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054" w:rsidRDefault="00D52819" w:rsidP="00334054">
      <w:pPr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495300" cy="660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054" w:rsidRDefault="00334054" w:rsidP="003340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СОБРАНИЕ ДЕПУТАТОВ </w:t>
      </w:r>
    </w:p>
    <w:p w:rsidR="00334054" w:rsidRDefault="00334054" w:rsidP="003340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КУНАШАКСКОГО МУНИЦИПАЛЬНОГО РАЙОНА </w:t>
      </w:r>
    </w:p>
    <w:p w:rsidR="00334054" w:rsidRDefault="00334054" w:rsidP="003340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ЧЕЛЯБИНСКОЙ ОБЛАСТИ</w:t>
      </w:r>
    </w:p>
    <w:p w:rsidR="00334054" w:rsidRDefault="00D52819" w:rsidP="00334054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114300</wp:posOffset>
                </wp:positionV>
                <wp:extent cx="5829300" cy="0"/>
                <wp:effectExtent l="36830" t="28575" r="29845" b="28575"/>
                <wp:wrapNone/>
                <wp:docPr id="1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9pt" to="463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4aHAIAADs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p w:rsidR="00334054" w:rsidRDefault="00334054" w:rsidP="003340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334054" w:rsidRDefault="00334054" w:rsidP="0033405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C72308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 xml:space="preserve"> заседание</w:t>
      </w:r>
    </w:p>
    <w:p w:rsidR="00334054" w:rsidRDefault="00334054" w:rsidP="00334054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334054" w:rsidRDefault="00334054" w:rsidP="00334054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C72308">
        <w:rPr>
          <w:sz w:val="28"/>
          <w:szCs w:val="28"/>
        </w:rPr>
        <w:t xml:space="preserve">« 30 </w:t>
      </w:r>
      <w:r w:rsidR="007B4211">
        <w:rPr>
          <w:sz w:val="28"/>
          <w:szCs w:val="28"/>
        </w:rPr>
        <w:t xml:space="preserve"> » </w:t>
      </w:r>
      <w:r w:rsidR="00C72308">
        <w:rPr>
          <w:sz w:val="28"/>
          <w:szCs w:val="28"/>
        </w:rPr>
        <w:t xml:space="preserve">мая </w:t>
      </w:r>
      <w:r w:rsidR="00BD7A81">
        <w:rPr>
          <w:sz w:val="28"/>
          <w:szCs w:val="28"/>
        </w:rPr>
        <w:t>201</w:t>
      </w:r>
      <w:r w:rsidR="002D4BC6">
        <w:rPr>
          <w:sz w:val="28"/>
          <w:szCs w:val="28"/>
        </w:rPr>
        <w:t>8</w:t>
      </w:r>
      <w:r>
        <w:rPr>
          <w:sz w:val="28"/>
          <w:szCs w:val="28"/>
        </w:rPr>
        <w:t xml:space="preserve"> г. № </w:t>
      </w:r>
      <w:r w:rsidR="00C72308">
        <w:rPr>
          <w:sz w:val="28"/>
          <w:szCs w:val="28"/>
        </w:rPr>
        <w:t>87</w:t>
      </w:r>
    </w:p>
    <w:p w:rsidR="00334054" w:rsidRDefault="00334054" w:rsidP="00334054">
      <w:pPr>
        <w:rPr>
          <w:sz w:val="28"/>
          <w:szCs w:val="28"/>
        </w:rPr>
      </w:pPr>
    </w:p>
    <w:p w:rsidR="00334054" w:rsidRDefault="00C13038" w:rsidP="009B4928">
      <w:pPr>
        <w:ind w:right="503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5962C4">
        <w:rPr>
          <w:sz w:val="28"/>
          <w:szCs w:val="28"/>
        </w:rPr>
        <w:t xml:space="preserve"> внесении</w:t>
      </w:r>
      <w:r>
        <w:rPr>
          <w:sz w:val="28"/>
          <w:szCs w:val="28"/>
        </w:rPr>
        <w:t xml:space="preserve"> </w:t>
      </w:r>
      <w:r w:rsidR="005962C4">
        <w:rPr>
          <w:sz w:val="28"/>
          <w:szCs w:val="28"/>
        </w:rPr>
        <w:t xml:space="preserve"> изменений</w:t>
      </w:r>
      <w:r w:rsidR="00334054">
        <w:rPr>
          <w:sz w:val="28"/>
          <w:szCs w:val="28"/>
        </w:rPr>
        <w:t xml:space="preserve"> </w:t>
      </w:r>
      <w:r>
        <w:rPr>
          <w:sz w:val="28"/>
          <w:szCs w:val="28"/>
        </w:rPr>
        <w:t>в генеральный план</w:t>
      </w:r>
      <w:r w:rsidR="00334054">
        <w:rPr>
          <w:sz w:val="28"/>
          <w:szCs w:val="28"/>
        </w:rPr>
        <w:t xml:space="preserve"> </w:t>
      </w:r>
      <w:r w:rsidR="002D4BC6">
        <w:rPr>
          <w:sz w:val="28"/>
          <w:szCs w:val="28"/>
        </w:rPr>
        <w:t xml:space="preserve">села Кунашак </w:t>
      </w:r>
      <w:r w:rsidR="00334054">
        <w:rPr>
          <w:sz w:val="28"/>
          <w:szCs w:val="28"/>
        </w:rPr>
        <w:t>Кунашакского муниципального района Челябинской области</w:t>
      </w:r>
      <w:r w:rsidR="00562921">
        <w:rPr>
          <w:sz w:val="28"/>
          <w:szCs w:val="28"/>
        </w:rPr>
        <w:t>, утвержд</w:t>
      </w:r>
      <w:r w:rsidR="003A5892">
        <w:rPr>
          <w:sz w:val="28"/>
          <w:szCs w:val="28"/>
        </w:rPr>
        <w:t>енный</w:t>
      </w:r>
      <w:r w:rsidR="007F4520">
        <w:rPr>
          <w:sz w:val="28"/>
          <w:szCs w:val="28"/>
        </w:rPr>
        <w:t xml:space="preserve"> решением Собрания  депутатов Кунашакского муниципального района</w:t>
      </w:r>
      <w:r w:rsidR="003A5892">
        <w:rPr>
          <w:sz w:val="28"/>
          <w:szCs w:val="28"/>
        </w:rPr>
        <w:t xml:space="preserve"> от 21.07.2010 года</w:t>
      </w:r>
      <w:r w:rsidR="005962C4">
        <w:rPr>
          <w:sz w:val="28"/>
          <w:szCs w:val="28"/>
        </w:rPr>
        <w:t xml:space="preserve"> №83 Об утверждении «Проекта корректировки генерального плана с.Кунашак Кунашакского муниципального района Челябинской области» </w:t>
      </w:r>
      <w:r w:rsidR="005962C4" w:rsidRPr="00562921">
        <w:rPr>
          <w:sz w:val="28"/>
          <w:szCs w:val="28"/>
        </w:rPr>
        <w:t xml:space="preserve">  </w:t>
      </w:r>
    </w:p>
    <w:p w:rsidR="00334054" w:rsidRDefault="00334054" w:rsidP="00334054">
      <w:pPr>
        <w:rPr>
          <w:sz w:val="28"/>
          <w:szCs w:val="28"/>
          <w:lang w:eastAsia="en-US"/>
        </w:rPr>
      </w:pPr>
    </w:p>
    <w:p w:rsidR="00334054" w:rsidRPr="00562921" w:rsidRDefault="003A5892" w:rsidP="00956AA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24,</w:t>
      </w:r>
      <w:r w:rsidR="00334054" w:rsidRPr="00562921">
        <w:rPr>
          <w:sz w:val="28"/>
          <w:szCs w:val="28"/>
        </w:rPr>
        <w:t>33 Градостроительного Ко</w:t>
      </w:r>
      <w:r>
        <w:rPr>
          <w:sz w:val="28"/>
          <w:szCs w:val="28"/>
        </w:rPr>
        <w:t xml:space="preserve">декса Российской Федерации, статьей </w:t>
      </w:r>
      <w:r w:rsidR="00334054" w:rsidRPr="00562921">
        <w:rPr>
          <w:sz w:val="28"/>
          <w:szCs w:val="28"/>
        </w:rPr>
        <w:t>84 Земельного к</w:t>
      </w:r>
      <w:r>
        <w:rPr>
          <w:sz w:val="28"/>
          <w:szCs w:val="28"/>
        </w:rPr>
        <w:t xml:space="preserve">одекса Российской Федерации, статьей </w:t>
      </w:r>
      <w:r w:rsidR="00334054" w:rsidRPr="00562921">
        <w:rPr>
          <w:sz w:val="28"/>
          <w:szCs w:val="28"/>
        </w:rPr>
        <w:t xml:space="preserve">14 Федерального закона от 6 октября 2003 года № 131-ФЗ «Об общих принципах местного самоуправления в Российской Федерации», </w:t>
      </w:r>
      <w:r w:rsidR="00507F51" w:rsidRPr="00562921">
        <w:rPr>
          <w:sz w:val="28"/>
          <w:szCs w:val="28"/>
        </w:rPr>
        <w:t>Уставом Кунашакского муниципального района</w:t>
      </w:r>
      <w:r w:rsidR="00BD7A81" w:rsidRPr="00562921">
        <w:rPr>
          <w:sz w:val="28"/>
          <w:szCs w:val="28"/>
        </w:rPr>
        <w:t>, Собрание депутатов Кунашакского муниципального района</w:t>
      </w:r>
    </w:p>
    <w:p w:rsidR="00334054" w:rsidRPr="009B4928" w:rsidRDefault="00334054" w:rsidP="00956AAB">
      <w:pPr>
        <w:spacing w:line="360" w:lineRule="auto"/>
        <w:ind w:firstLine="709"/>
        <w:rPr>
          <w:sz w:val="16"/>
          <w:szCs w:val="16"/>
        </w:rPr>
      </w:pPr>
      <w:r w:rsidRPr="00507F51">
        <w:rPr>
          <w:b/>
          <w:sz w:val="28"/>
          <w:szCs w:val="28"/>
        </w:rPr>
        <w:t>РЕШАЕТ:</w:t>
      </w:r>
    </w:p>
    <w:p w:rsidR="00507F51" w:rsidRDefault="00513ADE" w:rsidP="00562921">
      <w:pPr>
        <w:spacing w:line="360" w:lineRule="auto"/>
        <w:ind w:firstLine="425"/>
        <w:jc w:val="both"/>
        <w:rPr>
          <w:sz w:val="28"/>
          <w:szCs w:val="28"/>
        </w:rPr>
      </w:pPr>
      <w:r>
        <w:tab/>
      </w:r>
      <w:r w:rsidR="00956AAB" w:rsidRPr="00562921">
        <w:rPr>
          <w:sz w:val="28"/>
          <w:szCs w:val="28"/>
        </w:rPr>
        <w:t>1.</w:t>
      </w:r>
      <w:r w:rsidR="005962C4">
        <w:rPr>
          <w:sz w:val="28"/>
          <w:szCs w:val="28"/>
        </w:rPr>
        <w:t xml:space="preserve">Внести изменения </w:t>
      </w:r>
      <w:r w:rsidR="00507F51" w:rsidRPr="00562921">
        <w:rPr>
          <w:sz w:val="28"/>
          <w:szCs w:val="28"/>
        </w:rPr>
        <w:t xml:space="preserve"> в генеральный план </w:t>
      </w:r>
      <w:r w:rsidR="00C13038" w:rsidRPr="00562921">
        <w:rPr>
          <w:sz w:val="28"/>
          <w:szCs w:val="28"/>
        </w:rPr>
        <w:t>села</w:t>
      </w:r>
      <w:r w:rsidR="000D799E" w:rsidRPr="00562921">
        <w:rPr>
          <w:sz w:val="28"/>
          <w:szCs w:val="28"/>
        </w:rPr>
        <w:t xml:space="preserve"> </w:t>
      </w:r>
      <w:r w:rsidR="00C13038" w:rsidRPr="00562921">
        <w:rPr>
          <w:sz w:val="28"/>
          <w:szCs w:val="28"/>
        </w:rPr>
        <w:t xml:space="preserve"> Кунашак </w:t>
      </w:r>
      <w:r w:rsidR="009B4928" w:rsidRPr="00562921">
        <w:rPr>
          <w:sz w:val="28"/>
          <w:szCs w:val="28"/>
        </w:rPr>
        <w:t>Кунашакского муниципального района Челябинс</w:t>
      </w:r>
      <w:r w:rsidR="003A5892">
        <w:rPr>
          <w:sz w:val="28"/>
          <w:szCs w:val="28"/>
        </w:rPr>
        <w:t>кой области, утвержденный</w:t>
      </w:r>
      <w:r w:rsidR="00C13038" w:rsidRPr="00562921">
        <w:rPr>
          <w:sz w:val="28"/>
          <w:szCs w:val="28"/>
        </w:rPr>
        <w:t xml:space="preserve"> решением Собрания депутатов Кунашакс</w:t>
      </w:r>
      <w:r w:rsidR="0095786F" w:rsidRPr="00562921">
        <w:rPr>
          <w:sz w:val="28"/>
          <w:szCs w:val="28"/>
        </w:rPr>
        <w:t xml:space="preserve">кого муниципального района </w:t>
      </w:r>
      <w:r w:rsidR="00A91239">
        <w:rPr>
          <w:sz w:val="28"/>
          <w:szCs w:val="28"/>
        </w:rPr>
        <w:t xml:space="preserve">от </w:t>
      </w:r>
      <w:r w:rsidR="003A5892" w:rsidRPr="00562921">
        <w:rPr>
          <w:sz w:val="28"/>
          <w:szCs w:val="28"/>
        </w:rPr>
        <w:t>21.07.2010 года</w:t>
      </w:r>
      <w:r w:rsidR="0095786F" w:rsidRPr="00562921">
        <w:rPr>
          <w:sz w:val="28"/>
          <w:szCs w:val="28"/>
        </w:rPr>
        <w:t xml:space="preserve"> № 83</w:t>
      </w:r>
      <w:r w:rsidR="00562921">
        <w:rPr>
          <w:sz w:val="28"/>
          <w:szCs w:val="28"/>
        </w:rPr>
        <w:t xml:space="preserve"> Об утверждении «Проекта корректировки генерального плана с.Кунашак Кунашакского </w:t>
      </w:r>
      <w:r w:rsidR="005962C4">
        <w:rPr>
          <w:sz w:val="28"/>
          <w:szCs w:val="28"/>
        </w:rPr>
        <w:t xml:space="preserve">муниципального </w:t>
      </w:r>
      <w:r w:rsidR="00562921">
        <w:rPr>
          <w:sz w:val="28"/>
          <w:szCs w:val="28"/>
        </w:rPr>
        <w:t xml:space="preserve">района Челябинской области» </w:t>
      </w:r>
      <w:r w:rsidR="00562921" w:rsidRPr="00562921">
        <w:rPr>
          <w:sz w:val="28"/>
          <w:szCs w:val="28"/>
        </w:rPr>
        <w:t xml:space="preserve">  в </w:t>
      </w:r>
      <w:r w:rsidR="00562921" w:rsidRPr="00562921">
        <w:rPr>
          <w:sz w:val="28"/>
          <w:szCs w:val="28"/>
        </w:rPr>
        <w:lastRenderedPageBreak/>
        <w:t xml:space="preserve">части </w:t>
      </w:r>
      <w:r w:rsidR="00562921" w:rsidRPr="00562921">
        <w:rPr>
          <w:color w:val="000000"/>
          <w:sz w:val="28"/>
          <w:szCs w:val="28"/>
          <w:lang w:eastAsia="ar-SA"/>
        </w:rPr>
        <w:t xml:space="preserve">расширения территории </w:t>
      </w:r>
      <w:r w:rsidR="00562921" w:rsidRPr="00562921">
        <w:rPr>
          <w:rStyle w:val="a7"/>
          <w:rFonts w:ascii="Times New Roman" w:hAnsi="Times New Roman"/>
          <w:bCs/>
          <w:color w:val="000000"/>
          <w:sz w:val="28"/>
          <w:szCs w:val="28"/>
        </w:rPr>
        <w:t>села Кунашак, с целью присоединения земель сельскохозяйственного назначения Кунашакского сельского поселения</w:t>
      </w:r>
      <w:r w:rsidR="003A5892">
        <w:rPr>
          <w:rStyle w:val="a7"/>
          <w:rFonts w:ascii="Times New Roman" w:hAnsi="Times New Roman"/>
          <w:bCs/>
          <w:color w:val="000000"/>
          <w:sz w:val="28"/>
          <w:szCs w:val="28"/>
        </w:rPr>
        <w:t xml:space="preserve"> в границы населенного пункта, изменив </w:t>
      </w:r>
      <w:r w:rsidR="00562921" w:rsidRPr="00562921">
        <w:rPr>
          <w:rStyle w:val="a7"/>
          <w:rFonts w:ascii="Times New Roman" w:hAnsi="Times New Roman"/>
          <w:bCs/>
          <w:color w:val="000000"/>
          <w:sz w:val="28"/>
          <w:szCs w:val="28"/>
        </w:rPr>
        <w:t xml:space="preserve"> границу села Кунашак, </w:t>
      </w:r>
      <w:r w:rsidR="00562921" w:rsidRPr="00562921">
        <w:rPr>
          <w:color w:val="000000"/>
          <w:sz w:val="28"/>
          <w:szCs w:val="28"/>
          <w:lang w:eastAsia="ar-SA"/>
        </w:rPr>
        <w:t>для развития жилищного строительства на территории примыкающей к населенному пункту с юга</w:t>
      </w:r>
      <w:r w:rsidR="00C13038" w:rsidRPr="00562921">
        <w:rPr>
          <w:sz w:val="28"/>
          <w:szCs w:val="28"/>
        </w:rPr>
        <w:t xml:space="preserve">, </w:t>
      </w:r>
      <w:r w:rsidR="00956AAB" w:rsidRPr="00562921">
        <w:rPr>
          <w:sz w:val="28"/>
          <w:szCs w:val="28"/>
        </w:rPr>
        <w:t>согласно приложени</w:t>
      </w:r>
      <w:r w:rsidRPr="00562921">
        <w:rPr>
          <w:sz w:val="28"/>
          <w:szCs w:val="28"/>
        </w:rPr>
        <w:t>ю</w:t>
      </w:r>
      <w:r w:rsidR="00956AAB" w:rsidRPr="00562921">
        <w:rPr>
          <w:sz w:val="28"/>
          <w:szCs w:val="28"/>
        </w:rPr>
        <w:t>.</w:t>
      </w:r>
    </w:p>
    <w:p w:rsidR="00507F51" w:rsidRDefault="00956AAB" w:rsidP="00956AAB">
      <w:pPr>
        <w:spacing w:line="360" w:lineRule="auto"/>
        <w:ind w:right="-5" w:firstLine="7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507F51">
        <w:rPr>
          <w:sz w:val="28"/>
          <w:szCs w:val="28"/>
        </w:rPr>
        <w:t>Настоящее решение вступает в силу со дня официального опубликование в средствах массовой информации.</w:t>
      </w:r>
    </w:p>
    <w:p w:rsidR="001F5A97" w:rsidRPr="00413167" w:rsidRDefault="001F5A97" w:rsidP="001F5A97">
      <w:pPr>
        <w:spacing w:line="360" w:lineRule="auto"/>
        <w:ind w:right="-6" w:firstLine="708"/>
        <w:jc w:val="both"/>
        <w:rPr>
          <w:sz w:val="28"/>
          <w:szCs w:val="28"/>
        </w:rPr>
      </w:pPr>
      <w:r w:rsidRPr="00413167">
        <w:rPr>
          <w:sz w:val="28"/>
          <w:szCs w:val="28"/>
        </w:rPr>
        <w:t>3.Контроль за исполнением решения возложить на постоянную комиссию по бюджету, налогам и предпринимательству Собрания депутатов.</w:t>
      </w:r>
    </w:p>
    <w:p w:rsidR="001F5A97" w:rsidRDefault="001F5A97" w:rsidP="00956AAB">
      <w:pPr>
        <w:spacing w:line="360" w:lineRule="auto"/>
        <w:ind w:right="-5" w:firstLine="720"/>
        <w:jc w:val="both"/>
        <w:rPr>
          <w:sz w:val="28"/>
          <w:szCs w:val="28"/>
        </w:rPr>
      </w:pPr>
    </w:p>
    <w:p w:rsidR="00A91239" w:rsidRDefault="00A91239" w:rsidP="00956AAB">
      <w:pPr>
        <w:spacing w:line="360" w:lineRule="auto"/>
        <w:ind w:right="-5" w:firstLine="720"/>
        <w:jc w:val="both"/>
        <w:rPr>
          <w:sz w:val="28"/>
          <w:szCs w:val="28"/>
        </w:rPr>
      </w:pPr>
    </w:p>
    <w:p w:rsidR="001F5A97" w:rsidRDefault="001F5A97" w:rsidP="00956AAB">
      <w:pPr>
        <w:spacing w:line="360" w:lineRule="auto"/>
        <w:ind w:right="-5" w:firstLine="720"/>
        <w:jc w:val="both"/>
        <w:rPr>
          <w:sz w:val="28"/>
          <w:szCs w:val="28"/>
        </w:rPr>
      </w:pPr>
    </w:p>
    <w:p w:rsidR="00956AAB" w:rsidRPr="00F456AB" w:rsidRDefault="00956AAB" w:rsidP="00956AAB">
      <w:pPr>
        <w:jc w:val="both"/>
        <w:rPr>
          <w:sz w:val="28"/>
          <w:szCs w:val="28"/>
        </w:rPr>
      </w:pPr>
      <w:r w:rsidRPr="00F456AB">
        <w:rPr>
          <w:sz w:val="28"/>
          <w:szCs w:val="28"/>
        </w:rPr>
        <w:t>Председатель</w:t>
      </w:r>
    </w:p>
    <w:p w:rsidR="000D799E" w:rsidRDefault="00956AAB" w:rsidP="00956AAB">
      <w:pPr>
        <w:rPr>
          <w:sz w:val="28"/>
          <w:szCs w:val="28"/>
        </w:rPr>
      </w:pPr>
      <w:r w:rsidRPr="00F456AB">
        <w:rPr>
          <w:sz w:val="28"/>
          <w:szCs w:val="28"/>
        </w:rPr>
        <w:t>Собрания депутатов</w:t>
      </w:r>
      <w:r w:rsidRPr="00F456AB">
        <w:rPr>
          <w:sz w:val="28"/>
          <w:szCs w:val="28"/>
        </w:rPr>
        <w:tab/>
      </w:r>
      <w:r w:rsidRPr="00F456AB">
        <w:rPr>
          <w:sz w:val="28"/>
          <w:szCs w:val="28"/>
        </w:rPr>
        <w:tab/>
        <w:t xml:space="preserve">        </w:t>
      </w:r>
      <w:r w:rsidRPr="00F456AB">
        <w:rPr>
          <w:sz w:val="28"/>
          <w:szCs w:val="28"/>
        </w:rPr>
        <w:tab/>
      </w:r>
      <w:r w:rsidRPr="00F456AB">
        <w:rPr>
          <w:sz w:val="28"/>
          <w:szCs w:val="28"/>
        </w:rPr>
        <w:tab/>
      </w:r>
      <w:r w:rsidRPr="00F456AB">
        <w:rPr>
          <w:sz w:val="28"/>
          <w:szCs w:val="28"/>
        </w:rPr>
        <w:tab/>
      </w:r>
      <w:r w:rsidRPr="00F456AB">
        <w:rPr>
          <w:sz w:val="28"/>
          <w:szCs w:val="28"/>
        </w:rPr>
        <w:tab/>
      </w:r>
      <w:r>
        <w:rPr>
          <w:sz w:val="28"/>
          <w:szCs w:val="28"/>
        </w:rPr>
        <w:t xml:space="preserve">     </w:t>
      </w:r>
      <w:r w:rsidRPr="00F456AB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А.В. Платонов</w:t>
      </w: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A91239" w:rsidRDefault="00A91239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562921" w:rsidRDefault="00562921" w:rsidP="00956AAB">
      <w:pPr>
        <w:rPr>
          <w:sz w:val="28"/>
          <w:szCs w:val="28"/>
        </w:rPr>
      </w:pPr>
    </w:p>
    <w:p w:rsidR="00837FA0" w:rsidRPr="00260307" w:rsidRDefault="00837FA0" w:rsidP="00837FA0">
      <w:pPr>
        <w:ind w:right="-6"/>
        <w:jc w:val="right"/>
      </w:pPr>
      <w:r w:rsidRPr="00260307">
        <w:lastRenderedPageBreak/>
        <w:t>Приложение</w:t>
      </w:r>
      <w:r w:rsidR="00FE176F">
        <w:t xml:space="preserve"> № 1</w:t>
      </w:r>
    </w:p>
    <w:p w:rsidR="00837FA0" w:rsidRPr="00260307" w:rsidRDefault="00837FA0" w:rsidP="00837FA0">
      <w:pPr>
        <w:ind w:right="-6"/>
        <w:jc w:val="right"/>
      </w:pPr>
      <w:r w:rsidRPr="00260307">
        <w:t>к решению Собрания депутатов</w:t>
      </w:r>
    </w:p>
    <w:p w:rsidR="00837FA0" w:rsidRPr="00260307" w:rsidRDefault="00837FA0" w:rsidP="00837FA0">
      <w:pPr>
        <w:ind w:right="-6"/>
        <w:jc w:val="right"/>
      </w:pPr>
      <w:r w:rsidRPr="00260307">
        <w:t>Кунашакского муниципального района</w:t>
      </w:r>
    </w:p>
    <w:p w:rsidR="00837FA0" w:rsidRPr="00260307" w:rsidRDefault="00C72308" w:rsidP="00837FA0">
      <w:pPr>
        <w:ind w:right="-6"/>
        <w:jc w:val="right"/>
      </w:pPr>
      <w:r>
        <w:t xml:space="preserve">от 30  мая </w:t>
      </w:r>
      <w:r w:rsidR="00837FA0" w:rsidRPr="00260307">
        <w:t xml:space="preserve"> 201</w:t>
      </w:r>
      <w:r w:rsidR="00837FA0">
        <w:t>8</w:t>
      </w:r>
      <w:r>
        <w:t xml:space="preserve"> г. № 87</w:t>
      </w:r>
    </w:p>
    <w:p w:rsidR="00837FA0" w:rsidRDefault="00837FA0" w:rsidP="00956AAB">
      <w:pPr>
        <w:rPr>
          <w:sz w:val="28"/>
          <w:szCs w:val="28"/>
        </w:rPr>
      </w:pPr>
    </w:p>
    <w:p w:rsidR="00837FA0" w:rsidRDefault="00837FA0" w:rsidP="00956AAB">
      <w:pPr>
        <w:rPr>
          <w:sz w:val="28"/>
          <w:szCs w:val="28"/>
        </w:rPr>
      </w:pPr>
    </w:p>
    <w:p w:rsidR="00837FA0" w:rsidRDefault="00837FA0" w:rsidP="00956AAB">
      <w:pPr>
        <w:rPr>
          <w:sz w:val="28"/>
          <w:szCs w:val="28"/>
        </w:rPr>
      </w:pPr>
    </w:p>
    <w:p w:rsidR="00837FA0" w:rsidRDefault="00837FA0" w:rsidP="00956AAB">
      <w:pPr>
        <w:rPr>
          <w:sz w:val="28"/>
          <w:szCs w:val="28"/>
        </w:rPr>
      </w:pPr>
    </w:p>
    <w:p w:rsidR="00837FA0" w:rsidRPr="00C936FF" w:rsidRDefault="00837FA0" w:rsidP="00837FA0">
      <w:pPr>
        <w:jc w:val="center"/>
        <w:rPr>
          <w:sz w:val="28"/>
          <w:szCs w:val="28"/>
          <w:lang w:eastAsia="ar-SA"/>
        </w:rPr>
      </w:pPr>
      <w:r w:rsidRPr="00C936FF">
        <w:rPr>
          <w:sz w:val="28"/>
          <w:szCs w:val="28"/>
          <w:lang w:eastAsia="ar-SA"/>
        </w:rPr>
        <w:t>ООО «Управление архитектурных исследований»</w:t>
      </w:r>
    </w:p>
    <w:p w:rsidR="00837FA0" w:rsidRPr="00C936FF" w:rsidRDefault="00837FA0" w:rsidP="00837FA0">
      <w:pPr>
        <w:jc w:val="center"/>
        <w:rPr>
          <w:sz w:val="28"/>
          <w:szCs w:val="28"/>
          <w:lang w:eastAsia="ar-SA"/>
        </w:rPr>
      </w:pPr>
    </w:p>
    <w:p w:rsidR="00837FA0" w:rsidRDefault="00837FA0" w:rsidP="00837FA0">
      <w:pPr>
        <w:jc w:val="center"/>
        <w:rPr>
          <w:sz w:val="40"/>
          <w:szCs w:val="40"/>
          <w:lang w:eastAsia="ar-SA"/>
        </w:rPr>
      </w:pPr>
    </w:p>
    <w:p w:rsidR="00837FA0" w:rsidRDefault="00837FA0" w:rsidP="00837FA0">
      <w:pPr>
        <w:jc w:val="center"/>
        <w:rPr>
          <w:sz w:val="40"/>
          <w:szCs w:val="40"/>
          <w:lang w:eastAsia="ar-SA"/>
        </w:rPr>
      </w:pPr>
    </w:p>
    <w:p w:rsidR="00837FA0" w:rsidRDefault="00837FA0" w:rsidP="00837FA0">
      <w:pPr>
        <w:jc w:val="center"/>
        <w:rPr>
          <w:sz w:val="40"/>
          <w:szCs w:val="40"/>
          <w:lang w:eastAsia="ar-SA"/>
        </w:rPr>
      </w:pPr>
    </w:p>
    <w:p w:rsidR="00837FA0" w:rsidRPr="00B7264F" w:rsidRDefault="00837FA0" w:rsidP="00837FA0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Г</w:t>
      </w:r>
      <w:r w:rsidRPr="00B7264F">
        <w:rPr>
          <w:b/>
          <w:color w:val="000000"/>
          <w:sz w:val="40"/>
          <w:szCs w:val="40"/>
        </w:rPr>
        <w:t>енеральный план с.Кунашак</w:t>
      </w:r>
    </w:p>
    <w:p w:rsidR="00837FA0" w:rsidRPr="007C3A7B" w:rsidRDefault="00837FA0" w:rsidP="00837FA0">
      <w:pPr>
        <w:jc w:val="center"/>
        <w:rPr>
          <w:b/>
          <w:color w:val="000000"/>
          <w:sz w:val="32"/>
          <w:szCs w:val="32"/>
        </w:rPr>
      </w:pPr>
      <w:r w:rsidRPr="007C3A7B">
        <w:rPr>
          <w:b/>
          <w:color w:val="000000"/>
          <w:sz w:val="32"/>
          <w:szCs w:val="32"/>
        </w:rPr>
        <w:t>ВНЕСЕНИЕ ИЗМЕНЕНИЙ</w:t>
      </w:r>
    </w:p>
    <w:p w:rsidR="00837FA0" w:rsidRPr="007C3A7B" w:rsidRDefault="00837FA0" w:rsidP="00837FA0">
      <w:pPr>
        <w:jc w:val="center"/>
        <w:rPr>
          <w:color w:val="FF0000"/>
          <w:sz w:val="32"/>
          <w:szCs w:val="32"/>
        </w:rPr>
      </w:pPr>
    </w:p>
    <w:p w:rsidR="00837FA0" w:rsidRDefault="00837FA0" w:rsidP="00837FA0">
      <w:pPr>
        <w:ind w:left="540"/>
        <w:jc w:val="center"/>
        <w:rPr>
          <w:b/>
          <w:color w:val="000000"/>
          <w:sz w:val="32"/>
          <w:szCs w:val="32"/>
        </w:rPr>
      </w:pPr>
    </w:p>
    <w:p w:rsidR="00837FA0" w:rsidRPr="001B7093" w:rsidRDefault="00837FA0" w:rsidP="00837FA0">
      <w:pPr>
        <w:ind w:left="540"/>
        <w:jc w:val="center"/>
        <w:rPr>
          <w:sz w:val="32"/>
          <w:szCs w:val="32"/>
        </w:rPr>
      </w:pPr>
      <w:r w:rsidRPr="001B7093">
        <w:rPr>
          <w:b/>
          <w:color w:val="000000"/>
          <w:sz w:val="32"/>
          <w:szCs w:val="32"/>
        </w:rPr>
        <w:t>Шифр 259.50-ОП</w:t>
      </w:r>
      <w:r>
        <w:rPr>
          <w:b/>
          <w:color w:val="000000"/>
          <w:sz w:val="32"/>
          <w:szCs w:val="32"/>
        </w:rPr>
        <w:t>.2</w:t>
      </w:r>
    </w:p>
    <w:p w:rsidR="00837FA0" w:rsidRPr="00C936FF" w:rsidRDefault="00837FA0" w:rsidP="00837FA0">
      <w:pPr>
        <w:jc w:val="center"/>
        <w:rPr>
          <w:color w:val="000000"/>
          <w:sz w:val="36"/>
          <w:szCs w:val="36"/>
          <w:lang w:eastAsia="ar-SA"/>
        </w:rPr>
      </w:pPr>
      <w:r w:rsidRPr="00C936FF">
        <w:rPr>
          <w:color w:val="000000"/>
          <w:sz w:val="36"/>
          <w:szCs w:val="36"/>
          <w:lang w:eastAsia="ar-SA"/>
        </w:rPr>
        <w:t xml:space="preserve"> </w:t>
      </w:r>
    </w:p>
    <w:p w:rsidR="00837FA0" w:rsidRPr="0071464E" w:rsidRDefault="00837FA0" w:rsidP="00837FA0">
      <w:pPr>
        <w:jc w:val="center"/>
        <w:rPr>
          <w:b/>
          <w:color w:val="000000"/>
          <w:sz w:val="36"/>
          <w:szCs w:val="36"/>
        </w:rPr>
      </w:pPr>
    </w:p>
    <w:p w:rsidR="00837FA0" w:rsidRDefault="00837FA0" w:rsidP="00837FA0">
      <w:pPr>
        <w:jc w:val="center"/>
        <w:rPr>
          <w:b/>
          <w:color w:val="000000"/>
          <w:sz w:val="40"/>
          <w:szCs w:val="40"/>
        </w:rPr>
      </w:pPr>
      <w:r w:rsidRPr="0071464E">
        <w:rPr>
          <w:b/>
          <w:color w:val="000000"/>
          <w:sz w:val="40"/>
          <w:szCs w:val="40"/>
        </w:rPr>
        <w:t>Пояснительная записка</w:t>
      </w:r>
    </w:p>
    <w:p w:rsidR="00837FA0" w:rsidRPr="0071464E" w:rsidRDefault="00837FA0" w:rsidP="00837FA0">
      <w:pPr>
        <w:jc w:val="center"/>
        <w:rPr>
          <w:b/>
          <w:color w:val="000000"/>
          <w:sz w:val="40"/>
          <w:szCs w:val="40"/>
        </w:rPr>
      </w:pPr>
    </w:p>
    <w:p w:rsidR="00837FA0" w:rsidRPr="005F2F14" w:rsidRDefault="00837FA0" w:rsidP="00837FA0">
      <w:pPr>
        <w:jc w:val="center"/>
        <w:rPr>
          <w:bCs/>
          <w:color w:val="000000"/>
          <w:sz w:val="28"/>
          <w:szCs w:val="28"/>
        </w:rPr>
      </w:pPr>
      <w:r w:rsidRPr="005F2F14">
        <w:rPr>
          <w:color w:val="000000"/>
          <w:sz w:val="36"/>
          <w:szCs w:val="36"/>
        </w:rPr>
        <w:t>Обоснование принятых решений</w:t>
      </w:r>
    </w:p>
    <w:p w:rsidR="00837FA0" w:rsidRPr="005F2F14" w:rsidRDefault="00837FA0" w:rsidP="00837FA0">
      <w:pPr>
        <w:jc w:val="center"/>
        <w:rPr>
          <w:sz w:val="36"/>
          <w:szCs w:val="36"/>
          <w:lang w:eastAsia="ar-SA"/>
        </w:rPr>
      </w:pPr>
    </w:p>
    <w:p w:rsidR="00837FA0" w:rsidRDefault="00837FA0" w:rsidP="00837FA0">
      <w:pPr>
        <w:jc w:val="center"/>
        <w:rPr>
          <w:sz w:val="24"/>
          <w:lang w:eastAsia="ar-SA"/>
        </w:rPr>
      </w:pPr>
    </w:p>
    <w:p w:rsidR="00837FA0" w:rsidRDefault="00837FA0" w:rsidP="00837FA0">
      <w:pPr>
        <w:jc w:val="center"/>
        <w:rPr>
          <w:b/>
          <w:sz w:val="28"/>
          <w:szCs w:val="28"/>
          <w:lang w:eastAsia="ar-SA"/>
        </w:rPr>
      </w:pPr>
    </w:p>
    <w:p w:rsidR="00837FA0" w:rsidRDefault="00837FA0" w:rsidP="00837FA0">
      <w:pPr>
        <w:jc w:val="center"/>
        <w:rPr>
          <w:b/>
          <w:sz w:val="28"/>
          <w:szCs w:val="28"/>
          <w:lang w:eastAsia="ar-SA"/>
        </w:rPr>
      </w:pPr>
    </w:p>
    <w:p w:rsidR="00837FA0" w:rsidRDefault="00837FA0" w:rsidP="00837FA0">
      <w:pPr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ind w:hanging="12"/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ind w:hanging="12"/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ind w:hanging="12"/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ind w:hanging="12"/>
        <w:jc w:val="center"/>
        <w:rPr>
          <w:b/>
          <w:sz w:val="32"/>
          <w:szCs w:val="32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Default="00837FA0" w:rsidP="00837FA0">
      <w:pPr>
        <w:jc w:val="center"/>
        <w:rPr>
          <w:color w:val="000000"/>
          <w:sz w:val="28"/>
          <w:szCs w:val="28"/>
        </w:rPr>
      </w:pPr>
    </w:p>
    <w:p w:rsidR="00837FA0" w:rsidRPr="0071464E" w:rsidRDefault="00837FA0" w:rsidP="00837FA0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2017г.</w:t>
      </w:r>
    </w:p>
    <w:p w:rsidR="00837FA0" w:rsidRPr="005F2F14" w:rsidRDefault="00837FA0" w:rsidP="00837FA0">
      <w:pPr>
        <w:pStyle w:val="1"/>
        <w:tabs>
          <w:tab w:val="clear" w:pos="0"/>
          <w:tab w:val="left" w:pos="708"/>
        </w:tabs>
        <w:spacing w:before="113"/>
        <w:ind w:left="142" w:hanging="142"/>
        <w:rPr>
          <w:rFonts w:ascii="Times New Roman" w:hAnsi="Times New Roman"/>
          <w:b/>
          <w:bCs/>
          <w:color w:val="000000"/>
          <w:lang w:eastAsia="ar-SA"/>
        </w:rPr>
      </w:pPr>
      <w:r>
        <w:rPr>
          <w:rFonts w:ascii="Times New Roman" w:hAnsi="Times New Roman"/>
          <w:b/>
          <w:bCs/>
          <w:color w:val="000000"/>
          <w:lang w:eastAsia="ar-SA"/>
        </w:rPr>
        <w:lastRenderedPageBreak/>
        <w:t>ОГЛАВЛЕНИЕ</w:t>
      </w:r>
    </w:p>
    <w:p w:rsidR="00837FA0" w:rsidRPr="005F2F14" w:rsidRDefault="00837FA0" w:rsidP="00837FA0">
      <w:pPr>
        <w:rPr>
          <w:lang w:eastAsia="ar-SA"/>
        </w:rPr>
      </w:pPr>
    </w:p>
    <w:p w:rsidR="00837FA0" w:rsidRDefault="00837FA0" w:rsidP="00837FA0">
      <w:pPr>
        <w:ind w:right="425"/>
        <w:jc w:val="right"/>
        <w:rPr>
          <w:b/>
          <w:lang w:eastAsia="ar-SA"/>
        </w:rPr>
      </w:pPr>
      <w:r>
        <w:rPr>
          <w:b/>
          <w:lang w:eastAsia="ar-SA"/>
        </w:rPr>
        <w:t xml:space="preserve">  </w:t>
      </w:r>
    </w:p>
    <w:p w:rsidR="00837FA0" w:rsidRPr="006C0938" w:rsidRDefault="00837FA0" w:rsidP="00837FA0">
      <w:pPr>
        <w:pStyle w:val="1"/>
        <w:tabs>
          <w:tab w:val="clear" w:pos="0"/>
          <w:tab w:val="left" w:pos="708"/>
        </w:tabs>
        <w:spacing w:line="360" w:lineRule="exact"/>
        <w:ind w:left="142" w:hanging="142"/>
        <w:jc w:val="left"/>
        <w:rPr>
          <w:rFonts w:ascii="Times New Roman" w:hAnsi="Times New Roman"/>
          <w:bCs/>
          <w:sz w:val="26"/>
          <w:szCs w:val="26"/>
          <w:lang w:eastAsia="ar-SA"/>
        </w:rPr>
      </w:pPr>
      <w:smartTag w:uri="urn:schemas-microsoft-com:office:smarttags" w:element="place">
        <w:r>
          <w:rPr>
            <w:rFonts w:ascii="Times New Roman" w:hAnsi="Times New Roman"/>
            <w:b/>
            <w:bCs/>
            <w:color w:val="000000"/>
            <w:sz w:val="26"/>
            <w:szCs w:val="26"/>
            <w:lang w:val="en-US" w:eastAsia="ar-SA"/>
          </w:rPr>
          <w:t>I</w:t>
        </w:r>
        <w:r>
          <w:rPr>
            <w:rFonts w:ascii="Times New Roman" w:hAnsi="Times New Roman"/>
            <w:b/>
            <w:bCs/>
            <w:color w:val="000000"/>
            <w:sz w:val="26"/>
            <w:szCs w:val="26"/>
            <w:lang w:eastAsia="ar-SA"/>
          </w:rPr>
          <w:t>.</w:t>
        </w:r>
      </w:smartTag>
      <w:r>
        <w:rPr>
          <w:rFonts w:ascii="Times New Roman" w:hAnsi="Times New Roman"/>
          <w:bCs/>
          <w:color w:val="000000"/>
          <w:sz w:val="26"/>
          <w:szCs w:val="26"/>
          <w:lang w:eastAsia="ar-SA"/>
        </w:rPr>
        <w:t xml:space="preserve"> Общая часть……….………..………………………………………………………………</w:t>
      </w:r>
      <w:r w:rsidRPr="006C0938">
        <w:rPr>
          <w:rFonts w:ascii="Times New Roman" w:hAnsi="Times New Roman"/>
          <w:bCs/>
          <w:sz w:val="26"/>
          <w:szCs w:val="26"/>
          <w:lang w:eastAsia="ar-SA"/>
        </w:rPr>
        <w:t>3</w:t>
      </w:r>
    </w:p>
    <w:p w:rsidR="00837FA0" w:rsidRPr="006C0938" w:rsidRDefault="00837FA0" w:rsidP="00837FA0">
      <w:pPr>
        <w:spacing w:line="360" w:lineRule="exact"/>
        <w:rPr>
          <w:lang w:eastAsia="ar-SA"/>
        </w:rPr>
      </w:pPr>
    </w:p>
    <w:p w:rsidR="00837FA0" w:rsidRPr="006C0938" w:rsidRDefault="00837FA0" w:rsidP="00837FA0">
      <w:pPr>
        <w:spacing w:line="360" w:lineRule="exact"/>
        <w:rPr>
          <w:b/>
          <w:szCs w:val="26"/>
          <w:lang w:eastAsia="ar-SA"/>
        </w:rPr>
      </w:pPr>
      <w:r w:rsidRPr="006C0938">
        <w:rPr>
          <w:b/>
          <w:szCs w:val="26"/>
          <w:lang w:val="en-US" w:eastAsia="ar-SA"/>
        </w:rPr>
        <w:t>II</w:t>
      </w:r>
      <w:r w:rsidRPr="006C0938">
        <w:rPr>
          <w:b/>
          <w:szCs w:val="26"/>
          <w:lang w:eastAsia="ar-SA"/>
        </w:rPr>
        <w:t xml:space="preserve">. </w:t>
      </w:r>
      <w:r w:rsidRPr="006C0938">
        <w:rPr>
          <w:szCs w:val="26"/>
          <w:lang w:eastAsia="ar-SA"/>
        </w:rPr>
        <w:t>Состав проекта</w:t>
      </w:r>
      <w:r>
        <w:rPr>
          <w:szCs w:val="26"/>
          <w:lang w:eastAsia="ar-SA"/>
        </w:rPr>
        <w:t>……..</w:t>
      </w:r>
      <w:r w:rsidRPr="006C0938">
        <w:rPr>
          <w:szCs w:val="26"/>
          <w:lang w:eastAsia="ar-SA"/>
        </w:rPr>
        <w:t>…………………………………………………………….…………4</w:t>
      </w:r>
    </w:p>
    <w:p w:rsidR="00837FA0" w:rsidRPr="006C0938" w:rsidRDefault="00837FA0" w:rsidP="00837FA0">
      <w:pPr>
        <w:tabs>
          <w:tab w:val="center" w:pos="9200"/>
        </w:tabs>
        <w:spacing w:line="360" w:lineRule="exact"/>
        <w:jc w:val="both"/>
        <w:rPr>
          <w:szCs w:val="26"/>
          <w:lang w:eastAsia="ar-SA"/>
        </w:rPr>
      </w:pPr>
    </w:p>
    <w:p w:rsidR="00837FA0" w:rsidRPr="003719BC" w:rsidRDefault="00837FA0" w:rsidP="00837FA0">
      <w:pPr>
        <w:ind w:hanging="12"/>
        <w:jc w:val="both"/>
        <w:rPr>
          <w:color w:val="000000"/>
          <w:szCs w:val="26"/>
          <w:lang w:eastAsia="ar-SA"/>
        </w:rPr>
      </w:pPr>
      <w:r w:rsidRPr="003719BC">
        <w:rPr>
          <w:b/>
          <w:color w:val="000000"/>
          <w:szCs w:val="26"/>
          <w:lang w:val="en-US" w:eastAsia="ar-SA"/>
        </w:rPr>
        <w:t>III</w:t>
      </w:r>
      <w:r w:rsidRPr="003719BC">
        <w:rPr>
          <w:b/>
          <w:color w:val="000000"/>
          <w:szCs w:val="26"/>
          <w:lang w:eastAsia="ar-SA"/>
        </w:rPr>
        <w:t>.</w:t>
      </w:r>
      <w:r w:rsidRPr="003719BC">
        <w:rPr>
          <w:color w:val="000000"/>
          <w:szCs w:val="26"/>
          <w:lang w:eastAsia="ar-SA"/>
        </w:rPr>
        <w:t xml:space="preserve"> Цель работы по </w:t>
      </w:r>
      <w:r w:rsidRPr="003719BC">
        <w:rPr>
          <w:color w:val="000000"/>
          <w:szCs w:val="26"/>
        </w:rPr>
        <w:t xml:space="preserve">внесению изменений в </w:t>
      </w:r>
      <w:r>
        <w:rPr>
          <w:color w:val="000000"/>
          <w:szCs w:val="26"/>
        </w:rPr>
        <w:t>г</w:t>
      </w:r>
      <w:r w:rsidRPr="003719BC">
        <w:rPr>
          <w:color w:val="000000"/>
          <w:szCs w:val="26"/>
        </w:rPr>
        <w:t>енеральн</w:t>
      </w:r>
      <w:r>
        <w:rPr>
          <w:color w:val="000000"/>
          <w:szCs w:val="26"/>
        </w:rPr>
        <w:t>ый</w:t>
      </w:r>
      <w:r w:rsidRPr="003719BC">
        <w:rPr>
          <w:color w:val="000000"/>
          <w:szCs w:val="26"/>
        </w:rPr>
        <w:t xml:space="preserve"> план </w:t>
      </w:r>
      <w:r>
        <w:rPr>
          <w:color w:val="000000"/>
          <w:szCs w:val="26"/>
        </w:rPr>
        <w:t xml:space="preserve">с.Кунашак </w:t>
      </w:r>
      <w:r w:rsidRPr="003719BC">
        <w:rPr>
          <w:color w:val="000000"/>
          <w:szCs w:val="26"/>
        </w:rPr>
        <w:t>Кунашакского муниципального района Челябинской области</w:t>
      </w:r>
      <w:r w:rsidRPr="00B7264F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……………………….…………</w:t>
      </w:r>
      <w:r w:rsidRPr="003719BC">
        <w:rPr>
          <w:color w:val="000000"/>
          <w:szCs w:val="26"/>
          <w:lang w:eastAsia="ar-SA"/>
        </w:rPr>
        <w:t>…….…….5</w:t>
      </w:r>
    </w:p>
    <w:p w:rsidR="00837FA0" w:rsidRPr="00C936FF" w:rsidRDefault="00837FA0" w:rsidP="00837FA0">
      <w:pPr>
        <w:spacing w:line="360" w:lineRule="exact"/>
        <w:jc w:val="both"/>
        <w:rPr>
          <w:color w:val="000000"/>
          <w:szCs w:val="26"/>
        </w:rPr>
      </w:pPr>
    </w:p>
    <w:p w:rsidR="00837FA0" w:rsidRPr="00C936FF" w:rsidRDefault="00837FA0" w:rsidP="00837FA0">
      <w:pPr>
        <w:jc w:val="both"/>
        <w:rPr>
          <w:color w:val="000000"/>
          <w:szCs w:val="26"/>
          <w:lang w:eastAsia="ar-SA"/>
        </w:rPr>
      </w:pPr>
      <w:r w:rsidRPr="00C936FF">
        <w:rPr>
          <w:b/>
          <w:bCs/>
          <w:color w:val="000000"/>
          <w:szCs w:val="26"/>
          <w:lang w:val="en-US"/>
        </w:rPr>
        <w:t>IV</w:t>
      </w:r>
      <w:r w:rsidRPr="00C936FF">
        <w:rPr>
          <w:b/>
          <w:bCs/>
          <w:color w:val="000000"/>
          <w:szCs w:val="26"/>
        </w:rPr>
        <w:t>.</w:t>
      </w:r>
      <w:r w:rsidRPr="00C936FF">
        <w:rPr>
          <w:bCs/>
          <w:color w:val="000000"/>
          <w:szCs w:val="26"/>
        </w:rPr>
        <w:t xml:space="preserve"> Задачи </w:t>
      </w:r>
      <w:r w:rsidRPr="00C936FF">
        <w:rPr>
          <w:color w:val="000000"/>
          <w:szCs w:val="26"/>
        </w:rPr>
        <w:t xml:space="preserve">внесения изменений в </w:t>
      </w:r>
      <w:r>
        <w:rPr>
          <w:color w:val="000000"/>
          <w:szCs w:val="26"/>
        </w:rPr>
        <w:t>г</w:t>
      </w:r>
      <w:r w:rsidRPr="003719BC">
        <w:rPr>
          <w:color w:val="000000"/>
          <w:szCs w:val="26"/>
        </w:rPr>
        <w:t>енеральн</w:t>
      </w:r>
      <w:r>
        <w:rPr>
          <w:color w:val="000000"/>
          <w:szCs w:val="26"/>
        </w:rPr>
        <w:t>ый</w:t>
      </w:r>
      <w:r w:rsidRPr="003719BC">
        <w:rPr>
          <w:color w:val="000000"/>
          <w:szCs w:val="26"/>
        </w:rPr>
        <w:t xml:space="preserve"> план </w:t>
      </w:r>
      <w:r>
        <w:rPr>
          <w:color w:val="000000"/>
          <w:szCs w:val="26"/>
        </w:rPr>
        <w:t xml:space="preserve">с.Кунашак </w:t>
      </w:r>
      <w:r w:rsidRPr="003719BC">
        <w:rPr>
          <w:color w:val="000000"/>
          <w:szCs w:val="26"/>
        </w:rPr>
        <w:t>Кунашакского муниципального района Челябинской области</w:t>
      </w:r>
      <w:r w:rsidRPr="00B7264F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……………………………………. ….</w:t>
      </w:r>
      <w:r w:rsidRPr="00C936FF">
        <w:rPr>
          <w:color w:val="000000"/>
          <w:szCs w:val="26"/>
          <w:lang w:eastAsia="ar-SA"/>
        </w:rPr>
        <w:t>…….</w:t>
      </w:r>
      <w:r>
        <w:rPr>
          <w:color w:val="000000"/>
          <w:szCs w:val="26"/>
          <w:lang w:eastAsia="ar-SA"/>
        </w:rPr>
        <w:t>5</w:t>
      </w:r>
    </w:p>
    <w:p w:rsidR="00837FA0" w:rsidRPr="00C936FF" w:rsidRDefault="00837FA0" w:rsidP="00837FA0">
      <w:pPr>
        <w:tabs>
          <w:tab w:val="left" w:pos="709"/>
        </w:tabs>
        <w:spacing w:line="360" w:lineRule="exact"/>
        <w:jc w:val="both"/>
        <w:rPr>
          <w:color w:val="000000"/>
          <w:szCs w:val="26"/>
        </w:rPr>
      </w:pPr>
    </w:p>
    <w:p w:rsidR="00837FA0" w:rsidRPr="00C936FF" w:rsidRDefault="00837FA0" w:rsidP="00837FA0">
      <w:pPr>
        <w:spacing w:line="360" w:lineRule="exact"/>
        <w:jc w:val="both"/>
        <w:rPr>
          <w:color w:val="000000"/>
          <w:szCs w:val="26"/>
        </w:rPr>
      </w:pPr>
      <w:r w:rsidRPr="00C936FF">
        <w:rPr>
          <w:b/>
          <w:color w:val="000000"/>
          <w:szCs w:val="26"/>
          <w:lang w:val="en-US"/>
        </w:rPr>
        <w:t>V</w:t>
      </w:r>
      <w:r w:rsidRPr="00C936FF">
        <w:rPr>
          <w:b/>
          <w:color w:val="000000"/>
          <w:szCs w:val="26"/>
        </w:rPr>
        <w:t>.</w:t>
      </w:r>
      <w:r w:rsidRPr="00C936FF">
        <w:rPr>
          <w:color w:val="000000"/>
          <w:szCs w:val="26"/>
        </w:rPr>
        <w:t xml:space="preserve"> Перечень мероприятий по </w:t>
      </w:r>
      <w:r>
        <w:rPr>
          <w:color w:val="000000"/>
          <w:szCs w:val="26"/>
        </w:rPr>
        <w:t>внесению изменений в г</w:t>
      </w:r>
      <w:r w:rsidRPr="003719BC">
        <w:rPr>
          <w:color w:val="000000"/>
          <w:szCs w:val="26"/>
        </w:rPr>
        <w:t>енеральн</w:t>
      </w:r>
      <w:r>
        <w:rPr>
          <w:color w:val="000000"/>
          <w:szCs w:val="26"/>
        </w:rPr>
        <w:t>ый</w:t>
      </w:r>
      <w:r w:rsidRPr="003719BC">
        <w:rPr>
          <w:color w:val="000000"/>
          <w:szCs w:val="26"/>
        </w:rPr>
        <w:t xml:space="preserve"> план </w:t>
      </w:r>
      <w:r>
        <w:rPr>
          <w:color w:val="000000"/>
          <w:szCs w:val="26"/>
        </w:rPr>
        <w:t xml:space="preserve">с.Кунашак </w:t>
      </w:r>
      <w:r w:rsidRPr="003719BC">
        <w:rPr>
          <w:color w:val="000000"/>
          <w:szCs w:val="26"/>
        </w:rPr>
        <w:t>Кунашакского муниципального района Челябинской области</w:t>
      </w:r>
      <w:r w:rsidRPr="00B7264F">
        <w:rPr>
          <w:color w:val="000000"/>
          <w:szCs w:val="26"/>
        </w:rPr>
        <w:t xml:space="preserve"> </w:t>
      </w:r>
      <w:r w:rsidRPr="00C936FF">
        <w:rPr>
          <w:color w:val="000000"/>
          <w:szCs w:val="26"/>
        </w:rPr>
        <w:t xml:space="preserve">и последовательность их выполнения </w:t>
      </w:r>
      <w:r>
        <w:rPr>
          <w:color w:val="000000"/>
          <w:szCs w:val="26"/>
        </w:rPr>
        <w:t>…………………………………………………………...</w:t>
      </w:r>
      <w:r w:rsidRPr="00C936FF">
        <w:rPr>
          <w:color w:val="000000"/>
          <w:szCs w:val="26"/>
        </w:rPr>
        <w:t>………………….…</w:t>
      </w:r>
      <w:r>
        <w:rPr>
          <w:color w:val="000000"/>
          <w:szCs w:val="26"/>
        </w:rPr>
        <w:t>…..7</w:t>
      </w:r>
    </w:p>
    <w:p w:rsidR="00837FA0" w:rsidRPr="00C936FF" w:rsidRDefault="00837FA0" w:rsidP="00837FA0">
      <w:pPr>
        <w:pStyle w:val="af1"/>
        <w:tabs>
          <w:tab w:val="clear" w:pos="9216"/>
          <w:tab w:val="left" w:pos="1072"/>
          <w:tab w:val="right" w:leader="dot" w:pos="9293"/>
        </w:tabs>
        <w:spacing w:line="360" w:lineRule="exact"/>
        <w:ind w:right="346" w:firstLine="0"/>
        <w:rPr>
          <w:rFonts w:ascii="Times New Roman" w:hAnsi="Times New Roman" w:cs="Tahoma"/>
          <w:color w:val="000000"/>
          <w:sz w:val="26"/>
          <w:szCs w:val="26"/>
        </w:rPr>
      </w:pPr>
    </w:p>
    <w:p w:rsidR="00837FA0" w:rsidRPr="00C936FF" w:rsidRDefault="00837FA0" w:rsidP="00837FA0">
      <w:pPr>
        <w:spacing w:line="360" w:lineRule="exact"/>
        <w:jc w:val="both"/>
        <w:rPr>
          <w:color w:val="000000"/>
          <w:szCs w:val="26"/>
        </w:rPr>
      </w:pPr>
      <w:r w:rsidRPr="00C936FF">
        <w:rPr>
          <w:b/>
          <w:color w:val="000000"/>
          <w:szCs w:val="26"/>
          <w:lang w:val="en-US"/>
        </w:rPr>
        <w:t>VI</w:t>
      </w:r>
      <w:r w:rsidRPr="00C936FF">
        <w:rPr>
          <w:color w:val="000000"/>
          <w:szCs w:val="26"/>
        </w:rPr>
        <w:t xml:space="preserve">. </w:t>
      </w:r>
      <w:r w:rsidRPr="00AE564C">
        <w:rPr>
          <w:szCs w:val="26"/>
        </w:rPr>
        <w:t>Вносимые изменения в Основные положения</w:t>
      </w:r>
      <w:r w:rsidRPr="00AE564C">
        <w:rPr>
          <w:color w:val="FF0000"/>
          <w:szCs w:val="26"/>
          <w:lang w:eastAsia="ar-SA"/>
        </w:rPr>
        <w:t xml:space="preserve"> </w:t>
      </w:r>
      <w:r w:rsidRPr="003719BC">
        <w:rPr>
          <w:color w:val="000000"/>
          <w:szCs w:val="26"/>
        </w:rPr>
        <w:t xml:space="preserve">Генерального план </w:t>
      </w:r>
      <w:r>
        <w:rPr>
          <w:color w:val="000000"/>
          <w:szCs w:val="26"/>
        </w:rPr>
        <w:t xml:space="preserve">с.Кунашак </w:t>
      </w:r>
      <w:r w:rsidRPr="003719BC">
        <w:rPr>
          <w:color w:val="000000"/>
          <w:szCs w:val="26"/>
        </w:rPr>
        <w:t>Кунашакского муниципального района Челябинской области</w:t>
      </w:r>
      <w:r w:rsidRPr="00B7264F">
        <w:rPr>
          <w:color w:val="000000"/>
          <w:szCs w:val="26"/>
        </w:rPr>
        <w:t xml:space="preserve"> </w:t>
      </w:r>
      <w:r>
        <w:rPr>
          <w:color w:val="000000"/>
          <w:szCs w:val="26"/>
        </w:rPr>
        <w:t>…</w:t>
      </w:r>
      <w:r w:rsidRPr="00C936FF">
        <w:rPr>
          <w:color w:val="000000"/>
          <w:szCs w:val="26"/>
        </w:rPr>
        <w:t>…………...…………</w:t>
      </w:r>
      <w:r>
        <w:rPr>
          <w:color w:val="000000"/>
          <w:szCs w:val="26"/>
        </w:rPr>
        <w:t>.</w:t>
      </w:r>
      <w:r w:rsidRPr="00C936FF">
        <w:rPr>
          <w:color w:val="000000"/>
          <w:szCs w:val="26"/>
        </w:rPr>
        <w:t>….</w:t>
      </w:r>
      <w:r>
        <w:rPr>
          <w:color w:val="000000"/>
          <w:szCs w:val="26"/>
        </w:rPr>
        <w:t>12</w:t>
      </w:r>
    </w:p>
    <w:p w:rsidR="00837FA0" w:rsidRDefault="00837FA0" w:rsidP="00837FA0">
      <w:pPr>
        <w:pStyle w:val="BodyTextIndent2"/>
        <w:ind w:firstLine="0"/>
        <w:jc w:val="left"/>
        <w:rPr>
          <w:rFonts w:ascii="Times New Roman" w:hAnsi="Times New Roman"/>
          <w:b/>
        </w:rPr>
      </w:pPr>
    </w:p>
    <w:p w:rsidR="00837FA0" w:rsidRPr="004E1330" w:rsidRDefault="00837FA0" w:rsidP="00837FA0">
      <w:pPr>
        <w:pStyle w:val="BodyTextIndent2"/>
        <w:ind w:firstLine="0"/>
        <w:jc w:val="left"/>
        <w:rPr>
          <w:rFonts w:ascii="Times New Roman" w:hAnsi="Times New Roman"/>
          <w:color w:val="003300"/>
        </w:rPr>
      </w:pPr>
      <w:r w:rsidRPr="004E1330">
        <w:rPr>
          <w:rFonts w:ascii="Times New Roman" w:hAnsi="Times New Roman"/>
          <w:b/>
          <w:lang w:val="en-US"/>
        </w:rPr>
        <w:t>VII</w:t>
      </w:r>
      <w:r w:rsidRPr="004E1330">
        <w:rPr>
          <w:rFonts w:ascii="Times New Roman" w:hAnsi="Times New Roman"/>
          <w:b/>
        </w:rPr>
        <w:t>.</w:t>
      </w:r>
      <w:r w:rsidRPr="004E1330">
        <w:rPr>
          <w:rFonts w:ascii="Times New Roman" w:hAnsi="Times New Roman"/>
        </w:rPr>
        <w:t xml:space="preserve"> </w:t>
      </w:r>
      <w:r w:rsidRPr="00023102">
        <w:rPr>
          <w:rFonts w:ascii="Times New Roman" w:hAnsi="Times New Roman"/>
          <w:sz w:val="26"/>
          <w:szCs w:val="26"/>
        </w:rPr>
        <w:t>Основные технико-экономические пок</w:t>
      </w:r>
      <w:r>
        <w:rPr>
          <w:rFonts w:ascii="Times New Roman" w:hAnsi="Times New Roman"/>
          <w:sz w:val="26"/>
          <w:szCs w:val="26"/>
        </w:rPr>
        <w:t>а</w:t>
      </w:r>
      <w:r w:rsidRPr="00023102">
        <w:rPr>
          <w:rFonts w:ascii="Times New Roman" w:hAnsi="Times New Roman"/>
          <w:sz w:val="26"/>
          <w:szCs w:val="26"/>
        </w:rPr>
        <w:t>затели по с.Кунашак</w:t>
      </w:r>
      <w:r>
        <w:rPr>
          <w:rFonts w:ascii="Times New Roman" w:hAnsi="Times New Roman"/>
        </w:rPr>
        <w:t>…………….</w:t>
      </w:r>
      <w:r w:rsidRPr="004E1330">
        <w:rPr>
          <w:rFonts w:ascii="Times New Roman" w:hAnsi="Times New Roman"/>
        </w:rPr>
        <w:t>…………</w:t>
      </w:r>
      <w:r>
        <w:rPr>
          <w:rFonts w:ascii="Times New Roman" w:hAnsi="Times New Roman"/>
        </w:rPr>
        <w:t>…...14</w:t>
      </w:r>
    </w:p>
    <w:p w:rsidR="00837FA0" w:rsidRPr="00C936FF" w:rsidRDefault="00837FA0" w:rsidP="00837FA0">
      <w:pPr>
        <w:spacing w:line="360" w:lineRule="exact"/>
        <w:jc w:val="both"/>
        <w:rPr>
          <w:color w:val="000000"/>
          <w:szCs w:val="26"/>
        </w:rPr>
      </w:pPr>
    </w:p>
    <w:p w:rsidR="00837FA0" w:rsidRDefault="00837FA0" w:rsidP="00837FA0">
      <w:pPr>
        <w:spacing w:line="360" w:lineRule="exact"/>
        <w:rPr>
          <w:bCs/>
          <w:color w:val="000000"/>
          <w:szCs w:val="26"/>
        </w:rPr>
      </w:pPr>
      <w:r w:rsidRPr="00C936FF">
        <w:rPr>
          <w:b/>
          <w:bCs/>
          <w:color w:val="000000"/>
          <w:szCs w:val="26"/>
          <w:lang w:val="en-US"/>
        </w:rPr>
        <w:t>VII</w:t>
      </w:r>
      <w:r>
        <w:rPr>
          <w:b/>
          <w:bCs/>
          <w:color w:val="000000"/>
          <w:szCs w:val="26"/>
          <w:lang w:val="en-US"/>
        </w:rPr>
        <w:t>I</w:t>
      </w:r>
      <w:r w:rsidRPr="00C936FF">
        <w:rPr>
          <w:b/>
          <w:bCs/>
          <w:color w:val="000000"/>
          <w:szCs w:val="26"/>
        </w:rPr>
        <w:t>.</w:t>
      </w:r>
      <w:r w:rsidRPr="00C936FF">
        <w:rPr>
          <w:bCs/>
          <w:color w:val="000000"/>
          <w:szCs w:val="26"/>
        </w:rPr>
        <w:t xml:space="preserve"> </w:t>
      </w:r>
      <w:r w:rsidRPr="00C936FF">
        <w:rPr>
          <w:color w:val="000000"/>
          <w:szCs w:val="26"/>
        </w:rPr>
        <w:t>Заключительные положения</w:t>
      </w:r>
      <w:r>
        <w:rPr>
          <w:color w:val="000000"/>
          <w:szCs w:val="26"/>
        </w:rPr>
        <w:t>.</w:t>
      </w:r>
      <w:r>
        <w:rPr>
          <w:bCs/>
          <w:color w:val="000000"/>
          <w:szCs w:val="26"/>
        </w:rPr>
        <w:t>…….</w:t>
      </w:r>
      <w:r w:rsidRPr="00C936FF">
        <w:rPr>
          <w:bCs/>
          <w:color w:val="000000"/>
          <w:szCs w:val="26"/>
        </w:rPr>
        <w:t>…………………………………………………....</w:t>
      </w:r>
      <w:r>
        <w:rPr>
          <w:bCs/>
          <w:color w:val="000000"/>
          <w:szCs w:val="26"/>
        </w:rPr>
        <w:t>..15</w:t>
      </w:r>
    </w:p>
    <w:p w:rsidR="00837FA0" w:rsidRPr="00C936FF" w:rsidRDefault="00837FA0" w:rsidP="00837FA0">
      <w:pPr>
        <w:spacing w:line="360" w:lineRule="exact"/>
        <w:rPr>
          <w:bCs/>
          <w:color w:val="000000"/>
          <w:szCs w:val="26"/>
        </w:rPr>
      </w:pPr>
      <w:r>
        <w:rPr>
          <w:bCs/>
          <w:color w:val="000000"/>
          <w:szCs w:val="26"/>
        </w:rPr>
        <w:t xml:space="preserve">  Приложение № </w:t>
      </w:r>
      <w:r w:rsidRPr="00C936FF">
        <w:rPr>
          <w:bCs/>
          <w:color w:val="000000"/>
          <w:szCs w:val="26"/>
        </w:rPr>
        <w:t>1……………………………………………………………</w:t>
      </w:r>
      <w:r>
        <w:rPr>
          <w:bCs/>
          <w:color w:val="000000"/>
          <w:szCs w:val="26"/>
        </w:rPr>
        <w:t>..</w:t>
      </w:r>
      <w:r w:rsidRPr="00C936FF">
        <w:rPr>
          <w:bCs/>
          <w:color w:val="000000"/>
          <w:szCs w:val="26"/>
        </w:rPr>
        <w:t>…….</w:t>
      </w:r>
      <w:r>
        <w:rPr>
          <w:bCs/>
          <w:color w:val="000000"/>
          <w:szCs w:val="26"/>
        </w:rPr>
        <w:t>16</w:t>
      </w:r>
    </w:p>
    <w:p w:rsidR="00837FA0" w:rsidRPr="005F2F14" w:rsidRDefault="00837FA0" w:rsidP="00837FA0">
      <w:pPr>
        <w:spacing w:line="360" w:lineRule="exact"/>
        <w:rPr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pStyle w:val="1"/>
        <w:tabs>
          <w:tab w:val="left" w:pos="0"/>
        </w:tabs>
        <w:spacing w:before="113"/>
        <w:jc w:val="both"/>
        <w:rPr>
          <w:rFonts w:ascii="Times New Roman" w:eastAsia="Times New Roman" w:hAnsi="Times New Roman"/>
          <w:b/>
          <w:bCs/>
          <w:color w:val="000000"/>
          <w:lang w:eastAsia="ar-SA"/>
        </w:rPr>
      </w:pPr>
    </w:p>
    <w:p w:rsidR="00837FA0" w:rsidRDefault="00837FA0" w:rsidP="00837FA0">
      <w:pPr>
        <w:tabs>
          <w:tab w:val="left" w:pos="0"/>
        </w:tabs>
        <w:jc w:val="both"/>
        <w:rPr>
          <w:lang w:eastAsia="ar-SA"/>
        </w:rPr>
      </w:pPr>
    </w:p>
    <w:p w:rsidR="00837FA0" w:rsidRDefault="00837FA0" w:rsidP="00837FA0">
      <w:pPr>
        <w:tabs>
          <w:tab w:val="left" w:pos="0"/>
        </w:tabs>
        <w:jc w:val="both"/>
        <w:rPr>
          <w:lang w:eastAsia="ar-SA"/>
        </w:rPr>
      </w:pPr>
    </w:p>
    <w:p w:rsidR="00837FA0" w:rsidRPr="001D14FA" w:rsidRDefault="00837FA0" w:rsidP="00837FA0">
      <w:pPr>
        <w:rPr>
          <w:lang w:eastAsia="ar-SA"/>
        </w:rPr>
      </w:pPr>
    </w:p>
    <w:p w:rsidR="00837FA0" w:rsidRPr="009902F0" w:rsidRDefault="00837FA0" w:rsidP="00837FA0">
      <w:pPr>
        <w:pStyle w:val="1"/>
        <w:tabs>
          <w:tab w:val="left" w:pos="432"/>
        </w:tabs>
        <w:spacing w:before="113"/>
        <w:ind w:left="43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</w:pPr>
      <w:smartTag w:uri="urn:schemas-microsoft-com:office:smarttags" w:element="place">
        <w:r w:rsidRPr="009902F0">
          <w:rPr>
            <w:rFonts w:ascii="Times New Roman" w:eastAsia="Times New Roman" w:hAnsi="Times New Roman"/>
            <w:b/>
            <w:bCs/>
            <w:color w:val="000000"/>
            <w:sz w:val="28"/>
            <w:szCs w:val="28"/>
            <w:lang w:val="en-US" w:eastAsia="ar-SA"/>
          </w:rPr>
          <w:lastRenderedPageBreak/>
          <w:t>I</w:t>
        </w:r>
        <w:r w:rsidRPr="009902F0">
          <w:rPr>
            <w:rFonts w:ascii="Times New Roman" w:eastAsia="Times New Roman" w:hAnsi="Times New Roman"/>
            <w:b/>
            <w:bCs/>
            <w:color w:val="000000"/>
            <w:sz w:val="28"/>
            <w:szCs w:val="28"/>
            <w:lang w:eastAsia="ar-SA"/>
          </w:rPr>
          <w:t>.</w:t>
        </w:r>
      </w:smartTag>
      <w:r w:rsidRPr="009902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ar-SA"/>
        </w:rPr>
        <w:t>Общая часть</w:t>
      </w:r>
    </w:p>
    <w:p w:rsidR="00837FA0" w:rsidRPr="00E84547" w:rsidRDefault="00837FA0" w:rsidP="00837FA0">
      <w:pPr>
        <w:rPr>
          <w:lang w:eastAsia="ar-SA"/>
        </w:rPr>
      </w:pPr>
    </w:p>
    <w:p w:rsidR="00837FA0" w:rsidRPr="00C936FF" w:rsidRDefault="00837FA0" w:rsidP="00837FA0">
      <w:pPr>
        <w:ind w:firstLine="432"/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 xml:space="preserve">Основанием проведения работ по </w:t>
      </w:r>
      <w:r w:rsidRPr="00F07E10">
        <w:rPr>
          <w:color w:val="000000"/>
          <w:sz w:val="24"/>
        </w:rPr>
        <w:t>внесени</w:t>
      </w:r>
      <w:r>
        <w:rPr>
          <w:color w:val="000000"/>
          <w:sz w:val="24"/>
        </w:rPr>
        <w:t>ю</w:t>
      </w:r>
      <w:r w:rsidRPr="00F07E10">
        <w:rPr>
          <w:color w:val="000000"/>
          <w:sz w:val="24"/>
        </w:rPr>
        <w:t xml:space="preserve"> изменений в </w:t>
      </w:r>
      <w:r>
        <w:rPr>
          <w:color w:val="000000"/>
          <w:sz w:val="24"/>
        </w:rPr>
        <w:t>г</w:t>
      </w:r>
      <w:r w:rsidRPr="00F07E10">
        <w:rPr>
          <w:color w:val="000000"/>
          <w:sz w:val="24"/>
        </w:rPr>
        <w:t>енеральн</w:t>
      </w:r>
      <w:r>
        <w:rPr>
          <w:color w:val="000000"/>
          <w:sz w:val="24"/>
        </w:rPr>
        <w:t>ый</w:t>
      </w:r>
      <w:r w:rsidRPr="00F07E10">
        <w:rPr>
          <w:color w:val="000000"/>
          <w:sz w:val="24"/>
        </w:rPr>
        <w:t xml:space="preserve"> план  </w:t>
      </w:r>
      <w:r>
        <w:rPr>
          <w:color w:val="000000"/>
          <w:sz w:val="24"/>
        </w:rPr>
        <w:t>с.Кунашак</w:t>
      </w:r>
      <w:r>
        <w:rPr>
          <w:color w:val="000000"/>
          <w:sz w:val="24"/>
          <w:lang w:eastAsia="ar-SA"/>
        </w:rPr>
        <w:t>,</w:t>
      </w:r>
      <w:r w:rsidRPr="00F07E10">
        <w:rPr>
          <w:color w:val="000000"/>
          <w:sz w:val="24"/>
          <w:lang w:eastAsia="ar-SA"/>
        </w:rPr>
        <w:t xml:space="preserve"> </w:t>
      </w:r>
      <w:r w:rsidRPr="00C936FF">
        <w:rPr>
          <w:color w:val="000000"/>
          <w:sz w:val="24"/>
          <w:lang w:eastAsia="ar-SA"/>
        </w:rPr>
        <w:t xml:space="preserve">является </w:t>
      </w:r>
      <w:r w:rsidRPr="003E3CD1">
        <w:rPr>
          <w:color w:val="000000"/>
          <w:sz w:val="24"/>
          <w:lang w:eastAsia="ar-SA"/>
        </w:rPr>
        <w:t>Муниципальный контракт</w:t>
      </w:r>
      <w:r w:rsidRPr="003E3CD1">
        <w:rPr>
          <w:color w:val="000000"/>
          <w:sz w:val="28"/>
          <w:szCs w:val="28"/>
          <w:lang w:eastAsia="ar-SA"/>
        </w:rPr>
        <w:t xml:space="preserve"> </w:t>
      </w:r>
      <w:r w:rsidRPr="003E3CD1">
        <w:rPr>
          <w:color w:val="000000"/>
          <w:sz w:val="24"/>
          <w:lang w:eastAsia="ar-SA"/>
        </w:rPr>
        <w:t xml:space="preserve">№0169300013617000022-0171914-02 от 17.04.2017г. </w:t>
      </w:r>
      <w:r w:rsidRPr="00C936FF">
        <w:rPr>
          <w:color w:val="000000"/>
          <w:sz w:val="24"/>
          <w:lang w:eastAsia="ar-SA"/>
        </w:rPr>
        <w:t xml:space="preserve">Внесение изменений </w:t>
      </w:r>
      <w:r w:rsidRPr="00C936FF">
        <w:rPr>
          <w:color w:val="000000"/>
          <w:sz w:val="24"/>
        </w:rPr>
        <w:t xml:space="preserve">подготовлены в соответствии со статьей 21 Градостроительного кодекса Российской Федерации в виде текстовой и графической частей в составе </w:t>
      </w:r>
      <w:r>
        <w:rPr>
          <w:color w:val="000000"/>
          <w:sz w:val="24"/>
        </w:rPr>
        <w:t xml:space="preserve">Генерального плана Кунашакского сельского поселения и </w:t>
      </w:r>
      <w:r w:rsidRPr="00C936FF">
        <w:rPr>
          <w:color w:val="000000"/>
          <w:sz w:val="24"/>
        </w:rPr>
        <w:t>территориального планирования Кунашакского муниципального района Челябинской области</w:t>
      </w:r>
      <w:r w:rsidRPr="00C936FF">
        <w:rPr>
          <w:color w:val="000000"/>
          <w:sz w:val="24"/>
          <w:lang w:eastAsia="ar-SA"/>
        </w:rPr>
        <w:t xml:space="preserve"> </w:t>
      </w:r>
      <w:r w:rsidRPr="00C936FF">
        <w:rPr>
          <w:color w:val="000000"/>
          <w:sz w:val="24"/>
        </w:rPr>
        <w:t xml:space="preserve">– далее по тексту – </w:t>
      </w:r>
      <w:r>
        <w:rPr>
          <w:color w:val="000000"/>
          <w:sz w:val="24"/>
        </w:rPr>
        <w:t xml:space="preserve">Генерального плана с.Кунашак </w:t>
      </w:r>
      <w:r w:rsidRPr="00C936FF">
        <w:rPr>
          <w:color w:val="000000"/>
          <w:sz w:val="24"/>
        </w:rPr>
        <w:t>(разработанн</w:t>
      </w:r>
      <w:r>
        <w:rPr>
          <w:color w:val="000000"/>
          <w:sz w:val="24"/>
        </w:rPr>
        <w:t>ого</w:t>
      </w:r>
      <w:r w:rsidRPr="00C936FF">
        <w:rPr>
          <w:color w:val="000000"/>
          <w:sz w:val="24"/>
        </w:rPr>
        <w:t xml:space="preserve"> Институтом по проектированию объектов агропромышленного комплекса ОАО «АГРОПРОМПРОЕКТ» в 2009 году,</w:t>
      </w:r>
      <w:r w:rsidRPr="00C936FF">
        <w:rPr>
          <w:color w:val="000000"/>
          <w:sz w:val="24"/>
          <w:lang w:eastAsia="ar-SA"/>
        </w:rPr>
        <w:t xml:space="preserve"> </w:t>
      </w:r>
      <w:r>
        <w:rPr>
          <w:color w:val="000000"/>
          <w:sz w:val="24"/>
          <w:lang w:eastAsia="ar-SA"/>
        </w:rPr>
        <w:t xml:space="preserve"> </w:t>
      </w:r>
      <w:r w:rsidRPr="00C936FF">
        <w:rPr>
          <w:color w:val="000000"/>
          <w:sz w:val="24"/>
          <w:lang w:eastAsia="ar-SA"/>
        </w:rPr>
        <w:t>утвержден</w:t>
      </w:r>
      <w:r>
        <w:rPr>
          <w:color w:val="000000"/>
          <w:sz w:val="24"/>
          <w:lang w:eastAsia="ar-SA"/>
        </w:rPr>
        <w:t>ного</w:t>
      </w:r>
      <w:r w:rsidRPr="00C936FF">
        <w:rPr>
          <w:color w:val="000000"/>
          <w:sz w:val="24"/>
          <w:lang w:eastAsia="ar-SA"/>
        </w:rPr>
        <w:t xml:space="preserve"> Р</w:t>
      </w:r>
      <w:r w:rsidRPr="00C936FF">
        <w:rPr>
          <w:color w:val="000000"/>
          <w:sz w:val="24"/>
        </w:rPr>
        <w:t>ешением Собрания депутатов Кунашакского муниципального района Челябинской области от  21.07.2010г. №8</w:t>
      </w:r>
      <w:r>
        <w:rPr>
          <w:color w:val="000000"/>
          <w:sz w:val="24"/>
        </w:rPr>
        <w:t>3,</w:t>
      </w:r>
      <w:r w:rsidRPr="00C936FF">
        <w:rPr>
          <w:color w:val="000000"/>
          <w:sz w:val="24"/>
        </w:rPr>
        <w:t xml:space="preserve"> содержащие цели и задачи планирования </w:t>
      </w:r>
      <w:r>
        <w:rPr>
          <w:color w:val="000000"/>
          <w:sz w:val="24"/>
        </w:rPr>
        <w:t>территории села</w:t>
      </w:r>
      <w:r w:rsidRPr="00C936FF">
        <w:rPr>
          <w:color w:val="000000"/>
          <w:sz w:val="24"/>
        </w:rPr>
        <w:t xml:space="preserve">, перечень мероприятий по </w:t>
      </w:r>
      <w:r>
        <w:rPr>
          <w:color w:val="000000"/>
          <w:sz w:val="24"/>
        </w:rPr>
        <w:t xml:space="preserve">градостроительному планированию, </w:t>
      </w:r>
      <w:r w:rsidRPr="00C936FF">
        <w:rPr>
          <w:color w:val="000000"/>
          <w:sz w:val="24"/>
        </w:rPr>
        <w:t xml:space="preserve">с указанием последовательности их выполнения. </w:t>
      </w:r>
      <w:r w:rsidRPr="00C936FF">
        <w:rPr>
          <w:color w:val="000000"/>
          <w:sz w:val="24"/>
          <w:lang w:eastAsia="ar-SA"/>
        </w:rPr>
        <w:t xml:space="preserve">В </w:t>
      </w:r>
      <w:r>
        <w:rPr>
          <w:color w:val="000000"/>
          <w:sz w:val="24"/>
          <w:lang w:eastAsia="ar-SA"/>
        </w:rPr>
        <w:t>проекте</w:t>
      </w:r>
      <w:r w:rsidRPr="00C936FF">
        <w:rPr>
          <w:color w:val="000000"/>
          <w:sz w:val="24"/>
          <w:lang w:eastAsia="ar-SA"/>
        </w:rPr>
        <w:t xml:space="preserve"> заложены основные предложения, пути обеспечения устойчивого социально-экономического развития на расчетный срок до 2020 года.</w:t>
      </w:r>
    </w:p>
    <w:p w:rsidR="00837FA0" w:rsidRPr="00C936FF" w:rsidRDefault="00837FA0" w:rsidP="00837FA0">
      <w:pPr>
        <w:ind w:firstLine="567"/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 xml:space="preserve">Вносимые изменения не затрагивают  изменений границ </w:t>
      </w:r>
      <w:r w:rsidRPr="00C936FF">
        <w:rPr>
          <w:color w:val="000000"/>
          <w:sz w:val="24"/>
        </w:rPr>
        <w:t>Кунашакского муниципального района</w:t>
      </w:r>
      <w:r>
        <w:rPr>
          <w:color w:val="000000"/>
          <w:sz w:val="24"/>
        </w:rPr>
        <w:t>, Кунашакского сельского поселения и вносятся только в части изменения границ с.Кунашак за счет земель сельскохозяйственного назначения Кунашакского сельского поселения</w:t>
      </w:r>
      <w:r w:rsidRPr="00C936FF">
        <w:rPr>
          <w:color w:val="000000"/>
          <w:sz w:val="24"/>
          <w:lang w:eastAsia="ar-SA"/>
        </w:rPr>
        <w:t>. Изменения вносятся в части развития территории села Кунашак.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В связи с этим, проект</w:t>
      </w:r>
      <w:r w:rsidRPr="00C936FF">
        <w:rPr>
          <w:color w:val="000000"/>
          <w:sz w:val="24"/>
        </w:rPr>
        <w:t xml:space="preserve"> в соответствии с п. 2 ч. 2 ст. 25 Градостроительного кодекса Российской Федерации подлежит обязательному </w:t>
      </w:r>
      <w:r w:rsidRPr="00C936FF">
        <w:rPr>
          <w:color w:val="000000"/>
          <w:sz w:val="24"/>
          <w:shd w:val="clear" w:color="auto" w:fill="FFFFFF"/>
        </w:rPr>
        <w:t xml:space="preserve">согласованию с высшим исполнительным органом государственной власти субъекта Российской Федерации, в границах которого находится </w:t>
      </w:r>
      <w:r w:rsidRPr="00C936FF">
        <w:rPr>
          <w:color w:val="000000"/>
          <w:sz w:val="24"/>
        </w:rPr>
        <w:t>Кунашакский муниципальный район.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Pr="005F2F14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ind w:hanging="12"/>
        <w:jc w:val="center"/>
        <w:rPr>
          <w:b/>
          <w:bCs/>
          <w:color w:val="000000"/>
          <w:sz w:val="28"/>
          <w:szCs w:val="28"/>
          <w:lang w:eastAsia="ar-SA"/>
        </w:rPr>
      </w:pPr>
    </w:p>
    <w:p w:rsidR="00837FA0" w:rsidRPr="009902F0" w:rsidRDefault="00837FA0" w:rsidP="00837FA0">
      <w:pPr>
        <w:ind w:hanging="12"/>
        <w:jc w:val="center"/>
        <w:rPr>
          <w:b/>
          <w:color w:val="000000"/>
          <w:sz w:val="28"/>
          <w:szCs w:val="28"/>
          <w:lang w:eastAsia="ar-SA"/>
        </w:rPr>
      </w:pPr>
      <w:r w:rsidRPr="009902F0">
        <w:rPr>
          <w:b/>
          <w:bCs/>
          <w:color w:val="000000"/>
          <w:sz w:val="28"/>
          <w:szCs w:val="28"/>
          <w:lang w:val="en-US" w:eastAsia="ar-SA"/>
        </w:rPr>
        <w:lastRenderedPageBreak/>
        <w:t>II</w:t>
      </w:r>
      <w:r w:rsidRPr="009902F0">
        <w:rPr>
          <w:b/>
          <w:bCs/>
          <w:color w:val="000000"/>
          <w:sz w:val="28"/>
          <w:szCs w:val="28"/>
          <w:lang w:eastAsia="ar-SA"/>
        </w:rPr>
        <w:t>.</w:t>
      </w:r>
      <w:r w:rsidRPr="009902F0">
        <w:rPr>
          <w:b/>
          <w:color w:val="000000"/>
          <w:sz w:val="28"/>
          <w:szCs w:val="28"/>
          <w:lang w:eastAsia="ar-SA"/>
        </w:rPr>
        <w:t xml:space="preserve"> Состав проекта</w:t>
      </w:r>
    </w:p>
    <w:p w:rsidR="00837FA0" w:rsidRDefault="00837FA0" w:rsidP="00837FA0">
      <w:pPr>
        <w:jc w:val="center"/>
        <w:rPr>
          <w:b/>
          <w:color w:val="000000"/>
          <w:sz w:val="24"/>
          <w:lang w:eastAsia="ar-SA"/>
        </w:rPr>
      </w:pPr>
    </w:p>
    <w:p w:rsidR="00837FA0" w:rsidRDefault="00837FA0" w:rsidP="00837FA0">
      <w:pPr>
        <w:ind w:firstLine="709"/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Общий заголовок для  всех проектных материалов</w:t>
      </w:r>
      <w:r>
        <w:rPr>
          <w:color w:val="000000"/>
          <w:sz w:val="24"/>
          <w:lang w:eastAsia="ar-SA"/>
        </w:rPr>
        <w:t>:</w:t>
      </w:r>
    </w:p>
    <w:p w:rsidR="00837FA0" w:rsidRDefault="00837FA0" w:rsidP="00837FA0">
      <w:pPr>
        <w:ind w:firstLine="709"/>
        <w:jc w:val="both"/>
        <w:rPr>
          <w:color w:val="FF0000"/>
          <w:sz w:val="24"/>
        </w:rPr>
      </w:pPr>
      <w:r w:rsidRPr="00C936FF">
        <w:rPr>
          <w:color w:val="000000"/>
          <w:sz w:val="24"/>
          <w:lang w:eastAsia="ar-SA"/>
        </w:rPr>
        <w:t xml:space="preserve"> </w:t>
      </w:r>
      <w:r>
        <w:rPr>
          <w:color w:val="000000"/>
          <w:sz w:val="24"/>
          <w:lang w:eastAsia="ar-SA"/>
        </w:rPr>
        <w:t xml:space="preserve">Внесение изменений в </w:t>
      </w:r>
      <w:r>
        <w:rPr>
          <w:color w:val="000000"/>
          <w:sz w:val="24"/>
        </w:rPr>
        <w:t>г</w:t>
      </w:r>
      <w:r w:rsidRPr="00F07E10">
        <w:rPr>
          <w:color w:val="000000"/>
          <w:sz w:val="24"/>
        </w:rPr>
        <w:t>енеральн</w:t>
      </w:r>
      <w:r>
        <w:rPr>
          <w:color w:val="000000"/>
          <w:sz w:val="24"/>
        </w:rPr>
        <w:t>ый</w:t>
      </w:r>
      <w:r w:rsidRPr="00F07E10">
        <w:rPr>
          <w:color w:val="000000"/>
          <w:sz w:val="24"/>
        </w:rPr>
        <w:t xml:space="preserve"> план с.Кунашак Кунашакского муниципального района Челябинской</w:t>
      </w:r>
      <w:r>
        <w:rPr>
          <w:color w:val="000000"/>
          <w:sz w:val="24"/>
          <w:lang w:eastAsia="ar-SA"/>
        </w:rPr>
        <w:t xml:space="preserve"> области отображены в следующих текстовых и графических материалах:</w:t>
      </w:r>
    </w:p>
    <w:p w:rsidR="00837FA0" w:rsidRDefault="00837FA0" w:rsidP="00837FA0">
      <w:pPr>
        <w:tabs>
          <w:tab w:val="left" w:pos="0"/>
          <w:tab w:val="left" w:pos="720"/>
        </w:tabs>
        <w:spacing w:line="360" w:lineRule="auto"/>
        <w:jc w:val="both"/>
        <w:rPr>
          <w:color w:val="000000"/>
          <w:sz w:val="24"/>
        </w:rPr>
      </w:pPr>
    </w:p>
    <w:p w:rsidR="00837FA0" w:rsidRPr="00C936FF" w:rsidRDefault="00837FA0" w:rsidP="00837FA0">
      <w:pPr>
        <w:tabs>
          <w:tab w:val="left" w:pos="0"/>
          <w:tab w:val="left" w:pos="720"/>
        </w:tabs>
        <w:spacing w:line="360" w:lineRule="auto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1. Основные положения (с изменениями).</w:t>
      </w:r>
    </w:p>
    <w:p w:rsidR="00837FA0" w:rsidRPr="00C936FF" w:rsidRDefault="00837FA0" w:rsidP="00837FA0">
      <w:pPr>
        <w:tabs>
          <w:tab w:val="left" w:pos="0"/>
          <w:tab w:val="left" w:pos="720"/>
        </w:tabs>
        <w:spacing w:line="360" w:lineRule="auto"/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</w:rPr>
        <w:t>2. Графические материалы (с изменениями)</w:t>
      </w:r>
      <w:r>
        <w:rPr>
          <w:color w:val="000000"/>
          <w:sz w:val="24"/>
        </w:rPr>
        <w:t>: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2.1. План современного использования территории (опорный план) М 1:5000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2.2. Схема комплексной оценки </w:t>
      </w:r>
      <w:r>
        <w:rPr>
          <w:color w:val="000000"/>
          <w:sz w:val="24"/>
        </w:rPr>
        <w:t>территории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</w:p>
    <w:p w:rsidR="00837FA0" w:rsidRPr="00C936FF" w:rsidRDefault="00837FA0" w:rsidP="00837FA0">
      <w:pPr>
        <w:spacing w:line="288" w:lineRule="auto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2.3.</w:t>
      </w:r>
      <w:r>
        <w:rPr>
          <w:color w:val="000000"/>
          <w:sz w:val="24"/>
        </w:rPr>
        <w:t>Планировочная структура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2.4. Схема </w:t>
      </w:r>
      <w:r>
        <w:rPr>
          <w:color w:val="000000"/>
          <w:sz w:val="24"/>
        </w:rPr>
        <w:t>вертикальной планировки и инженерной подготовки территории М 1:5000</w:t>
      </w:r>
      <w:r w:rsidRPr="00C936FF">
        <w:rPr>
          <w:color w:val="000000"/>
          <w:sz w:val="24"/>
        </w:rPr>
        <w:t>;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</w:p>
    <w:p w:rsidR="00837FA0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2.5. Схема инженерной инфраструктуры М 1:5000;</w:t>
      </w:r>
    </w:p>
    <w:p w:rsidR="00837FA0" w:rsidRDefault="00837FA0" w:rsidP="00837FA0">
      <w:pPr>
        <w:jc w:val="both"/>
        <w:rPr>
          <w:color w:val="000000"/>
          <w:sz w:val="24"/>
        </w:rPr>
      </w:pPr>
    </w:p>
    <w:p w:rsidR="00837FA0" w:rsidRPr="00C936FF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2.6. Схема транспортной инфраструктуры, инженерно-технические мероприятия ГО ЧС М 1:5000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</w:p>
    <w:p w:rsidR="00837FA0" w:rsidRPr="00C936FF" w:rsidRDefault="00837FA0" w:rsidP="00837FA0">
      <w:pPr>
        <w:spacing w:line="288" w:lineRule="auto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7</w:t>
      </w:r>
      <w:r w:rsidRPr="00C936FF">
        <w:rPr>
          <w:color w:val="000000"/>
          <w:sz w:val="24"/>
        </w:rPr>
        <w:t xml:space="preserve">.Схема </w:t>
      </w:r>
      <w:r>
        <w:rPr>
          <w:color w:val="000000"/>
          <w:sz w:val="24"/>
        </w:rPr>
        <w:t xml:space="preserve">градостроительного зонирования территории села </w:t>
      </w:r>
      <w:r w:rsidRPr="00C936FF">
        <w:rPr>
          <w:color w:val="000000"/>
          <w:sz w:val="24"/>
        </w:rPr>
        <w:t>М 1:5000;</w:t>
      </w:r>
    </w:p>
    <w:p w:rsidR="00837FA0" w:rsidRPr="00C936FF" w:rsidRDefault="00837FA0" w:rsidP="00837FA0">
      <w:pPr>
        <w:spacing w:line="288" w:lineRule="auto"/>
        <w:jc w:val="both"/>
        <w:rPr>
          <w:color w:val="000000"/>
          <w:sz w:val="24"/>
        </w:rPr>
      </w:pPr>
    </w:p>
    <w:p w:rsidR="00837FA0" w:rsidRPr="00C936FF" w:rsidRDefault="00837FA0" w:rsidP="00837FA0">
      <w:pPr>
        <w:spacing w:line="288" w:lineRule="auto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8</w:t>
      </w:r>
      <w:r w:rsidRPr="00C936FF">
        <w:rPr>
          <w:color w:val="000000"/>
          <w:sz w:val="24"/>
        </w:rPr>
        <w:t xml:space="preserve">. </w:t>
      </w:r>
      <w:r>
        <w:rPr>
          <w:color w:val="000000"/>
          <w:sz w:val="24"/>
        </w:rPr>
        <w:t xml:space="preserve">План градостроительных ограничений </w:t>
      </w:r>
      <w:r w:rsidRPr="00C936FF">
        <w:rPr>
          <w:color w:val="000000"/>
          <w:sz w:val="24"/>
        </w:rPr>
        <w:t>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2.9. Карта функциональных зон 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2.10.Карта планировочных ограничений.Территории подверженные риску возникновения ЧС природного и техногенного характера.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3. Пояснительная записка. Обоснование внесенных изменений.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jc w:val="both"/>
        <w:rPr>
          <w:sz w:val="24"/>
          <w:lang w:eastAsia="ar-SA"/>
        </w:rPr>
      </w:pPr>
    </w:p>
    <w:p w:rsidR="00837FA0" w:rsidRDefault="00837FA0" w:rsidP="00837FA0">
      <w:pPr>
        <w:ind w:firstLine="709"/>
        <w:jc w:val="both"/>
        <w:rPr>
          <w:b/>
          <w:color w:val="000000"/>
          <w:sz w:val="28"/>
          <w:szCs w:val="28"/>
        </w:rPr>
      </w:pPr>
      <w:r w:rsidRPr="00C936FF">
        <w:rPr>
          <w:b/>
          <w:color w:val="000000"/>
          <w:sz w:val="28"/>
          <w:szCs w:val="28"/>
          <w:lang w:val="en-US" w:eastAsia="ar-SA"/>
        </w:rPr>
        <w:lastRenderedPageBreak/>
        <w:t>I</w:t>
      </w:r>
      <w:r w:rsidRPr="00C936FF">
        <w:rPr>
          <w:b/>
          <w:bCs/>
          <w:color w:val="000000"/>
          <w:sz w:val="28"/>
          <w:szCs w:val="28"/>
          <w:lang w:val="en-US" w:eastAsia="ar-SA"/>
        </w:rPr>
        <w:t>I</w:t>
      </w:r>
      <w:r w:rsidRPr="00C936FF">
        <w:rPr>
          <w:b/>
          <w:color w:val="000000"/>
          <w:sz w:val="28"/>
          <w:szCs w:val="28"/>
          <w:lang w:val="en-US" w:eastAsia="ar-SA"/>
        </w:rPr>
        <w:t>I</w:t>
      </w:r>
      <w:r w:rsidRPr="00C936FF">
        <w:rPr>
          <w:b/>
          <w:color w:val="000000"/>
          <w:sz w:val="28"/>
          <w:szCs w:val="28"/>
          <w:lang w:eastAsia="ar-SA"/>
        </w:rPr>
        <w:t xml:space="preserve">. </w:t>
      </w:r>
      <w:r w:rsidRPr="00AE281E">
        <w:rPr>
          <w:b/>
          <w:color w:val="000000"/>
          <w:sz w:val="28"/>
          <w:szCs w:val="28"/>
          <w:lang w:eastAsia="ar-SA"/>
        </w:rPr>
        <w:t xml:space="preserve">Цель работы по </w:t>
      </w:r>
      <w:r w:rsidRPr="00AE281E">
        <w:rPr>
          <w:b/>
          <w:color w:val="000000"/>
          <w:sz w:val="28"/>
          <w:szCs w:val="28"/>
        </w:rPr>
        <w:t>внесению изменений в Генеральн</w:t>
      </w:r>
      <w:r>
        <w:rPr>
          <w:b/>
          <w:color w:val="000000"/>
          <w:sz w:val="28"/>
          <w:szCs w:val="28"/>
        </w:rPr>
        <w:t>ый</w:t>
      </w:r>
      <w:r w:rsidRPr="00AE281E">
        <w:rPr>
          <w:b/>
          <w:color w:val="000000"/>
          <w:sz w:val="28"/>
          <w:szCs w:val="28"/>
        </w:rPr>
        <w:t xml:space="preserve"> план с.Кунашак</w:t>
      </w:r>
      <w:r>
        <w:rPr>
          <w:b/>
          <w:color w:val="000000"/>
          <w:sz w:val="28"/>
          <w:szCs w:val="28"/>
        </w:rPr>
        <w:t>.</w:t>
      </w:r>
    </w:p>
    <w:p w:rsidR="00837FA0" w:rsidRPr="00C936FF" w:rsidRDefault="00837FA0" w:rsidP="00837FA0">
      <w:pPr>
        <w:ind w:firstLine="426"/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1.</w:t>
      </w:r>
      <w:r>
        <w:rPr>
          <w:color w:val="000000"/>
          <w:sz w:val="24"/>
          <w:lang w:eastAsia="ar-SA"/>
        </w:rPr>
        <w:t xml:space="preserve"> </w:t>
      </w:r>
      <w:r w:rsidRPr="00C936FF">
        <w:rPr>
          <w:color w:val="000000"/>
          <w:sz w:val="24"/>
          <w:lang w:eastAsia="ar-SA"/>
        </w:rPr>
        <w:t xml:space="preserve">Внести изменения в </w:t>
      </w:r>
      <w:r>
        <w:rPr>
          <w:b/>
          <w:color w:val="000000"/>
          <w:sz w:val="24"/>
        </w:rPr>
        <w:t>Генеральный план с.Кунашак</w:t>
      </w:r>
      <w:r w:rsidRPr="00C936FF">
        <w:rPr>
          <w:color w:val="000000"/>
          <w:sz w:val="24"/>
          <w:lang w:eastAsia="ar-SA"/>
        </w:rPr>
        <w:t xml:space="preserve"> </w:t>
      </w:r>
      <w:r>
        <w:rPr>
          <w:color w:val="000000"/>
          <w:sz w:val="24"/>
          <w:lang w:eastAsia="ar-SA"/>
        </w:rPr>
        <w:t xml:space="preserve">в части расширения территории </w:t>
      </w:r>
      <w:r w:rsidRPr="00C936FF">
        <w:rPr>
          <w:rStyle w:val="a7"/>
          <w:bCs/>
          <w:color w:val="000000"/>
          <w:sz w:val="24"/>
        </w:rPr>
        <w:t xml:space="preserve">села Кунашак, с целью присоединения земель </w:t>
      </w:r>
      <w:r>
        <w:rPr>
          <w:rStyle w:val="a7"/>
          <w:bCs/>
          <w:color w:val="000000"/>
          <w:sz w:val="24"/>
        </w:rPr>
        <w:t xml:space="preserve">сельскохозяйственного назначения </w:t>
      </w:r>
      <w:r w:rsidRPr="00C936FF">
        <w:rPr>
          <w:rStyle w:val="a7"/>
          <w:bCs/>
          <w:color w:val="000000"/>
          <w:sz w:val="24"/>
        </w:rPr>
        <w:t xml:space="preserve">Кунашакского сельского поселения в </w:t>
      </w:r>
      <w:r>
        <w:rPr>
          <w:rStyle w:val="a7"/>
          <w:bCs/>
          <w:color w:val="000000"/>
          <w:sz w:val="24"/>
        </w:rPr>
        <w:t xml:space="preserve">границы </w:t>
      </w:r>
      <w:r w:rsidRPr="00C936FF">
        <w:rPr>
          <w:rStyle w:val="a7"/>
          <w:bCs/>
          <w:color w:val="000000"/>
          <w:sz w:val="24"/>
        </w:rPr>
        <w:t>населенного пункта.</w:t>
      </w:r>
    </w:p>
    <w:p w:rsidR="00837FA0" w:rsidRPr="00C936FF" w:rsidRDefault="00837FA0" w:rsidP="00837FA0">
      <w:pPr>
        <w:pStyle w:val="a6"/>
        <w:spacing w:after="0"/>
        <w:ind w:left="23" w:right="23" w:firstLine="403"/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C936FF">
        <w:rPr>
          <w:rStyle w:val="a7"/>
          <w:rFonts w:ascii="Times New Roman" w:hAnsi="Times New Roman"/>
          <w:bCs/>
          <w:color w:val="000000"/>
          <w:sz w:val="24"/>
        </w:rPr>
        <w:t xml:space="preserve">2. Изменить границу села Кунашак, </w:t>
      </w:r>
      <w:r w:rsidRPr="00C936FF">
        <w:rPr>
          <w:rFonts w:ascii="Times New Roman" w:hAnsi="Times New Roman"/>
          <w:color w:val="000000"/>
          <w:sz w:val="24"/>
          <w:lang w:eastAsia="ar-SA"/>
        </w:rPr>
        <w:t>для развития жилищного строительства на территории примыкающей к населенному пункту с юга, как наиболее благоприятной по инженерно-геологическим изысканиям, в связи с отсутствием резерва территории в границах населенного пункта.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rStyle w:val="a7"/>
          <w:b/>
          <w:bCs/>
          <w:color w:val="000000"/>
          <w:sz w:val="24"/>
          <w:u w:val="single"/>
        </w:rPr>
        <w:t>В связи с этим:</w:t>
      </w:r>
      <w:r w:rsidRPr="00C936FF">
        <w:rPr>
          <w:color w:val="000000"/>
          <w:sz w:val="24"/>
        </w:rPr>
        <w:t>-определить перспективные границы возможного развития села Кунашак (в южной части села);</w:t>
      </w:r>
    </w:p>
    <w:p w:rsidR="00837FA0" w:rsidRPr="00C936FF" w:rsidRDefault="00837FA0" w:rsidP="00837FA0">
      <w:pPr>
        <w:ind w:firstLine="547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-выполнить обоснование выбранного варианта размещения объектов местного значения села Кунашак, на основе анализа использования территорий </w:t>
      </w:r>
      <w:r>
        <w:rPr>
          <w:color w:val="000000"/>
          <w:sz w:val="24"/>
        </w:rPr>
        <w:t>Кунашакского сельского поселения</w:t>
      </w:r>
      <w:r w:rsidRPr="00C936FF">
        <w:rPr>
          <w:color w:val="000000"/>
          <w:sz w:val="24"/>
        </w:rPr>
        <w:t>, возможного направления развития этой территории и прогнозируемых ограничений их использования;</w:t>
      </w:r>
    </w:p>
    <w:p w:rsidR="00837FA0" w:rsidRPr="00C936FF" w:rsidRDefault="00837FA0" w:rsidP="00837FA0">
      <w:pPr>
        <w:ind w:firstLine="547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-произвести оценку возможного влияния планируемых для размещения объектов местного значения села Кунашак, на комплексное развитие этой территории;</w:t>
      </w:r>
    </w:p>
    <w:p w:rsidR="00837FA0" w:rsidRPr="00C936FF" w:rsidRDefault="00837FA0" w:rsidP="00837FA0">
      <w:pPr>
        <w:ind w:firstLine="547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-учесть утвержденные документами сведения о видах, назначении и наименованиях планируемых для размещения объектов местного значения сельского поселения,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а также обосновать выбранные варианты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</w:t>
      </w:r>
      <w:r>
        <w:rPr>
          <w:color w:val="000000"/>
          <w:sz w:val="24"/>
        </w:rPr>
        <w:t>.</w:t>
      </w:r>
    </w:p>
    <w:p w:rsidR="00837FA0" w:rsidRPr="00C936FF" w:rsidRDefault="00837FA0" w:rsidP="00837FA0">
      <w:pPr>
        <w:ind w:firstLine="547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-определить перечень земельных участков, которые включаются в границы села Кунашак, входящих в состав Кунашакского муниципального района, с указанием категорий земель, к которым планируется отнести эти земельные участки, и целей их планируемого использования;</w:t>
      </w:r>
    </w:p>
    <w:p w:rsidR="00837FA0" w:rsidRDefault="00837FA0" w:rsidP="00837FA0">
      <w:pPr>
        <w:ind w:firstLine="709"/>
        <w:jc w:val="center"/>
        <w:rPr>
          <w:b/>
          <w:color w:val="000000"/>
          <w:sz w:val="28"/>
          <w:szCs w:val="28"/>
        </w:rPr>
      </w:pPr>
      <w:r w:rsidRPr="00AE564C">
        <w:rPr>
          <w:b/>
          <w:bCs/>
          <w:color w:val="000000"/>
          <w:sz w:val="28"/>
          <w:szCs w:val="28"/>
          <w:lang w:val="en-US"/>
        </w:rPr>
        <w:t>IV</w:t>
      </w:r>
      <w:r w:rsidRPr="00AE564C">
        <w:rPr>
          <w:b/>
          <w:bCs/>
          <w:color w:val="000000"/>
          <w:sz w:val="28"/>
          <w:szCs w:val="28"/>
          <w:lang w:bidi="x-none"/>
        </w:rPr>
        <w:t xml:space="preserve">. </w:t>
      </w:r>
      <w:r w:rsidRPr="00AE281E">
        <w:rPr>
          <w:b/>
          <w:bCs/>
          <w:color w:val="000000"/>
          <w:sz w:val="28"/>
          <w:szCs w:val="28"/>
        </w:rPr>
        <w:t xml:space="preserve">Задачи </w:t>
      </w:r>
      <w:r w:rsidRPr="00AE281E">
        <w:rPr>
          <w:b/>
          <w:color w:val="000000"/>
          <w:sz w:val="28"/>
          <w:szCs w:val="28"/>
        </w:rPr>
        <w:t>внесения изменений в Генеральн</w:t>
      </w:r>
      <w:r>
        <w:rPr>
          <w:b/>
          <w:color w:val="000000"/>
          <w:sz w:val="28"/>
          <w:szCs w:val="28"/>
        </w:rPr>
        <w:t>ый</w:t>
      </w:r>
      <w:r w:rsidRPr="00AE281E">
        <w:rPr>
          <w:b/>
          <w:color w:val="000000"/>
          <w:sz w:val="28"/>
          <w:szCs w:val="28"/>
        </w:rPr>
        <w:t xml:space="preserve"> план с.Кунашак</w:t>
      </w:r>
      <w:r>
        <w:rPr>
          <w:b/>
          <w:color w:val="000000"/>
          <w:sz w:val="28"/>
          <w:szCs w:val="28"/>
        </w:rPr>
        <w:t>.</w:t>
      </w:r>
    </w:p>
    <w:p w:rsidR="00837FA0" w:rsidRPr="005F2F14" w:rsidRDefault="00837FA0" w:rsidP="00837FA0">
      <w:pPr>
        <w:jc w:val="center"/>
        <w:rPr>
          <w:b/>
          <w:sz w:val="24"/>
          <w:lang w:bidi="x-none"/>
        </w:rPr>
      </w:pPr>
      <w:r w:rsidRPr="005F2F14">
        <w:rPr>
          <w:b/>
          <w:sz w:val="24"/>
          <w:lang w:bidi="x-none"/>
        </w:rPr>
        <w:t>1. За</w:t>
      </w:r>
      <w:r w:rsidRPr="005F2F14">
        <w:rPr>
          <w:b/>
          <w:sz w:val="24"/>
        </w:rPr>
        <w:t xml:space="preserve">дачами внесения изменений в </w:t>
      </w:r>
      <w:r>
        <w:rPr>
          <w:b/>
          <w:sz w:val="24"/>
        </w:rPr>
        <w:t xml:space="preserve">генеральный план с. Кунашак </w:t>
      </w:r>
      <w:r w:rsidRPr="005F2F14">
        <w:rPr>
          <w:b/>
          <w:sz w:val="24"/>
        </w:rPr>
        <w:t>являются:</w:t>
      </w:r>
    </w:p>
    <w:p w:rsidR="00837FA0" w:rsidRPr="00C404C1" w:rsidRDefault="00837FA0" w:rsidP="00837FA0">
      <w:pPr>
        <w:ind w:firstLine="426"/>
        <w:jc w:val="both"/>
        <w:rPr>
          <w:sz w:val="24"/>
        </w:rPr>
      </w:pPr>
      <w:r w:rsidRPr="005F2F14">
        <w:rPr>
          <w:sz w:val="24"/>
        </w:rPr>
        <w:t xml:space="preserve">- развитие жилых территорий </w:t>
      </w:r>
      <w:r>
        <w:rPr>
          <w:sz w:val="24"/>
        </w:rPr>
        <w:t>села Кунашак</w:t>
      </w:r>
      <w:r w:rsidRPr="005F2F14">
        <w:rPr>
          <w:sz w:val="24"/>
        </w:rPr>
        <w:t xml:space="preserve"> </w:t>
      </w:r>
      <w:r w:rsidRPr="005F2F14">
        <w:rPr>
          <w:rStyle w:val="a7"/>
          <w:bCs/>
          <w:sz w:val="24"/>
        </w:rPr>
        <w:t>в</w:t>
      </w:r>
      <w:r>
        <w:rPr>
          <w:rStyle w:val="a7"/>
          <w:bCs/>
          <w:sz w:val="24"/>
        </w:rPr>
        <w:t xml:space="preserve"> южной части </w:t>
      </w:r>
      <w:r w:rsidRPr="005F2F14">
        <w:rPr>
          <w:sz w:val="24"/>
        </w:rPr>
        <w:t>за счёт</w:t>
      </w:r>
      <w:r>
        <w:rPr>
          <w:sz w:val="24"/>
        </w:rPr>
        <w:t xml:space="preserve"> изменения границы</w:t>
      </w:r>
      <w:r w:rsidRPr="005F2F14">
        <w:rPr>
          <w:sz w:val="24"/>
        </w:rPr>
        <w:t xml:space="preserve"> </w:t>
      </w:r>
      <w:r>
        <w:rPr>
          <w:sz w:val="24"/>
        </w:rPr>
        <w:t>села и включения в границу населенного пункта территорий входящих в состав Кунашакского сельского поселения Кунашакского муниципального района Челябинской области;</w:t>
      </w:r>
    </w:p>
    <w:p w:rsidR="00837FA0" w:rsidRPr="00637FC5" w:rsidRDefault="00837FA0" w:rsidP="00837FA0">
      <w:pPr>
        <w:ind w:firstLine="426"/>
        <w:jc w:val="both"/>
        <w:rPr>
          <w:color w:val="000000"/>
          <w:sz w:val="24"/>
        </w:rPr>
      </w:pPr>
      <w:r w:rsidRPr="005F2F14">
        <w:rPr>
          <w:sz w:val="24"/>
        </w:rPr>
        <w:t>- формирование жилой застройки усадебного</w:t>
      </w:r>
      <w:r>
        <w:rPr>
          <w:sz w:val="24"/>
        </w:rPr>
        <w:t xml:space="preserve"> </w:t>
      </w:r>
      <w:r w:rsidRPr="005F2F14">
        <w:rPr>
          <w:sz w:val="24"/>
        </w:rPr>
        <w:t>типа,  у</w:t>
      </w:r>
      <w:r>
        <w:rPr>
          <w:sz w:val="24"/>
        </w:rPr>
        <w:t>довлетворяющего запросам различ</w:t>
      </w:r>
      <w:r w:rsidRPr="005F2F14">
        <w:rPr>
          <w:sz w:val="24"/>
        </w:rPr>
        <w:t>ных групп населения</w:t>
      </w:r>
      <w:r>
        <w:rPr>
          <w:sz w:val="24"/>
        </w:rPr>
        <w:t>.</w:t>
      </w:r>
      <w:r w:rsidRPr="005F2F14">
        <w:rPr>
          <w:sz w:val="24"/>
        </w:rPr>
        <w:t xml:space="preserve">На основании проведенных исследований внести изменения в </w:t>
      </w:r>
      <w:r w:rsidRPr="00637FC5">
        <w:rPr>
          <w:color w:val="000000"/>
          <w:sz w:val="24"/>
        </w:rPr>
        <w:t>«</w:t>
      </w:r>
      <w:r>
        <w:rPr>
          <w:color w:val="000000"/>
          <w:sz w:val="24"/>
        </w:rPr>
        <w:t>Генеральный план с.Кунашак</w:t>
      </w:r>
      <w:r w:rsidRPr="00637FC5">
        <w:rPr>
          <w:color w:val="000000"/>
          <w:sz w:val="24"/>
        </w:rPr>
        <w:t>»,  (разработан</w:t>
      </w:r>
      <w:r>
        <w:rPr>
          <w:color w:val="000000"/>
          <w:sz w:val="24"/>
        </w:rPr>
        <w:t xml:space="preserve"> </w:t>
      </w:r>
      <w:r w:rsidRPr="00637FC5">
        <w:rPr>
          <w:color w:val="000000"/>
          <w:sz w:val="24"/>
        </w:rPr>
        <w:t>Институтом по проектированию объектов агропромышленного комплекса ОАО «АГРОПРОМПРОЕКТ»» в 2009 году,</w:t>
      </w:r>
      <w:r w:rsidRPr="00637FC5">
        <w:rPr>
          <w:color w:val="000000"/>
          <w:sz w:val="24"/>
          <w:lang w:eastAsia="ar-SA"/>
        </w:rPr>
        <w:t xml:space="preserve"> утвержден</w:t>
      </w:r>
      <w:r>
        <w:rPr>
          <w:color w:val="000000"/>
          <w:sz w:val="24"/>
          <w:lang w:eastAsia="ar-SA"/>
        </w:rPr>
        <w:t>ную</w:t>
      </w:r>
      <w:r w:rsidRPr="00637FC5">
        <w:rPr>
          <w:color w:val="000000"/>
          <w:sz w:val="24"/>
          <w:lang w:eastAsia="ar-SA"/>
        </w:rPr>
        <w:t xml:space="preserve"> Р</w:t>
      </w:r>
      <w:r w:rsidRPr="00637FC5">
        <w:rPr>
          <w:color w:val="000000"/>
          <w:sz w:val="24"/>
        </w:rPr>
        <w:t>ешением Собрания депутатов Кунашакского муниципального района Челябинской области от  21.07.2010г. №8</w:t>
      </w:r>
      <w:r>
        <w:rPr>
          <w:color w:val="000000"/>
          <w:sz w:val="24"/>
        </w:rPr>
        <w:t>3</w:t>
      </w:r>
      <w:r w:rsidRPr="00637FC5">
        <w:rPr>
          <w:color w:val="000000"/>
          <w:sz w:val="24"/>
        </w:rPr>
        <w:t xml:space="preserve">, проектную документацию в текстовой и графической частей в составе </w:t>
      </w:r>
      <w:r>
        <w:rPr>
          <w:color w:val="000000"/>
          <w:sz w:val="24"/>
        </w:rPr>
        <w:t>Генеральный план с.Кунашак</w:t>
      </w:r>
      <w:r w:rsidRPr="00637FC5">
        <w:rPr>
          <w:color w:val="000000"/>
          <w:sz w:val="24"/>
        </w:rPr>
        <w:t>, а именно:</w:t>
      </w:r>
    </w:p>
    <w:p w:rsidR="00837FA0" w:rsidRPr="00C936FF" w:rsidRDefault="00837FA0" w:rsidP="00837FA0">
      <w:pPr>
        <w:tabs>
          <w:tab w:val="left" w:pos="0"/>
          <w:tab w:val="left" w:pos="720"/>
        </w:tabs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1. Основные положения </w:t>
      </w:r>
      <w:r>
        <w:rPr>
          <w:color w:val="000000"/>
          <w:sz w:val="24"/>
        </w:rPr>
        <w:t>.</w:t>
      </w:r>
    </w:p>
    <w:p w:rsidR="00837FA0" w:rsidRPr="00C936FF" w:rsidRDefault="00837FA0" w:rsidP="00837FA0">
      <w:pPr>
        <w:tabs>
          <w:tab w:val="left" w:pos="0"/>
          <w:tab w:val="left" w:pos="720"/>
        </w:tabs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</w:rPr>
        <w:t>2. Графические материалы</w:t>
      </w:r>
      <w:r>
        <w:rPr>
          <w:color w:val="000000"/>
          <w:sz w:val="24"/>
        </w:rPr>
        <w:t>: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2.1. План современного использования территории (опорный план) М 1:5000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2.2. Схема комплексной оценки </w:t>
      </w:r>
      <w:r>
        <w:rPr>
          <w:color w:val="000000"/>
          <w:sz w:val="24"/>
        </w:rPr>
        <w:t>территории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2.3.</w:t>
      </w:r>
      <w:r>
        <w:rPr>
          <w:color w:val="000000"/>
          <w:sz w:val="24"/>
        </w:rPr>
        <w:t>Планировочная структура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2.4. Схема </w:t>
      </w:r>
      <w:r>
        <w:rPr>
          <w:color w:val="000000"/>
          <w:sz w:val="24"/>
        </w:rPr>
        <w:t>вертикальной планировки и инженерной подготовки территории М 1:5000</w:t>
      </w:r>
      <w:r w:rsidRPr="00C936FF">
        <w:rPr>
          <w:color w:val="000000"/>
          <w:sz w:val="24"/>
        </w:rPr>
        <w:t>;</w:t>
      </w:r>
    </w:p>
    <w:p w:rsidR="00837FA0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2.5. Схема инженерной инфраструктуры М 1:5000;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2.6. Схема транспортной инфраструктуры, инженерно-технические мероприятия ГО ЧС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7</w:t>
      </w:r>
      <w:r w:rsidRPr="00C936FF">
        <w:rPr>
          <w:color w:val="000000"/>
          <w:sz w:val="24"/>
        </w:rPr>
        <w:t xml:space="preserve">.Схема </w:t>
      </w:r>
      <w:r>
        <w:rPr>
          <w:color w:val="000000"/>
          <w:sz w:val="24"/>
        </w:rPr>
        <w:t xml:space="preserve">градостроительного зонирования территории села </w:t>
      </w:r>
      <w:r w:rsidRPr="00C936FF">
        <w:rPr>
          <w:color w:val="000000"/>
          <w:sz w:val="24"/>
        </w:rPr>
        <w:t>М 1:5000;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8</w:t>
      </w:r>
      <w:r w:rsidRPr="00C936FF">
        <w:rPr>
          <w:color w:val="000000"/>
          <w:sz w:val="24"/>
        </w:rPr>
        <w:t xml:space="preserve">. </w:t>
      </w:r>
      <w:r>
        <w:rPr>
          <w:color w:val="000000"/>
          <w:sz w:val="24"/>
        </w:rPr>
        <w:t>План градостроительных ограничений</w:t>
      </w:r>
      <w:r w:rsidRPr="00C936FF">
        <w:rPr>
          <w:color w:val="000000"/>
          <w:sz w:val="24"/>
        </w:rPr>
        <w:t xml:space="preserve"> 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>2.9. Карта функциональных зон 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2.10.Карта планировочных ограничений.Территории подверженные риску возникновения ЧС природного и техногенного характера.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3. Пояснительная записка. Обоснование внесенных изменений.</w:t>
      </w:r>
    </w:p>
    <w:p w:rsidR="00837FA0" w:rsidRPr="0000209E" w:rsidRDefault="00837FA0" w:rsidP="00837FA0">
      <w:pPr>
        <w:pStyle w:val="Default"/>
        <w:ind w:firstLine="567"/>
        <w:jc w:val="both"/>
        <w:rPr>
          <w:b/>
          <w:bCs/>
        </w:rPr>
      </w:pPr>
      <w:r w:rsidRPr="0000209E">
        <w:rPr>
          <w:b/>
          <w:bCs/>
        </w:rPr>
        <w:t>2. Изменения и дополнения, вносимые в графические материалы. Обоснование вариантов решений задач планирования. Проектные предложения.</w:t>
      </w:r>
    </w:p>
    <w:p w:rsidR="00837FA0" w:rsidRPr="00773A53" w:rsidRDefault="00837FA0" w:rsidP="00837FA0">
      <w:pPr>
        <w:pStyle w:val="Default"/>
        <w:jc w:val="both"/>
        <w:rPr>
          <w:b/>
          <w:bCs/>
        </w:rPr>
      </w:pPr>
      <w:r w:rsidRPr="00637FC5">
        <w:t xml:space="preserve">2.1. </w:t>
      </w:r>
      <w:r>
        <w:t>На</w:t>
      </w:r>
      <w:r w:rsidRPr="00637FC5">
        <w:t xml:space="preserve"> схеме </w:t>
      </w:r>
      <w:r w:rsidRPr="00555BE7">
        <w:rPr>
          <w:b/>
        </w:rPr>
        <w:t>«План современного использования территории (опорный план)»</w:t>
      </w:r>
      <w:r w:rsidRPr="00637FC5">
        <w:t xml:space="preserve"> </w:t>
      </w:r>
      <w:r>
        <w:t>генерального плана с.Кунашак Кунашакского сельского поселения</w:t>
      </w:r>
      <w:r w:rsidRPr="00637FC5">
        <w:t xml:space="preserve"> Кунашакского муниципального района Челябинской области </w:t>
      </w:r>
      <w:r w:rsidRPr="00773A53">
        <w:rPr>
          <w:b/>
          <w:bCs/>
        </w:rPr>
        <w:t>изменения не вносятся.</w:t>
      </w:r>
    </w:p>
    <w:p w:rsidR="00837FA0" w:rsidRPr="00773A53" w:rsidRDefault="00837FA0" w:rsidP="00837FA0">
      <w:pPr>
        <w:pStyle w:val="Default"/>
        <w:jc w:val="both"/>
        <w:rPr>
          <w:b/>
          <w:bCs/>
        </w:rPr>
      </w:pPr>
      <w:r w:rsidRPr="00637FC5">
        <w:rPr>
          <w:bCs/>
        </w:rPr>
        <w:t xml:space="preserve">2.2. </w:t>
      </w:r>
      <w:r>
        <w:rPr>
          <w:bCs/>
        </w:rPr>
        <w:t>Н</w:t>
      </w:r>
      <w:r w:rsidRPr="00637FC5">
        <w:rPr>
          <w:bCs/>
        </w:rPr>
        <w:t xml:space="preserve">а </w:t>
      </w:r>
      <w:r w:rsidRPr="00637FC5">
        <w:t>схеме</w:t>
      </w:r>
      <w:r w:rsidRPr="00637FC5">
        <w:rPr>
          <w:b/>
          <w:bCs/>
        </w:rPr>
        <w:t xml:space="preserve"> </w:t>
      </w:r>
      <w:r w:rsidRPr="00555BE7">
        <w:rPr>
          <w:b/>
          <w:bCs/>
        </w:rPr>
        <w:t>«</w:t>
      </w:r>
      <w:r>
        <w:rPr>
          <w:b/>
        </w:rPr>
        <w:t>К</w:t>
      </w:r>
      <w:r w:rsidRPr="00555BE7">
        <w:rPr>
          <w:b/>
        </w:rPr>
        <w:t>омплексн</w:t>
      </w:r>
      <w:r>
        <w:rPr>
          <w:b/>
        </w:rPr>
        <w:t>ая</w:t>
      </w:r>
      <w:r w:rsidRPr="00555BE7">
        <w:rPr>
          <w:b/>
        </w:rPr>
        <w:t xml:space="preserve"> оценк</w:t>
      </w:r>
      <w:r>
        <w:rPr>
          <w:b/>
        </w:rPr>
        <w:t>а</w:t>
      </w:r>
      <w:r w:rsidRPr="00555BE7">
        <w:rPr>
          <w:b/>
        </w:rPr>
        <w:t xml:space="preserve"> территории»</w:t>
      </w:r>
      <w:r w:rsidRPr="00637FC5">
        <w:t xml:space="preserve"> </w:t>
      </w:r>
      <w:r>
        <w:t xml:space="preserve">генерального плана с.Кунашак </w:t>
      </w:r>
      <w:r w:rsidRPr="00773A53">
        <w:t>Кунашакского сельского поселения</w:t>
      </w:r>
      <w:r w:rsidRPr="00637FC5">
        <w:t xml:space="preserve"> Кунашакского муниципального района Челябинской области </w:t>
      </w:r>
      <w:r w:rsidRPr="00773A53">
        <w:rPr>
          <w:b/>
          <w:bCs/>
        </w:rPr>
        <w:t>изменения не вносятся.</w:t>
      </w:r>
    </w:p>
    <w:p w:rsidR="00837FA0" w:rsidRPr="00637FC5" w:rsidRDefault="00837FA0" w:rsidP="00837FA0">
      <w:pPr>
        <w:pStyle w:val="Default"/>
        <w:jc w:val="both"/>
      </w:pPr>
      <w:r w:rsidRPr="00637FC5">
        <w:t xml:space="preserve">2.3. На схеме </w:t>
      </w:r>
      <w:r w:rsidRPr="00637FC5">
        <w:rPr>
          <w:b/>
        </w:rPr>
        <w:t>«</w:t>
      </w:r>
      <w:r>
        <w:rPr>
          <w:b/>
        </w:rPr>
        <w:t xml:space="preserve">Планировочная структура» </w:t>
      </w:r>
      <w:r w:rsidRPr="00555BE7">
        <w:t>генеральн</w:t>
      </w:r>
      <w:r>
        <w:t>ого</w:t>
      </w:r>
      <w:r w:rsidRPr="00555BE7">
        <w:t xml:space="preserve"> план</w:t>
      </w:r>
      <w:r>
        <w:t>а с.Кунашак</w:t>
      </w:r>
      <w:r w:rsidRPr="00555BE7">
        <w:t xml:space="preserve"> Кунашакского сельского поселения</w:t>
      </w:r>
      <w:r w:rsidRPr="00637FC5">
        <w:t xml:space="preserve"> в границе населенного пункта села Кунашак, входящего в состав Кунашакского сельского поселения Кунашакского муниципального района отобразить:</w:t>
      </w:r>
    </w:p>
    <w:p w:rsidR="00837FA0" w:rsidRPr="00637FC5" w:rsidRDefault="00837FA0" w:rsidP="00837FA0">
      <w:pPr>
        <w:pStyle w:val="Default"/>
        <w:jc w:val="both"/>
      </w:pPr>
      <w:r w:rsidRPr="00637FC5">
        <w:t>а) изменяемые участки границы населенного пункта:</w:t>
      </w:r>
    </w:p>
    <w:p w:rsidR="00837FA0" w:rsidRPr="00637FC5" w:rsidRDefault="00837FA0" w:rsidP="00837FA0">
      <w:pPr>
        <w:pStyle w:val="Default"/>
        <w:jc w:val="both"/>
      </w:pPr>
      <w:r w:rsidRPr="00637FC5">
        <w:t xml:space="preserve">село Кунашак, предусматривающие </w:t>
      </w:r>
      <w:r w:rsidRPr="00CE29A9">
        <w:rPr>
          <w:b/>
        </w:rPr>
        <w:t>включение территории категории</w:t>
      </w:r>
      <w:r>
        <w:t xml:space="preserve"> </w:t>
      </w:r>
      <w:r w:rsidRPr="00CE29A9">
        <w:rPr>
          <w:b/>
        </w:rPr>
        <w:t xml:space="preserve">«сельскохозяйственного назначения» </w:t>
      </w:r>
      <w:r w:rsidRPr="00637FC5">
        <w:t>принадлежащей администрации Кунашакского сельского поселения, примыкающей к южной части населенного пункта, под жилищное строительство</w:t>
      </w:r>
      <w:r>
        <w:t xml:space="preserve"> и перевода ее </w:t>
      </w:r>
      <w:r w:rsidRPr="00CE29A9">
        <w:rPr>
          <w:b/>
        </w:rPr>
        <w:t>в категорию «земли населенных пунктов»;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2.4. Отобразить на схеме </w:t>
      </w:r>
      <w:r w:rsidRPr="00555BE7">
        <w:rPr>
          <w:b/>
          <w:color w:val="000000"/>
          <w:sz w:val="24"/>
        </w:rPr>
        <w:t>«Вертикальная планировка и инженерная подготовка территории»</w:t>
      </w:r>
      <w:r w:rsidRPr="00555BE7">
        <w:t xml:space="preserve"> </w:t>
      </w:r>
      <w:r w:rsidRPr="00555BE7">
        <w:rPr>
          <w:sz w:val="24"/>
        </w:rPr>
        <w:t>генерального плана с.Кунашак Кунашакского сельского поселения Кунашакского муниципального района Челябинской области</w:t>
      </w:r>
      <w:r w:rsidRPr="00555BE7">
        <w:rPr>
          <w:b/>
          <w:color w:val="000000"/>
          <w:sz w:val="24"/>
        </w:rPr>
        <w:t xml:space="preserve"> </w:t>
      </w:r>
      <w:r w:rsidRPr="00637FC5">
        <w:rPr>
          <w:color w:val="000000"/>
          <w:sz w:val="24"/>
        </w:rPr>
        <w:t>изменяем</w:t>
      </w:r>
      <w:r>
        <w:rPr>
          <w:color w:val="000000"/>
          <w:sz w:val="24"/>
        </w:rPr>
        <w:t>ые</w:t>
      </w:r>
      <w:r w:rsidRPr="00637FC5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и дополняемые территории.</w:t>
      </w:r>
    </w:p>
    <w:p w:rsidR="00837FA0" w:rsidRPr="00637FC5" w:rsidRDefault="00837FA0" w:rsidP="00837FA0">
      <w:pPr>
        <w:tabs>
          <w:tab w:val="left" w:pos="2130"/>
        </w:tabs>
        <w:jc w:val="both"/>
        <w:rPr>
          <w:color w:val="000000"/>
          <w:sz w:val="24"/>
        </w:rPr>
      </w:pPr>
      <w:r w:rsidRPr="00637FC5">
        <w:rPr>
          <w:bCs/>
          <w:color w:val="000000"/>
          <w:sz w:val="24"/>
        </w:rPr>
        <w:t xml:space="preserve">2.5. </w:t>
      </w:r>
      <w:r w:rsidRPr="00637FC5">
        <w:rPr>
          <w:color w:val="000000"/>
          <w:sz w:val="24"/>
        </w:rPr>
        <w:t xml:space="preserve">На схеме </w:t>
      </w:r>
      <w:r w:rsidRPr="00637FC5">
        <w:rPr>
          <w:b/>
          <w:bCs/>
          <w:color w:val="000000"/>
          <w:sz w:val="24"/>
        </w:rPr>
        <w:t>«</w:t>
      </w:r>
      <w:r>
        <w:rPr>
          <w:b/>
          <w:bCs/>
          <w:color w:val="000000"/>
          <w:sz w:val="24"/>
        </w:rPr>
        <w:t>И</w:t>
      </w:r>
      <w:r w:rsidRPr="00637FC5">
        <w:rPr>
          <w:b/>
          <w:color w:val="000000"/>
          <w:sz w:val="24"/>
        </w:rPr>
        <w:t>нженерная инфраструктура»</w:t>
      </w:r>
      <w:r w:rsidRPr="00637FC5">
        <w:rPr>
          <w:bCs/>
          <w:color w:val="000000"/>
          <w:sz w:val="24"/>
        </w:rPr>
        <w:t xml:space="preserve"> </w:t>
      </w:r>
      <w:r>
        <w:rPr>
          <w:color w:val="000000"/>
          <w:sz w:val="24"/>
        </w:rPr>
        <w:t>генерального плана с.Кунашак Кунашакского сельского поселения</w:t>
      </w:r>
      <w:r w:rsidRPr="00637FC5">
        <w:rPr>
          <w:color w:val="000000"/>
          <w:sz w:val="24"/>
        </w:rPr>
        <w:t xml:space="preserve"> Кунашакского муниципального района Челябинской области, отобразить изменяемые и дополняемые объекты инженерной инфраструктуры.</w:t>
      </w:r>
    </w:p>
    <w:p w:rsidR="00837FA0" w:rsidRDefault="00837FA0" w:rsidP="00837FA0">
      <w:pPr>
        <w:ind w:left="-357"/>
        <w:rPr>
          <w:b/>
          <w:color w:val="000000"/>
          <w:sz w:val="24"/>
        </w:rPr>
      </w:pPr>
      <w:r>
        <w:rPr>
          <w:color w:val="000000"/>
          <w:sz w:val="24"/>
        </w:rPr>
        <w:t xml:space="preserve">     </w:t>
      </w:r>
      <w:r w:rsidRPr="00637FC5">
        <w:rPr>
          <w:color w:val="000000"/>
          <w:sz w:val="24"/>
        </w:rPr>
        <w:t>2.</w:t>
      </w:r>
      <w:r>
        <w:rPr>
          <w:color w:val="000000"/>
          <w:sz w:val="24"/>
        </w:rPr>
        <w:t>6</w:t>
      </w:r>
      <w:r w:rsidRPr="00637FC5">
        <w:rPr>
          <w:color w:val="000000"/>
          <w:sz w:val="24"/>
        </w:rPr>
        <w:t xml:space="preserve">. </w:t>
      </w:r>
      <w:r w:rsidRPr="00637FC5">
        <w:rPr>
          <w:bCs/>
          <w:color w:val="000000"/>
          <w:sz w:val="24"/>
        </w:rPr>
        <w:t xml:space="preserve">Отобразить </w:t>
      </w:r>
      <w:r>
        <w:rPr>
          <w:bCs/>
          <w:color w:val="000000"/>
          <w:sz w:val="24"/>
        </w:rPr>
        <w:t xml:space="preserve">на </w:t>
      </w:r>
      <w:r w:rsidRPr="00637FC5">
        <w:rPr>
          <w:color w:val="000000"/>
          <w:sz w:val="24"/>
        </w:rPr>
        <w:t xml:space="preserve">схеме </w:t>
      </w:r>
      <w:r w:rsidRPr="00637FC5">
        <w:rPr>
          <w:b/>
          <w:bCs/>
          <w:color w:val="000000"/>
          <w:sz w:val="24"/>
        </w:rPr>
        <w:t>«</w:t>
      </w:r>
      <w:r>
        <w:rPr>
          <w:b/>
          <w:bCs/>
          <w:color w:val="000000"/>
          <w:sz w:val="24"/>
        </w:rPr>
        <w:t>Т</w:t>
      </w:r>
      <w:r w:rsidRPr="00637FC5">
        <w:rPr>
          <w:b/>
          <w:color w:val="000000"/>
          <w:sz w:val="24"/>
        </w:rPr>
        <w:t>ранспортн</w:t>
      </w:r>
      <w:r>
        <w:rPr>
          <w:b/>
          <w:color w:val="000000"/>
          <w:sz w:val="24"/>
        </w:rPr>
        <w:t>ая</w:t>
      </w:r>
      <w:r w:rsidRPr="00637FC5">
        <w:rPr>
          <w:b/>
          <w:color w:val="000000"/>
          <w:sz w:val="24"/>
        </w:rPr>
        <w:t xml:space="preserve"> инфраструктур</w:t>
      </w:r>
      <w:r>
        <w:rPr>
          <w:b/>
          <w:color w:val="000000"/>
          <w:sz w:val="24"/>
        </w:rPr>
        <w:t>а. Инженерно-технические</w:t>
      </w:r>
    </w:p>
    <w:p w:rsidR="00837FA0" w:rsidRDefault="00837FA0" w:rsidP="00837FA0">
      <w:pPr>
        <w:ind w:left="-357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мероприятия ГО ЧС</w:t>
      </w:r>
      <w:r w:rsidRPr="00637FC5">
        <w:rPr>
          <w:b/>
          <w:color w:val="000000"/>
          <w:sz w:val="24"/>
        </w:rPr>
        <w:t>»</w:t>
      </w:r>
      <w:r w:rsidRPr="00637FC5">
        <w:rPr>
          <w:b/>
          <w:bCs/>
          <w:color w:val="000000"/>
          <w:sz w:val="24"/>
        </w:rPr>
        <w:t xml:space="preserve"> </w:t>
      </w:r>
      <w:r>
        <w:rPr>
          <w:color w:val="000000"/>
          <w:sz w:val="24"/>
        </w:rPr>
        <w:t>генерального плана с.Кунашак Кунашакского сельского поселения</w:t>
      </w:r>
      <w:r w:rsidRPr="00637FC5">
        <w:rPr>
          <w:color w:val="000000"/>
          <w:sz w:val="24"/>
        </w:rPr>
        <w:t xml:space="preserve"> </w:t>
      </w:r>
    </w:p>
    <w:p w:rsidR="00837FA0" w:rsidRDefault="00837FA0" w:rsidP="00837FA0">
      <w:pPr>
        <w:ind w:left="-357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</w:t>
      </w:r>
      <w:r w:rsidRPr="00637FC5">
        <w:rPr>
          <w:color w:val="000000"/>
          <w:sz w:val="24"/>
        </w:rPr>
        <w:t>Кунашакского муниципального района Челябинской области, отобразить изменяемые и</w:t>
      </w:r>
    </w:p>
    <w:p w:rsidR="00837FA0" w:rsidRPr="00112EF4" w:rsidRDefault="00837FA0" w:rsidP="00837FA0">
      <w:pPr>
        <w:ind w:left="-357"/>
        <w:jc w:val="both"/>
        <w:rPr>
          <w:rStyle w:val="aa"/>
          <w:sz w:val="24"/>
        </w:rPr>
      </w:pPr>
      <w:r w:rsidRPr="0073125A">
        <w:rPr>
          <w:color w:val="000000"/>
          <w:sz w:val="24"/>
        </w:rPr>
        <w:t xml:space="preserve">     дополняемые объекты транспортной инфраструктуры</w:t>
      </w:r>
      <w:r>
        <w:rPr>
          <w:color w:val="000000"/>
          <w:sz w:val="24"/>
        </w:rPr>
        <w:t>;</w:t>
      </w:r>
      <w:r w:rsidRPr="0073125A">
        <w:rPr>
          <w:rStyle w:val="aa"/>
          <w:color w:val="FF0000"/>
          <w:sz w:val="24"/>
        </w:rPr>
        <w:t xml:space="preserve"> </w:t>
      </w:r>
      <w:r w:rsidRPr="00112EF4">
        <w:rPr>
          <w:rStyle w:val="aa"/>
          <w:sz w:val="24"/>
        </w:rPr>
        <w:t>автомобильные дороги общего</w:t>
      </w:r>
    </w:p>
    <w:p w:rsidR="00837FA0" w:rsidRPr="00112EF4" w:rsidRDefault="00837FA0" w:rsidP="00837FA0">
      <w:pPr>
        <w:ind w:left="-357"/>
        <w:jc w:val="both"/>
        <w:rPr>
          <w:rStyle w:val="aa"/>
          <w:sz w:val="24"/>
        </w:rPr>
      </w:pPr>
      <w:r w:rsidRPr="00112EF4">
        <w:rPr>
          <w:rStyle w:val="aa"/>
          <w:sz w:val="24"/>
        </w:rPr>
        <w:t xml:space="preserve">     пользования  входящие в «Перечень областных автомобильных дорог общего пользования</w:t>
      </w:r>
    </w:p>
    <w:p w:rsidR="00837FA0" w:rsidRPr="00112EF4" w:rsidRDefault="00837FA0" w:rsidP="00837FA0">
      <w:pPr>
        <w:ind w:left="-357"/>
        <w:jc w:val="both"/>
        <w:rPr>
          <w:rStyle w:val="aa"/>
          <w:sz w:val="24"/>
        </w:rPr>
      </w:pPr>
      <w:r w:rsidRPr="00112EF4">
        <w:rPr>
          <w:rStyle w:val="aa"/>
          <w:sz w:val="24"/>
        </w:rPr>
        <w:t xml:space="preserve">     регионального и межмуниципального значения, являющихся собственностью Челябинской</w:t>
      </w:r>
    </w:p>
    <w:p w:rsidR="00837FA0" w:rsidRPr="00112EF4" w:rsidRDefault="00837FA0" w:rsidP="00837FA0">
      <w:pPr>
        <w:ind w:left="-357"/>
        <w:jc w:val="both"/>
        <w:rPr>
          <w:rStyle w:val="aa"/>
          <w:sz w:val="24"/>
        </w:rPr>
      </w:pPr>
      <w:r w:rsidRPr="00112EF4">
        <w:rPr>
          <w:rStyle w:val="aa"/>
          <w:sz w:val="24"/>
        </w:rPr>
        <w:t xml:space="preserve">     области по состоянию на 1 января 2017года» утвержденный Постановлением Правительства</w:t>
      </w:r>
    </w:p>
    <w:p w:rsidR="00837FA0" w:rsidRPr="00112EF4" w:rsidRDefault="00837FA0" w:rsidP="00837FA0">
      <w:pPr>
        <w:ind w:left="-357"/>
        <w:jc w:val="both"/>
        <w:rPr>
          <w:rStyle w:val="aa"/>
          <w:sz w:val="24"/>
        </w:rPr>
      </w:pPr>
      <w:r w:rsidRPr="00112EF4">
        <w:rPr>
          <w:rStyle w:val="aa"/>
          <w:sz w:val="24"/>
        </w:rPr>
        <w:t xml:space="preserve">     Челябинской области от 29.03.2017г. №116-П: </w:t>
      </w:r>
    </w:p>
    <w:p w:rsidR="00837FA0" w:rsidRPr="00112EF4" w:rsidRDefault="00837FA0" w:rsidP="00837FA0">
      <w:pPr>
        <w:tabs>
          <w:tab w:val="num" w:pos="120"/>
        </w:tabs>
        <w:ind w:left="360"/>
        <w:jc w:val="both"/>
        <w:rPr>
          <w:sz w:val="24"/>
        </w:rPr>
      </w:pPr>
      <w:r w:rsidRPr="00112EF4">
        <w:rPr>
          <w:snapToGrid w:val="0"/>
          <w:sz w:val="24"/>
        </w:rPr>
        <w:t>-областные автомобильные дороги общего пользования – Кунашак-железнодорожная станция Муслюмова (идентификационный номер 74 ОП РЗ 75К-147);  Кунашак -Дружный –автодорога М5 Подъезд к городу Ектеринбургу (идентификационный номер 74 ОП РЗ 75К-146); Кунашак- железнодорожная станция Кунашак (идентификационный номер 74 ОП РЗ 75К-151);  Кунашак - Усть-Багаряк, в том числе обход села Усть-Багаряк (идентификационный номер 74 ОП РЗ 75К-148).</w:t>
      </w:r>
    </w:p>
    <w:p w:rsidR="00837FA0" w:rsidRPr="00707493" w:rsidRDefault="00837FA0" w:rsidP="00837FA0">
      <w:pPr>
        <w:jc w:val="both"/>
        <w:rPr>
          <w:bCs/>
          <w:sz w:val="24"/>
        </w:rPr>
      </w:pPr>
      <w:r w:rsidRPr="00707493">
        <w:rPr>
          <w:sz w:val="24"/>
        </w:rPr>
        <w:t>2.</w:t>
      </w:r>
      <w:r>
        <w:rPr>
          <w:sz w:val="24"/>
        </w:rPr>
        <w:t>7</w:t>
      </w:r>
      <w:r w:rsidRPr="00707493">
        <w:rPr>
          <w:sz w:val="24"/>
        </w:rPr>
        <w:t>. Отобразить на схеме</w:t>
      </w:r>
      <w:r w:rsidRPr="00707493">
        <w:rPr>
          <w:b/>
          <w:sz w:val="24"/>
        </w:rPr>
        <w:t xml:space="preserve"> </w:t>
      </w:r>
      <w:r w:rsidRPr="000642AD">
        <w:rPr>
          <w:b/>
          <w:sz w:val="24"/>
        </w:rPr>
        <w:t>«</w:t>
      </w:r>
      <w:r>
        <w:rPr>
          <w:b/>
          <w:sz w:val="24"/>
        </w:rPr>
        <w:t>Градостроительное зонирование территории села</w:t>
      </w:r>
      <w:r w:rsidRPr="000642AD">
        <w:rPr>
          <w:b/>
          <w:sz w:val="24"/>
        </w:rPr>
        <w:t>»</w:t>
      </w:r>
      <w:r w:rsidRPr="00707493">
        <w:rPr>
          <w:sz w:val="24"/>
        </w:rPr>
        <w:t xml:space="preserve"> </w:t>
      </w:r>
      <w:r>
        <w:rPr>
          <w:color w:val="000000"/>
          <w:sz w:val="24"/>
        </w:rPr>
        <w:t>генерального плана с.Кунашак Кунашакского сельского поселения</w:t>
      </w:r>
      <w:r w:rsidRPr="00637FC5">
        <w:rPr>
          <w:color w:val="000000"/>
          <w:sz w:val="24"/>
        </w:rPr>
        <w:t xml:space="preserve"> </w:t>
      </w:r>
      <w:r w:rsidRPr="00707493">
        <w:rPr>
          <w:sz w:val="24"/>
        </w:rPr>
        <w:t xml:space="preserve">Кунашакского муниципального района Челябинской области,  </w:t>
      </w:r>
      <w:r>
        <w:rPr>
          <w:bCs/>
          <w:sz w:val="24"/>
        </w:rPr>
        <w:t>изменения</w:t>
      </w:r>
      <w:r w:rsidRPr="00707493">
        <w:rPr>
          <w:bCs/>
          <w:sz w:val="24"/>
        </w:rPr>
        <w:t>:</w:t>
      </w:r>
    </w:p>
    <w:p w:rsidR="00837FA0" w:rsidRDefault="00837FA0" w:rsidP="00837FA0">
      <w:pPr>
        <w:pStyle w:val="Default"/>
        <w:jc w:val="both"/>
      </w:pPr>
      <w:r>
        <w:t xml:space="preserve">- </w:t>
      </w:r>
      <w:r w:rsidRPr="00271CCD">
        <w:t xml:space="preserve">изменения в части отнесения земельных участков, включенных в границы </w:t>
      </w:r>
      <w:r>
        <w:t>села Кунашак</w:t>
      </w:r>
      <w:r w:rsidRPr="00271CCD">
        <w:t xml:space="preserve">, расположенных </w:t>
      </w:r>
      <w:r>
        <w:t>на территории примыкающей к</w:t>
      </w:r>
      <w:r w:rsidRPr="00271CCD">
        <w:t xml:space="preserve"> </w:t>
      </w:r>
      <w:r>
        <w:t>южной части.</w:t>
      </w:r>
    </w:p>
    <w:p w:rsidR="00837FA0" w:rsidRPr="005A1FE2" w:rsidRDefault="00837FA0" w:rsidP="00837FA0">
      <w:pPr>
        <w:jc w:val="both"/>
        <w:rPr>
          <w:bCs/>
          <w:color w:val="000000"/>
          <w:sz w:val="24"/>
        </w:rPr>
      </w:pPr>
      <w:r w:rsidRPr="005A1FE2">
        <w:rPr>
          <w:bCs/>
          <w:color w:val="000000"/>
        </w:rPr>
        <w:t>2.</w:t>
      </w:r>
      <w:r>
        <w:rPr>
          <w:bCs/>
          <w:color w:val="000000"/>
        </w:rPr>
        <w:t>8</w:t>
      </w:r>
      <w:r w:rsidRPr="005A1FE2">
        <w:rPr>
          <w:bCs/>
          <w:color w:val="000000"/>
        </w:rPr>
        <w:t>.</w:t>
      </w:r>
      <w:r w:rsidRPr="005A1FE2">
        <w:rPr>
          <w:color w:val="000000"/>
          <w:sz w:val="24"/>
        </w:rPr>
        <w:t xml:space="preserve"> Отобразить на схеме</w:t>
      </w:r>
      <w:r w:rsidRPr="005A1FE2">
        <w:rPr>
          <w:b/>
          <w:color w:val="000000"/>
          <w:sz w:val="24"/>
        </w:rPr>
        <w:t xml:space="preserve"> </w:t>
      </w:r>
      <w:r w:rsidRPr="00ED0F3E">
        <w:rPr>
          <w:b/>
          <w:color w:val="000000"/>
          <w:sz w:val="24"/>
        </w:rPr>
        <w:t>«План градостроительных ограничений»</w:t>
      </w:r>
      <w:r w:rsidRPr="005A1FE2">
        <w:rPr>
          <w:color w:val="000000"/>
          <w:sz w:val="24"/>
        </w:rPr>
        <w:t xml:space="preserve"> </w:t>
      </w:r>
      <w:r>
        <w:rPr>
          <w:color w:val="000000"/>
          <w:sz w:val="24"/>
        </w:rPr>
        <w:t>генерального плана с.Кунашак Кунашакского сельского поселения</w:t>
      </w:r>
      <w:r w:rsidRPr="00637FC5">
        <w:rPr>
          <w:color w:val="000000"/>
          <w:sz w:val="24"/>
        </w:rPr>
        <w:t xml:space="preserve"> </w:t>
      </w:r>
      <w:r w:rsidRPr="005A1FE2">
        <w:rPr>
          <w:color w:val="000000"/>
          <w:sz w:val="24"/>
        </w:rPr>
        <w:t xml:space="preserve">Кунашакского муниципального района Челябинской области,  </w:t>
      </w:r>
      <w:r w:rsidRPr="005A1FE2">
        <w:rPr>
          <w:bCs/>
          <w:color w:val="000000"/>
          <w:sz w:val="24"/>
        </w:rPr>
        <w:t>изменения:</w:t>
      </w:r>
    </w:p>
    <w:p w:rsidR="00837FA0" w:rsidRPr="00637FC5" w:rsidRDefault="00837FA0" w:rsidP="00837FA0">
      <w:pPr>
        <w:pStyle w:val="Default"/>
        <w:jc w:val="both"/>
      </w:pPr>
      <w:r w:rsidRPr="005A1FE2">
        <w:t xml:space="preserve">- в части </w:t>
      </w:r>
      <w:r w:rsidRPr="00CE29A9">
        <w:rPr>
          <w:b/>
        </w:rPr>
        <w:t>включение территории категории</w:t>
      </w:r>
      <w:r>
        <w:t xml:space="preserve"> </w:t>
      </w:r>
      <w:r w:rsidRPr="00CE29A9">
        <w:rPr>
          <w:b/>
        </w:rPr>
        <w:t xml:space="preserve">«сельскохозяйственного назначения» </w:t>
      </w:r>
      <w:r w:rsidRPr="00637FC5">
        <w:t xml:space="preserve">принадлежащей администрации Кунашакского сельского поселения, примыкающей к </w:t>
      </w:r>
      <w:r w:rsidRPr="00637FC5">
        <w:lastRenderedPageBreak/>
        <w:t>южной части населенного пункта, под жилищное строительство</w:t>
      </w:r>
      <w:r>
        <w:t xml:space="preserve"> и перевода ее </w:t>
      </w:r>
      <w:r w:rsidRPr="00CE29A9">
        <w:rPr>
          <w:b/>
        </w:rPr>
        <w:t>в категорию «земли населенных пунктов»</w:t>
      </w:r>
      <w:r>
        <w:rPr>
          <w:b/>
        </w:rPr>
        <w:t>.</w:t>
      </w:r>
    </w:p>
    <w:p w:rsidR="00837FA0" w:rsidRPr="005A1FE2" w:rsidRDefault="00837FA0" w:rsidP="00837FA0">
      <w:pPr>
        <w:pStyle w:val="Default"/>
        <w:jc w:val="both"/>
      </w:pPr>
      <w:r w:rsidRPr="005A1FE2">
        <w:t>.</w:t>
      </w:r>
    </w:p>
    <w:p w:rsidR="00837FA0" w:rsidRDefault="00837FA0" w:rsidP="00837FA0">
      <w:pPr>
        <w:ind w:firstLine="709"/>
        <w:jc w:val="center"/>
        <w:rPr>
          <w:b/>
          <w:bCs/>
          <w:color w:val="000000"/>
          <w:sz w:val="28"/>
          <w:szCs w:val="28"/>
        </w:rPr>
      </w:pPr>
    </w:p>
    <w:p w:rsidR="00837FA0" w:rsidRPr="00836A37" w:rsidRDefault="00837FA0" w:rsidP="00837FA0">
      <w:pPr>
        <w:ind w:firstLine="709"/>
        <w:jc w:val="center"/>
        <w:rPr>
          <w:b/>
          <w:color w:val="000000"/>
          <w:sz w:val="28"/>
          <w:szCs w:val="28"/>
          <w:lang w:eastAsia="ar-SA"/>
        </w:rPr>
      </w:pPr>
      <w:r w:rsidRPr="0093066E">
        <w:rPr>
          <w:b/>
          <w:bCs/>
          <w:color w:val="000000"/>
          <w:sz w:val="28"/>
          <w:szCs w:val="28"/>
          <w:lang w:val="en-US"/>
        </w:rPr>
        <w:t>V</w:t>
      </w:r>
      <w:r w:rsidRPr="0093066E">
        <w:rPr>
          <w:b/>
          <w:bCs/>
          <w:color w:val="000000"/>
          <w:sz w:val="28"/>
          <w:szCs w:val="28"/>
          <w:lang w:bidi="x-none"/>
        </w:rPr>
        <w:t xml:space="preserve">. </w:t>
      </w:r>
      <w:r w:rsidRPr="00836A37">
        <w:rPr>
          <w:b/>
          <w:color w:val="000000"/>
          <w:sz w:val="28"/>
          <w:szCs w:val="28"/>
        </w:rPr>
        <w:t>Перечень мероприятий по внесению изменений в Генеральный план  с.Кунашак</w:t>
      </w:r>
      <w:r>
        <w:rPr>
          <w:b/>
          <w:color w:val="000000"/>
          <w:sz w:val="28"/>
          <w:szCs w:val="28"/>
        </w:rPr>
        <w:t xml:space="preserve"> </w:t>
      </w:r>
      <w:r w:rsidRPr="00836A37">
        <w:rPr>
          <w:b/>
          <w:color w:val="000000"/>
          <w:sz w:val="28"/>
          <w:szCs w:val="28"/>
        </w:rPr>
        <w:t xml:space="preserve"> Кунашакского муниципального района и последовательность их выполнения.</w:t>
      </w:r>
    </w:p>
    <w:p w:rsidR="00837FA0" w:rsidRDefault="00837FA0" w:rsidP="00837FA0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1. </w:t>
      </w:r>
      <w:r w:rsidRPr="00E90FD6">
        <w:rPr>
          <w:b/>
          <w:bCs/>
        </w:rPr>
        <w:t>Графичес</w:t>
      </w:r>
      <w:r>
        <w:rPr>
          <w:b/>
          <w:bCs/>
        </w:rPr>
        <w:t>кое изображение фрагментов карт</w:t>
      </w:r>
    </w:p>
    <w:p w:rsidR="00837FA0" w:rsidRPr="0000209E" w:rsidRDefault="00837FA0" w:rsidP="00837FA0">
      <w:pPr>
        <w:pStyle w:val="Default"/>
        <w:jc w:val="both"/>
        <w:rPr>
          <w:bCs/>
        </w:rPr>
      </w:pPr>
      <w:r>
        <w:rPr>
          <w:bCs/>
        </w:rPr>
        <w:t>1</w:t>
      </w:r>
      <w:r w:rsidRPr="0000209E">
        <w:rPr>
          <w:bCs/>
        </w:rPr>
        <w:t xml:space="preserve">.1. В части изменения границы </w:t>
      </w:r>
      <w:r>
        <w:t>села Кунашак</w:t>
      </w:r>
      <w:r w:rsidRPr="00271CCD">
        <w:t>, расп</w:t>
      </w:r>
      <w:r>
        <w:t>о</w:t>
      </w:r>
      <w:r w:rsidRPr="00271CCD">
        <w:t xml:space="preserve">ложенных </w:t>
      </w:r>
      <w:r>
        <w:t>на территории примыкающей к</w:t>
      </w:r>
      <w:r w:rsidRPr="00271CCD">
        <w:t xml:space="preserve"> </w:t>
      </w:r>
      <w:r>
        <w:t>южной части:</w:t>
      </w:r>
    </w:p>
    <w:p w:rsidR="00837FA0" w:rsidRPr="009F23D9" w:rsidRDefault="00837FA0" w:rsidP="00837FA0">
      <w:pPr>
        <w:pStyle w:val="Default"/>
        <w:jc w:val="both"/>
        <w:rPr>
          <w:b/>
          <w:bCs/>
        </w:rPr>
      </w:pPr>
      <w:r w:rsidRPr="00E64A66">
        <w:rPr>
          <w:bCs/>
        </w:rPr>
        <w:t xml:space="preserve">1.1.1. В схему </w:t>
      </w:r>
      <w:r w:rsidRPr="009F23D9">
        <w:rPr>
          <w:b/>
          <w:bCs/>
        </w:rPr>
        <w:t>«</w:t>
      </w:r>
      <w:r w:rsidRPr="009F23D9">
        <w:rPr>
          <w:b/>
        </w:rPr>
        <w:t>План современного использования территории (опорный план)»</w:t>
      </w:r>
      <w:r w:rsidRPr="00E64A66">
        <w:t xml:space="preserve"> </w:t>
      </w:r>
      <w:r>
        <w:t xml:space="preserve">генерального плана с.Кунашак  </w:t>
      </w:r>
      <w:r w:rsidRPr="00641939">
        <w:rPr>
          <w:b/>
          <w:bCs/>
        </w:rPr>
        <w:t>изменения не внесены</w:t>
      </w:r>
      <w:r>
        <w:rPr>
          <w:b/>
          <w:bCs/>
        </w:rPr>
        <w:t xml:space="preserve"> из-за их отсутствия</w:t>
      </w:r>
      <w:r w:rsidRPr="00641939">
        <w:rPr>
          <w:b/>
          <w:bCs/>
        </w:rPr>
        <w:t>.</w:t>
      </w:r>
    </w:p>
    <w:p w:rsidR="00837FA0" w:rsidRPr="00EC2C09" w:rsidRDefault="00837FA0" w:rsidP="00837FA0">
      <w:pPr>
        <w:tabs>
          <w:tab w:val="left" w:pos="2130"/>
        </w:tabs>
        <w:rPr>
          <w:b/>
          <w:sz w:val="24"/>
        </w:rPr>
      </w:pPr>
      <w:r w:rsidRPr="005A1FE2">
        <w:rPr>
          <w:b/>
          <w:color w:val="FF0000"/>
          <w:sz w:val="24"/>
        </w:rPr>
        <w:t xml:space="preserve">      </w:t>
      </w:r>
      <w:r>
        <w:rPr>
          <w:color w:val="000000"/>
          <w:sz w:val="24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837FA0" w:rsidRPr="009F23D9" w:rsidRDefault="00837FA0" w:rsidP="00837FA0">
      <w:pPr>
        <w:pStyle w:val="Default"/>
        <w:jc w:val="both"/>
        <w:rPr>
          <w:b/>
          <w:bCs/>
        </w:rPr>
      </w:pPr>
      <w:r>
        <w:rPr>
          <w:bCs/>
        </w:rPr>
        <w:t xml:space="preserve">1.1.2. </w:t>
      </w:r>
      <w:r w:rsidRPr="00E90FD6">
        <w:rPr>
          <w:bCs/>
        </w:rPr>
        <w:t xml:space="preserve">В </w:t>
      </w:r>
      <w:r>
        <w:rPr>
          <w:bCs/>
        </w:rPr>
        <w:t>схему</w:t>
      </w:r>
      <w:r w:rsidRPr="00E90FD6">
        <w:rPr>
          <w:bCs/>
        </w:rPr>
        <w:t xml:space="preserve"> </w:t>
      </w:r>
      <w:r w:rsidRPr="00045B5F">
        <w:rPr>
          <w:b/>
          <w:bCs/>
          <w:sz w:val="23"/>
          <w:szCs w:val="23"/>
        </w:rPr>
        <w:t>«</w:t>
      </w:r>
      <w:r w:rsidRPr="005A1FE2">
        <w:rPr>
          <w:b/>
        </w:rPr>
        <w:t xml:space="preserve">Комплексной оценки </w:t>
      </w:r>
      <w:r>
        <w:rPr>
          <w:b/>
        </w:rPr>
        <w:t>территории</w:t>
      </w:r>
      <w:r w:rsidRPr="005A1FE2">
        <w:rPr>
          <w:b/>
        </w:rPr>
        <w:t>»</w:t>
      </w:r>
      <w:r w:rsidRPr="005A1FE2">
        <w:rPr>
          <w:b/>
          <w:bCs/>
          <w:sz w:val="23"/>
          <w:szCs w:val="23"/>
        </w:rPr>
        <w:t xml:space="preserve"> </w:t>
      </w:r>
      <w:r w:rsidRPr="005A1FE2">
        <w:rPr>
          <w:bCs/>
        </w:rPr>
        <w:t xml:space="preserve"> </w:t>
      </w:r>
      <w:r w:rsidRPr="009F23D9">
        <w:t xml:space="preserve">генерального плана с.Кунашак </w:t>
      </w:r>
      <w:r w:rsidRPr="00641939">
        <w:rPr>
          <w:b/>
          <w:bCs/>
        </w:rPr>
        <w:t>изменения не внесены</w:t>
      </w:r>
      <w:r>
        <w:rPr>
          <w:b/>
          <w:bCs/>
        </w:rPr>
        <w:t xml:space="preserve"> из-за их отсутствия</w:t>
      </w:r>
      <w:r w:rsidRPr="00641939">
        <w:rPr>
          <w:b/>
          <w:bCs/>
        </w:rPr>
        <w:t>.</w:t>
      </w:r>
    </w:p>
    <w:p w:rsidR="00837FA0" w:rsidRPr="009F23D9" w:rsidRDefault="00837FA0" w:rsidP="00837FA0">
      <w:pPr>
        <w:pStyle w:val="Default"/>
        <w:jc w:val="both"/>
        <w:rPr>
          <w:bCs/>
        </w:rPr>
      </w:pPr>
    </w:p>
    <w:p w:rsidR="00837FA0" w:rsidRPr="00EC2C09" w:rsidRDefault="00837FA0" w:rsidP="00837FA0">
      <w:pPr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>1</w:t>
      </w:r>
      <w:r w:rsidRPr="005A1FE2">
        <w:rPr>
          <w:bCs/>
          <w:color w:val="000000"/>
          <w:sz w:val="24"/>
        </w:rPr>
        <w:t xml:space="preserve">.1.3. В схему </w:t>
      </w:r>
      <w:r w:rsidRPr="005A1FE2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 xml:space="preserve">Планировочная структура» </w:t>
      </w:r>
      <w:r w:rsidRPr="009F23D9">
        <w:rPr>
          <w:color w:val="000000"/>
          <w:sz w:val="24"/>
        </w:rPr>
        <w:t>генерального плана с.Кунашак Кунашакского сельского поселения</w:t>
      </w:r>
      <w:r w:rsidRPr="005A1FE2">
        <w:rPr>
          <w:color w:val="000000"/>
          <w:sz w:val="24"/>
        </w:rPr>
        <w:t xml:space="preserve"> Кунашакского муниципального района Челябинской области</w:t>
      </w:r>
      <w:r w:rsidRPr="00EC2C09">
        <w:rPr>
          <w:b/>
          <w:bCs/>
          <w:sz w:val="24"/>
        </w:rPr>
        <w:t xml:space="preserve"> </w:t>
      </w:r>
      <w:r w:rsidRPr="00EC2C09">
        <w:rPr>
          <w:bCs/>
          <w:sz w:val="24"/>
        </w:rPr>
        <w:t xml:space="preserve"> внесены следующие изменения</w:t>
      </w:r>
      <w:r w:rsidRPr="00EC2C09">
        <w:rPr>
          <w:bCs/>
          <w:color w:val="000000"/>
          <w:sz w:val="24"/>
        </w:rPr>
        <w:t>:</w:t>
      </w:r>
    </w:p>
    <w:p w:rsidR="00837FA0" w:rsidRDefault="00837FA0" w:rsidP="00837FA0">
      <w:pPr>
        <w:ind w:left="567"/>
        <w:jc w:val="both"/>
        <w:rPr>
          <w:rStyle w:val="a7"/>
        </w:rPr>
      </w:pPr>
      <w:r>
        <w:rPr>
          <w:bCs/>
          <w:color w:val="000000"/>
          <w:sz w:val="24"/>
        </w:rPr>
        <w:t>-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4"/>
        </w:rPr>
        <w:t>развитие жилых территорий (в южной части села Кунашак)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южном направлении за счёт включения территорий сельскохозяйственного назначения Кунашакского сельского поселения в состав населенного пункта – села Кунашак. </w:t>
      </w:r>
    </w:p>
    <w:p w:rsidR="00837FA0" w:rsidRPr="00837FA0" w:rsidRDefault="00837FA0" w:rsidP="00837FA0">
      <w:pPr>
        <w:ind w:left="567"/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837FA0">
        <w:rPr>
          <w:rStyle w:val="a7"/>
          <w:rFonts w:ascii="Times New Roman" w:hAnsi="Times New Roman"/>
          <w:bCs/>
          <w:color w:val="000000"/>
          <w:sz w:val="24"/>
        </w:rPr>
        <w:t xml:space="preserve">Изменение категории земли сельскохозяйственного назначения включаемого земельного участка Кунашакского сельского поселения на категорию - земли населенных пунктов. </w:t>
      </w:r>
    </w:p>
    <w:p w:rsidR="00837FA0" w:rsidRPr="00837FA0" w:rsidRDefault="00837FA0" w:rsidP="00837FA0">
      <w:pPr>
        <w:ind w:left="567"/>
        <w:jc w:val="center"/>
        <w:rPr>
          <w:b/>
          <w:bCs/>
          <w:color w:val="000000"/>
          <w:sz w:val="24"/>
          <w:u w:val="single"/>
        </w:rPr>
      </w:pPr>
    </w:p>
    <w:p w:rsidR="00837FA0" w:rsidRPr="009F23D9" w:rsidRDefault="00837FA0" w:rsidP="00837FA0">
      <w:pPr>
        <w:ind w:left="567"/>
        <w:jc w:val="center"/>
        <w:rPr>
          <w:color w:val="000000"/>
          <w:sz w:val="24"/>
          <w:u w:val="single"/>
          <w:lang w:eastAsia="ar-SA"/>
        </w:rPr>
      </w:pPr>
      <w:r w:rsidRPr="009F23D9">
        <w:rPr>
          <w:b/>
          <w:bCs/>
          <w:color w:val="000000"/>
          <w:sz w:val="24"/>
          <w:u w:val="single"/>
        </w:rPr>
        <w:t xml:space="preserve">Фрагменты схемы </w:t>
      </w:r>
      <w:r w:rsidRPr="009F23D9">
        <w:rPr>
          <w:b/>
          <w:color w:val="000000"/>
          <w:sz w:val="24"/>
          <w:u w:val="single"/>
        </w:rPr>
        <w:t xml:space="preserve">«Планировочная структура» генеральный план с.Кунашак </w:t>
      </w:r>
    </w:p>
    <w:p w:rsidR="00837FA0" w:rsidRDefault="00837FA0" w:rsidP="00837FA0">
      <w:pPr>
        <w:rPr>
          <w:b/>
          <w:sz w:val="24"/>
        </w:rPr>
      </w:pP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  </w:t>
      </w:r>
    </w:p>
    <w:p w:rsidR="00837FA0" w:rsidRPr="001D56CC" w:rsidRDefault="00D52819" w:rsidP="00837FA0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638800" cy="2292350"/>
            <wp:effectExtent l="0" t="0" r="0" b="0"/>
            <wp:docPr id="2" name="Рисунок 2" descr="Планировочная структура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ировочная структура Исход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7B4211" w:rsidRDefault="007B4211" w:rsidP="00837FA0">
      <w:pPr>
        <w:rPr>
          <w:b/>
          <w:sz w:val="24"/>
        </w:rPr>
      </w:pPr>
    </w:p>
    <w:p w:rsidR="00837FA0" w:rsidRDefault="00837FA0" w:rsidP="00837FA0">
      <w:pPr>
        <w:rPr>
          <w:b/>
          <w:sz w:val="24"/>
        </w:rPr>
      </w:pPr>
      <w:r>
        <w:rPr>
          <w:b/>
          <w:sz w:val="24"/>
        </w:rPr>
        <w:lastRenderedPageBreak/>
        <w:t>Проектное предложение</w:t>
      </w:r>
    </w:p>
    <w:p w:rsidR="00837FA0" w:rsidRPr="00786156" w:rsidRDefault="00837FA0" w:rsidP="00837FA0">
      <w:pPr>
        <w:rPr>
          <w:color w:val="000000"/>
          <w:sz w:val="24"/>
        </w:rPr>
      </w:pPr>
    </w:p>
    <w:p w:rsidR="00837FA0" w:rsidRPr="00B42C90" w:rsidRDefault="00D52819" w:rsidP="00837FA0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394450" cy="2616200"/>
            <wp:effectExtent l="0" t="0" r="6350" b="0"/>
            <wp:docPr id="3" name="Рисунок 3" descr="3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фрагме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jc w:val="both"/>
        <w:rPr>
          <w:color w:val="000000"/>
          <w:sz w:val="24"/>
        </w:rPr>
      </w:pPr>
    </w:p>
    <w:p w:rsidR="00837FA0" w:rsidRPr="00D21A7C" w:rsidRDefault="00837FA0" w:rsidP="00837FA0">
      <w:pPr>
        <w:jc w:val="both"/>
        <w:rPr>
          <w:bCs/>
          <w:color w:val="000000"/>
          <w:sz w:val="24"/>
        </w:rPr>
      </w:pPr>
      <w:r>
        <w:rPr>
          <w:color w:val="000000"/>
          <w:sz w:val="24"/>
        </w:rPr>
        <w:t xml:space="preserve">1.1.4. В схему </w:t>
      </w:r>
      <w:r w:rsidRPr="00915FAE">
        <w:rPr>
          <w:b/>
          <w:color w:val="000000"/>
          <w:sz w:val="24"/>
        </w:rPr>
        <w:t>«Схема вертикальной планировки и инженерной подготовки территории»</w:t>
      </w:r>
      <w:r w:rsidRPr="00915FAE">
        <w:rPr>
          <w:bCs/>
          <w:color w:val="000000"/>
          <w:sz w:val="24"/>
        </w:rPr>
        <w:t xml:space="preserve"> </w:t>
      </w:r>
      <w:r w:rsidRPr="009F23D9">
        <w:rPr>
          <w:sz w:val="24"/>
        </w:rPr>
        <w:t>генерального плана</w:t>
      </w:r>
      <w:r w:rsidRPr="009F23D9">
        <w:t xml:space="preserve"> </w:t>
      </w:r>
      <w:r w:rsidRPr="009F23D9">
        <w:rPr>
          <w:bCs/>
          <w:sz w:val="24"/>
        </w:rPr>
        <w:t>с.Кунашак</w:t>
      </w:r>
      <w:r>
        <w:rPr>
          <w:bCs/>
          <w:sz w:val="24"/>
        </w:rPr>
        <w:t xml:space="preserve"> внесены изменения:</w:t>
      </w:r>
      <w:r w:rsidRPr="00D21A7C">
        <w:rPr>
          <w:b/>
          <w:bCs/>
          <w:sz w:val="24"/>
        </w:rPr>
        <w:t xml:space="preserve"> </w:t>
      </w:r>
      <w:r w:rsidRPr="00D21A7C">
        <w:rPr>
          <w:bCs/>
          <w:sz w:val="24"/>
        </w:rPr>
        <w:t xml:space="preserve"> </w:t>
      </w:r>
    </w:p>
    <w:p w:rsidR="00837FA0" w:rsidRDefault="00837FA0" w:rsidP="00837FA0">
      <w:pPr>
        <w:ind w:left="567"/>
        <w:jc w:val="both"/>
        <w:rPr>
          <w:rStyle w:val="a7"/>
        </w:rPr>
      </w:pPr>
      <w:r>
        <w:rPr>
          <w:bCs/>
          <w:color w:val="000000"/>
          <w:sz w:val="24"/>
        </w:rPr>
        <w:t>-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4"/>
        </w:rPr>
        <w:t>развитие жилых территорий (в южной части районе села Кунашак)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южном направлении за счёт включения территорий Кунашакского сельского поселения в состав населенного пункта – села Кунашак. </w:t>
      </w:r>
    </w:p>
    <w:p w:rsidR="00837FA0" w:rsidRPr="00837FA0" w:rsidRDefault="00837FA0" w:rsidP="00837FA0">
      <w:pPr>
        <w:ind w:left="567"/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837FA0">
        <w:rPr>
          <w:rStyle w:val="a7"/>
          <w:rFonts w:ascii="Times New Roman" w:hAnsi="Times New Roman"/>
          <w:bCs/>
          <w:color w:val="000000"/>
          <w:sz w:val="24"/>
        </w:rPr>
        <w:t xml:space="preserve">Изменение категории земли сельскохозяйственного назначения включаемого земельного участка Кунашакского сельского поселения на категорию - земли населенных пунктов. </w:t>
      </w:r>
    </w:p>
    <w:p w:rsidR="00837FA0" w:rsidRDefault="00837FA0" w:rsidP="00837FA0">
      <w:pPr>
        <w:ind w:left="567"/>
        <w:jc w:val="both"/>
        <w:rPr>
          <w:b/>
          <w:sz w:val="24"/>
        </w:rPr>
      </w:pPr>
    </w:p>
    <w:p w:rsidR="00837FA0" w:rsidRDefault="00837FA0" w:rsidP="00837FA0">
      <w:pPr>
        <w:ind w:left="567"/>
        <w:jc w:val="both"/>
        <w:rPr>
          <w:b/>
          <w:sz w:val="24"/>
        </w:rPr>
      </w:pPr>
    </w:p>
    <w:p w:rsidR="00837FA0" w:rsidRDefault="00837FA0" w:rsidP="00837FA0">
      <w:pPr>
        <w:ind w:left="567"/>
        <w:jc w:val="both"/>
        <w:rPr>
          <w:b/>
          <w:sz w:val="24"/>
        </w:rPr>
      </w:pPr>
    </w:p>
    <w:p w:rsidR="00837FA0" w:rsidRDefault="00837FA0" w:rsidP="00837FA0">
      <w:pPr>
        <w:ind w:left="567"/>
        <w:jc w:val="both"/>
        <w:rPr>
          <w:b/>
          <w:sz w:val="24"/>
        </w:rPr>
      </w:pPr>
    </w:p>
    <w:p w:rsidR="00837FA0" w:rsidRDefault="00837FA0" w:rsidP="00837FA0">
      <w:pPr>
        <w:ind w:left="567"/>
        <w:jc w:val="both"/>
        <w:rPr>
          <w:b/>
          <w:sz w:val="24"/>
        </w:rPr>
      </w:pPr>
    </w:p>
    <w:p w:rsidR="00837FA0" w:rsidRDefault="00837FA0" w:rsidP="00837FA0">
      <w:pPr>
        <w:ind w:left="567"/>
        <w:jc w:val="both"/>
        <w:rPr>
          <w:color w:val="000000"/>
          <w:sz w:val="24"/>
        </w:rPr>
      </w:pP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         </w:t>
      </w:r>
    </w:p>
    <w:p w:rsidR="00837FA0" w:rsidRPr="00915FAE" w:rsidRDefault="00D52819" w:rsidP="00837FA0">
      <w:pPr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330950" cy="2508250"/>
            <wp:effectExtent l="0" t="0" r="0" b="6350"/>
            <wp:docPr id="4" name="Рисунок 4" descr="Вертикальная планировка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ртикальная планировка Исход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jc w:val="both"/>
        <w:rPr>
          <w:b/>
          <w:sz w:val="24"/>
        </w:rPr>
      </w:pPr>
      <w:r>
        <w:rPr>
          <w:b/>
          <w:sz w:val="24"/>
        </w:rPr>
        <w:t xml:space="preserve">          </w:t>
      </w:r>
    </w:p>
    <w:p w:rsidR="007B4211" w:rsidRDefault="007B4211" w:rsidP="00837FA0">
      <w:pPr>
        <w:jc w:val="both"/>
        <w:rPr>
          <w:b/>
          <w:sz w:val="24"/>
        </w:rPr>
      </w:pPr>
    </w:p>
    <w:p w:rsidR="007B4211" w:rsidRDefault="007B4211" w:rsidP="00837FA0">
      <w:pPr>
        <w:jc w:val="both"/>
        <w:rPr>
          <w:b/>
          <w:sz w:val="24"/>
        </w:rPr>
      </w:pPr>
    </w:p>
    <w:p w:rsidR="007B4211" w:rsidRDefault="007B4211" w:rsidP="00837FA0">
      <w:pPr>
        <w:jc w:val="both"/>
        <w:rPr>
          <w:b/>
          <w:sz w:val="24"/>
        </w:rPr>
      </w:pPr>
    </w:p>
    <w:p w:rsidR="007B4211" w:rsidRDefault="007B4211" w:rsidP="00837FA0">
      <w:pPr>
        <w:jc w:val="both"/>
        <w:rPr>
          <w:b/>
          <w:sz w:val="24"/>
        </w:rPr>
      </w:pPr>
    </w:p>
    <w:p w:rsidR="00837FA0" w:rsidRDefault="00837FA0" w:rsidP="00837FA0">
      <w:pPr>
        <w:jc w:val="both"/>
        <w:rPr>
          <w:b/>
          <w:sz w:val="24"/>
        </w:rPr>
      </w:pP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b/>
          <w:sz w:val="24"/>
        </w:rPr>
        <w:lastRenderedPageBreak/>
        <w:t>Проектное предложение</w:t>
      </w:r>
    </w:p>
    <w:p w:rsidR="00837FA0" w:rsidRPr="00915FAE" w:rsidRDefault="00D52819" w:rsidP="00837FA0">
      <w:pPr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362700" cy="2647950"/>
            <wp:effectExtent l="0" t="0" r="0" b="0"/>
            <wp:docPr id="5" name="Рисунок 5" descr="4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фрагмен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Pr="00C952F9" w:rsidRDefault="00837FA0" w:rsidP="00837FA0">
      <w:pPr>
        <w:pStyle w:val="BodyTextIndent2"/>
        <w:ind w:left="567" w:firstLine="0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                                 </w:t>
      </w:r>
    </w:p>
    <w:p w:rsidR="00837FA0" w:rsidRDefault="00837FA0" w:rsidP="00837FA0">
      <w:pPr>
        <w:pStyle w:val="BodyTextIndent2"/>
        <w:ind w:firstLine="0"/>
        <w:rPr>
          <w:rFonts w:ascii="Times New Roman" w:hAnsi="Times New Roman"/>
          <w:bCs/>
          <w:color w:val="000000"/>
        </w:rPr>
      </w:pPr>
    </w:p>
    <w:p w:rsidR="00837FA0" w:rsidRPr="005A1FE2" w:rsidRDefault="00837FA0" w:rsidP="00837FA0">
      <w:pPr>
        <w:pStyle w:val="BodyTextIndent2"/>
        <w:ind w:firstLine="0"/>
        <w:rPr>
          <w:b/>
          <w:bCs/>
          <w:color w:val="000000"/>
          <w:sz w:val="23"/>
          <w:szCs w:val="23"/>
        </w:rPr>
      </w:pPr>
      <w:r>
        <w:rPr>
          <w:rFonts w:ascii="Times New Roman" w:hAnsi="Times New Roman"/>
          <w:bCs/>
          <w:color w:val="000000"/>
        </w:rPr>
        <w:t>1</w:t>
      </w:r>
      <w:r w:rsidRPr="005A1FE2">
        <w:rPr>
          <w:rFonts w:ascii="Times New Roman" w:hAnsi="Times New Roman"/>
          <w:bCs/>
          <w:color w:val="000000"/>
        </w:rPr>
        <w:t>.1.5.</w:t>
      </w:r>
      <w:r>
        <w:rPr>
          <w:rFonts w:ascii="Times New Roman" w:hAnsi="Times New Roman"/>
          <w:bCs/>
          <w:color w:val="000000"/>
        </w:rPr>
        <w:t xml:space="preserve"> </w:t>
      </w:r>
      <w:r w:rsidRPr="005A1FE2">
        <w:rPr>
          <w:rFonts w:ascii="Times New Roman" w:hAnsi="Times New Roman"/>
          <w:bCs/>
          <w:color w:val="000000"/>
        </w:rPr>
        <w:t xml:space="preserve">В схему </w:t>
      </w:r>
      <w:r w:rsidRPr="005A1FE2">
        <w:rPr>
          <w:rFonts w:ascii="Times New Roman" w:hAnsi="Times New Roman"/>
          <w:b/>
          <w:bCs/>
          <w:color w:val="000000"/>
        </w:rPr>
        <w:t>«</w:t>
      </w:r>
      <w:r>
        <w:rPr>
          <w:rFonts w:ascii="Times New Roman" w:hAnsi="Times New Roman"/>
          <w:b/>
          <w:bCs/>
          <w:color w:val="000000"/>
        </w:rPr>
        <w:t>Схема и</w:t>
      </w:r>
      <w:r w:rsidRPr="005A1FE2">
        <w:rPr>
          <w:rFonts w:ascii="Times New Roman" w:hAnsi="Times New Roman"/>
          <w:b/>
          <w:color w:val="000000"/>
        </w:rPr>
        <w:t>нженерн</w:t>
      </w:r>
      <w:r>
        <w:rPr>
          <w:rFonts w:ascii="Times New Roman" w:hAnsi="Times New Roman"/>
          <w:b/>
          <w:color w:val="000000"/>
        </w:rPr>
        <w:t>ой</w:t>
      </w:r>
      <w:r w:rsidRPr="005A1FE2">
        <w:rPr>
          <w:rFonts w:ascii="Times New Roman" w:hAnsi="Times New Roman"/>
          <w:b/>
          <w:color w:val="000000"/>
        </w:rPr>
        <w:t xml:space="preserve"> инфраструктур</w:t>
      </w:r>
      <w:r>
        <w:rPr>
          <w:rFonts w:ascii="Times New Roman" w:hAnsi="Times New Roman"/>
          <w:b/>
          <w:color w:val="000000"/>
        </w:rPr>
        <w:t>ы</w:t>
      </w:r>
      <w:r w:rsidRPr="005A1FE2">
        <w:rPr>
          <w:rFonts w:ascii="Times New Roman" w:hAnsi="Times New Roman"/>
          <w:b/>
          <w:color w:val="000000"/>
        </w:rPr>
        <w:t>»</w:t>
      </w:r>
      <w:r w:rsidRPr="005A1FE2">
        <w:rPr>
          <w:rFonts w:ascii="Times New Roman" w:hAnsi="Times New Roman"/>
          <w:bCs/>
          <w:color w:val="000000"/>
        </w:rPr>
        <w:t xml:space="preserve"> </w:t>
      </w:r>
      <w:r w:rsidRPr="00B27B32">
        <w:rPr>
          <w:rFonts w:ascii="Times New Roman" w:hAnsi="Times New Roman"/>
          <w:bCs/>
          <w:color w:val="000000"/>
        </w:rPr>
        <w:t>г</w:t>
      </w:r>
      <w:r w:rsidRPr="00B27B32">
        <w:rPr>
          <w:rFonts w:ascii="Times New Roman" w:hAnsi="Times New Roman"/>
        </w:rPr>
        <w:t xml:space="preserve">енерального плана </w:t>
      </w:r>
      <w:r w:rsidRPr="00B27B32">
        <w:rPr>
          <w:rFonts w:ascii="Times New Roman" w:hAnsi="Times New Roman"/>
          <w:bCs/>
        </w:rPr>
        <w:t>с.Кунашак</w:t>
      </w:r>
      <w:r>
        <w:rPr>
          <w:rFonts w:ascii="Times New Roman" w:hAnsi="Times New Roman"/>
          <w:b/>
          <w:bCs/>
        </w:rPr>
        <w:t xml:space="preserve"> </w:t>
      </w:r>
      <w:r w:rsidRPr="00E90FD6">
        <w:rPr>
          <w:rFonts w:ascii="Times New Roman" w:hAnsi="Times New Roman"/>
          <w:bCs/>
        </w:rPr>
        <w:t xml:space="preserve"> </w:t>
      </w:r>
      <w:r w:rsidRPr="00836A37">
        <w:rPr>
          <w:rFonts w:ascii="Times New Roman" w:hAnsi="Times New Roman"/>
        </w:rPr>
        <w:t>Кунашакского сельского поселения</w:t>
      </w:r>
      <w:r>
        <w:rPr>
          <w:rFonts w:ascii="Times New Roman" w:hAnsi="Times New Roman"/>
        </w:rPr>
        <w:t xml:space="preserve"> </w:t>
      </w:r>
      <w:r w:rsidRPr="005A1FE2">
        <w:rPr>
          <w:rFonts w:ascii="Times New Roman" w:hAnsi="Times New Roman"/>
          <w:color w:val="000000"/>
        </w:rPr>
        <w:t>Кунашакского муниципального района Челябинской области</w:t>
      </w:r>
      <w:r w:rsidRPr="005A1FE2">
        <w:rPr>
          <w:rFonts w:ascii="Times New Roman" w:hAnsi="Times New Roman"/>
          <w:b/>
          <w:bCs/>
          <w:color w:val="000000"/>
        </w:rPr>
        <w:t xml:space="preserve"> </w:t>
      </w:r>
      <w:r w:rsidRPr="005A1FE2">
        <w:rPr>
          <w:rFonts w:ascii="Times New Roman" w:hAnsi="Times New Roman"/>
          <w:bCs/>
          <w:color w:val="000000"/>
        </w:rPr>
        <w:t>внесены следующие изменения:</w:t>
      </w:r>
    </w:p>
    <w:p w:rsidR="00837FA0" w:rsidRDefault="00837FA0" w:rsidP="00837FA0">
      <w:pPr>
        <w:ind w:left="567"/>
        <w:jc w:val="both"/>
        <w:rPr>
          <w:rStyle w:val="a7"/>
        </w:rPr>
      </w:pPr>
      <w:r>
        <w:rPr>
          <w:bCs/>
          <w:color w:val="000000"/>
          <w:sz w:val="24"/>
        </w:rPr>
        <w:t>-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4"/>
        </w:rPr>
        <w:t>развитие жилых территорий (в южной части районе села Кунашак)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южном направлении за счёт включения территорий Кунашакского сельского поселения в состав населенного пункта – села Кунашак. </w:t>
      </w:r>
    </w:p>
    <w:p w:rsidR="00837FA0" w:rsidRPr="00E90FD6" w:rsidRDefault="00837FA0" w:rsidP="00837FA0">
      <w:pPr>
        <w:ind w:left="567"/>
        <w:jc w:val="both"/>
        <w:rPr>
          <w:sz w:val="24"/>
        </w:rPr>
      </w:pPr>
      <w:r>
        <w:rPr>
          <w:sz w:val="24"/>
        </w:rPr>
        <w:t>- изменений места расположения канализационных очистных сооружений, в соответствии с радиусом санитарной зоны.</w:t>
      </w: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Pr="00B27B32" w:rsidRDefault="00837FA0" w:rsidP="00837FA0">
      <w:pPr>
        <w:pStyle w:val="Default"/>
        <w:jc w:val="center"/>
        <w:rPr>
          <w:b/>
          <w:bCs/>
          <w:u w:val="single"/>
        </w:rPr>
      </w:pPr>
      <w:r w:rsidRPr="00B27B32">
        <w:rPr>
          <w:b/>
          <w:bCs/>
          <w:u w:val="single"/>
        </w:rPr>
        <w:t>Фрагменты схемы «Схема и</w:t>
      </w:r>
      <w:r w:rsidRPr="00B27B32">
        <w:rPr>
          <w:b/>
          <w:u w:val="single"/>
        </w:rPr>
        <w:t>нженерной инфраструктуры»</w:t>
      </w:r>
      <w:r w:rsidRPr="00B27B32">
        <w:rPr>
          <w:b/>
          <w:bCs/>
          <w:u w:val="single"/>
        </w:rPr>
        <w:t xml:space="preserve"> </w:t>
      </w:r>
      <w:r w:rsidRPr="00B27B32">
        <w:rPr>
          <w:b/>
          <w:u w:val="single"/>
        </w:rPr>
        <w:t xml:space="preserve">генерального плана </w:t>
      </w:r>
      <w:r w:rsidRPr="00B27B32">
        <w:rPr>
          <w:b/>
          <w:bCs/>
          <w:u w:val="single"/>
        </w:rPr>
        <w:t xml:space="preserve">с.Кунашак </w:t>
      </w:r>
      <w:r w:rsidRPr="00B27B32">
        <w:rPr>
          <w:bCs/>
          <w:u w:val="single"/>
        </w:rPr>
        <w:t xml:space="preserve"> </w:t>
      </w:r>
      <w:r w:rsidRPr="00B27B32">
        <w:rPr>
          <w:b/>
          <w:u w:val="single"/>
        </w:rPr>
        <w:t>Кунашакского сельского поселения</w:t>
      </w:r>
    </w:p>
    <w:p w:rsidR="00837FA0" w:rsidRPr="00352A40" w:rsidRDefault="00837FA0" w:rsidP="00837FA0">
      <w:pPr>
        <w:rPr>
          <w:b/>
          <w:sz w:val="24"/>
        </w:rPr>
      </w:pP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</w:t>
      </w:r>
    </w:p>
    <w:p w:rsidR="00837FA0" w:rsidRPr="00B27B32" w:rsidRDefault="00D52819" w:rsidP="00837FA0">
      <w:pPr>
        <w:jc w:val="both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203950" cy="2514600"/>
            <wp:effectExtent l="0" t="0" r="6350" b="0"/>
            <wp:docPr id="6" name="Рисунок 6" descr="Схема инженерной инфраструктуры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инженерной инфраструктуры Исход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jc w:val="both"/>
        <w:rPr>
          <w:b/>
          <w:sz w:val="24"/>
        </w:rPr>
      </w:pP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b/>
          <w:sz w:val="24"/>
        </w:rPr>
        <w:t>Проектное предложение</w:t>
      </w:r>
    </w:p>
    <w:p w:rsidR="00837FA0" w:rsidRPr="00E0060C" w:rsidRDefault="00D52819" w:rsidP="00837FA0">
      <w:pPr>
        <w:jc w:val="both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>
            <wp:extent cx="6172200" cy="3086100"/>
            <wp:effectExtent l="0" t="0" r="0" b="0"/>
            <wp:docPr id="7" name="Рисунок 7" descr="5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 фрагмен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Default="00837FA0" w:rsidP="00837FA0">
      <w:pPr>
        <w:jc w:val="both"/>
        <w:rPr>
          <w:bCs/>
          <w:sz w:val="24"/>
        </w:rPr>
      </w:pPr>
    </w:p>
    <w:p w:rsidR="00837FA0" w:rsidRPr="00137B1A" w:rsidRDefault="00837FA0" w:rsidP="00837FA0">
      <w:pPr>
        <w:jc w:val="both"/>
        <w:rPr>
          <w:bCs/>
          <w:sz w:val="24"/>
        </w:rPr>
      </w:pPr>
      <w:r>
        <w:rPr>
          <w:bCs/>
          <w:sz w:val="24"/>
        </w:rPr>
        <w:t xml:space="preserve">1.1.6. </w:t>
      </w:r>
      <w:r w:rsidRPr="00E90FD6">
        <w:rPr>
          <w:bCs/>
          <w:sz w:val="24"/>
        </w:rPr>
        <w:t xml:space="preserve">В </w:t>
      </w:r>
      <w:r>
        <w:rPr>
          <w:bCs/>
          <w:sz w:val="24"/>
        </w:rPr>
        <w:t xml:space="preserve">схему </w:t>
      </w:r>
      <w:r w:rsidRPr="00E90FD6">
        <w:rPr>
          <w:b/>
          <w:bCs/>
          <w:sz w:val="24"/>
        </w:rPr>
        <w:t>«</w:t>
      </w:r>
      <w:r w:rsidRPr="00E90FD6">
        <w:rPr>
          <w:b/>
          <w:sz w:val="24"/>
        </w:rPr>
        <w:t xml:space="preserve">Схема </w:t>
      </w:r>
      <w:r>
        <w:rPr>
          <w:b/>
          <w:sz w:val="24"/>
        </w:rPr>
        <w:t>транспортной</w:t>
      </w:r>
      <w:r w:rsidRPr="00E90FD6">
        <w:rPr>
          <w:b/>
          <w:sz w:val="24"/>
        </w:rPr>
        <w:t xml:space="preserve"> инфраструктуры</w:t>
      </w:r>
      <w:r>
        <w:rPr>
          <w:b/>
          <w:sz w:val="24"/>
        </w:rPr>
        <w:t>. Инженерно-технические мероприятия ГО ЧС</w:t>
      </w:r>
      <w:r w:rsidRPr="00137B1A">
        <w:rPr>
          <w:b/>
          <w:sz w:val="24"/>
        </w:rPr>
        <w:t>»</w:t>
      </w:r>
      <w:r w:rsidRPr="00137B1A">
        <w:rPr>
          <w:b/>
          <w:bCs/>
          <w:sz w:val="24"/>
        </w:rPr>
        <w:t xml:space="preserve"> </w:t>
      </w:r>
      <w:r w:rsidRPr="00B27B32">
        <w:rPr>
          <w:b/>
          <w:bCs/>
          <w:sz w:val="24"/>
        </w:rPr>
        <w:t>г</w:t>
      </w:r>
      <w:r w:rsidRPr="00B27B32">
        <w:rPr>
          <w:b/>
          <w:sz w:val="24"/>
        </w:rPr>
        <w:t>енерального плана</w:t>
      </w:r>
      <w:r w:rsidRPr="00B27B32">
        <w:rPr>
          <w:b/>
        </w:rPr>
        <w:t xml:space="preserve"> </w:t>
      </w:r>
      <w:r w:rsidRPr="00B27B32">
        <w:rPr>
          <w:b/>
          <w:bCs/>
          <w:sz w:val="24"/>
        </w:rPr>
        <w:t>с.Кунашак</w:t>
      </w:r>
      <w:r w:rsidRPr="00137B1A">
        <w:rPr>
          <w:b/>
          <w:bCs/>
          <w:sz w:val="24"/>
        </w:rPr>
        <w:t xml:space="preserve"> </w:t>
      </w:r>
      <w:r w:rsidRPr="00137B1A">
        <w:rPr>
          <w:bCs/>
          <w:sz w:val="24"/>
        </w:rPr>
        <w:t xml:space="preserve"> внесены следующие изменения</w:t>
      </w:r>
      <w:r w:rsidRPr="00137B1A">
        <w:rPr>
          <w:bCs/>
          <w:color w:val="000000"/>
          <w:sz w:val="24"/>
        </w:rPr>
        <w:t>:</w:t>
      </w:r>
    </w:p>
    <w:p w:rsidR="00837FA0" w:rsidRDefault="00837FA0" w:rsidP="00837FA0">
      <w:pPr>
        <w:jc w:val="both"/>
        <w:rPr>
          <w:rStyle w:val="a7"/>
        </w:rPr>
      </w:pPr>
      <w:r>
        <w:rPr>
          <w:bCs/>
          <w:color w:val="000000"/>
          <w:sz w:val="24"/>
        </w:rPr>
        <w:t>-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4"/>
        </w:rPr>
        <w:t>развитие жилых территорий (в южной части районе села Кунашак)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южном направлении за счёт включения территорий Кунашакского сельского поселения в состав населенного пункта – села Кунашак. </w:t>
      </w:r>
    </w:p>
    <w:p w:rsidR="00837FA0" w:rsidRPr="00E90FD6" w:rsidRDefault="00837FA0" w:rsidP="00837FA0">
      <w:pPr>
        <w:jc w:val="both"/>
        <w:rPr>
          <w:sz w:val="24"/>
        </w:rPr>
      </w:pPr>
      <w:r>
        <w:rPr>
          <w:sz w:val="24"/>
        </w:rPr>
        <w:t>- изменений инженерно-технических мероприятий не предусмотрено.</w:t>
      </w:r>
    </w:p>
    <w:p w:rsidR="00837FA0" w:rsidRDefault="00837FA0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sz w:val="23"/>
          <w:szCs w:val="23"/>
          <w:u w:val="single"/>
        </w:rPr>
      </w:pPr>
    </w:p>
    <w:p w:rsidR="00837FA0" w:rsidRPr="00137B1A" w:rsidRDefault="00837FA0" w:rsidP="00837FA0">
      <w:pPr>
        <w:pStyle w:val="Default"/>
        <w:jc w:val="center"/>
        <w:rPr>
          <w:b/>
          <w:bCs/>
          <w:u w:val="single"/>
        </w:rPr>
      </w:pPr>
      <w:r w:rsidRPr="00137B1A">
        <w:rPr>
          <w:b/>
          <w:bCs/>
          <w:sz w:val="23"/>
          <w:szCs w:val="23"/>
          <w:u w:val="single"/>
        </w:rPr>
        <w:lastRenderedPageBreak/>
        <w:t>Фрагменты карты схемы «</w:t>
      </w:r>
      <w:r w:rsidRPr="00137B1A">
        <w:rPr>
          <w:b/>
          <w:u w:val="single"/>
        </w:rPr>
        <w:t>Схема транспортной инфраструктуры»</w:t>
      </w:r>
      <w:r w:rsidRPr="00137B1A">
        <w:rPr>
          <w:b/>
          <w:bCs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  <w:u w:val="single"/>
        </w:rPr>
        <w:t>г</w:t>
      </w:r>
      <w:r w:rsidRPr="00137B1A">
        <w:rPr>
          <w:b/>
          <w:u w:val="single"/>
        </w:rPr>
        <w:t xml:space="preserve">енерального плана с.Кунашак Кунашакского сельского поселения </w:t>
      </w:r>
    </w:p>
    <w:p w:rsidR="00837FA0" w:rsidRDefault="00837FA0" w:rsidP="00837FA0">
      <w:pPr>
        <w:rPr>
          <w:b/>
          <w:sz w:val="24"/>
        </w:rPr>
      </w:pPr>
    </w:p>
    <w:p w:rsidR="00837FA0" w:rsidRDefault="00837FA0" w:rsidP="00837FA0">
      <w:pPr>
        <w:rPr>
          <w:b/>
          <w:sz w:val="24"/>
        </w:rPr>
      </w:pPr>
    </w:p>
    <w:p w:rsidR="00837FA0" w:rsidRDefault="00837FA0" w:rsidP="00837FA0">
      <w:pPr>
        <w:rPr>
          <w:b/>
          <w:sz w:val="24"/>
        </w:rPr>
      </w:pPr>
    </w:p>
    <w:p w:rsidR="00837FA0" w:rsidRDefault="00837FA0" w:rsidP="00837FA0">
      <w:pPr>
        <w:rPr>
          <w:b/>
          <w:sz w:val="24"/>
        </w:rPr>
      </w:pPr>
    </w:p>
    <w:p w:rsidR="00837FA0" w:rsidRDefault="00837FA0" w:rsidP="00837FA0">
      <w:pPr>
        <w:rPr>
          <w:b/>
          <w:sz w:val="24"/>
        </w:rPr>
      </w:pP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         </w:t>
      </w:r>
    </w:p>
    <w:p w:rsidR="00837FA0" w:rsidRDefault="00D52819" w:rsidP="00837FA0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746750" cy="2336800"/>
            <wp:effectExtent l="0" t="0" r="6350" b="6350"/>
            <wp:docPr id="8" name="Рисунок 8" descr="Транспортная схема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анспортная схема Исход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rPr>
          <w:color w:val="000000"/>
          <w:sz w:val="24"/>
        </w:rPr>
      </w:pPr>
      <w:r>
        <w:rPr>
          <w:b/>
          <w:sz w:val="24"/>
        </w:rPr>
        <w:t>Проектное предложение</w:t>
      </w:r>
    </w:p>
    <w:p w:rsidR="00837FA0" w:rsidRPr="00E0060C" w:rsidRDefault="00D52819" w:rsidP="00837FA0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172200" cy="2584450"/>
            <wp:effectExtent l="0" t="0" r="0" b="6350"/>
            <wp:docPr id="9" name="Рисунок 9" descr="6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 фрагме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Pr="005A1FE2" w:rsidRDefault="00837FA0" w:rsidP="00837FA0">
      <w:pPr>
        <w:pStyle w:val="BodyTextIndent2"/>
        <w:ind w:firstLine="0"/>
        <w:rPr>
          <w:b/>
          <w:bCs/>
          <w:color w:val="000000"/>
          <w:sz w:val="23"/>
          <w:szCs w:val="23"/>
        </w:rPr>
      </w:pPr>
      <w:r>
        <w:rPr>
          <w:rFonts w:ascii="Times New Roman" w:hAnsi="Times New Roman"/>
          <w:bCs/>
          <w:color w:val="000000"/>
        </w:rPr>
        <w:t>1</w:t>
      </w:r>
      <w:r w:rsidRPr="005A1FE2">
        <w:rPr>
          <w:rFonts w:ascii="Times New Roman" w:hAnsi="Times New Roman"/>
          <w:bCs/>
          <w:color w:val="000000"/>
        </w:rPr>
        <w:t>.1.</w:t>
      </w:r>
      <w:r>
        <w:rPr>
          <w:rFonts w:ascii="Times New Roman" w:hAnsi="Times New Roman"/>
          <w:bCs/>
          <w:color w:val="000000"/>
        </w:rPr>
        <w:t>7</w:t>
      </w:r>
      <w:r w:rsidRPr="005A1FE2">
        <w:rPr>
          <w:rFonts w:ascii="Times New Roman" w:hAnsi="Times New Roman"/>
          <w:bCs/>
          <w:color w:val="000000"/>
        </w:rPr>
        <w:t>.</w:t>
      </w:r>
      <w:r>
        <w:rPr>
          <w:rFonts w:ascii="Times New Roman" w:hAnsi="Times New Roman"/>
          <w:bCs/>
          <w:color w:val="000000"/>
        </w:rPr>
        <w:t xml:space="preserve"> </w:t>
      </w:r>
      <w:r w:rsidRPr="005A1FE2">
        <w:rPr>
          <w:rFonts w:ascii="Times New Roman" w:hAnsi="Times New Roman"/>
          <w:bCs/>
          <w:color w:val="000000"/>
        </w:rPr>
        <w:t xml:space="preserve">В схему </w:t>
      </w:r>
      <w:r w:rsidRPr="005A1FE2">
        <w:rPr>
          <w:rFonts w:ascii="Times New Roman" w:hAnsi="Times New Roman"/>
          <w:b/>
          <w:bCs/>
          <w:color w:val="000000"/>
        </w:rPr>
        <w:t xml:space="preserve">«Схема </w:t>
      </w:r>
      <w:r>
        <w:rPr>
          <w:rFonts w:ascii="Times New Roman" w:hAnsi="Times New Roman"/>
          <w:b/>
          <w:bCs/>
          <w:color w:val="000000"/>
        </w:rPr>
        <w:t>градостроительного зонирования территории села</w:t>
      </w:r>
      <w:r w:rsidRPr="005A1FE2">
        <w:rPr>
          <w:rFonts w:ascii="Times New Roman" w:hAnsi="Times New Roman"/>
          <w:b/>
          <w:color w:val="000000"/>
        </w:rPr>
        <w:t>»</w:t>
      </w:r>
      <w:r w:rsidRPr="005A1FE2">
        <w:rPr>
          <w:rFonts w:ascii="Times New Roman" w:hAnsi="Times New Roman"/>
          <w:bCs/>
          <w:color w:val="000000"/>
        </w:rPr>
        <w:t xml:space="preserve"> </w:t>
      </w:r>
      <w:r>
        <w:rPr>
          <w:rFonts w:ascii="Times New Roman" w:hAnsi="Times New Roman"/>
          <w:bCs/>
          <w:color w:val="000000"/>
        </w:rPr>
        <w:t>г</w:t>
      </w:r>
      <w:r w:rsidRPr="00137B1A">
        <w:rPr>
          <w:rFonts w:ascii="Times New Roman" w:hAnsi="Times New Roman"/>
          <w:b/>
        </w:rPr>
        <w:t>енерального плана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</w:rPr>
        <w:t xml:space="preserve">с.Кунашак </w:t>
      </w:r>
      <w:r w:rsidRPr="00E90FD6">
        <w:rPr>
          <w:rFonts w:ascii="Times New Roman" w:hAnsi="Times New Roman"/>
          <w:bCs/>
        </w:rPr>
        <w:t xml:space="preserve"> </w:t>
      </w:r>
      <w:r w:rsidRPr="00836A37">
        <w:rPr>
          <w:rFonts w:ascii="Times New Roman" w:hAnsi="Times New Roman"/>
        </w:rPr>
        <w:t>Кунашакского сельского поселения</w:t>
      </w:r>
      <w:r>
        <w:rPr>
          <w:rFonts w:ascii="Times New Roman" w:hAnsi="Times New Roman"/>
        </w:rPr>
        <w:t xml:space="preserve"> </w:t>
      </w:r>
      <w:r w:rsidRPr="005A1FE2">
        <w:rPr>
          <w:rFonts w:ascii="Times New Roman" w:hAnsi="Times New Roman"/>
          <w:color w:val="000000"/>
        </w:rPr>
        <w:t>Кунашакского муниципального района Челябинской области</w:t>
      </w:r>
      <w:r w:rsidRPr="005A1FE2">
        <w:rPr>
          <w:rFonts w:ascii="Times New Roman" w:hAnsi="Times New Roman"/>
          <w:b/>
          <w:bCs/>
          <w:color w:val="000000"/>
        </w:rPr>
        <w:t xml:space="preserve"> </w:t>
      </w:r>
      <w:r w:rsidRPr="005A1FE2">
        <w:rPr>
          <w:rFonts w:ascii="Times New Roman" w:hAnsi="Times New Roman"/>
          <w:bCs/>
          <w:color w:val="000000"/>
        </w:rPr>
        <w:t>внесены следующие изменения:</w:t>
      </w:r>
    </w:p>
    <w:p w:rsidR="00837FA0" w:rsidRDefault="00837FA0" w:rsidP="00837FA0">
      <w:pPr>
        <w:ind w:left="567"/>
        <w:jc w:val="both"/>
        <w:rPr>
          <w:rStyle w:val="a7"/>
        </w:rPr>
      </w:pPr>
      <w:r>
        <w:rPr>
          <w:bCs/>
          <w:color w:val="000000"/>
          <w:sz w:val="24"/>
        </w:rPr>
        <w:t>-</w:t>
      </w:r>
      <w:r>
        <w:rPr>
          <w:b/>
          <w:bCs/>
          <w:color w:val="000000"/>
          <w:sz w:val="23"/>
          <w:szCs w:val="23"/>
        </w:rPr>
        <w:t xml:space="preserve"> </w:t>
      </w:r>
      <w:r>
        <w:rPr>
          <w:color w:val="000000"/>
          <w:sz w:val="24"/>
        </w:rPr>
        <w:t>развитие жилых территорий (в южной части районе села Кунашак)</w:t>
      </w:r>
      <w:r>
        <w:rPr>
          <w:b/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в южном направлении за счёт включения территорий Кунашакского сельского поселения в состав населенного пункта – села Кунашак. </w:t>
      </w: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Pr="009443EC" w:rsidRDefault="00837FA0" w:rsidP="00837FA0">
      <w:pPr>
        <w:pStyle w:val="Default"/>
        <w:jc w:val="center"/>
        <w:rPr>
          <w:b/>
          <w:bCs/>
          <w:u w:val="single"/>
        </w:rPr>
      </w:pPr>
      <w:r w:rsidRPr="009443EC">
        <w:rPr>
          <w:b/>
          <w:bCs/>
          <w:u w:val="single"/>
        </w:rPr>
        <w:lastRenderedPageBreak/>
        <w:t>Фрагменты схемы «Схема градостроительного зонирования территории села</w:t>
      </w:r>
      <w:r w:rsidRPr="009443EC">
        <w:rPr>
          <w:b/>
          <w:u w:val="single"/>
        </w:rPr>
        <w:t>»</w:t>
      </w:r>
      <w:r w:rsidRPr="009443EC">
        <w:rPr>
          <w:bCs/>
          <w:u w:val="single"/>
        </w:rPr>
        <w:t xml:space="preserve"> </w:t>
      </w:r>
      <w:r w:rsidRPr="009443EC">
        <w:rPr>
          <w:b/>
          <w:bCs/>
          <w:u w:val="single"/>
        </w:rPr>
        <w:t>г</w:t>
      </w:r>
      <w:r w:rsidRPr="009443EC">
        <w:rPr>
          <w:b/>
          <w:u w:val="single"/>
        </w:rPr>
        <w:t xml:space="preserve">енерального плана </w:t>
      </w:r>
      <w:r w:rsidRPr="009443EC">
        <w:rPr>
          <w:b/>
          <w:bCs/>
          <w:u w:val="single"/>
        </w:rPr>
        <w:t xml:space="preserve">с.Кунашак  </w:t>
      </w:r>
      <w:r w:rsidRPr="009443EC">
        <w:rPr>
          <w:b/>
          <w:u w:val="single"/>
        </w:rPr>
        <w:t>Кунашакского сельского поселения</w:t>
      </w:r>
    </w:p>
    <w:p w:rsidR="00837FA0" w:rsidRPr="00352A40" w:rsidRDefault="00837FA0" w:rsidP="00837FA0">
      <w:pPr>
        <w:rPr>
          <w:b/>
          <w:sz w:val="24"/>
        </w:rPr>
      </w:pP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</w:t>
      </w:r>
    </w:p>
    <w:p w:rsidR="00837FA0" w:rsidRPr="009443EC" w:rsidRDefault="00D52819" w:rsidP="00837FA0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229350" cy="2527300"/>
            <wp:effectExtent l="0" t="0" r="0" b="6350"/>
            <wp:docPr id="10" name="Рисунок 10" descr="Градзонирование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дзонирование Исход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rPr>
          <w:b/>
          <w:sz w:val="24"/>
        </w:rPr>
      </w:pPr>
      <w:r>
        <w:rPr>
          <w:b/>
          <w:sz w:val="24"/>
        </w:rPr>
        <w:t>Проектное предложение</w:t>
      </w:r>
    </w:p>
    <w:p w:rsidR="00837FA0" w:rsidRDefault="00D52819" w:rsidP="00837FA0">
      <w:pPr>
        <w:jc w:val="center"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6356350" cy="2654300"/>
            <wp:effectExtent l="0" t="0" r="6350" b="0"/>
            <wp:docPr id="11" name="Рисунок 11" descr="7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 фрагмен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Pr="001C2F2F" w:rsidRDefault="00837FA0" w:rsidP="00837FA0">
      <w:pPr>
        <w:rPr>
          <w:b/>
          <w:bCs/>
          <w:color w:val="000000"/>
          <w:sz w:val="24"/>
        </w:rPr>
      </w:pPr>
      <w:r>
        <w:t xml:space="preserve">     </w:t>
      </w:r>
      <w:r w:rsidRPr="001C2F2F">
        <w:rPr>
          <w:sz w:val="24"/>
        </w:rPr>
        <w:t xml:space="preserve">1.1.8. На схеме </w:t>
      </w:r>
      <w:r w:rsidRPr="001C2F2F">
        <w:rPr>
          <w:b/>
          <w:sz w:val="24"/>
        </w:rPr>
        <w:t>«План градостроительных ограничений»</w:t>
      </w:r>
      <w:r w:rsidRPr="001C2F2F">
        <w:rPr>
          <w:sz w:val="24"/>
        </w:rPr>
        <w:t xml:space="preserve"> </w:t>
      </w:r>
      <w:r w:rsidRPr="001C2F2F">
        <w:rPr>
          <w:bCs/>
          <w:color w:val="000000"/>
          <w:sz w:val="24"/>
        </w:rPr>
        <w:t>г</w:t>
      </w:r>
      <w:r w:rsidRPr="001C2F2F">
        <w:rPr>
          <w:b/>
          <w:sz w:val="24"/>
        </w:rPr>
        <w:t xml:space="preserve">енерального плана </w:t>
      </w:r>
      <w:r w:rsidRPr="001C2F2F">
        <w:rPr>
          <w:b/>
          <w:bCs/>
          <w:sz w:val="24"/>
        </w:rPr>
        <w:t xml:space="preserve">с.Кунашак </w:t>
      </w:r>
      <w:r w:rsidRPr="001C2F2F">
        <w:rPr>
          <w:bCs/>
          <w:sz w:val="24"/>
        </w:rPr>
        <w:t xml:space="preserve"> </w:t>
      </w:r>
      <w:r w:rsidRPr="001C2F2F">
        <w:rPr>
          <w:sz w:val="24"/>
        </w:rPr>
        <w:t xml:space="preserve">Кунашакского сельского поселения </w:t>
      </w:r>
      <w:r w:rsidRPr="001C2F2F">
        <w:rPr>
          <w:color w:val="000000"/>
          <w:sz w:val="24"/>
        </w:rPr>
        <w:t>Кунашакского муниципального района Челябинской области</w:t>
      </w:r>
      <w:r w:rsidRPr="001C2F2F">
        <w:rPr>
          <w:b/>
          <w:bCs/>
          <w:color w:val="000000"/>
          <w:sz w:val="24"/>
        </w:rPr>
        <w:t xml:space="preserve"> </w:t>
      </w:r>
      <w:r w:rsidRPr="001C2F2F">
        <w:rPr>
          <w:bCs/>
          <w:color w:val="000000"/>
          <w:sz w:val="24"/>
        </w:rPr>
        <w:t>внесены следующие изменения:</w:t>
      </w:r>
    </w:p>
    <w:p w:rsidR="00837FA0" w:rsidRPr="007B4211" w:rsidRDefault="00837FA0" w:rsidP="00837FA0">
      <w:pPr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7B4211">
        <w:t xml:space="preserve">- </w:t>
      </w:r>
      <w:r w:rsidRPr="007B4211">
        <w:rPr>
          <w:rStyle w:val="a7"/>
          <w:rFonts w:ascii="Times New Roman" w:hAnsi="Times New Roman"/>
          <w:bCs/>
          <w:color w:val="000000"/>
          <w:sz w:val="24"/>
        </w:rPr>
        <w:t xml:space="preserve">Изменение категории земли сельскохозяйственного назначения включаемого земельного участка Кунашакского сельского поселения на категорию - земли населенных пунктов. </w:t>
      </w:r>
    </w:p>
    <w:p w:rsidR="00837FA0" w:rsidRPr="007B4211" w:rsidRDefault="00837FA0" w:rsidP="00837FA0">
      <w:pPr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7B4211">
        <w:rPr>
          <w:rStyle w:val="a7"/>
          <w:rFonts w:ascii="Times New Roman" w:hAnsi="Times New Roman"/>
          <w:bCs/>
          <w:color w:val="000000"/>
          <w:sz w:val="24"/>
        </w:rPr>
        <w:t>-Изменение расположения проектируемых канализационных очистных сооружений.</w:t>
      </w: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7B4211" w:rsidRDefault="007B4211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</w:p>
    <w:p w:rsidR="00837FA0" w:rsidRDefault="00837FA0" w:rsidP="00837FA0">
      <w:pPr>
        <w:pStyle w:val="Default"/>
        <w:jc w:val="center"/>
        <w:rPr>
          <w:b/>
          <w:bCs/>
          <w:u w:val="single"/>
        </w:rPr>
      </w:pPr>
      <w:r w:rsidRPr="001C2F2F">
        <w:rPr>
          <w:b/>
          <w:bCs/>
          <w:u w:val="single"/>
        </w:rPr>
        <w:lastRenderedPageBreak/>
        <w:t xml:space="preserve">Фрагменты схемы </w:t>
      </w:r>
      <w:r w:rsidRPr="001C2F2F">
        <w:rPr>
          <w:b/>
          <w:u w:val="single"/>
        </w:rPr>
        <w:t>«План градостроительных ограничений»</w:t>
      </w:r>
      <w:r w:rsidRPr="001C2F2F">
        <w:rPr>
          <w:u w:val="single"/>
        </w:rPr>
        <w:t xml:space="preserve"> </w:t>
      </w:r>
      <w:r w:rsidRPr="001C2F2F">
        <w:rPr>
          <w:bCs/>
          <w:u w:val="single"/>
        </w:rPr>
        <w:t>г</w:t>
      </w:r>
      <w:r w:rsidRPr="001C2F2F">
        <w:rPr>
          <w:b/>
          <w:u w:val="single"/>
        </w:rPr>
        <w:t xml:space="preserve">енерального плана </w:t>
      </w:r>
      <w:r w:rsidRPr="001C2F2F">
        <w:rPr>
          <w:b/>
          <w:bCs/>
          <w:u w:val="single"/>
        </w:rPr>
        <w:t>с.Кунашак</w:t>
      </w:r>
    </w:p>
    <w:p w:rsidR="00837FA0" w:rsidRPr="009F5C5A" w:rsidRDefault="00837FA0" w:rsidP="00837FA0">
      <w:pPr>
        <w:ind w:left="-426"/>
        <w:rPr>
          <w:color w:val="000000"/>
          <w:sz w:val="24"/>
        </w:rPr>
      </w:pPr>
      <w:r>
        <w:rPr>
          <w:b/>
          <w:sz w:val="24"/>
        </w:rPr>
        <w:t xml:space="preserve">       </w:t>
      </w:r>
      <w:r w:rsidRPr="00082190">
        <w:rPr>
          <w:b/>
          <w:sz w:val="24"/>
        </w:rPr>
        <w:t>Действующая редакция</w:t>
      </w:r>
      <w:r>
        <w:rPr>
          <w:b/>
          <w:sz w:val="24"/>
        </w:rPr>
        <w:t xml:space="preserve">                                                                    </w:t>
      </w:r>
    </w:p>
    <w:p w:rsidR="00837FA0" w:rsidRDefault="00D52819" w:rsidP="00837FA0">
      <w:pPr>
        <w:pStyle w:val="Default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619750" cy="2425700"/>
            <wp:effectExtent l="0" t="0" r="0" b="0"/>
            <wp:docPr id="12" name="Рисунок 12" descr="Градостроительные Ограничения Исход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радостроительные Ограничения Исход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FA0">
        <w:rPr>
          <w:bCs/>
        </w:rPr>
        <w:t xml:space="preserve">    </w:t>
      </w:r>
    </w:p>
    <w:p w:rsidR="00837FA0" w:rsidRDefault="00837FA0" w:rsidP="00837FA0">
      <w:pPr>
        <w:pStyle w:val="Default"/>
        <w:jc w:val="both"/>
        <w:rPr>
          <w:b/>
        </w:rPr>
      </w:pPr>
      <w:r>
        <w:rPr>
          <w:b/>
        </w:rPr>
        <w:t>Проектное предложение</w:t>
      </w:r>
    </w:p>
    <w:p w:rsidR="00837FA0" w:rsidRDefault="00D52819" w:rsidP="00837FA0">
      <w:pPr>
        <w:pStyle w:val="Default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62650" cy="2482850"/>
            <wp:effectExtent l="0" t="0" r="0" b="0"/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</w:p>
    <w:p w:rsidR="00837FA0" w:rsidRPr="003250A8" w:rsidRDefault="00837FA0" w:rsidP="00837FA0">
      <w:pPr>
        <w:tabs>
          <w:tab w:val="left" w:pos="0"/>
          <w:tab w:val="left" w:pos="720"/>
        </w:tabs>
        <w:jc w:val="center"/>
        <w:rPr>
          <w:b/>
          <w:color w:val="000000"/>
          <w:sz w:val="28"/>
          <w:szCs w:val="28"/>
        </w:rPr>
      </w:pPr>
      <w:r w:rsidRPr="0093066E">
        <w:rPr>
          <w:b/>
          <w:color w:val="000000"/>
          <w:sz w:val="28"/>
          <w:szCs w:val="28"/>
          <w:lang w:val="en-US"/>
        </w:rPr>
        <w:lastRenderedPageBreak/>
        <w:t>VI</w:t>
      </w:r>
      <w:r w:rsidRPr="0093066E">
        <w:rPr>
          <w:b/>
          <w:color w:val="000000"/>
          <w:sz w:val="28"/>
          <w:szCs w:val="28"/>
        </w:rPr>
        <w:t xml:space="preserve">. </w:t>
      </w:r>
      <w:r w:rsidRPr="003250A8">
        <w:rPr>
          <w:b/>
          <w:color w:val="000000"/>
          <w:sz w:val="28"/>
          <w:szCs w:val="28"/>
        </w:rPr>
        <w:t xml:space="preserve">Вносимые изменения в Основные положения </w:t>
      </w:r>
      <w:r>
        <w:rPr>
          <w:b/>
          <w:color w:val="000000"/>
          <w:sz w:val="28"/>
          <w:szCs w:val="28"/>
        </w:rPr>
        <w:t>г</w:t>
      </w:r>
      <w:r w:rsidRPr="003250A8">
        <w:rPr>
          <w:b/>
          <w:color w:val="000000"/>
          <w:sz w:val="28"/>
          <w:szCs w:val="28"/>
        </w:rPr>
        <w:t>енеральн</w:t>
      </w:r>
      <w:r>
        <w:rPr>
          <w:b/>
          <w:color w:val="000000"/>
          <w:sz w:val="28"/>
          <w:szCs w:val="28"/>
        </w:rPr>
        <w:t>ого</w:t>
      </w:r>
      <w:r w:rsidRPr="003250A8">
        <w:rPr>
          <w:b/>
          <w:color w:val="000000"/>
          <w:sz w:val="28"/>
          <w:szCs w:val="28"/>
        </w:rPr>
        <w:t xml:space="preserve"> план</w:t>
      </w:r>
      <w:r>
        <w:rPr>
          <w:b/>
          <w:color w:val="000000"/>
          <w:sz w:val="28"/>
          <w:szCs w:val="28"/>
        </w:rPr>
        <w:t>а</w:t>
      </w:r>
      <w:r w:rsidRPr="003250A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с.Кунашак </w:t>
      </w:r>
      <w:r w:rsidRPr="003250A8">
        <w:rPr>
          <w:b/>
          <w:color w:val="000000"/>
          <w:sz w:val="28"/>
          <w:szCs w:val="28"/>
        </w:rPr>
        <w:t>Кунашакского сельского поселения</w:t>
      </w:r>
      <w:r w:rsidRPr="003250A8">
        <w:rPr>
          <w:color w:val="000000"/>
          <w:sz w:val="28"/>
          <w:szCs w:val="28"/>
        </w:rPr>
        <w:t xml:space="preserve"> </w:t>
      </w:r>
      <w:r w:rsidRPr="003250A8">
        <w:rPr>
          <w:b/>
          <w:color w:val="000000"/>
          <w:sz w:val="28"/>
          <w:szCs w:val="28"/>
        </w:rPr>
        <w:t>Кунашакского муниципального района Челябинской области</w:t>
      </w:r>
    </w:p>
    <w:p w:rsidR="00837FA0" w:rsidRPr="00C33C3F" w:rsidRDefault="00837FA0" w:rsidP="00837FA0">
      <w:pPr>
        <w:pStyle w:val="Default"/>
        <w:jc w:val="both"/>
        <w:rPr>
          <w:bCs/>
        </w:rPr>
      </w:pPr>
      <w:r>
        <w:rPr>
          <w:bCs/>
        </w:rPr>
        <w:t>1</w:t>
      </w:r>
      <w:r w:rsidRPr="00C33C3F">
        <w:rPr>
          <w:bCs/>
        </w:rPr>
        <w:t>.1. Изменения и дополнения, вносимые в Материалы по обоснованию. Обоснование вариантов решения задач.</w:t>
      </w:r>
      <w:r>
        <w:rPr>
          <w:bCs/>
        </w:rPr>
        <w:t xml:space="preserve"> </w:t>
      </w:r>
      <w:r w:rsidRPr="00C33C3F">
        <w:rPr>
          <w:bCs/>
        </w:rPr>
        <w:t>Проектные предложения.</w:t>
      </w:r>
    </w:p>
    <w:p w:rsidR="00837FA0" w:rsidRPr="00837FA0" w:rsidRDefault="00837FA0" w:rsidP="00837FA0">
      <w:pPr>
        <w:shd w:val="clear" w:color="auto" w:fill="FFFFFF"/>
        <w:jc w:val="both"/>
        <w:rPr>
          <w:color w:val="000000"/>
          <w:sz w:val="28"/>
          <w:szCs w:val="28"/>
        </w:rPr>
      </w:pPr>
      <w:r w:rsidRPr="00837FA0">
        <w:rPr>
          <w:bCs/>
          <w:color w:val="000000"/>
          <w:sz w:val="28"/>
          <w:szCs w:val="28"/>
        </w:rPr>
        <w:t>В Главу  3 «</w:t>
      </w:r>
      <w:r w:rsidRPr="00837FA0">
        <w:rPr>
          <w:color w:val="000000"/>
          <w:sz w:val="28"/>
          <w:szCs w:val="28"/>
        </w:rPr>
        <w:t xml:space="preserve">ПРЕДЛОЖЕНИЯ ПО ТЕРРИТОРИАЛЬНОМУ ПЛАНИРОВАНИЮ» </w:t>
      </w:r>
    </w:p>
    <w:p w:rsidR="00837FA0" w:rsidRPr="00C33C3F" w:rsidRDefault="00837FA0" w:rsidP="00837FA0">
      <w:pPr>
        <w:shd w:val="clear" w:color="auto" w:fill="FFFFFF"/>
        <w:jc w:val="both"/>
        <w:rPr>
          <w:bCs/>
          <w:color w:val="000000"/>
          <w:sz w:val="24"/>
          <w:lang w:bidi="x-none"/>
        </w:rPr>
      </w:pPr>
      <w:r w:rsidRPr="00C33C3F">
        <w:rPr>
          <w:b/>
          <w:bCs/>
          <w:color w:val="000000"/>
          <w:sz w:val="24"/>
        </w:rPr>
        <w:t>Раздел 3.1. «</w:t>
      </w:r>
      <w:r w:rsidRPr="00C33C3F">
        <w:rPr>
          <w:b/>
          <w:bCs/>
          <w:color w:val="000000"/>
          <w:sz w:val="24"/>
          <w:lang w:bidi="x-none"/>
        </w:rPr>
        <w:t xml:space="preserve"> </w:t>
      </w:r>
      <w:r w:rsidRPr="00C33C3F">
        <w:rPr>
          <w:b/>
          <w:color w:val="000000"/>
          <w:sz w:val="24"/>
        </w:rPr>
        <w:t>Планировочная организация территории</w:t>
      </w:r>
      <w:r w:rsidRPr="00C33C3F">
        <w:rPr>
          <w:b/>
          <w:bCs/>
          <w:color w:val="000000"/>
          <w:sz w:val="24"/>
          <w:lang w:bidi="x-none"/>
        </w:rPr>
        <w:t xml:space="preserve">» </w:t>
      </w:r>
      <w:r w:rsidRPr="00C33C3F">
        <w:rPr>
          <w:color w:val="000000"/>
          <w:sz w:val="24"/>
        </w:rPr>
        <w:t>добавить подразделом:</w:t>
      </w:r>
    </w:p>
    <w:p w:rsidR="00837FA0" w:rsidRPr="003250A8" w:rsidRDefault="00837FA0" w:rsidP="00837FA0">
      <w:pPr>
        <w:ind w:firstLine="426"/>
        <w:jc w:val="both"/>
        <w:rPr>
          <w:b/>
          <w:color w:val="000000"/>
          <w:sz w:val="24"/>
          <w:lang w:eastAsia="ar-SA"/>
        </w:rPr>
      </w:pPr>
      <w:r w:rsidRPr="00C33C3F">
        <w:rPr>
          <w:b/>
          <w:color w:val="000000"/>
          <w:sz w:val="24"/>
        </w:rPr>
        <w:t xml:space="preserve">3.1.1. </w:t>
      </w:r>
      <w:r w:rsidRPr="00C33C3F">
        <w:rPr>
          <w:b/>
          <w:color w:val="000000"/>
          <w:sz w:val="24"/>
          <w:lang w:eastAsia="ar-SA"/>
        </w:rPr>
        <w:t xml:space="preserve">Цель работы по </w:t>
      </w:r>
      <w:r w:rsidRPr="00C33C3F">
        <w:rPr>
          <w:b/>
          <w:color w:val="000000"/>
          <w:sz w:val="24"/>
        </w:rPr>
        <w:t xml:space="preserve">внесению изменений </w:t>
      </w:r>
      <w:r w:rsidRPr="003250A8">
        <w:rPr>
          <w:b/>
          <w:color w:val="000000"/>
          <w:sz w:val="24"/>
        </w:rPr>
        <w:t xml:space="preserve">в </w:t>
      </w:r>
      <w:r>
        <w:rPr>
          <w:b/>
          <w:color w:val="000000"/>
          <w:sz w:val="24"/>
        </w:rPr>
        <w:t>г</w:t>
      </w:r>
      <w:r w:rsidRPr="003250A8">
        <w:rPr>
          <w:b/>
          <w:color w:val="000000"/>
          <w:sz w:val="24"/>
        </w:rPr>
        <w:t xml:space="preserve">енеральный план </w:t>
      </w:r>
      <w:r>
        <w:rPr>
          <w:b/>
          <w:color w:val="000000"/>
          <w:sz w:val="24"/>
        </w:rPr>
        <w:t xml:space="preserve">с.Кунашак </w:t>
      </w:r>
      <w:r w:rsidRPr="003250A8">
        <w:rPr>
          <w:b/>
          <w:sz w:val="24"/>
        </w:rPr>
        <w:t>Кунашакско</w:t>
      </w:r>
      <w:r>
        <w:rPr>
          <w:b/>
          <w:sz w:val="24"/>
        </w:rPr>
        <w:t>го</w:t>
      </w:r>
      <w:r w:rsidRPr="003250A8">
        <w:rPr>
          <w:b/>
          <w:sz w:val="24"/>
        </w:rPr>
        <w:t xml:space="preserve"> сельского поселения Кунашакского муниципального района Челябинской области</w:t>
      </w:r>
      <w:r w:rsidRPr="003250A8">
        <w:rPr>
          <w:b/>
          <w:color w:val="000000"/>
          <w:sz w:val="24"/>
          <w:lang w:eastAsia="ar-SA"/>
        </w:rPr>
        <w:t>:</w:t>
      </w:r>
    </w:p>
    <w:p w:rsidR="00837FA0" w:rsidRPr="00C33C3F" w:rsidRDefault="00837FA0" w:rsidP="00837FA0">
      <w:pPr>
        <w:pStyle w:val="a6"/>
        <w:spacing w:after="0"/>
        <w:ind w:left="23" w:right="23" w:firstLine="403"/>
        <w:jc w:val="both"/>
        <w:rPr>
          <w:rStyle w:val="a7"/>
          <w:rFonts w:ascii="Times New Roman" w:hAnsi="Times New Roman"/>
          <w:bCs/>
          <w:color w:val="000000"/>
          <w:sz w:val="24"/>
        </w:rPr>
      </w:pPr>
      <w:r w:rsidRPr="00C33C3F">
        <w:rPr>
          <w:rFonts w:ascii="Times New Roman" w:hAnsi="Times New Roman"/>
          <w:color w:val="000000"/>
          <w:sz w:val="24"/>
        </w:rPr>
        <w:t xml:space="preserve">а) </w:t>
      </w:r>
      <w:r w:rsidRPr="00C33C3F">
        <w:rPr>
          <w:rFonts w:ascii="Times New Roman" w:eastAsia="Times New Roman" w:hAnsi="Times New Roman"/>
          <w:color w:val="000000"/>
          <w:sz w:val="24"/>
          <w:lang w:eastAsia="ar-SA"/>
        </w:rPr>
        <w:t xml:space="preserve">Внести изменения в </w:t>
      </w:r>
      <w:r w:rsidRPr="003250A8">
        <w:rPr>
          <w:rFonts w:ascii="Times New Roman" w:hAnsi="Times New Roman"/>
          <w:b/>
          <w:color w:val="000000"/>
          <w:sz w:val="24"/>
        </w:rPr>
        <w:t xml:space="preserve">Генеральный план </w:t>
      </w:r>
      <w:r>
        <w:rPr>
          <w:rFonts w:ascii="Times New Roman" w:hAnsi="Times New Roman"/>
          <w:b/>
          <w:color w:val="000000"/>
          <w:sz w:val="24"/>
        </w:rPr>
        <w:t xml:space="preserve">с.Кунашак </w:t>
      </w:r>
      <w:r w:rsidRPr="003250A8">
        <w:rPr>
          <w:rFonts w:ascii="Times New Roman" w:hAnsi="Times New Roman"/>
          <w:b/>
          <w:sz w:val="24"/>
        </w:rPr>
        <w:t>Кунашакско</w:t>
      </w:r>
      <w:r>
        <w:rPr>
          <w:rFonts w:ascii="Times New Roman" w:hAnsi="Times New Roman"/>
          <w:b/>
          <w:sz w:val="24"/>
        </w:rPr>
        <w:t>го</w:t>
      </w:r>
      <w:r w:rsidRPr="003250A8">
        <w:rPr>
          <w:rFonts w:ascii="Times New Roman" w:hAnsi="Times New Roman"/>
          <w:b/>
          <w:sz w:val="24"/>
        </w:rPr>
        <w:t xml:space="preserve"> сельского поселения</w:t>
      </w:r>
      <w:r w:rsidRPr="00C33C3F">
        <w:rPr>
          <w:rFonts w:ascii="Times New Roman" w:hAnsi="Times New Roman"/>
          <w:b/>
          <w:color w:val="000000"/>
          <w:sz w:val="24"/>
        </w:rPr>
        <w:t xml:space="preserve"> Кунашакского муниципального района</w:t>
      </w:r>
      <w:r w:rsidRPr="00C33C3F">
        <w:rPr>
          <w:rFonts w:ascii="Times New Roman" w:eastAsia="Times New Roman" w:hAnsi="Times New Roman"/>
          <w:color w:val="000000"/>
          <w:sz w:val="24"/>
          <w:lang w:eastAsia="ar-SA"/>
        </w:rPr>
        <w:t>, в части изменения границы села Кунашак.</w:t>
      </w:r>
      <w:r w:rsidRPr="00C33C3F">
        <w:rPr>
          <w:rStyle w:val="a7"/>
          <w:rFonts w:ascii="Times New Roman" w:hAnsi="Times New Roman"/>
          <w:bCs/>
          <w:color w:val="000000"/>
          <w:sz w:val="24"/>
        </w:rPr>
        <w:t xml:space="preserve"> Изменить границу села Кунашак, </w:t>
      </w:r>
      <w:r w:rsidRPr="00C33C3F">
        <w:rPr>
          <w:rFonts w:ascii="Times New Roman" w:hAnsi="Times New Roman"/>
          <w:color w:val="000000"/>
          <w:sz w:val="24"/>
          <w:lang w:eastAsia="ar-SA"/>
        </w:rPr>
        <w:t>для развития жилищного строительства на территории примыкающей к населенному пункту с юга, как наиболее благоприятной по инженерно-геологическим изысканиям, в связи с отсутствием резерва территории в границах населенного пункта.</w:t>
      </w:r>
    </w:p>
    <w:p w:rsidR="00837FA0" w:rsidRPr="00C33C3F" w:rsidRDefault="00837FA0" w:rsidP="00837FA0">
      <w:pPr>
        <w:jc w:val="both"/>
        <w:rPr>
          <w:color w:val="000000"/>
          <w:sz w:val="24"/>
        </w:rPr>
      </w:pPr>
      <w:r w:rsidRPr="00837FA0">
        <w:rPr>
          <w:rStyle w:val="a7"/>
          <w:rFonts w:ascii="Times New Roman" w:hAnsi="Times New Roman"/>
          <w:bCs/>
          <w:color w:val="000000"/>
          <w:sz w:val="24"/>
        </w:rPr>
        <w:t>В связи с этим</w:t>
      </w:r>
      <w:r w:rsidRPr="00C33C3F">
        <w:rPr>
          <w:rStyle w:val="a7"/>
          <w:bCs/>
          <w:color w:val="000000"/>
          <w:sz w:val="24"/>
        </w:rPr>
        <w:t>:</w:t>
      </w:r>
      <w:r>
        <w:rPr>
          <w:color w:val="000000"/>
          <w:sz w:val="24"/>
        </w:rPr>
        <w:t xml:space="preserve"> </w:t>
      </w:r>
      <w:r w:rsidRPr="00C33C3F">
        <w:rPr>
          <w:color w:val="000000"/>
          <w:sz w:val="24"/>
        </w:rPr>
        <w:t>определить перспективные границы возможного развития села Кунашак;</w:t>
      </w:r>
    </w:p>
    <w:p w:rsidR="00837FA0" w:rsidRPr="00C33C3F" w:rsidRDefault="00837FA0" w:rsidP="00837FA0">
      <w:pPr>
        <w:ind w:firstLine="547"/>
        <w:jc w:val="both"/>
        <w:rPr>
          <w:color w:val="000000"/>
          <w:sz w:val="24"/>
        </w:rPr>
      </w:pPr>
      <w:r w:rsidRPr="00C33C3F">
        <w:rPr>
          <w:color w:val="000000"/>
          <w:sz w:val="24"/>
        </w:rPr>
        <w:t>-выполнить обоснование выбранного варианта размещения объектов местного значения, на основе анализа использования территорий, возможных направлений развития этих территорий и прогнозируемых ограничений их использования;</w:t>
      </w:r>
    </w:p>
    <w:p w:rsidR="00837FA0" w:rsidRPr="00C33C3F" w:rsidRDefault="00837FA0" w:rsidP="00837FA0">
      <w:pPr>
        <w:ind w:firstLine="547"/>
        <w:jc w:val="both"/>
        <w:rPr>
          <w:color w:val="000000"/>
          <w:sz w:val="24"/>
        </w:rPr>
      </w:pPr>
      <w:r w:rsidRPr="00C33C3F">
        <w:rPr>
          <w:color w:val="000000"/>
          <w:sz w:val="24"/>
        </w:rPr>
        <w:t>-произвести оценку возможного влияния планируемых для размещения объектов местного значения и на комплексное развитие этих территорий;</w:t>
      </w:r>
    </w:p>
    <w:p w:rsidR="00837FA0" w:rsidRPr="00C33C3F" w:rsidRDefault="00837FA0" w:rsidP="00837FA0">
      <w:pPr>
        <w:ind w:firstLine="547"/>
        <w:jc w:val="both"/>
        <w:rPr>
          <w:color w:val="000000"/>
          <w:sz w:val="24"/>
        </w:rPr>
      </w:pPr>
      <w:r w:rsidRPr="00C33C3F">
        <w:rPr>
          <w:color w:val="000000"/>
          <w:sz w:val="24"/>
        </w:rPr>
        <w:t>-учесть утвержденные документами сведения о видах, назначении и наименованиях планируемых для размещения объектов местного значения,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а также обосновать выбранные варианты размещения данных объектов на основе анализа использования этих территорий, возможных направлений их развития и прогнозируемых ограничений их использования;</w:t>
      </w:r>
    </w:p>
    <w:p w:rsidR="00837FA0" w:rsidRDefault="00837FA0" w:rsidP="00837FA0">
      <w:pPr>
        <w:jc w:val="both"/>
        <w:rPr>
          <w:color w:val="000000"/>
          <w:sz w:val="24"/>
        </w:rPr>
      </w:pPr>
      <w:r w:rsidRPr="00C33C3F">
        <w:rPr>
          <w:color w:val="000000"/>
          <w:sz w:val="24"/>
        </w:rPr>
        <w:t>-определить территории, которые включаются в границы села Кунашак, входящих в состав Кунашакского сельского поселения,  с указанием категорий земель, к которым планируется отнести эти территории, и целей их планируемого использования.</w:t>
      </w:r>
      <w:r w:rsidRPr="001C1B00">
        <w:rPr>
          <w:color w:val="000000"/>
          <w:sz w:val="24"/>
        </w:rPr>
        <w:t xml:space="preserve"> </w:t>
      </w:r>
    </w:p>
    <w:p w:rsidR="00837FA0" w:rsidRPr="001C1B00" w:rsidRDefault="00837FA0" w:rsidP="00837FA0">
      <w:pPr>
        <w:jc w:val="both"/>
        <w:rPr>
          <w:color w:val="000000"/>
          <w:sz w:val="24"/>
        </w:rPr>
      </w:pPr>
      <w:r w:rsidRPr="001C1B00">
        <w:rPr>
          <w:color w:val="000000"/>
          <w:sz w:val="24"/>
        </w:rPr>
        <w:t>- изменить категорию земель включаемых в границы села Кунашак из земель «сельскохозяйственного назначения» в земли «населенного пункта».</w:t>
      </w:r>
    </w:p>
    <w:p w:rsidR="00837FA0" w:rsidRPr="007168FA" w:rsidRDefault="00837FA0" w:rsidP="00837FA0">
      <w:pPr>
        <w:shd w:val="clear" w:color="auto" w:fill="FFFFFF"/>
        <w:ind w:left="-357" w:firstLine="720"/>
        <w:rPr>
          <w:bCs/>
          <w:color w:val="000000"/>
          <w:sz w:val="24"/>
          <w:lang w:bidi="x-none"/>
        </w:rPr>
      </w:pPr>
      <w:r w:rsidRPr="007168FA">
        <w:rPr>
          <w:b/>
          <w:color w:val="000000"/>
          <w:sz w:val="24"/>
        </w:rPr>
        <w:t xml:space="preserve">Раздел  3.2. Предложения по развитию </w:t>
      </w:r>
      <w:r>
        <w:rPr>
          <w:b/>
          <w:color w:val="000000"/>
          <w:sz w:val="24"/>
        </w:rPr>
        <w:t>населенного пункта</w:t>
      </w:r>
      <w:r w:rsidRPr="007168FA">
        <w:rPr>
          <w:color w:val="000000"/>
          <w:sz w:val="24"/>
        </w:rPr>
        <w:t xml:space="preserve"> добавить подразделом:</w:t>
      </w:r>
    </w:p>
    <w:p w:rsidR="00837FA0" w:rsidRPr="007168FA" w:rsidRDefault="00837FA0" w:rsidP="00837FA0">
      <w:pPr>
        <w:ind w:firstLine="426"/>
        <w:jc w:val="both"/>
        <w:rPr>
          <w:b/>
          <w:color w:val="000000"/>
          <w:sz w:val="24"/>
          <w:lang w:eastAsia="ar-SA"/>
        </w:rPr>
      </w:pPr>
      <w:r w:rsidRPr="007168FA">
        <w:rPr>
          <w:b/>
          <w:bCs/>
          <w:color w:val="000000"/>
          <w:sz w:val="24"/>
          <w:lang w:bidi="x-none"/>
        </w:rPr>
        <w:t xml:space="preserve">3.2.1. Задачи </w:t>
      </w:r>
      <w:r w:rsidRPr="007168FA">
        <w:rPr>
          <w:b/>
          <w:color w:val="000000"/>
          <w:sz w:val="24"/>
        </w:rPr>
        <w:t xml:space="preserve">внесения изменений в </w:t>
      </w:r>
      <w:r>
        <w:rPr>
          <w:b/>
          <w:color w:val="000000"/>
          <w:sz w:val="24"/>
        </w:rPr>
        <w:t>г</w:t>
      </w:r>
      <w:r w:rsidRPr="003250A8">
        <w:rPr>
          <w:b/>
          <w:color w:val="000000"/>
          <w:sz w:val="24"/>
        </w:rPr>
        <w:t>енеральный план</w:t>
      </w:r>
      <w:r>
        <w:rPr>
          <w:b/>
          <w:color w:val="000000"/>
          <w:sz w:val="24"/>
        </w:rPr>
        <w:t xml:space="preserve"> с.Кунашак</w:t>
      </w:r>
      <w:r w:rsidRPr="003250A8">
        <w:rPr>
          <w:b/>
          <w:color w:val="000000"/>
          <w:sz w:val="24"/>
        </w:rPr>
        <w:t xml:space="preserve"> </w:t>
      </w:r>
      <w:r w:rsidRPr="003250A8">
        <w:rPr>
          <w:b/>
          <w:sz w:val="24"/>
        </w:rPr>
        <w:t>Кунашакско</w:t>
      </w:r>
      <w:r>
        <w:rPr>
          <w:b/>
          <w:sz w:val="24"/>
        </w:rPr>
        <w:t>го</w:t>
      </w:r>
      <w:r w:rsidRPr="003250A8">
        <w:rPr>
          <w:b/>
          <w:sz w:val="24"/>
        </w:rPr>
        <w:t xml:space="preserve"> сельского поселения Кунашакского муниципального района Челябинской области</w:t>
      </w:r>
      <w:r w:rsidRPr="007168FA">
        <w:rPr>
          <w:b/>
          <w:color w:val="000000"/>
          <w:sz w:val="24"/>
          <w:lang w:eastAsia="ar-SA"/>
        </w:rPr>
        <w:t>:</w:t>
      </w:r>
    </w:p>
    <w:p w:rsidR="00837FA0" w:rsidRPr="007168FA" w:rsidRDefault="00837FA0" w:rsidP="00837FA0">
      <w:pPr>
        <w:ind w:firstLine="426"/>
        <w:jc w:val="both"/>
        <w:rPr>
          <w:color w:val="000000"/>
          <w:sz w:val="24"/>
          <w:lang w:bidi="x-none"/>
        </w:rPr>
      </w:pPr>
      <w:r w:rsidRPr="007168FA">
        <w:rPr>
          <w:color w:val="000000"/>
          <w:sz w:val="24"/>
          <w:lang w:bidi="x-none"/>
        </w:rPr>
        <w:t>За</w:t>
      </w:r>
      <w:r w:rsidRPr="007168FA">
        <w:rPr>
          <w:color w:val="000000"/>
          <w:sz w:val="24"/>
        </w:rPr>
        <w:t>дачами внесения изменений в развитие жилой территории села Кунашак являются:</w:t>
      </w:r>
    </w:p>
    <w:p w:rsidR="00837FA0" w:rsidRPr="007168FA" w:rsidRDefault="00837FA0" w:rsidP="00837FA0">
      <w:pPr>
        <w:pStyle w:val="a6"/>
        <w:spacing w:after="0"/>
        <w:ind w:left="23" w:right="23" w:firstLine="403"/>
        <w:jc w:val="both"/>
        <w:rPr>
          <w:rFonts w:ascii="Times New Roman" w:eastAsia="Times New Roman" w:hAnsi="Times New Roman"/>
          <w:color w:val="000000"/>
          <w:sz w:val="24"/>
        </w:rPr>
      </w:pPr>
      <w:r w:rsidRPr="007168FA">
        <w:rPr>
          <w:rFonts w:ascii="Times New Roman" w:eastAsia="Times New Roman" w:hAnsi="Times New Roman"/>
          <w:color w:val="000000"/>
          <w:kern w:val="0"/>
          <w:sz w:val="24"/>
        </w:rPr>
        <w:t xml:space="preserve">- развитие жилой территории села Кунашак </w:t>
      </w:r>
      <w:r w:rsidRPr="007168FA">
        <w:rPr>
          <w:rFonts w:ascii="Times New Roman" w:hAnsi="Times New Roman"/>
          <w:color w:val="000000"/>
          <w:sz w:val="24"/>
        </w:rPr>
        <w:t xml:space="preserve">для развития жилищного строительства за счет территориальных резервов примыкающих к населенному пункту с юга, в связи с отсутствием резерва территории в границах населенного пункта, </w:t>
      </w:r>
      <w:r w:rsidRPr="007168FA">
        <w:rPr>
          <w:rFonts w:ascii="Times New Roman" w:eastAsia="Times New Roman" w:hAnsi="Times New Roman"/>
          <w:color w:val="000000"/>
          <w:kern w:val="0"/>
          <w:sz w:val="24"/>
        </w:rPr>
        <w:t>за счёт изменения границы села и включения в границу территорий входящих в состав Кунашакского сельского поселения.</w:t>
      </w:r>
    </w:p>
    <w:p w:rsidR="00837FA0" w:rsidRPr="007168FA" w:rsidRDefault="00837FA0" w:rsidP="00837FA0">
      <w:pPr>
        <w:jc w:val="both"/>
        <w:rPr>
          <w:color w:val="000000"/>
          <w:sz w:val="24"/>
        </w:rPr>
      </w:pPr>
      <w:r w:rsidRPr="007168FA">
        <w:rPr>
          <w:color w:val="000000"/>
          <w:sz w:val="24"/>
        </w:rPr>
        <w:t>- развитие жилых территорий, путём формирования жилых комплексов на свободных от застройки территориях, отвечающих социальным требованиям доступности объектов обслуживания, общественных центров, объектов досуга, требованиям безопасности и комплексного благоустройства;</w:t>
      </w:r>
    </w:p>
    <w:p w:rsidR="00837FA0" w:rsidRPr="007168FA" w:rsidRDefault="00837FA0" w:rsidP="00837FA0">
      <w:pPr>
        <w:jc w:val="both"/>
        <w:rPr>
          <w:color w:val="000000"/>
          <w:sz w:val="24"/>
        </w:rPr>
      </w:pPr>
      <w:r w:rsidRPr="007168FA">
        <w:rPr>
          <w:color w:val="000000"/>
          <w:sz w:val="24"/>
        </w:rPr>
        <w:t>- формирование жилой застройки усадебного, удовлетворяющего запросам различ</w:t>
      </w:r>
      <w:r w:rsidRPr="007168FA">
        <w:rPr>
          <w:color w:val="000000"/>
          <w:sz w:val="24"/>
        </w:rPr>
        <w:softHyphen/>
        <w:t>ных групп населения;</w:t>
      </w:r>
    </w:p>
    <w:p w:rsidR="00837FA0" w:rsidRPr="00C936FF" w:rsidRDefault="00837FA0" w:rsidP="00837FA0">
      <w:pPr>
        <w:ind w:firstLine="426"/>
        <w:jc w:val="both"/>
        <w:rPr>
          <w:color w:val="000000"/>
          <w:sz w:val="24"/>
        </w:rPr>
      </w:pPr>
      <w:r w:rsidRPr="007168FA">
        <w:rPr>
          <w:color w:val="000000"/>
          <w:sz w:val="24"/>
        </w:rPr>
        <w:lastRenderedPageBreak/>
        <w:t>На основании проведенных исследований внести изменения в раннее разработанную институтом по проектированию объектов агропромышленного комплекса ОАО «АГРОПРОМПРОЕКТ»» в 2009 году</w:t>
      </w:r>
      <w:r w:rsidRPr="007168FA">
        <w:rPr>
          <w:color w:val="000000"/>
          <w:sz w:val="24"/>
          <w:lang w:eastAsia="ar-SA"/>
        </w:rPr>
        <w:t xml:space="preserve"> и утвержден</w:t>
      </w:r>
      <w:r>
        <w:rPr>
          <w:color w:val="000000"/>
          <w:sz w:val="24"/>
          <w:lang w:eastAsia="ar-SA"/>
        </w:rPr>
        <w:t>н</w:t>
      </w:r>
      <w:r w:rsidRPr="007168FA">
        <w:rPr>
          <w:color w:val="000000"/>
          <w:sz w:val="24"/>
          <w:lang w:eastAsia="ar-SA"/>
        </w:rPr>
        <w:t>ую Р</w:t>
      </w:r>
      <w:r w:rsidRPr="007168FA">
        <w:rPr>
          <w:color w:val="000000"/>
          <w:sz w:val="24"/>
        </w:rPr>
        <w:t>ешением Собрания депутатов Кунашакского муниципального района Челябинской области от  21.07.2010г. №8</w:t>
      </w:r>
      <w:r>
        <w:rPr>
          <w:color w:val="000000"/>
          <w:sz w:val="24"/>
        </w:rPr>
        <w:t>3</w:t>
      </w:r>
      <w:r w:rsidRPr="007168FA">
        <w:rPr>
          <w:color w:val="000000"/>
          <w:sz w:val="24"/>
        </w:rPr>
        <w:t xml:space="preserve"> проектную документацию в текстовой и графической частей в составе</w:t>
      </w:r>
      <w:r w:rsidRPr="007168FA">
        <w:rPr>
          <w:b/>
          <w:color w:val="000000"/>
          <w:sz w:val="24"/>
        </w:rPr>
        <w:t xml:space="preserve"> </w:t>
      </w:r>
      <w:r w:rsidRPr="003250A8">
        <w:rPr>
          <w:b/>
          <w:color w:val="000000"/>
          <w:sz w:val="24"/>
        </w:rPr>
        <w:t xml:space="preserve">Генеральный план </w:t>
      </w:r>
      <w:r>
        <w:rPr>
          <w:b/>
          <w:color w:val="000000"/>
          <w:sz w:val="24"/>
        </w:rPr>
        <w:t xml:space="preserve">с.Кунашак </w:t>
      </w:r>
      <w:r w:rsidRPr="003250A8">
        <w:rPr>
          <w:b/>
          <w:sz w:val="24"/>
        </w:rPr>
        <w:t>Кунашакско</w:t>
      </w:r>
      <w:r>
        <w:rPr>
          <w:b/>
          <w:sz w:val="24"/>
        </w:rPr>
        <w:t>го</w:t>
      </w:r>
      <w:r w:rsidRPr="003250A8">
        <w:rPr>
          <w:b/>
          <w:sz w:val="24"/>
        </w:rPr>
        <w:t xml:space="preserve"> сельского поселения Кунашакского муниципального района Челябинской области</w:t>
      </w:r>
      <w:r w:rsidRPr="007168FA">
        <w:rPr>
          <w:color w:val="000000"/>
          <w:sz w:val="24"/>
        </w:rPr>
        <w:t>:</w:t>
      </w:r>
      <w:r w:rsidRPr="00C936FF">
        <w:rPr>
          <w:color w:val="000000"/>
          <w:sz w:val="24"/>
        </w:rPr>
        <w:t>1. Основные положения</w:t>
      </w:r>
      <w:r>
        <w:rPr>
          <w:color w:val="000000"/>
          <w:sz w:val="24"/>
        </w:rPr>
        <w:t>.</w:t>
      </w:r>
    </w:p>
    <w:p w:rsidR="00837FA0" w:rsidRPr="00C936FF" w:rsidRDefault="00837FA0" w:rsidP="00837FA0">
      <w:pPr>
        <w:tabs>
          <w:tab w:val="left" w:pos="0"/>
          <w:tab w:val="left" w:pos="720"/>
        </w:tabs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</w:rPr>
        <w:t>2. Графические материалы</w:t>
      </w:r>
      <w:r>
        <w:rPr>
          <w:color w:val="000000"/>
          <w:sz w:val="24"/>
        </w:rPr>
        <w:t>: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2.1. План современного использования территории (опорный план) М 1:5000</w:t>
      </w:r>
    </w:p>
    <w:p w:rsidR="00837FA0" w:rsidRPr="00C936FF" w:rsidRDefault="00837FA0" w:rsidP="00837FA0">
      <w:pPr>
        <w:autoSpaceDE w:val="0"/>
        <w:autoSpaceDN w:val="0"/>
        <w:adjustRightInd w:val="0"/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2.2. Схема комплексной оценки </w:t>
      </w:r>
      <w:r>
        <w:rPr>
          <w:color w:val="000000"/>
          <w:sz w:val="24"/>
        </w:rPr>
        <w:t>территории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2.3.</w:t>
      </w:r>
      <w:r>
        <w:rPr>
          <w:color w:val="000000"/>
          <w:sz w:val="24"/>
        </w:rPr>
        <w:t>Планировочная структура</w:t>
      </w:r>
      <w:r w:rsidRPr="00C936FF">
        <w:rPr>
          <w:color w:val="000000"/>
          <w:sz w:val="24"/>
        </w:rPr>
        <w:t xml:space="preserve">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 xml:space="preserve">2.4. Схема </w:t>
      </w:r>
      <w:r>
        <w:rPr>
          <w:color w:val="000000"/>
          <w:sz w:val="24"/>
        </w:rPr>
        <w:t>вертикальной планировки и инженерной подготовки территории М 1:5000</w:t>
      </w:r>
      <w:r w:rsidRPr="00C936FF">
        <w:rPr>
          <w:color w:val="000000"/>
          <w:sz w:val="24"/>
        </w:rPr>
        <w:t>;</w:t>
      </w:r>
    </w:p>
    <w:p w:rsidR="00837FA0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2.5. Схема инженерной инфраструктуры М 1:5000;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2.6. Схема транспортной инфраструктуры, инженерно-технические мероприятия ГО ЧС М 1:5000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7</w:t>
      </w:r>
      <w:r w:rsidRPr="00C936FF">
        <w:rPr>
          <w:color w:val="000000"/>
          <w:sz w:val="24"/>
        </w:rPr>
        <w:t xml:space="preserve">.Схема </w:t>
      </w:r>
      <w:r>
        <w:rPr>
          <w:color w:val="000000"/>
          <w:sz w:val="24"/>
        </w:rPr>
        <w:t xml:space="preserve">градостроительного зонирования территории села </w:t>
      </w:r>
      <w:r w:rsidRPr="00C936FF">
        <w:rPr>
          <w:color w:val="000000"/>
          <w:sz w:val="24"/>
        </w:rPr>
        <w:t>М 1:5000;</w:t>
      </w:r>
    </w:p>
    <w:p w:rsidR="00837FA0" w:rsidRPr="00C936FF" w:rsidRDefault="00837FA0" w:rsidP="00837FA0">
      <w:pPr>
        <w:jc w:val="both"/>
        <w:rPr>
          <w:color w:val="000000"/>
          <w:sz w:val="24"/>
        </w:rPr>
      </w:pPr>
      <w:r w:rsidRPr="00C936FF">
        <w:rPr>
          <w:color w:val="000000"/>
          <w:sz w:val="24"/>
        </w:rPr>
        <w:t>2.</w:t>
      </w:r>
      <w:r>
        <w:rPr>
          <w:color w:val="000000"/>
          <w:sz w:val="24"/>
        </w:rPr>
        <w:t>8</w:t>
      </w:r>
      <w:r w:rsidRPr="00C936FF">
        <w:rPr>
          <w:color w:val="000000"/>
          <w:sz w:val="24"/>
        </w:rPr>
        <w:t xml:space="preserve">. </w:t>
      </w:r>
      <w:r>
        <w:rPr>
          <w:color w:val="000000"/>
          <w:sz w:val="24"/>
        </w:rPr>
        <w:t>План градостроительных ограничений</w:t>
      </w:r>
      <w:r w:rsidRPr="00C936FF">
        <w:rPr>
          <w:color w:val="000000"/>
          <w:sz w:val="24"/>
        </w:rPr>
        <w:t xml:space="preserve"> 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2.9. Карта функциональных зон М1:5000</w:t>
      </w:r>
    </w:p>
    <w:p w:rsidR="00837FA0" w:rsidRDefault="00837FA0" w:rsidP="00837FA0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>2.10.Карта планировочных ограничений. Территории подверженные риску возникновения ЧС природного и техногенного характера.</w:t>
      </w:r>
    </w:p>
    <w:p w:rsidR="00837FA0" w:rsidRPr="00C936FF" w:rsidRDefault="00837FA0" w:rsidP="00837FA0">
      <w:pPr>
        <w:jc w:val="both"/>
        <w:rPr>
          <w:color w:val="000000"/>
          <w:sz w:val="24"/>
          <w:lang w:eastAsia="ar-SA"/>
        </w:rPr>
      </w:pPr>
      <w:r w:rsidRPr="00C936FF">
        <w:rPr>
          <w:color w:val="000000"/>
          <w:sz w:val="24"/>
          <w:lang w:eastAsia="ar-SA"/>
        </w:rPr>
        <w:t>3. Пояснительная записка. Обоснование внесенных изменений.</w:t>
      </w:r>
    </w:p>
    <w:p w:rsidR="00837FA0" w:rsidRPr="007168FA" w:rsidRDefault="00837FA0" w:rsidP="00837FA0">
      <w:pPr>
        <w:jc w:val="both"/>
        <w:rPr>
          <w:b/>
          <w:color w:val="000000"/>
          <w:sz w:val="24"/>
        </w:rPr>
      </w:pPr>
      <w:r w:rsidRPr="007168FA">
        <w:rPr>
          <w:b/>
          <w:color w:val="000000"/>
          <w:sz w:val="24"/>
        </w:rPr>
        <w:t xml:space="preserve">Внести в таблицу «Проектные предложения по развитию </w:t>
      </w:r>
      <w:r>
        <w:rPr>
          <w:b/>
          <w:color w:val="000000"/>
          <w:sz w:val="24"/>
        </w:rPr>
        <w:t xml:space="preserve">сельского </w:t>
      </w:r>
      <w:r w:rsidRPr="007168FA">
        <w:rPr>
          <w:b/>
          <w:color w:val="000000"/>
          <w:sz w:val="24"/>
        </w:rPr>
        <w:t>поселени</w:t>
      </w:r>
      <w:r>
        <w:rPr>
          <w:b/>
          <w:color w:val="000000"/>
          <w:sz w:val="24"/>
        </w:rPr>
        <w:t>я</w:t>
      </w:r>
      <w:r w:rsidRPr="007168FA">
        <w:rPr>
          <w:b/>
          <w:color w:val="000000"/>
          <w:sz w:val="24"/>
        </w:rPr>
        <w:t xml:space="preserve"> и населенных пунктов» следующие изменения: </w:t>
      </w:r>
    </w:p>
    <w:p w:rsidR="00837FA0" w:rsidRPr="007168FA" w:rsidRDefault="00837FA0" w:rsidP="00837FA0">
      <w:pPr>
        <w:jc w:val="both"/>
        <w:rPr>
          <w:b/>
          <w:color w:val="000000"/>
          <w:sz w:val="24"/>
        </w:rPr>
      </w:pPr>
      <w:r w:rsidRPr="007168FA">
        <w:rPr>
          <w:b/>
          <w:color w:val="000000"/>
          <w:sz w:val="24"/>
        </w:rPr>
        <w:t>в п/п 3 Кунашакское подпункт 8 с.Кунашак «Проектное решение» цифры «1195,6 га» заменить на цифры «1310га»; «Прирост территории» цифры-«217,7» заменить на цифры «332,1»; в п/п «ИТОГО земли населенных пунктов» «Проектное решение» цифры «9320,2» заменить на цифры «9434,6 га»; «Прирост территории» цифры-«2887,6» заменить на цифры «3002»;</w:t>
      </w:r>
    </w:p>
    <w:p w:rsidR="00837FA0" w:rsidRPr="007168FA" w:rsidRDefault="00837FA0" w:rsidP="00837FA0">
      <w:pPr>
        <w:ind w:left="-357" w:firstLine="720"/>
        <w:jc w:val="center"/>
        <w:rPr>
          <w:color w:val="000000"/>
          <w:sz w:val="24"/>
        </w:rPr>
      </w:pPr>
      <w:r w:rsidRPr="007168FA">
        <w:rPr>
          <w:color w:val="000000"/>
          <w:sz w:val="24"/>
        </w:rPr>
        <w:t>Проектные предложения по развитию сельских поселений и населенных пунктов с внесенными изменениями.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6"/>
        <w:gridCol w:w="1814"/>
        <w:gridCol w:w="2040"/>
        <w:gridCol w:w="1536"/>
        <w:gridCol w:w="1701"/>
        <w:gridCol w:w="1842"/>
      </w:tblGrid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7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№ п/п</w:t>
            </w:r>
          </w:p>
        </w:tc>
        <w:tc>
          <w:tcPr>
            <w:tcW w:w="18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Наименование</w:t>
            </w:r>
          </w:p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сельского поселения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 xml:space="preserve">Наименование населённого </w:t>
            </w:r>
          </w:p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пункта</w:t>
            </w:r>
          </w:p>
        </w:tc>
        <w:tc>
          <w:tcPr>
            <w:tcW w:w="50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Площадь земель, га</w:t>
            </w:r>
          </w:p>
        </w:tc>
      </w:tr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7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Современное состояние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Проектное решение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E66B26">
              <w:rPr>
                <w:sz w:val="24"/>
              </w:rPr>
              <w:t>Прирост территории</w:t>
            </w:r>
          </w:p>
        </w:tc>
      </w:tr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b/>
                <w:bCs/>
                <w:sz w:val="24"/>
              </w:rPr>
            </w:pPr>
            <w:r w:rsidRPr="00E66B26">
              <w:rPr>
                <w:b/>
                <w:bCs/>
                <w:sz w:val="24"/>
              </w:rPr>
              <w:t>3</w:t>
            </w: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  <w:r w:rsidRPr="00E66B26">
              <w:rPr>
                <w:b/>
                <w:sz w:val="24"/>
              </w:rPr>
              <w:t>Кунашакское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</w:rPr>
            </w:pPr>
            <w:r w:rsidRPr="007168FA">
              <w:rPr>
                <w:b/>
                <w:color w:val="000000"/>
                <w:sz w:val="24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7168FA">
              <w:rPr>
                <w:color w:val="000000"/>
                <w:sz w:val="24"/>
              </w:rPr>
              <w:t>с. Кунашак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7168FA">
              <w:rPr>
                <w:color w:val="000000"/>
                <w:sz w:val="24"/>
              </w:rPr>
              <w:t>977,9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 w:rsidRPr="007168FA">
              <w:rPr>
                <w:b/>
                <w:color w:val="000000"/>
                <w:sz w:val="24"/>
              </w:rPr>
              <w:t>1310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</w:rPr>
            </w:pPr>
            <w:r w:rsidRPr="007168FA">
              <w:rPr>
                <w:b/>
                <w:color w:val="000000"/>
                <w:sz w:val="24"/>
              </w:rPr>
              <w:t>332,1</w:t>
            </w:r>
          </w:p>
        </w:tc>
      </w:tr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7168FA">
              <w:rPr>
                <w:color w:val="000000"/>
                <w:sz w:val="24"/>
              </w:rPr>
              <w:t xml:space="preserve">ИТОГО </w:t>
            </w:r>
            <w:r w:rsidRPr="007168FA">
              <w:rPr>
                <w:bCs/>
                <w:color w:val="000000"/>
                <w:sz w:val="24"/>
              </w:rPr>
              <w:t>земли населённых пунктов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Cs/>
                <w:color w:val="000000"/>
                <w:sz w:val="24"/>
              </w:rPr>
            </w:pPr>
            <w:r w:rsidRPr="007168FA">
              <w:rPr>
                <w:bCs/>
                <w:color w:val="000000"/>
                <w:sz w:val="24"/>
              </w:rPr>
              <w:t>6432,6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</w:rPr>
            </w:pPr>
            <w:r w:rsidRPr="007168FA">
              <w:rPr>
                <w:b/>
                <w:color w:val="000000"/>
                <w:sz w:val="24"/>
              </w:rPr>
              <w:t>9434,6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</w:rPr>
            </w:pPr>
            <w:r w:rsidRPr="007168FA">
              <w:rPr>
                <w:b/>
                <w:color w:val="000000"/>
                <w:sz w:val="24"/>
              </w:rPr>
              <w:t>3002</w:t>
            </w:r>
          </w:p>
        </w:tc>
      </w:tr>
      <w:tr w:rsidR="00837FA0" w:rsidRPr="00E66B26" w:rsidTr="00837FA0">
        <w:tblPrEx>
          <w:tblCellMar>
            <w:top w:w="0" w:type="dxa"/>
            <w:bottom w:w="0" w:type="dxa"/>
          </w:tblCellMar>
        </w:tblPrEx>
        <w:trPr>
          <w:trHeight w:val="95"/>
        </w:trPr>
        <w:tc>
          <w:tcPr>
            <w:tcW w:w="7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  <w:tc>
          <w:tcPr>
            <w:tcW w:w="1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Cs/>
                <w:sz w:val="24"/>
              </w:rPr>
            </w:pP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bCs/>
                <w:sz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7168FA" w:rsidRDefault="00837FA0" w:rsidP="00837FA0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37FA0" w:rsidRPr="00E66B26" w:rsidRDefault="00837FA0" w:rsidP="00837FA0">
            <w:pPr>
              <w:autoSpaceDE w:val="0"/>
              <w:autoSpaceDN w:val="0"/>
              <w:adjustRightInd w:val="0"/>
              <w:rPr>
                <w:b/>
                <w:sz w:val="24"/>
              </w:rPr>
            </w:pPr>
          </w:p>
        </w:tc>
      </w:tr>
    </w:tbl>
    <w:p w:rsidR="00837FA0" w:rsidRPr="00506152" w:rsidRDefault="00837FA0" w:rsidP="00837FA0">
      <w:pPr>
        <w:ind w:left="-360" w:firstLine="720"/>
        <w:rPr>
          <w:sz w:val="24"/>
        </w:rPr>
      </w:pPr>
      <w:r>
        <w:rPr>
          <w:b/>
          <w:sz w:val="24"/>
        </w:rPr>
        <w:t xml:space="preserve">В раздел 1.14. </w:t>
      </w:r>
      <w:r w:rsidRPr="00506152">
        <w:rPr>
          <w:b/>
          <w:sz w:val="24"/>
        </w:rPr>
        <w:t>Объекты культурного наследия</w:t>
      </w:r>
      <w:r>
        <w:rPr>
          <w:b/>
          <w:sz w:val="24"/>
        </w:rPr>
        <w:t xml:space="preserve"> </w:t>
      </w:r>
      <w:r w:rsidRPr="007C4F56">
        <w:rPr>
          <w:sz w:val="24"/>
        </w:rPr>
        <w:t>добавить:</w:t>
      </w:r>
    </w:p>
    <w:p w:rsidR="00837FA0" w:rsidRPr="00837FA0" w:rsidRDefault="00837FA0" w:rsidP="00837FA0">
      <w:pPr>
        <w:jc w:val="both"/>
        <w:rPr>
          <w:sz w:val="24"/>
        </w:rPr>
      </w:pPr>
      <w:r w:rsidRPr="00837FA0">
        <w:rPr>
          <w:bCs/>
          <w:iCs/>
          <w:sz w:val="24"/>
        </w:rPr>
        <w:t>В п</w:t>
      </w:r>
      <w:r w:rsidRPr="00837FA0">
        <w:rPr>
          <w:sz w:val="24"/>
        </w:rPr>
        <w:t>еречне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расположенных на территории Кунашакского муниципального района Челябинской области» на территории с.Кунашак Кунашакского муниципального района расположен объект культурного наследия регионального значения «Памятник воинам, павшим в годы  Великой Отечественной войны» по адресу: с.Кунашак ул.Ленина, 92а, (</w:t>
      </w:r>
      <w:r w:rsidRPr="00837FA0">
        <w:rPr>
          <w:bCs/>
          <w:iCs/>
          <w:sz w:val="24"/>
        </w:rPr>
        <w:t xml:space="preserve">Решение исполнительного комитета Челябинского областного Совета депутатов трудящихся от 05.05.1968 г. № 187).  </w:t>
      </w:r>
    </w:p>
    <w:p w:rsidR="00837FA0" w:rsidRDefault="00837FA0" w:rsidP="00837FA0">
      <w:pPr>
        <w:shd w:val="clear" w:color="auto" w:fill="FFFFFF"/>
        <w:ind w:left="-357"/>
        <w:rPr>
          <w:b/>
          <w:sz w:val="24"/>
        </w:rPr>
      </w:pPr>
      <w:r w:rsidRPr="0073125A">
        <w:rPr>
          <w:rStyle w:val="aa"/>
          <w:color w:val="FF0000"/>
          <w:sz w:val="24"/>
        </w:rPr>
        <w:t xml:space="preserve">      </w:t>
      </w:r>
      <w:r w:rsidRPr="0073125A">
        <w:rPr>
          <w:b/>
          <w:sz w:val="24"/>
        </w:rPr>
        <w:t xml:space="preserve">    </w:t>
      </w:r>
    </w:p>
    <w:p w:rsidR="00837FA0" w:rsidRDefault="00837FA0" w:rsidP="00837FA0">
      <w:pPr>
        <w:shd w:val="clear" w:color="auto" w:fill="FFFFFF"/>
        <w:ind w:left="-357"/>
        <w:rPr>
          <w:b/>
          <w:sz w:val="24"/>
        </w:rPr>
      </w:pPr>
    </w:p>
    <w:p w:rsidR="00837FA0" w:rsidRPr="0073125A" w:rsidRDefault="00837FA0" w:rsidP="00837FA0">
      <w:pPr>
        <w:shd w:val="clear" w:color="auto" w:fill="FFFFFF"/>
        <w:ind w:left="-357"/>
        <w:rPr>
          <w:sz w:val="24"/>
        </w:rPr>
      </w:pPr>
      <w:r w:rsidRPr="0073125A">
        <w:rPr>
          <w:b/>
          <w:sz w:val="24"/>
        </w:rPr>
        <w:lastRenderedPageBreak/>
        <w:t xml:space="preserve">   Раздел  3.8. Предложения по развитию транспортной инфраструктуры </w:t>
      </w:r>
    </w:p>
    <w:p w:rsidR="00837FA0" w:rsidRPr="0073125A" w:rsidRDefault="00837FA0" w:rsidP="00837FA0">
      <w:pPr>
        <w:pStyle w:val="a6"/>
        <w:spacing w:after="0"/>
        <w:ind w:left="-357" w:firstLine="709"/>
        <w:jc w:val="both"/>
        <w:rPr>
          <w:rFonts w:ascii="Times New Roman" w:hAnsi="Times New Roman"/>
          <w:color w:val="FF0000"/>
          <w:sz w:val="24"/>
        </w:rPr>
      </w:pPr>
      <w:r w:rsidRPr="0073125A">
        <w:rPr>
          <w:rFonts w:ascii="Times New Roman" w:hAnsi="Times New Roman"/>
          <w:b/>
          <w:sz w:val="24"/>
        </w:rPr>
        <w:t>Автомобильные дороги общего пользования</w:t>
      </w:r>
      <w:r>
        <w:rPr>
          <w:rFonts w:ascii="Times New Roman" w:hAnsi="Times New Roman"/>
          <w:b/>
          <w:sz w:val="24"/>
        </w:rPr>
        <w:t xml:space="preserve"> </w:t>
      </w:r>
      <w:r w:rsidRPr="007C4F56">
        <w:rPr>
          <w:rFonts w:ascii="Times New Roman" w:hAnsi="Times New Roman"/>
          <w:color w:val="000000"/>
          <w:sz w:val="24"/>
        </w:rPr>
        <w:t>добавить: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>
        <w:rPr>
          <w:rStyle w:val="aa"/>
          <w:color w:val="FF0000"/>
          <w:sz w:val="24"/>
        </w:rPr>
        <w:t xml:space="preserve">      </w:t>
      </w:r>
      <w:r w:rsidRPr="00837FA0">
        <w:rPr>
          <w:rStyle w:val="aa"/>
          <w:sz w:val="24"/>
        </w:rPr>
        <w:t>автомобильные дороги общего пользования  входящие в «Перечень областных автомобильных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 w:rsidRPr="00837FA0">
        <w:rPr>
          <w:rStyle w:val="aa"/>
          <w:sz w:val="24"/>
        </w:rPr>
        <w:t xml:space="preserve">      дорог общего пользования регионального и межмуниципального значения, являющихся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 w:rsidRPr="00837FA0">
        <w:rPr>
          <w:rStyle w:val="aa"/>
          <w:sz w:val="24"/>
        </w:rPr>
        <w:t xml:space="preserve">      собственностью Челябинской области по состоянию на 1 января 2017года» утвержденный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rStyle w:val="aa"/>
          <w:sz w:val="24"/>
        </w:rPr>
        <w:t xml:space="preserve">      Постановлением Правительства Челябинской области от 29.03.2017г. №116-П:</w:t>
      </w:r>
      <w:r w:rsidRPr="00837FA0">
        <w:rPr>
          <w:snapToGrid w:val="0"/>
          <w:sz w:val="24"/>
        </w:rPr>
        <w:t>-областные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автомобильные дороги общего пользования – Кунашак-железнодорожная станция Муслюмова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(идентификационный номер 74 ОП РЗ 75К-147);   Кунашак -Дружный - (идентификационный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номер 74 ОП РЗ 75К-148);   Кунашак- железнодорожная станция Кунашак (идентификационный</w:t>
      </w:r>
    </w:p>
    <w:p w:rsidR="00837FA0" w:rsidRPr="00837FA0" w:rsidRDefault="00837FA0" w:rsidP="00837FA0">
      <w:pPr>
        <w:ind w:left="-357"/>
        <w:jc w:val="both"/>
        <w:rPr>
          <w:sz w:val="24"/>
        </w:rPr>
      </w:pPr>
      <w:r w:rsidRPr="00837FA0">
        <w:rPr>
          <w:snapToGrid w:val="0"/>
          <w:sz w:val="24"/>
        </w:rPr>
        <w:t xml:space="preserve">      номер 74 ОП РЗ 75К-151).  </w:t>
      </w: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</w:p>
    <w:p w:rsidR="00837FA0" w:rsidRDefault="00837FA0" w:rsidP="00837FA0">
      <w:pPr>
        <w:pStyle w:val="BodyTextIndent2"/>
        <w:ind w:left="720" w:firstLine="0"/>
        <w:jc w:val="left"/>
        <w:rPr>
          <w:rFonts w:ascii="Times New Roman" w:hAnsi="Times New Roman"/>
          <w:b/>
        </w:rPr>
      </w:pPr>
      <w:r w:rsidRPr="0040030B">
        <w:rPr>
          <w:rFonts w:ascii="Times New Roman" w:hAnsi="Times New Roman"/>
          <w:b/>
        </w:rPr>
        <w:t>ГЛАВА 7. ОСНОВНЫЕ ТЕХНИКО-ЭКОНОМИЧЕСКИЕ ПОКАЗАТЕЛИ</w:t>
      </w:r>
      <w:r>
        <w:rPr>
          <w:rFonts w:ascii="Times New Roman" w:hAnsi="Times New Roman"/>
          <w:b/>
        </w:rPr>
        <w:t xml:space="preserve"> с.КУНАШАК</w:t>
      </w:r>
    </w:p>
    <w:p w:rsidR="00837FA0" w:rsidRPr="00837FA0" w:rsidRDefault="00D52819" w:rsidP="00837FA0">
      <w:r>
        <w:rPr>
          <w:b/>
          <w:noProof/>
          <w:color w:val="003300"/>
        </w:rPr>
        <w:lastRenderedPageBreak/>
        <w:drawing>
          <wp:inline distT="0" distB="0" distL="0" distR="0">
            <wp:extent cx="5626100" cy="9124950"/>
            <wp:effectExtent l="0" t="0" r="0" b="0"/>
            <wp:docPr id="14" name="Рисунок 14" descr="карты М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ы М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Pr="0040030B" w:rsidRDefault="00D52819" w:rsidP="00837FA0">
      <w:pPr>
        <w:pStyle w:val="BodyTextIndent2"/>
        <w:ind w:left="720" w:firstLine="0"/>
        <w:jc w:val="left"/>
        <w:rPr>
          <w:rFonts w:ascii="Times New Roman" w:hAnsi="Times New Roman"/>
          <w:b/>
          <w:color w:val="003300"/>
        </w:rPr>
      </w:pPr>
      <w:r>
        <w:rPr>
          <w:rFonts w:ascii="Times New Roman" w:hAnsi="Times New Roman"/>
          <w:b/>
          <w:noProof/>
          <w:color w:val="003300"/>
        </w:rPr>
        <w:lastRenderedPageBreak/>
        <w:drawing>
          <wp:inline distT="0" distB="0" distL="0" distR="0">
            <wp:extent cx="5556250" cy="9010650"/>
            <wp:effectExtent l="0" t="0" r="6350" b="0"/>
            <wp:docPr id="15" name="Рисунок 15" descr="карты М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ы М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A0" w:rsidRDefault="00837FA0" w:rsidP="00837FA0">
      <w:pPr>
        <w:ind w:firstLine="547"/>
        <w:jc w:val="center"/>
        <w:rPr>
          <w:rFonts w:eastAsia="Lucida Sans Unicode"/>
          <w:b/>
          <w:bCs/>
          <w:color w:val="000000"/>
          <w:sz w:val="24"/>
          <w:lang w:bidi="ru-RU"/>
        </w:rPr>
      </w:pPr>
    </w:p>
    <w:p w:rsidR="00837FA0" w:rsidRDefault="00837FA0" w:rsidP="00837FA0">
      <w:pPr>
        <w:ind w:firstLine="547"/>
        <w:jc w:val="center"/>
        <w:rPr>
          <w:b/>
          <w:color w:val="000000"/>
          <w:sz w:val="24"/>
        </w:rPr>
      </w:pPr>
      <w:r w:rsidRPr="00412441">
        <w:rPr>
          <w:rFonts w:eastAsia="Lucida Sans Unicode"/>
          <w:b/>
          <w:bCs/>
          <w:color w:val="000000"/>
          <w:sz w:val="24"/>
          <w:lang w:val="en-US" w:bidi="ru-RU"/>
        </w:rPr>
        <w:lastRenderedPageBreak/>
        <w:t>VIII</w:t>
      </w:r>
      <w:r w:rsidRPr="00412441">
        <w:rPr>
          <w:rFonts w:eastAsia="Lucida Sans Unicode"/>
          <w:b/>
          <w:bCs/>
          <w:color w:val="000000"/>
          <w:sz w:val="24"/>
          <w:lang w:bidi="ru-RU"/>
        </w:rPr>
        <w:t>.</w:t>
      </w:r>
      <w:r w:rsidRPr="00412441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>ЗАКЛЮЧИТЕЛЬНЫЕ ПОЛОЖЕНИЯ</w:t>
      </w:r>
    </w:p>
    <w:p w:rsidR="00837FA0" w:rsidRDefault="00837FA0" w:rsidP="00837FA0">
      <w:pPr>
        <w:ind w:firstLine="547"/>
        <w:jc w:val="center"/>
        <w:rPr>
          <w:b/>
          <w:color w:val="000000"/>
          <w:sz w:val="24"/>
        </w:rPr>
      </w:pPr>
    </w:p>
    <w:p w:rsidR="00837FA0" w:rsidRPr="007168FA" w:rsidRDefault="00837FA0" w:rsidP="00837FA0">
      <w:pPr>
        <w:ind w:firstLine="547"/>
        <w:jc w:val="both"/>
        <w:rPr>
          <w:color w:val="000000"/>
          <w:sz w:val="24"/>
        </w:rPr>
      </w:pPr>
      <w:r w:rsidRPr="007168FA">
        <w:rPr>
          <w:color w:val="000000"/>
          <w:sz w:val="24"/>
        </w:rPr>
        <w:t>1. Внесение изменений в проектную документацию в текстовой и графической частей в составе</w:t>
      </w:r>
      <w:r w:rsidRPr="007168FA"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>Генерального плана с.Кунашак Кунашакского сельского поселения</w:t>
      </w:r>
      <w:r w:rsidRPr="007168FA">
        <w:rPr>
          <w:b/>
          <w:color w:val="000000"/>
          <w:sz w:val="24"/>
        </w:rPr>
        <w:t xml:space="preserve"> Кунашакского муниципального района Челябинской области</w:t>
      </w:r>
      <w:r w:rsidRPr="007168FA">
        <w:rPr>
          <w:color w:val="000000"/>
          <w:sz w:val="24"/>
        </w:rPr>
        <w:t>, произведено в части:</w:t>
      </w:r>
    </w:p>
    <w:p w:rsidR="00837FA0" w:rsidRDefault="00837FA0" w:rsidP="00837FA0">
      <w:pPr>
        <w:pStyle w:val="a6"/>
        <w:spacing w:after="0"/>
        <w:ind w:left="23" w:right="23" w:firstLine="403"/>
        <w:jc w:val="both"/>
        <w:rPr>
          <w:rFonts w:ascii="Times New Roman" w:hAnsi="Times New Roman"/>
          <w:color w:val="000000"/>
          <w:sz w:val="24"/>
        </w:rPr>
      </w:pPr>
      <w:r w:rsidRPr="007168FA">
        <w:rPr>
          <w:rFonts w:ascii="Times New Roman" w:hAnsi="Times New Roman"/>
          <w:color w:val="000000"/>
          <w:sz w:val="24"/>
        </w:rPr>
        <w:t>- изменения границ села Кунашак для развития жилищного строительства на территории примыкающей к населенному пункту с юга, как наиболее благоприятной территории, в связи с отсутствием резерва территории в границах населенного пункта</w:t>
      </w:r>
      <w:r>
        <w:rPr>
          <w:rFonts w:ascii="Times New Roman" w:hAnsi="Times New Roman"/>
          <w:color w:val="000000"/>
          <w:sz w:val="24"/>
        </w:rPr>
        <w:t>.</w:t>
      </w:r>
    </w:p>
    <w:p w:rsidR="00837FA0" w:rsidRPr="00D76130" w:rsidRDefault="00837FA0" w:rsidP="00837FA0">
      <w:pPr>
        <w:jc w:val="both"/>
        <w:rPr>
          <w:color w:val="000000"/>
          <w:sz w:val="24"/>
        </w:rPr>
      </w:pPr>
      <w:r w:rsidRPr="00D76130">
        <w:rPr>
          <w:color w:val="000000"/>
          <w:sz w:val="24"/>
        </w:rPr>
        <w:t>- изменение категории земель включаемых в границы села Кунашак из земель «сельскохозяйственного назначения» в земли «населенного пункта».</w:t>
      </w:r>
    </w:p>
    <w:p w:rsidR="00837FA0" w:rsidRPr="00506152" w:rsidRDefault="00837FA0" w:rsidP="00837FA0">
      <w:pPr>
        <w:ind w:left="-360" w:firstLine="720"/>
        <w:rPr>
          <w:sz w:val="24"/>
        </w:rPr>
      </w:pPr>
      <w:r>
        <w:rPr>
          <w:b/>
          <w:sz w:val="24"/>
        </w:rPr>
        <w:t>- по о</w:t>
      </w:r>
      <w:r w:rsidRPr="00506152">
        <w:rPr>
          <w:b/>
          <w:sz w:val="24"/>
        </w:rPr>
        <w:t>бъект</w:t>
      </w:r>
      <w:r>
        <w:rPr>
          <w:b/>
          <w:sz w:val="24"/>
        </w:rPr>
        <w:t>ам</w:t>
      </w:r>
      <w:r w:rsidRPr="00506152">
        <w:rPr>
          <w:b/>
          <w:sz w:val="24"/>
        </w:rPr>
        <w:t xml:space="preserve"> культурного наследия</w:t>
      </w:r>
      <w:r>
        <w:rPr>
          <w:b/>
          <w:sz w:val="24"/>
        </w:rPr>
        <w:t xml:space="preserve"> указано:</w:t>
      </w:r>
    </w:p>
    <w:p w:rsidR="00837FA0" w:rsidRPr="00837FA0" w:rsidRDefault="00837FA0" w:rsidP="00837FA0">
      <w:pPr>
        <w:jc w:val="both"/>
        <w:rPr>
          <w:sz w:val="24"/>
        </w:rPr>
      </w:pPr>
      <w:r w:rsidRPr="00837FA0">
        <w:rPr>
          <w:bCs/>
          <w:iCs/>
          <w:sz w:val="24"/>
        </w:rPr>
        <w:t>В п</w:t>
      </w:r>
      <w:r w:rsidRPr="00837FA0">
        <w:rPr>
          <w:sz w:val="24"/>
        </w:rPr>
        <w:t>еречне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расположенных на территории Кунашакского муниципального района Челябинской области» на территории с.</w:t>
      </w:r>
      <w:r>
        <w:rPr>
          <w:sz w:val="24"/>
        </w:rPr>
        <w:t xml:space="preserve"> </w:t>
      </w:r>
      <w:r w:rsidRPr="00837FA0">
        <w:rPr>
          <w:sz w:val="24"/>
        </w:rPr>
        <w:t>Кунашак Кунашакского муниципального района расположен объект культурного наследия регионального значения «Памятник воинам, павшим в годы  Великой Отечественной войны» по адресу: с.Кунашак ул.Ленина, 92а, (</w:t>
      </w:r>
      <w:r w:rsidRPr="00837FA0">
        <w:rPr>
          <w:bCs/>
          <w:iCs/>
          <w:sz w:val="24"/>
        </w:rPr>
        <w:t xml:space="preserve">Решение исполнительного комитета Челябинского областного Совета депутатов трудящихся от 05.05.1968 г. № 187).  </w:t>
      </w:r>
    </w:p>
    <w:p w:rsidR="00837FA0" w:rsidRPr="00837FA0" w:rsidRDefault="00837FA0" w:rsidP="00837FA0">
      <w:pPr>
        <w:pStyle w:val="a6"/>
        <w:spacing w:after="0"/>
        <w:ind w:left="-357" w:firstLine="709"/>
        <w:jc w:val="both"/>
        <w:rPr>
          <w:rFonts w:ascii="Times New Roman" w:hAnsi="Times New Roman"/>
          <w:b/>
          <w:sz w:val="24"/>
        </w:rPr>
      </w:pPr>
      <w:r w:rsidRPr="00837FA0">
        <w:rPr>
          <w:rFonts w:ascii="Times New Roman" w:hAnsi="Times New Roman"/>
          <w:b/>
          <w:sz w:val="24"/>
        </w:rPr>
        <w:t>- по автомобильным дорогам общего пользования указано: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 w:rsidRPr="00837FA0">
        <w:rPr>
          <w:rStyle w:val="aa"/>
          <w:sz w:val="24"/>
        </w:rPr>
        <w:t xml:space="preserve">      автомобильные дороги общего пользования  входящие в «Перечень областных автомобильных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 w:rsidRPr="00837FA0">
        <w:rPr>
          <w:rStyle w:val="aa"/>
          <w:sz w:val="24"/>
        </w:rPr>
        <w:t xml:space="preserve">      дорог общего пользования регионального и межмуниципального значения, являющихся</w:t>
      </w:r>
    </w:p>
    <w:p w:rsidR="00837FA0" w:rsidRPr="00837FA0" w:rsidRDefault="00837FA0" w:rsidP="00837FA0">
      <w:pPr>
        <w:ind w:left="-357"/>
        <w:jc w:val="both"/>
        <w:rPr>
          <w:rStyle w:val="aa"/>
          <w:sz w:val="24"/>
        </w:rPr>
      </w:pPr>
      <w:r w:rsidRPr="00837FA0">
        <w:rPr>
          <w:rStyle w:val="aa"/>
          <w:sz w:val="24"/>
        </w:rPr>
        <w:t xml:space="preserve">      собственностью Челябинской области по состоянию на 1 января 2017года» утвержденный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rStyle w:val="aa"/>
          <w:sz w:val="24"/>
        </w:rPr>
        <w:t xml:space="preserve">      Постановлением Правительства Челябинской области от 29.03.2017г. №116-П:</w:t>
      </w:r>
      <w:r w:rsidRPr="00837FA0">
        <w:rPr>
          <w:snapToGrid w:val="0"/>
          <w:sz w:val="24"/>
        </w:rPr>
        <w:t>-областные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автомобильные дороги общего пользования – Кунашак-железнодорожная станция Муслюмова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(идентификационный номер 74 ОП РЗ 75К-147);   Кунашак -Дружный - (идентификационный</w:t>
      </w:r>
    </w:p>
    <w:p w:rsidR="00837FA0" w:rsidRPr="00837FA0" w:rsidRDefault="00837FA0" w:rsidP="00837FA0">
      <w:pPr>
        <w:ind w:left="-357"/>
        <w:jc w:val="both"/>
        <w:rPr>
          <w:snapToGrid w:val="0"/>
          <w:sz w:val="24"/>
        </w:rPr>
      </w:pPr>
      <w:r w:rsidRPr="00837FA0">
        <w:rPr>
          <w:snapToGrid w:val="0"/>
          <w:sz w:val="24"/>
        </w:rPr>
        <w:t xml:space="preserve">      номер 74 ОП РЗ 75К-148);   Кунашак- железнодорожная станция Кунашак (идентификационный</w:t>
      </w:r>
    </w:p>
    <w:p w:rsidR="00837FA0" w:rsidRPr="00837FA0" w:rsidRDefault="00837FA0" w:rsidP="00837FA0">
      <w:pPr>
        <w:ind w:left="-357"/>
        <w:jc w:val="both"/>
        <w:rPr>
          <w:rFonts w:eastAsia="Lucida Sans Unicode"/>
          <w:b/>
          <w:bCs/>
          <w:sz w:val="24"/>
          <w:lang w:bidi="ru-RU"/>
        </w:rPr>
      </w:pPr>
      <w:r w:rsidRPr="00837FA0">
        <w:rPr>
          <w:snapToGrid w:val="0"/>
          <w:sz w:val="24"/>
        </w:rPr>
        <w:t xml:space="preserve">      номер 74 ОП РЗ 75К-151).  </w:t>
      </w: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jc w:val="center"/>
        <w:rPr>
          <w:color w:val="000000"/>
          <w:sz w:val="24"/>
          <w:lang w:eastAsia="ar-SA"/>
        </w:rPr>
      </w:pPr>
    </w:p>
    <w:p w:rsidR="00837FA0" w:rsidRDefault="00837FA0" w:rsidP="00837FA0">
      <w:pPr>
        <w:pStyle w:val="aff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837FA0" w:rsidRDefault="00837FA0" w:rsidP="00837FA0">
      <w:pPr>
        <w:pStyle w:val="aff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FA0" w:rsidRPr="00837FA0" w:rsidRDefault="00837FA0" w:rsidP="00837FA0">
      <w:pPr>
        <w:pStyle w:val="aff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FA0">
        <w:rPr>
          <w:rFonts w:ascii="Times New Roman" w:hAnsi="Times New Roman"/>
          <w:b/>
          <w:sz w:val="24"/>
          <w:szCs w:val="24"/>
        </w:rPr>
        <w:t xml:space="preserve">Перечень земельных участков сельскохозяйственного назначения, входящих в состав Кунашакского муниципального района Челябинской области </w:t>
      </w:r>
    </w:p>
    <w:p w:rsidR="00837FA0" w:rsidRPr="00837FA0" w:rsidRDefault="00837FA0" w:rsidP="00837FA0">
      <w:pPr>
        <w:pStyle w:val="aff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7FA0">
        <w:rPr>
          <w:rFonts w:ascii="Times New Roman" w:hAnsi="Times New Roman"/>
          <w:b/>
          <w:sz w:val="24"/>
          <w:szCs w:val="24"/>
        </w:rPr>
        <w:t>с указанием категорий земель, к которым планируется отнести эти земельные участки, и целей их планируемого использования.</w:t>
      </w:r>
    </w:p>
    <w:p w:rsidR="00837FA0" w:rsidRPr="002F092F" w:rsidRDefault="00837FA0" w:rsidP="00837FA0">
      <w:pPr>
        <w:jc w:val="right"/>
        <w:rPr>
          <w:color w:val="000000"/>
          <w:lang w:eastAsia="ar-SA"/>
        </w:rPr>
      </w:pPr>
    </w:p>
    <w:tbl>
      <w:tblPr>
        <w:tblW w:w="103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1974"/>
        <w:gridCol w:w="2178"/>
        <w:gridCol w:w="1864"/>
        <w:gridCol w:w="2520"/>
        <w:gridCol w:w="1260"/>
      </w:tblGrid>
      <w:tr w:rsidR="00837FA0" w:rsidRPr="002F092F" w:rsidTr="00837FA0">
        <w:tc>
          <w:tcPr>
            <w:tcW w:w="530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7FA0">
              <w:rPr>
                <w:b/>
                <w:bCs/>
                <w:color w:val="000000"/>
                <w:sz w:val="24"/>
                <w:szCs w:val="24"/>
              </w:rPr>
              <w:t xml:space="preserve">Кадастровый номер </w:t>
            </w:r>
          </w:p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7FA0">
              <w:rPr>
                <w:b/>
                <w:bCs/>
                <w:color w:val="000000"/>
                <w:sz w:val="24"/>
                <w:szCs w:val="24"/>
              </w:rPr>
              <w:t>земельного участка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7FA0">
              <w:rPr>
                <w:b/>
                <w:bCs/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pStyle w:val="Default"/>
              <w:jc w:val="center"/>
              <w:rPr>
                <w:b/>
                <w:bCs/>
              </w:rPr>
            </w:pPr>
            <w:r w:rsidRPr="00837FA0">
              <w:rPr>
                <w:b/>
              </w:rPr>
              <w:t>Разрешенное использование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837FA0">
              <w:rPr>
                <w:b/>
                <w:bCs/>
                <w:color w:val="000000"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sz w:val="24"/>
                <w:szCs w:val="24"/>
              </w:rPr>
            </w:pPr>
            <w:r w:rsidRPr="00837FA0">
              <w:rPr>
                <w:b/>
                <w:bCs/>
                <w:sz w:val="24"/>
                <w:szCs w:val="24"/>
              </w:rPr>
              <w:t>Площадь,</w:t>
            </w:r>
          </w:p>
          <w:p w:rsidR="00837FA0" w:rsidRPr="00837FA0" w:rsidRDefault="00837FA0" w:rsidP="00837FA0">
            <w:pPr>
              <w:jc w:val="center"/>
              <w:rPr>
                <w:sz w:val="24"/>
                <w:szCs w:val="24"/>
              </w:rPr>
            </w:pPr>
            <w:r w:rsidRPr="00837FA0">
              <w:rPr>
                <w:b/>
                <w:bCs/>
                <w:sz w:val="24"/>
                <w:szCs w:val="24"/>
              </w:rPr>
              <w:t>кв.м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2F092F" w:rsidRDefault="00837FA0" w:rsidP="00837FA0">
            <w:pPr>
              <w:jc w:val="center"/>
              <w:rPr>
                <w:b/>
                <w:bCs/>
                <w:color w:val="000000"/>
              </w:rPr>
            </w:pPr>
            <w:r w:rsidRPr="002F092F">
              <w:rPr>
                <w:b/>
                <w:bCs/>
                <w:color w:val="00000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2F092F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F092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74:13:0805013:2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Жукова, 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1545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Жукова, 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1325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Кадыра Даяна, д.21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1508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Жукова, 37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74:13:0805030:19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Жукова, д.19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Басырова, 26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1944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Жукова, 25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lastRenderedPageBreak/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Жукова, 14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в 360м по направлению на запад от южной части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Салавата Юлаева, д. 16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Басырова, д.18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1608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Басырова, 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74:13:0805030:29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1499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</w:t>
            </w:r>
            <w:smartTag w:uri="urn:schemas-microsoft-com:office:smarttags" w:element="metricconverter">
              <w:smartTagPr>
                <w:attr w:name="ProductID" w:val="590 м"/>
              </w:smartTagPr>
              <w:r w:rsidRPr="00837FA0">
                <w:rPr>
                  <w:sz w:val="20"/>
                </w:rPr>
                <w:t>590 м</w:t>
              </w:r>
            </w:smartTag>
            <w:r w:rsidRPr="00837FA0">
              <w:rPr>
                <w:sz w:val="20"/>
              </w:rPr>
              <w:t>. на юго-запад от д.№33 по ул.Баймурзина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</w:t>
            </w:r>
            <w:smartTag w:uri="urn:schemas-microsoft-com:office:smarttags" w:element="metricconverter">
              <w:smartTagPr>
                <w:attr w:name="ProductID" w:val="560 м"/>
              </w:smartTagPr>
              <w:r w:rsidRPr="00837FA0">
                <w:rPr>
                  <w:sz w:val="20"/>
                </w:rPr>
                <w:t>560 м</w:t>
              </w:r>
            </w:smartTag>
            <w:r w:rsidRPr="00837FA0">
              <w:rPr>
                <w:sz w:val="20"/>
              </w:rPr>
              <w:t xml:space="preserve"> на юго-запад от д.№33 по ул.Баймурзина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310м. по направлению на запад от дома №26 по ул.Южной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1944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1504</w:t>
            </w:r>
          </w:p>
        </w:tc>
      </w:tr>
      <w:tr w:rsidR="00837FA0" w:rsidRPr="002F092F" w:rsidTr="00837FA0">
        <w:trPr>
          <w:trHeight w:val="20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26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</w:t>
            </w:r>
            <w:smartTag w:uri="urn:schemas-microsoft-com:office:smarttags" w:element="metricconverter">
              <w:smartTagPr>
                <w:attr w:name="ProductID" w:val="780 м"/>
              </w:smartTagPr>
              <w:r w:rsidRPr="00837FA0">
                <w:rPr>
                  <w:sz w:val="20"/>
                </w:rPr>
                <w:t>780 м</w:t>
              </w:r>
            </w:smartTag>
            <w:r w:rsidRPr="00837FA0">
              <w:rPr>
                <w:sz w:val="20"/>
              </w:rPr>
              <w:t>. по направлению на юг от д.№33 по ул.Баймурзина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74:13:0805030:39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650м. по направлению на юго-запад от дома № 33 по ул.Баймурзина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Баймурзина, д №33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ул Южная,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д.34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Южная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Южная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по ул 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74:13:0805030:49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</w:t>
            </w:r>
            <w:smartTag w:uri="urn:schemas-microsoft-com:office:smarttags" w:element="metricconverter">
              <w:smartTagPr>
                <w:attr w:name="ProductID" w:val="100 метрах"/>
              </w:smartTagPr>
              <w:r w:rsidRPr="00837FA0">
                <w:rPr>
                  <w:sz w:val="20"/>
                </w:rPr>
                <w:t>810 м</w:t>
              </w:r>
            </w:smartTag>
            <w:r w:rsidRPr="00837FA0">
              <w:rPr>
                <w:sz w:val="20"/>
              </w:rPr>
              <w:t>. по направлению на юг от дома № 33 по ул.Баймурзина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74:13:0805030:57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74:13:0805030:63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Жукова, 28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39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74:13:0805030:65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Жукова, 18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1250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74:13:0805030:66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Жукова, 24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0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74:13:0805030:67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Баймурзина, б/н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74:13:0805030:68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Басырова, 15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1058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74:13:0805030:70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Жукова, 11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74:13:0805030:72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Специальная деятельность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район Кунашакский, с. Кунашак, в </w:t>
            </w:r>
            <w:smartTag w:uri="urn:schemas-microsoft-com:office:smarttags" w:element="metricconverter">
              <w:smartTagPr>
                <w:attr w:name="ProductID" w:val="100 метрах"/>
              </w:smartTagPr>
              <w:r w:rsidRPr="00837FA0">
                <w:rPr>
                  <w:sz w:val="20"/>
                </w:rPr>
                <w:t>100 м</w:t>
              </w:r>
            </w:smartTag>
            <w:r w:rsidRPr="00837FA0">
              <w:rPr>
                <w:sz w:val="20"/>
              </w:rPr>
              <w:t xml:space="preserve"> севернее от д. №37 по ул. Жукова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74:13:0000000:2017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Кадыра Даяна, д 15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574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74:13:0000000:2344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Кадыра Даяна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74:13:0000000:2361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74:13:0000000:2803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49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с. 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с. 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Назначение не определено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примерно в 190 метрах по направлению на юго-запад от дома №8 по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ул. Салавата Юлаева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54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Юлаева, д.27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Назначение не определено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74:13:0805032:19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Родниковая, д.36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Вакилова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ул Вакилова,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д.6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ул Вакилова,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д. 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Юлаева, 25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ул.Родниковая, 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Родниковая, 12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Родниковая,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74:13:0805032:29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Кунашакский, с Кунашак, ул Салавата Юлаева (Вакилова, 7), д.8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69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 xml:space="preserve">Земли населенных </w:t>
            </w:r>
            <w:r w:rsidRPr="00837FA0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Для ведения </w:t>
            </w:r>
            <w:r w:rsidRPr="00837FA0">
              <w:rPr>
                <w:sz w:val="20"/>
              </w:rPr>
              <w:lastRenderedPageBreak/>
              <w:t>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</w:t>
            </w:r>
            <w:r w:rsidRPr="00837FA0">
              <w:rPr>
                <w:sz w:val="20"/>
              </w:rPr>
              <w:lastRenderedPageBreak/>
              <w:t>Кунашакский район, с.Кунашак, ул Салавата Юлаева, (Вакилова, 5), д.8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70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8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Назначение не определено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20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примерно в 140 метрах на юг от д.14 по ул. Салавата Юлаева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2200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rPr>
          <w:trHeight w:val="14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Юлаева, д №10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1099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в 250 м. по направлению на юго-запад от южной части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Юлаева, 19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74:13:0805032:38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Салавата Юлаева, 17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350 м. по направлению на юго-восток от ТП Молзавод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1499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в 480м. по направлению на юг от южной части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1427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1528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 xml:space="preserve">Земли населенных </w:t>
            </w:r>
            <w:r w:rsidRPr="00837FA0">
              <w:rPr>
                <w:rFonts w:ascii="Times New Roman" w:hAnsi="Times New Roman" w:cs="Times New Roman"/>
              </w:rPr>
              <w:lastRenderedPageBreak/>
              <w:t>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Для ведения </w:t>
            </w:r>
            <w:r w:rsidRPr="00837FA0">
              <w:rPr>
                <w:sz w:val="20"/>
              </w:rPr>
              <w:lastRenderedPageBreak/>
              <w:t>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</w:t>
            </w:r>
            <w:r w:rsidRPr="00837FA0">
              <w:rPr>
                <w:sz w:val="20"/>
              </w:rPr>
              <w:lastRenderedPageBreak/>
              <w:t>Кунашакский район, с.Кунашак, в 270 м по направлению на восток от ТП Молзавод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83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74:13:0805032:47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в 365м.по направлению на юго-восток от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1493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74:13:0805032:57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320м по направлению на юго-восток от д.№6 по ул.Вакилова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74:13:0805032:59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Назначение не определено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2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86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Назначение не определено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rPr>
          <w:trHeight w:val="16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Родниковая, д.1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89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Родниковая, б/н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район Кунашакский, с. Кунашак, ул.Вакилова,12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с. 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Родниковая, д. 38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74:13:0805032:69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с. 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Вакилова, 4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74:13:0805032:71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ул.Родниковая, 25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74:13:0805032:78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примерно 50 метров на юг от д. 2 по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Родниковая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1540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74:13:0000000:2344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Для ведения личного подсобного </w:t>
            </w:r>
            <w:r w:rsidRPr="00837FA0">
              <w:rPr>
                <w:sz w:val="20"/>
              </w:rPr>
              <w:lastRenderedPageBreak/>
              <w:t>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Кунашакский район, с.Кунашак, ул Кадыра </w:t>
            </w:r>
            <w:r w:rsidRPr="00837FA0">
              <w:rPr>
                <w:sz w:val="20"/>
              </w:rPr>
              <w:lastRenderedPageBreak/>
              <w:t>Даяна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96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74:13:0000000:2361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Салавата Юлаева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74:13:0000000:2825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180м. по направлению на запад от ТП Молзавод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74:13:0807001:32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99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74:13:0807001:197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Уральская, 20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1156</w:t>
            </w:r>
          </w:p>
        </w:tc>
      </w:tr>
      <w:tr w:rsidR="00837FA0" w:rsidRPr="002F092F" w:rsidTr="00837FA0">
        <w:trPr>
          <w:trHeight w:val="18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74:13:0000000:2931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гражданами садоводства и огородничества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огородническое товарищество «Бакча»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rPr>
          <w:trHeight w:val="14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74:13:0807024:387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ул.Строителей, д.36-а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1266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74:13:0000000:2017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Кадыра Даяна, д.15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574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74:13:0000000:2803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74:13:0000000:2825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180м. по направлению на запад от ТП Молзавод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объектов жилой застройки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Луговая, дом б/н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Кунашакский, с Кунашак, ул Луговая, д.15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1497</w:t>
            </w:r>
          </w:p>
        </w:tc>
      </w:tr>
      <w:tr w:rsidR="00837FA0" w:rsidRPr="002B4A25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74:13:0808008:9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92000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Российская, д.3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109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за ул. Луговая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Луговая, д.6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Луговая, д.8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9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д.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74:13:0808008:24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д.5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</w:tr>
      <w:tr w:rsidR="00837FA0" w:rsidRPr="002F092F" w:rsidTr="00837FA0">
        <w:trPr>
          <w:trHeight w:val="622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</w:p>
          <w:p w:rsidR="00837FA0" w:rsidRPr="00837FA0" w:rsidRDefault="00837FA0" w:rsidP="00837FA0">
            <w:pPr>
              <w:jc w:val="center"/>
              <w:rPr>
                <w:bCs/>
                <w:color w:val="000000"/>
                <w:sz w:val="20"/>
              </w:rPr>
            </w:pPr>
            <w:r w:rsidRPr="00837FA0">
              <w:rPr>
                <w:bCs/>
                <w:color w:val="000000"/>
                <w:sz w:val="20"/>
              </w:rPr>
              <w:t>115</w:t>
            </w:r>
          </w:p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д.3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11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74:13:0808008:29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10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119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40 м на восток от дома №1 по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13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2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Для ведения личного </w:t>
            </w:r>
            <w:r w:rsidRPr="00837FA0">
              <w:rPr>
                <w:sz w:val="20"/>
              </w:rPr>
              <w:lastRenderedPageBreak/>
              <w:t>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Челябинская область, Кунашакский район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124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250 м. по направлению на северо-восток от дома № 7 по ул.Исмагилова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ул.Исмагилова, 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Российская, д.1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2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74:13:0808008:39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д.1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279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Cs/>
                <w:color w:val="000000"/>
                <w:sz w:val="20"/>
              </w:rPr>
            </w:pPr>
            <w:r w:rsidRPr="00837FA0">
              <w:rPr>
                <w:bCs/>
                <w:color w:val="000000"/>
                <w:sz w:val="20"/>
              </w:rPr>
              <w:t>129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6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250 м по направлению на северо-восток от дома № 7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 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120 м по направлению на юго-восток от дома № 3 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135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210 м по направлению на северо-восток от дома № 7 по ул. Исмагилова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(участок № 18)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74:13:0808008:49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210 м по направлению на северо-восток от дома № 7 по ул. Исмагилова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(участок № 22)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4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д.1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224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sz w:val="20"/>
              </w:rPr>
              <w:t>141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530 м по направлению на северо-восток от дома №7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2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 в 160 м по направлению на восток от дома 13 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ул. Российская, д.6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250 м по направлению на юго-восток от дома № 1 по ул. Исмагилова (участок № 3)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Для ведения личного подсобного </w:t>
            </w:r>
            <w:r w:rsidRPr="00837FA0">
              <w:rPr>
                <w:sz w:val="20"/>
              </w:rPr>
              <w:lastRenderedPageBreak/>
              <w:t>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ул.Исмагилова, д.7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147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74:13:0808008:59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Исмагилова, уч 4, в 250 м по направлению на восток от дома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Луговая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768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834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Cs/>
                <w:color w:val="000000"/>
                <w:sz w:val="20"/>
              </w:rPr>
            </w:pPr>
            <w:r w:rsidRPr="00837FA0">
              <w:rPr>
                <w:bCs/>
                <w:color w:val="000000"/>
                <w:sz w:val="20"/>
              </w:rPr>
              <w:t>155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3000</w:t>
            </w:r>
          </w:p>
        </w:tc>
      </w:tr>
      <w:tr w:rsidR="00837FA0" w:rsidRPr="002F092F" w:rsidTr="00837FA0">
        <w:trPr>
          <w:trHeight w:val="16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размещения объектов сельскохозяйственного назначения и сельскохозяйственных угодий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74:13:0808008:69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ул Исмагилова, уч 5 в 250 м по направлению на восток </w:t>
            </w:r>
            <w:r w:rsidRPr="00837FA0">
              <w:rPr>
                <w:sz w:val="20"/>
              </w:rPr>
              <w:lastRenderedPageBreak/>
              <w:t>от дома № 3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11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Луговая, 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1400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в 100 м. по направлению на юго-восток от д.№1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 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240 м. по направлению на юго-восток от д.№1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1600</w:t>
            </w:r>
          </w:p>
        </w:tc>
      </w:tr>
      <w:tr w:rsidR="00837FA0" w:rsidRPr="002F092F" w:rsidTr="00837FA0">
        <w:trPr>
          <w:trHeight w:val="10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 7, уч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0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4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74:13:0808008:79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д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692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Cs/>
                <w:color w:val="000000"/>
                <w:sz w:val="20"/>
              </w:rPr>
            </w:pPr>
            <w:r w:rsidRPr="00837FA0">
              <w:rPr>
                <w:bCs/>
                <w:color w:val="000000"/>
                <w:sz w:val="20"/>
              </w:rPr>
              <w:t>166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12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2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169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Луговая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Для ведения личного </w:t>
            </w:r>
            <w:r w:rsidRPr="00837FA0">
              <w:rPr>
                <w:sz w:val="20"/>
              </w:rPr>
              <w:lastRenderedPageBreak/>
              <w:t>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Кунашакский район, </w:t>
            </w:r>
            <w:r w:rsidRPr="00837FA0">
              <w:rPr>
                <w:sz w:val="20"/>
              </w:rPr>
              <w:lastRenderedPageBreak/>
              <w:t>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172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Луговая, д 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1495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74:13:0808008:89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 Российская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1000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Исмагилова, уч 8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уч 6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Исмагилова, д №7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179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74:13:0808008:94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Исмагилова, д. №7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rPr>
          <w:trHeight w:val="1019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74:13:0808008:97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Исмагилова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2178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pStyle w:val="1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837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837FA0" w:rsidRPr="002F092F" w:rsidTr="00837FA0">
        <w:trPr>
          <w:trHeight w:val="409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837FA0">
              <w:rPr>
                <w:sz w:val="20"/>
              </w:rPr>
              <w:t>182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74:13:0808008:98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1250</w:t>
            </w:r>
          </w:p>
        </w:tc>
      </w:tr>
      <w:tr w:rsidR="00837FA0" w:rsidRPr="002F092F" w:rsidTr="00837FA0">
        <w:trPr>
          <w:trHeight w:val="1200"/>
        </w:trPr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74:13:0808008:99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улица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184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74:13:0808008:100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185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74:13:0808008:101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Для ведения личного подсобного </w:t>
            </w:r>
            <w:r w:rsidRPr="00837FA0">
              <w:rPr>
                <w:sz w:val="20"/>
              </w:rPr>
              <w:lastRenderedPageBreak/>
              <w:t>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 xml:space="preserve">Челябинская область, Кунашакский район, с.Кунашак, в 660 м по </w:t>
            </w:r>
            <w:r w:rsidRPr="00837FA0">
              <w:rPr>
                <w:sz w:val="20"/>
              </w:rPr>
              <w:lastRenderedPageBreak/>
              <w:t xml:space="preserve">направлению на юго-восток от дома №1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lastRenderedPageBreak/>
              <w:t>186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74:13:0808008:102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 Кунашак, ул. Российская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187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74:13:0808008:105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в 300 м по направлению на юго-восток от д.№1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1380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188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74:13:0000000:2076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289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189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74:13:0000000:3001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примерно в 100 метрах по направлению на юг от дома № 2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190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74:13:0808011:3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Челябинская область, Кунашакский район, с.Кунашак, ул. Луговая, дом б/н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191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74:13:0000000:2076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ул Российская, д 1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289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192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74:13:0000000:3001</w:t>
            </w: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 xml:space="preserve">Челябинская область, Кунашакский район, с.Кунашак, примерно в 100 метрах по направлению на юг от дома № 2 </w:t>
            </w:r>
          </w:p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по ул. Исмагилова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</w:rPr>
            </w:pPr>
            <w:r w:rsidRPr="00837FA0">
              <w:rPr>
                <w:sz w:val="20"/>
              </w:rPr>
              <w:t>1500</w:t>
            </w:r>
          </w:p>
        </w:tc>
      </w:tr>
      <w:tr w:rsidR="00837FA0" w:rsidRPr="002F092F" w:rsidTr="00837FA0">
        <w:tc>
          <w:tcPr>
            <w:tcW w:w="530" w:type="dxa"/>
            <w:vAlign w:val="center"/>
          </w:tcPr>
          <w:p w:rsidR="00837FA0" w:rsidRPr="00837FA0" w:rsidRDefault="00837FA0" w:rsidP="00837FA0">
            <w:pPr>
              <w:jc w:val="center"/>
              <w:rPr>
                <w:sz w:val="20"/>
                <w:lang w:val="en-US"/>
              </w:rPr>
            </w:pPr>
            <w:r w:rsidRPr="00837FA0">
              <w:rPr>
                <w:sz w:val="20"/>
              </w:rPr>
              <w:t>1</w:t>
            </w:r>
            <w:r w:rsidRPr="00837FA0">
              <w:rPr>
                <w:sz w:val="20"/>
                <w:lang w:val="en-US"/>
              </w:rPr>
              <w:t>93</w:t>
            </w:r>
          </w:p>
        </w:tc>
        <w:tc>
          <w:tcPr>
            <w:tcW w:w="1974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  <w:lang w:val="en-US"/>
              </w:rPr>
            </w:pPr>
            <w:r w:rsidRPr="00837FA0">
              <w:rPr>
                <w:color w:val="000000"/>
                <w:sz w:val="20"/>
              </w:rPr>
              <w:t>74:13:0808008:</w:t>
            </w:r>
            <w:r w:rsidRPr="00837FA0">
              <w:rPr>
                <w:color w:val="000000"/>
                <w:sz w:val="20"/>
                <w:lang w:val="en-US"/>
              </w:rPr>
              <w:t>8</w:t>
            </w:r>
          </w:p>
          <w:p w:rsidR="00837FA0" w:rsidRPr="00837FA0" w:rsidRDefault="00837FA0" w:rsidP="00837FA0">
            <w:pPr>
              <w:jc w:val="center"/>
              <w:rPr>
                <w:color w:val="000000"/>
                <w:sz w:val="20"/>
                <w:lang w:val="en-US"/>
              </w:rPr>
            </w:pPr>
          </w:p>
        </w:tc>
        <w:tc>
          <w:tcPr>
            <w:tcW w:w="2178" w:type="dxa"/>
          </w:tcPr>
          <w:p w:rsidR="00837FA0" w:rsidRPr="00837FA0" w:rsidRDefault="00837FA0" w:rsidP="00837FA0">
            <w:pPr>
              <w:pStyle w:val="22"/>
              <w:jc w:val="center"/>
              <w:rPr>
                <w:rFonts w:ascii="Times New Roman" w:hAnsi="Times New Roman" w:cs="Times New Roman"/>
              </w:rPr>
            </w:pPr>
            <w:r w:rsidRPr="00837FA0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1864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Для ведения личного подсобного хозяйства</w:t>
            </w:r>
          </w:p>
        </w:tc>
        <w:tc>
          <w:tcPr>
            <w:tcW w:w="2520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 xml:space="preserve">Челябинская область, р-н Кунашакский </w:t>
            </w:r>
          </w:p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 xml:space="preserve"> от восточной части с.Кунашак</w:t>
            </w:r>
          </w:p>
        </w:tc>
        <w:tc>
          <w:tcPr>
            <w:tcW w:w="1260" w:type="dxa"/>
            <w:vAlign w:val="center"/>
          </w:tcPr>
          <w:p w:rsidR="00837FA0" w:rsidRPr="00837FA0" w:rsidRDefault="00837FA0" w:rsidP="00837FA0">
            <w:pPr>
              <w:jc w:val="center"/>
              <w:rPr>
                <w:color w:val="000000"/>
                <w:sz w:val="20"/>
              </w:rPr>
            </w:pPr>
            <w:r w:rsidRPr="00837FA0">
              <w:rPr>
                <w:color w:val="000000"/>
                <w:sz w:val="20"/>
              </w:rPr>
              <w:t>92000</w:t>
            </w:r>
          </w:p>
        </w:tc>
      </w:tr>
    </w:tbl>
    <w:p w:rsidR="00837FA0" w:rsidRPr="002F092F" w:rsidRDefault="00837FA0" w:rsidP="00837FA0">
      <w:pPr>
        <w:jc w:val="both"/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837FA0">
      <w:pPr>
        <w:jc w:val="right"/>
        <w:rPr>
          <w:color w:val="000000"/>
          <w:sz w:val="24"/>
          <w:lang w:eastAsia="ar-SA"/>
        </w:rPr>
      </w:pPr>
    </w:p>
    <w:p w:rsidR="00837FA0" w:rsidRDefault="00837FA0" w:rsidP="00956AAB">
      <w:pPr>
        <w:rPr>
          <w:sz w:val="28"/>
          <w:szCs w:val="28"/>
        </w:rPr>
      </w:pPr>
    </w:p>
    <w:sectPr w:rsidR="00837FA0" w:rsidSect="00B92D54">
      <w:footerReference w:type="even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54" w:rsidRDefault="00787154">
      <w:r>
        <w:separator/>
      </w:r>
    </w:p>
  </w:endnote>
  <w:endnote w:type="continuationSeparator" w:id="0">
    <w:p w:rsidR="00787154" w:rsidRDefault="00787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nt382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FA0" w:rsidRDefault="00837FA0" w:rsidP="00A16C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7FA0" w:rsidRDefault="00837FA0" w:rsidP="00B92D5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FA0" w:rsidRDefault="00837FA0" w:rsidP="00A16C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52819">
      <w:rPr>
        <w:rStyle w:val="a5"/>
        <w:noProof/>
      </w:rPr>
      <w:t>36</w:t>
    </w:r>
    <w:r>
      <w:rPr>
        <w:rStyle w:val="a5"/>
      </w:rPr>
      <w:fldChar w:fldCharType="end"/>
    </w:r>
  </w:p>
  <w:p w:rsidR="00837FA0" w:rsidRDefault="00837FA0" w:rsidP="00B92D54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54" w:rsidRDefault="00787154">
      <w:r>
        <w:separator/>
      </w:r>
    </w:p>
  </w:footnote>
  <w:footnote w:type="continuationSeparator" w:id="0">
    <w:p w:rsidR="00787154" w:rsidRDefault="007871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5"/>
    <w:multiLevelType w:val="multilevel"/>
    <w:tmpl w:val="00000005"/>
    <w:name w:val="WW8Num5"/>
    <w:lvl w:ilvl="0">
      <w:numFmt w:val="none"/>
      <w:suff w:val="nothing"/>
      <w:lvlText w:val="-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none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none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none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none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5">
    <w:nsid w:val="0000000F"/>
    <w:multiLevelType w:val="multilevel"/>
    <w:tmpl w:val="0000000F"/>
    <w:name w:val="WW8Num2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6">
    <w:nsid w:val="00000010"/>
    <w:multiLevelType w:val="multilevel"/>
    <w:tmpl w:val="00000010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7">
    <w:nsid w:val="00000011"/>
    <w:multiLevelType w:val="multilevel"/>
    <w:tmpl w:val="00000011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8">
    <w:nsid w:val="00000013"/>
    <w:multiLevelType w:val="multilevel"/>
    <w:tmpl w:val="00000013"/>
    <w:name w:val="WW8Num6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9">
    <w:nsid w:val="00000014"/>
    <w:multiLevelType w:val="multilevel"/>
    <w:tmpl w:val="00000014"/>
    <w:name w:val="WW8Num6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0">
    <w:nsid w:val="00000015"/>
    <w:multiLevelType w:val="multilevel"/>
    <w:tmpl w:val="00000015"/>
    <w:name w:val="WW8Num63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1">
    <w:nsid w:val="00000019"/>
    <w:multiLevelType w:val="multilevel"/>
    <w:tmpl w:val="00000019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2">
    <w:nsid w:val="0000001A"/>
    <w:multiLevelType w:val="multilevel"/>
    <w:tmpl w:val="0000001A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13">
    <w:nsid w:val="0000001B"/>
    <w:multiLevelType w:val="multilevel"/>
    <w:tmpl w:val="0000001B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4">
    <w:nsid w:val="0000001C"/>
    <w:multiLevelType w:val="multilevel"/>
    <w:tmpl w:val="000000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5">
    <w:nsid w:val="0000001D"/>
    <w:multiLevelType w:val="multilevel"/>
    <w:tmpl w:val="0000001D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16">
    <w:nsid w:val="00000020"/>
    <w:multiLevelType w:val="multilevel"/>
    <w:tmpl w:val="00000020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17">
    <w:nsid w:val="0000002B"/>
    <w:multiLevelType w:val="multilevel"/>
    <w:tmpl w:val="0000002B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8">
    <w:nsid w:val="0000002C"/>
    <w:multiLevelType w:val="multilevel"/>
    <w:tmpl w:val="0000002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9">
    <w:nsid w:val="0000002D"/>
    <w:multiLevelType w:val="multilevel"/>
    <w:tmpl w:val="0000002D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0">
    <w:nsid w:val="0000002F"/>
    <w:multiLevelType w:val="multilevel"/>
    <w:tmpl w:val="0000002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1">
    <w:nsid w:val="00000030"/>
    <w:multiLevelType w:val="multilevel"/>
    <w:tmpl w:val="00000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31"/>
    <w:multiLevelType w:val="multilevel"/>
    <w:tmpl w:val="0000003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99"/>
        </w:tabs>
        <w:ind w:left="109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38"/>
        </w:tabs>
        <w:ind w:left="18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577"/>
        </w:tabs>
        <w:ind w:left="257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16"/>
        </w:tabs>
        <w:ind w:left="33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055"/>
        </w:tabs>
        <w:ind w:left="405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794"/>
        </w:tabs>
        <w:ind w:left="47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533"/>
        </w:tabs>
        <w:ind w:left="553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272"/>
        </w:tabs>
        <w:ind w:left="6272" w:hanging="360"/>
      </w:pPr>
      <w:rPr>
        <w:rFonts w:ascii="Symbol" w:hAnsi="Symbol" w:cs="StarSymbol"/>
        <w:sz w:val="18"/>
        <w:szCs w:val="18"/>
      </w:rPr>
    </w:lvl>
  </w:abstractNum>
  <w:abstractNum w:abstractNumId="23">
    <w:nsid w:val="00000032"/>
    <w:multiLevelType w:val="multilevel"/>
    <w:tmpl w:val="0000003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4">
    <w:nsid w:val="00000033"/>
    <w:multiLevelType w:val="multilevel"/>
    <w:tmpl w:val="0000003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5">
    <w:nsid w:val="00000034"/>
    <w:multiLevelType w:val="multilevel"/>
    <w:tmpl w:val="000000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6">
    <w:nsid w:val="00000035"/>
    <w:multiLevelType w:val="multilevel"/>
    <w:tmpl w:val="0000003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7">
    <w:nsid w:val="00000036"/>
    <w:multiLevelType w:val="multilevel"/>
    <w:tmpl w:val="00000036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28">
    <w:nsid w:val="00000037"/>
    <w:multiLevelType w:val="multilevel"/>
    <w:tmpl w:val="00000037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29">
    <w:nsid w:val="00000038"/>
    <w:multiLevelType w:val="multilevel"/>
    <w:tmpl w:val="0000003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0">
    <w:nsid w:val="00000039"/>
    <w:multiLevelType w:val="multilevel"/>
    <w:tmpl w:val="0000003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1">
    <w:nsid w:val="0000003A"/>
    <w:multiLevelType w:val="multilevel"/>
    <w:tmpl w:val="0000003A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32">
    <w:nsid w:val="00000043"/>
    <w:multiLevelType w:val="multilevel"/>
    <w:tmpl w:val="0000004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3">
    <w:nsid w:val="00000044"/>
    <w:multiLevelType w:val="multilevel"/>
    <w:tmpl w:val="00000044"/>
    <w:lvl w:ilvl="0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0"/>
        </w:tabs>
        <w:ind w:left="0" w:firstLine="0"/>
      </w:pPr>
      <w:rPr>
        <w:rFonts w:ascii="font382" w:hAnsi="font382" w:cs="StarSymbol"/>
        <w:sz w:val="18"/>
        <w:szCs w:val="18"/>
      </w:rPr>
    </w:lvl>
  </w:abstractNum>
  <w:abstractNum w:abstractNumId="34">
    <w:nsid w:val="00000045"/>
    <w:multiLevelType w:val="multilevel"/>
    <w:tmpl w:val="0000004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5">
    <w:nsid w:val="00000048"/>
    <w:multiLevelType w:val="multilevel"/>
    <w:tmpl w:val="00000048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36">
    <w:nsid w:val="0000007F"/>
    <w:multiLevelType w:val="multilevel"/>
    <w:tmpl w:val="0000007F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7">
    <w:nsid w:val="0C9C7E1A"/>
    <w:multiLevelType w:val="hybridMultilevel"/>
    <w:tmpl w:val="10FE6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3037AFA"/>
    <w:multiLevelType w:val="hybridMultilevel"/>
    <w:tmpl w:val="266ECA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8C20FE5"/>
    <w:multiLevelType w:val="hybridMultilevel"/>
    <w:tmpl w:val="05562D6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0">
    <w:nsid w:val="225A7F94"/>
    <w:multiLevelType w:val="hybridMultilevel"/>
    <w:tmpl w:val="44B09016"/>
    <w:lvl w:ilvl="0" w:tplc="E1565BE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25EF729A"/>
    <w:multiLevelType w:val="hybridMultilevel"/>
    <w:tmpl w:val="50100A6E"/>
    <w:lvl w:ilvl="0" w:tplc="91749608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0414B6"/>
    <w:multiLevelType w:val="hybridMultilevel"/>
    <w:tmpl w:val="EB7ED5FC"/>
    <w:lvl w:ilvl="0" w:tplc="BA562918">
      <w:start w:val="13"/>
      <w:numFmt w:val="decimal"/>
      <w:lvlText w:val="%1."/>
      <w:lvlJc w:val="left"/>
      <w:pPr>
        <w:tabs>
          <w:tab w:val="num" w:pos="1126"/>
        </w:tabs>
        <w:ind w:left="11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6"/>
        </w:tabs>
        <w:ind w:left="18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6"/>
        </w:tabs>
        <w:ind w:left="25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6"/>
        </w:tabs>
        <w:ind w:left="32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6"/>
        </w:tabs>
        <w:ind w:left="40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6"/>
        </w:tabs>
        <w:ind w:left="47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6"/>
        </w:tabs>
        <w:ind w:left="54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6"/>
        </w:tabs>
        <w:ind w:left="61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6"/>
        </w:tabs>
        <w:ind w:left="6886" w:hanging="180"/>
      </w:pPr>
    </w:lvl>
  </w:abstractNum>
  <w:abstractNum w:abstractNumId="43">
    <w:nsid w:val="47DB65E3"/>
    <w:multiLevelType w:val="hybridMultilevel"/>
    <w:tmpl w:val="3028F136"/>
    <w:lvl w:ilvl="0" w:tplc="051412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4">
    <w:nsid w:val="4AA858E7"/>
    <w:multiLevelType w:val="hybridMultilevel"/>
    <w:tmpl w:val="A386D6BE"/>
    <w:lvl w:ilvl="0" w:tplc="47C00E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FC18B1"/>
    <w:multiLevelType w:val="hybridMultilevel"/>
    <w:tmpl w:val="19DA43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8"/>
  </w:num>
  <w:num w:numId="3">
    <w:abstractNumId w:val="44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21"/>
  </w:num>
  <w:num w:numId="19">
    <w:abstractNumId w:val="32"/>
  </w:num>
  <w:num w:numId="20">
    <w:abstractNumId w:val="33"/>
  </w:num>
  <w:num w:numId="21">
    <w:abstractNumId w:val="34"/>
  </w:num>
  <w:num w:numId="22">
    <w:abstractNumId w:val="35"/>
  </w:num>
  <w:num w:numId="23">
    <w:abstractNumId w:val="42"/>
  </w:num>
  <w:num w:numId="24">
    <w:abstractNumId w:val="11"/>
  </w:num>
  <w:num w:numId="25">
    <w:abstractNumId w:val="17"/>
  </w:num>
  <w:num w:numId="26">
    <w:abstractNumId w:val="18"/>
  </w:num>
  <w:num w:numId="27">
    <w:abstractNumId w:val="19"/>
  </w:num>
  <w:num w:numId="28">
    <w:abstractNumId w:val="4"/>
  </w:num>
  <w:num w:numId="29">
    <w:abstractNumId w:val="20"/>
  </w:num>
  <w:num w:numId="30">
    <w:abstractNumId w:val="22"/>
  </w:num>
  <w:num w:numId="31">
    <w:abstractNumId w:val="23"/>
  </w:num>
  <w:num w:numId="32">
    <w:abstractNumId w:val="24"/>
  </w:num>
  <w:num w:numId="33">
    <w:abstractNumId w:val="25"/>
  </w:num>
  <w:num w:numId="34">
    <w:abstractNumId w:val="26"/>
  </w:num>
  <w:num w:numId="35">
    <w:abstractNumId w:val="27"/>
  </w:num>
  <w:num w:numId="36">
    <w:abstractNumId w:val="28"/>
  </w:num>
  <w:num w:numId="37">
    <w:abstractNumId w:val="29"/>
  </w:num>
  <w:num w:numId="38">
    <w:abstractNumId w:val="30"/>
  </w:num>
  <w:num w:numId="39">
    <w:abstractNumId w:val="31"/>
  </w:num>
  <w:num w:numId="40">
    <w:abstractNumId w:val="1"/>
  </w:num>
  <w:num w:numId="41">
    <w:abstractNumId w:val="43"/>
  </w:num>
  <w:num w:numId="42">
    <w:abstractNumId w:val="40"/>
  </w:num>
  <w:num w:numId="43">
    <w:abstractNumId w:val="41"/>
  </w:num>
  <w:num w:numId="44">
    <w:abstractNumId w:val="37"/>
  </w:num>
  <w:num w:numId="45">
    <w:abstractNumId w:val="36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054"/>
    <w:rsid w:val="00003835"/>
    <w:rsid w:val="0007743E"/>
    <w:rsid w:val="000D799E"/>
    <w:rsid w:val="001D3450"/>
    <w:rsid w:val="001F5A97"/>
    <w:rsid w:val="002D0A3D"/>
    <w:rsid w:val="002D4BC6"/>
    <w:rsid w:val="00334054"/>
    <w:rsid w:val="00371085"/>
    <w:rsid w:val="003A5892"/>
    <w:rsid w:val="00507F51"/>
    <w:rsid w:val="00513ADE"/>
    <w:rsid w:val="00554C77"/>
    <w:rsid w:val="00562921"/>
    <w:rsid w:val="005962C4"/>
    <w:rsid w:val="005F070C"/>
    <w:rsid w:val="00611D46"/>
    <w:rsid w:val="006F1122"/>
    <w:rsid w:val="00787154"/>
    <w:rsid w:val="007B4211"/>
    <w:rsid w:val="007D1CA7"/>
    <w:rsid w:val="007F4520"/>
    <w:rsid w:val="00837FA0"/>
    <w:rsid w:val="00872EE1"/>
    <w:rsid w:val="008814D5"/>
    <w:rsid w:val="00956AAB"/>
    <w:rsid w:val="0095786F"/>
    <w:rsid w:val="00997312"/>
    <w:rsid w:val="00997975"/>
    <w:rsid w:val="009A3FD7"/>
    <w:rsid w:val="009B4928"/>
    <w:rsid w:val="00A027DF"/>
    <w:rsid w:val="00A16C9F"/>
    <w:rsid w:val="00A36E2D"/>
    <w:rsid w:val="00A8634D"/>
    <w:rsid w:val="00A91239"/>
    <w:rsid w:val="00B05140"/>
    <w:rsid w:val="00B36DF3"/>
    <w:rsid w:val="00B64273"/>
    <w:rsid w:val="00B92D54"/>
    <w:rsid w:val="00BD7A81"/>
    <w:rsid w:val="00C13038"/>
    <w:rsid w:val="00C22CBD"/>
    <w:rsid w:val="00C72308"/>
    <w:rsid w:val="00CC2DDF"/>
    <w:rsid w:val="00D52819"/>
    <w:rsid w:val="00D94E62"/>
    <w:rsid w:val="00D96DA4"/>
    <w:rsid w:val="00DD18B5"/>
    <w:rsid w:val="00E21571"/>
    <w:rsid w:val="00E21AAD"/>
    <w:rsid w:val="00FE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4054"/>
    <w:rPr>
      <w:sz w:val="26"/>
    </w:rPr>
  </w:style>
  <w:style w:type="paragraph" w:styleId="1">
    <w:name w:val="heading 1"/>
    <w:basedOn w:val="a"/>
    <w:next w:val="a"/>
    <w:link w:val="1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jc w:val="center"/>
      <w:outlineLvl w:val="0"/>
    </w:pPr>
    <w:rPr>
      <w:rFonts w:ascii="Arial" w:eastAsia="Arial Unicode MS" w:hAnsi="Arial"/>
      <w:kern w:val="1"/>
      <w:sz w:val="24"/>
      <w:szCs w:val="24"/>
    </w:rPr>
  </w:style>
  <w:style w:type="paragraph" w:styleId="2">
    <w:name w:val="heading 2"/>
    <w:basedOn w:val="a"/>
    <w:next w:val="a"/>
    <w:link w:val="20"/>
    <w:qFormat/>
    <w:rsid w:val="00837FA0"/>
    <w:pPr>
      <w:keepNext/>
      <w:widowControl w:val="0"/>
      <w:tabs>
        <w:tab w:val="left" w:pos="0"/>
      </w:tabs>
      <w:suppressAutoHyphens/>
      <w:overflowPunct w:val="0"/>
      <w:autoSpaceDE w:val="0"/>
      <w:spacing w:before="113" w:after="283"/>
      <w:jc w:val="center"/>
      <w:outlineLvl w:val="1"/>
    </w:pPr>
    <w:rPr>
      <w:rFonts w:ascii="Arial" w:hAnsi="Arial"/>
      <w:b/>
      <w:b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837FA0"/>
    <w:pPr>
      <w:keepNext/>
      <w:widowControl w:val="0"/>
      <w:tabs>
        <w:tab w:val="left" w:pos="0"/>
      </w:tabs>
      <w:suppressAutoHyphens/>
      <w:overflowPunct w:val="0"/>
      <w:autoSpaceDE w:val="0"/>
      <w:spacing w:after="227"/>
      <w:jc w:val="center"/>
      <w:outlineLvl w:val="2"/>
    </w:pPr>
    <w:rPr>
      <w:rFonts w:ascii="Arial" w:hAnsi="Arial"/>
      <w:b/>
      <w:kern w:val="1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spacing w:after="170"/>
      <w:ind w:left="706"/>
      <w:outlineLvl w:val="3"/>
    </w:pPr>
    <w:rPr>
      <w:rFonts w:ascii="Arial" w:eastAsia="Arial Unicode MS" w:hAnsi="Arial"/>
      <w:b/>
      <w:bCs/>
      <w:kern w:val="1"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spacing w:after="283"/>
      <w:jc w:val="center"/>
      <w:outlineLvl w:val="4"/>
    </w:pPr>
    <w:rPr>
      <w:rFonts w:ascii="Arial" w:eastAsia="Arial Unicode MS" w:hAnsi="Arial"/>
      <w:kern w:val="1"/>
      <w:sz w:val="24"/>
      <w:szCs w:val="24"/>
      <w:u w:val="single"/>
    </w:rPr>
  </w:style>
  <w:style w:type="paragraph" w:styleId="6">
    <w:name w:val="heading 6"/>
    <w:basedOn w:val="a"/>
    <w:next w:val="a"/>
    <w:link w:val="6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ind w:left="851"/>
      <w:jc w:val="center"/>
      <w:outlineLvl w:val="5"/>
    </w:pPr>
    <w:rPr>
      <w:rFonts w:ascii="Arial" w:eastAsia="Arial Unicode MS" w:hAnsi="Arial"/>
      <w:kern w:val="1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837FA0"/>
    <w:pPr>
      <w:widowControl w:val="0"/>
      <w:tabs>
        <w:tab w:val="num" w:pos="0"/>
      </w:tabs>
      <w:suppressAutoHyphens/>
      <w:spacing w:before="240" w:after="60"/>
      <w:outlineLvl w:val="7"/>
    </w:pPr>
    <w:rPr>
      <w:rFonts w:ascii="Arial" w:eastAsia="Arial Unicode MS" w:hAnsi="Arial"/>
      <w:i/>
      <w:iCs/>
      <w:kern w:val="1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837FA0"/>
    <w:rPr>
      <w:rFonts w:ascii="Arial" w:eastAsia="Arial Unicode MS" w:hAnsi="Arial"/>
      <w:kern w:val="1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37FA0"/>
    <w:rPr>
      <w:rFonts w:ascii="Arial" w:hAnsi="Arial"/>
      <w:b/>
      <w:bCs/>
      <w:kern w:val="1"/>
      <w:sz w:val="28"/>
      <w:szCs w:val="28"/>
      <w:lang w:val="ru-RU" w:eastAsia="ar-SA" w:bidi="ar-SA"/>
    </w:rPr>
  </w:style>
  <w:style w:type="character" w:customStyle="1" w:styleId="30">
    <w:name w:val="Заголовок 3 Знак"/>
    <w:basedOn w:val="a0"/>
    <w:link w:val="3"/>
    <w:locked/>
    <w:rsid w:val="00837FA0"/>
    <w:rPr>
      <w:rFonts w:ascii="Arial" w:hAnsi="Arial"/>
      <w:b/>
      <w:kern w:val="1"/>
      <w:sz w:val="28"/>
      <w:szCs w:val="28"/>
      <w:lang w:val="ru-RU" w:eastAsia="ar-SA" w:bidi="ar-SA"/>
    </w:rPr>
  </w:style>
  <w:style w:type="character" w:customStyle="1" w:styleId="40">
    <w:name w:val="Заголовок 4 Знак"/>
    <w:basedOn w:val="a0"/>
    <w:link w:val="4"/>
    <w:locked/>
    <w:rsid w:val="00837FA0"/>
    <w:rPr>
      <w:rFonts w:ascii="Arial" w:eastAsia="Arial Unicode MS" w:hAnsi="Arial"/>
      <w:b/>
      <w:bCs/>
      <w:kern w:val="1"/>
      <w:sz w:val="24"/>
      <w:szCs w:val="24"/>
      <w:u w:val="single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837FA0"/>
    <w:rPr>
      <w:rFonts w:ascii="Arial" w:eastAsia="Arial Unicode MS" w:hAnsi="Arial"/>
      <w:kern w:val="1"/>
      <w:sz w:val="24"/>
      <w:szCs w:val="24"/>
      <w:u w:val="single"/>
      <w:lang w:val="ru-RU" w:eastAsia="ru-RU" w:bidi="ar-SA"/>
    </w:rPr>
  </w:style>
  <w:style w:type="character" w:customStyle="1" w:styleId="60">
    <w:name w:val="Заголовок 6 Знак"/>
    <w:basedOn w:val="a0"/>
    <w:link w:val="6"/>
    <w:locked/>
    <w:rsid w:val="00837FA0"/>
    <w:rPr>
      <w:rFonts w:ascii="Arial" w:eastAsia="Arial Unicode MS" w:hAnsi="Arial"/>
      <w:kern w:val="1"/>
      <w:sz w:val="24"/>
      <w:szCs w:val="24"/>
      <w:u w:val="single"/>
      <w:lang w:val="ru-RU" w:eastAsia="ru-RU" w:bidi="ar-SA"/>
    </w:rPr>
  </w:style>
  <w:style w:type="character" w:customStyle="1" w:styleId="80">
    <w:name w:val="Заголовок 8 Знак"/>
    <w:basedOn w:val="a0"/>
    <w:link w:val="8"/>
    <w:locked/>
    <w:rsid w:val="00837FA0"/>
    <w:rPr>
      <w:rFonts w:ascii="Arial" w:eastAsia="Arial Unicode MS" w:hAnsi="Arial"/>
      <w:i/>
      <w:iCs/>
      <w:kern w:val="1"/>
      <w:sz w:val="24"/>
      <w:szCs w:val="24"/>
      <w:lang w:val="ru-RU" w:eastAsia="ru-RU" w:bidi="ar-SA"/>
    </w:rPr>
  </w:style>
  <w:style w:type="paragraph" w:styleId="a3">
    <w:name w:val="footer"/>
    <w:basedOn w:val="a"/>
    <w:link w:val="a4"/>
    <w:rsid w:val="00B92D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837FA0"/>
    <w:rPr>
      <w:sz w:val="26"/>
      <w:lang w:val="ru-RU" w:eastAsia="ru-RU" w:bidi="ar-SA"/>
    </w:rPr>
  </w:style>
  <w:style w:type="character" w:styleId="a5">
    <w:name w:val="page number"/>
    <w:basedOn w:val="a0"/>
    <w:rsid w:val="00B92D54"/>
  </w:style>
  <w:style w:type="paragraph" w:styleId="a6">
    <w:name w:val="Body Text"/>
    <w:basedOn w:val="a"/>
    <w:link w:val="a7"/>
    <w:rsid w:val="00562921"/>
    <w:pPr>
      <w:widowControl w:val="0"/>
      <w:suppressAutoHyphens/>
      <w:spacing w:after="120"/>
    </w:pPr>
    <w:rPr>
      <w:rFonts w:ascii="Arial" w:eastAsia="Arial Unicode MS" w:hAnsi="Arial"/>
      <w:kern w:val="1"/>
      <w:sz w:val="20"/>
      <w:szCs w:val="24"/>
      <w:lang w:eastAsia="x-none"/>
    </w:rPr>
  </w:style>
  <w:style w:type="character" w:customStyle="1" w:styleId="a7">
    <w:name w:val="Основной текст Знак"/>
    <w:link w:val="a6"/>
    <w:rsid w:val="00562921"/>
    <w:rPr>
      <w:rFonts w:ascii="Arial" w:eastAsia="Arial Unicode MS" w:hAnsi="Arial"/>
      <w:kern w:val="1"/>
      <w:szCs w:val="24"/>
      <w:lang w:val="ru-RU" w:eastAsia="x-none" w:bidi="ar-SA"/>
    </w:rPr>
  </w:style>
  <w:style w:type="character" w:customStyle="1" w:styleId="WW8Num2z0">
    <w:name w:val="WW8Num2z0"/>
    <w:rsid w:val="00837FA0"/>
    <w:rPr>
      <w:rFonts w:ascii="Symbol" w:hAnsi="Symbol" w:cs="StarSymbol"/>
      <w:sz w:val="18"/>
      <w:szCs w:val="18"/>
    </w:rPr>
  </w:style>
  <w:style w:type="character" w:customStyle="1" w:styleId="WW8Num5z1">
    <w:name w:val="WW8Num5z1"/>
    <w:rsid w:val="00837FA0"/>
    <w:rPr>
      <w:rFonts w:ascii="Courier New" w:hAnsi="Courier New" w:cs="Courier New"/>
    </w:rPr>
  </w:style>
  <w:style w:type="character" w:customStyle="1" w:styleId="WW8Num5z2">
    <w:name w:val="WW8Num5z2"/>
    <w:rsid w:val="00837FA0"/>
    <w:rPr>
      <w:rFonts w:ascii="Wingdings" w:hAnsi="Wingdings"/>
    </w:rPr>
  </w:style>
  <w:style w:type="character" w:customStyle="1" w:styleId="WW8Num5z3">
    <w:name w:val="WW8Num5z3"/>
    <w:rsid w:val="00837FA0"/>
    <w:rPr>
      <w:rFonts w:ascii="Symbol" w:hAnsi="Symbol"/>
    </w:rPr>
  </w:style>
  <w:style w:type="character" w:customStyle="1" w:styleId="WW8Num7z0">
    <w:name w:val="WW8Num7z0"/>
    <w:rsid w:val="00837FA0"/>
    <w:rPr>
      <w:rFonts w:ascii="Symbol" w:hAnsi="Symbol"/>
    </w:rPr>
  </w:style>
  <w:style w:type="character" w:customStyle="1" w:styleId="WW8Num8z0">
    <w:name w:val="WW8Num8z0"/>
    <w:rsid w:val="00837FA0"/>
    <w:rPr>
      <w:rFonts w:ascii="Symbol" w:hAnsi="Symbol"/>
    </w:rPr>
  </w:style>
  <w:style w:type="character" w:customStyle="1" w:styleId="WW8Num9z1">
    <w:name w:val="WW8Num9z1"/>
    <w:rsid w:val="00837FA0"/>
    <w:rPr>
      <w:rFonts w:ascii="Courier New" w:hAnsi="Courier New" w:cs="Courier New"/>
    </w:rPr>
  </w:style>
  <w:style w:type="character" w:customStyle="1" w:styleId="WW8Num9z2">
    <w:name w:val="WW8Num9z2"/>
    <w:rsid w:val="00837FA0"/>
    <w:rPr>
      <w:rFonts w:ascii="Wingdings" w:hAnsi="Wingdings"/>
    </w:rPr>
  </w:style>
  <w:style w:type="character" w:customStyle="1" w:styleId="WW8Num9z3">
    <w:name w:val="WW8Num9z3"/>
    <w:rsid w:val="00837FA0"/>
    <w:rPr>
      <w:rFonts w:ascii="Symbol" w:hAnsi="Symbol"/>
    </w:rPr>
  </w:style>
  <w:style w:type="character" w:customStyle="1" w:styleId="WW8Num10z0">
    <w:name w:val="WW8Num10z0"/>
    <w:rsid w:val="00837FA0"/>
    <w:rPr>
      <w:rFonts w:ascii="Symbol" w:hAnsi="Symbol"/>
    </w:rPr>
  </w:style>
  <w:style w:type="character" w:customStyle="1" w:styleId="WW8Num12z0">
    <w:name w:val="WW8Num12z0"/>
    <w:rsid w:val="00837FA0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837FA0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837FA0"/>
    <w:rPr>
      <w:rFonts w:ascii="Symbol" w:hAnsi="Symbol" w:cs="StarSymbol"/>
      <w:sz w:val="18"/>
      <w:szCs w:val="18"/>
    </w:rPr>
  </w:style>
  <w:style w:type="character" w:customStyle="1" w:styleId="WW8Num17z0">
    <w:name w:val="WW8Num17z0"/>
    <w:rsid w:val="00837FA0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837FA0"/>
    <w:rPr>
      <w:rFonts w:ascii="Symbol" w:hAnsi="Symbol"/>
    </w:rPr>
  </w:style>
  <w:style w:type="character" w:customStyle="1" w:styleId="WW8Num19z0">
    <w:name w:val="WW8Num19z0"/>
    <w:rsid w:val="00837FA0"/>
    <w:rPr>
      <w:rFonts w:ascii="Symbol" w:hAnsi="Symbol" w:cs="StarSymbol"/>
      <w:sz w:val="18"/>
      <w:szCs w:val="18"/>
    </w:rPr>
  </w:style>
  <w:style w:type="character" w:customStyle="1" w:styleId="WW8Num20z0">
    <w:name w:val="WW8Num20z0"/>
    <w:rsid w:val="00837FA0"/>
    <w:rPr>
      <w:rFonts w:ascii="Symbol" w:hAnsi="Symbol" w:cs="StarSymbol"/>
      <w:sz w:val="18"/>
      <w:szCs w:val="18"/>
    </w:rPr>
  </w:style>
  <w:style w:type="character" w:customStyle="1" w:styleId="WW8Num21z0">
    <w:name w:val="WW8Num21z0"/>
    <w:rsid w:val="00837FA0"/>
    <w:rPr>
      <w:rFonts w:ascii="Symbol" w:hAnsi="Symbol" w:cs="StarSymbol"/>
      <w:sz w:val="18"/>
      <w:szCs w:val="18"/>
    </w:rPr>
  </w:style>
  <w:style w:type="character" w:customStyle="1" w:styleId="WW8Num22z0">
    <w:name w:val="WW8Num22z0"/>
    <w:rsid w:val="00837FA0"/>
    <w:rPr>
      <w:rFonts w:ascii="Symbol" w:hAnsi="Symbol" w:cs="StarSymbol"/>
      <w:sz w:val="18"/>
      <w:szCs w:val="18"/>
    </w:rPr>
  </w:style>
  <w:style w:type="character" w:customStyle="1" w:styleId="WW8Num23z0">
    <w:name w:val="WW8Num23z0"/>
    <w:rsid w:val="00837FA0"/>
    <w:rPr>
      <w:rFonts w:ascii="Symbol" w:hAnsi="Symbol" w:cs="StarSymbol"/>
      <w:sz w:val="18"/>
      <w:szCs w:val="18"/>
    </w:rPr>
  </w:style>
  <w:style w:type="character" w:customStyle="1" w:styleId="WW8Num24z0">
    <w:name w:val="WW8Num24z0"/>
    <w:rsid w:val="00837FA0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837FA0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837FA0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837FA0"/>
    <w:rPr>
      <w:rFonts w:ascii="Symbol" w:hAnsi="Symbol" w:cs="StarSymbol"/>
      <w:sz w:val="18"/>
      <w:szCs w:val="18"/>
    </w:rPr>
  </w:style>
  <w:style w:type="character" w:customStyle="1" w:styleId="WW8Num28z0">
    <w:name w:val="WW8Num28z0"/>
    <w:rsid w:val="00837FA0"/>
    <w:rPr>
      <w:rFonts w:ascii="Symbol" w:hAnsi="Symbol" w:cs="StarSymbol"/>
      <w:sz w:val="18"/>
      <w:szCs w:val="18"/>
    </w:rPr>
  </w:style>
  <w:style w:type="character" w:customStyle="1" w:styleId="WW8Num29z0">
    <w:name w:val="WW8Num29z0"/>
    <w:rsid w:val="00837FA0"/>
    <w:rPr>
      <w:rFonts w:ascii="Symbol" w:hAnsi="Symbol" w:cs="StarSymbol"/>
      <w:sz w:val="18"/>
      <w:szCs w:val="18"/>
    </w:rPr>
  </w:style>
  <w:style w:type="character" w:customStyle="1" w:styleId="WW8Num30z0">
    <w:name w:val="WW8Num30z0"/>
    <w:rsid w:val="00837FA0"/>
    <w:rPr>
      <w:rFonts w:ascii="Symbol" w:hAnsi="Symbol" w:cs="StarSymbol"/>
      <w:sz w:val="18"/>
      <w:szCs w:val="18"/>
    </w:rPr>
  </w:style>
  <w:style w:type="character" w:customStyle="1" w:styleId="WW8Num31z0">
    <w:name w:val="WW8Num31z0"/>
    <w:rsid w:val="00837FA0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837FA0"/>
    <w:rPr>
      <w:rFonts w:ascii="Symbol" w:hAnsi="Symbol" w:cs="StarSymbol"/>
      <w:sz w:val="18"/>
      <w:szCs w:val="18"/>
    </w:rPr>
  </w:style>
  <w:style w:type="character" w:customStyle="1" w:styleId="WW8Num33z0">
    <w:name w:val="WW8Num33z0"/>
    <w:rsid w:val="00837FA0"/>
    <w:rPr>
      <w:rFonts w:ascii="Symbol" w:hAnsi="Symbol" w:cs="StarSymbol"/>
      <w:sz w:val="18"/>
      <w:szCs w:val="18"/>
    </w:rPr>
  </w:style>
  <w:style w:type="character" w:customStyle="1" w:styleId="WW8Num34z0">
    <w:name w:val="WW8Num34z0"/>
    <w:rsid w:val="00837FA0"/>
    <w:rPr>
      <w:rFonts w:ascii="Symbol" w:hAnsi="Symbol" w:cs="StarSymbol"/>
      <w:sz w:val="18"/>
      <w:szCs w:val="18"/>
    </w:rPr>
  </w:style>
  <w:style w:type="character" w:customStyle="1" w:styleId="WW8Num35z0">
    <w:name w:val="WW8Num35z0"/>
    <w:rsid w:val="00837FA0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837FA0"/>
    <w:rPr>
      <w:rFonts w:ascii="Symbol" w:hAnsi="Symbol" w:cs="StarSymbol"/>
      <w:sz w:val="18"/>
      <w:szCs w:val="18"/>
    </w:rPr>
  </w:style>
  <w:style w:type="character" w:customStyle="1" w:styleId="WW8Num37z0">
    <w:name w:val="WW8Num37z0"/>
    <w:rsid w:val="00837FA0"/>
    <w:rPr>
      <w:rFonts w:ascii="Symbol" w:hAnsi="Symbol" w:cs="StarSymbol"/>
      <w:sz w:val="18"/>
      <w:szCs w:val="18"/>
    </w:rPr>
  </w:style>
  <w:style w:type="character" w:customStyle="1" w:styleId="WW8Num38z0">
    <w:name w:val="WW8Num38z0"/>
    <w:rsid w:val="00837FA0"/>
    <w:rPr>
      <w:rFonts w:ascii="Symbol" w:hAnsi="Symbol" w:cs="StarSymbol"/>
      <w:sz w:val="18"/>
      <w:szCs w:val="18"/>
    </w:rPr>
  </w:style>
  <w:style w:type="character" w:customStyle="1" w:styleId="WW8Num39z0">
    <w:name w:val="WW8Num39z0"/>
    <w:rsid w:val="00837FA0"/>
    <w:rPr>
      <w:rFonts w:ascii="Symbol" w:hAnsi="Symbol" w:cs="StarSymbol"/>
      <w:sz w:val="18"/>
      <w:szCs w:val="18"/>
    </w:rPr>
  </w:style>
  <w:style w:type="character" w:customStyle="1" w:styleId="WW8Num40z0">
    <w:name w:val="WW8Num40z0"/>
    <w:rsid w:val="00837FA0"/>
    <w:rPr>
      <w:rFonts w:ascii="Symbol" w:hAnsi="Symbol" w:cs="StarSymbol"/>
      <w:sz w:val="18"/>
      <w:szCs w:val="18"/>
    </w:rPr>
  </w:style>
  <w:style w:type="character" w:customStyle="1" w:styleId="WW8Num41z0">
    <w:name w:val="WW8Num41z0"/>
    <w:rsid w:val="00837FA0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837FA0"/>
    <w:rPr>
      <w:rFonts w:ascii="Symbol" w:hAnsi="Symbol" w:cs="StarSymbol"/>
      <w:sz w:val="18"/>
      <w:szCs w:val="18"/>
    </w:rPr>
  </w:style>
  <w:style w:type="character" w:customStyle="1" w:styleId="WW8Num43z0">
    <w:name w:val="WW8Num43z0"/>
    <w:rsid w:val="00837FA0"/>
    <w:rPr>
      <w:rFonts w:ascii="Symbol" w:hAnsi="Symbol" w:cs="StarSymbol"/>
      <w:sz w:val="18"/>
      <w:szCs w:val="18"/>
    </w:rPr>
  </w:style>
  <w:style w:type="character" w:customStyle="1" w:styleId="WW8Num44z0">
    <w:name w:val="WW8Num44z0"/>
    <w:rsid w:val="00837FA0"/>
    <w:rPr>
      <w:rFonts w:ascii="Symbol" w:hAnsi="Symbol" w:cs="StarSymbol"/>
      <w:sz w:val="18"/>
      <w:szCs w:val="18"/>
    </w:rPr>
  </w:style>
  <w:style w:type="character" w:customStyle="1" w:styleId="WW8Num47z0">
    <w:name w:val="WW8Num47z0"/>
    <w:rsid w:val="00837FA0"/>
    <w:rPr>
      <w:rFonts w:ascii="Symbol" w:hAnsi="Symbol" w:cs="StarSymbol"/>
      <w:sz w:val="18"/>
      <w:szCs w:val="18"/>
    </w:rPr>
  </w:style>
  <w:style w:type="character" w:customStyle="1" w:styleId="WW8Num48z0">
    <w:name w:val="WW8Num48z0"/>
    <w:rsid w:val="00837FA0"/>
    <w:rPr>
      <w:rFonts w:ascii="Symbol" w:hAnsi="Symbol" w:cs="StarSymbol"/>
      <w:sz w:val="18"/>
      <w:szCs w:val="18"/>
    </w:rPr>
  </w:style>
  <w:style w:type="character" w:customStyle="1" w:styleId="WW8Num49z0">
    <w:name w:val="WW8Num49z0"/>
    <w:rsid w:val="00837FA0"/>
    <w:rPr>
      <w:rFonts w:ascii="Symbol" w:hAnsi="Symbol" w:cs="StarSymbol"/>
      <w:sz w:val="18"/>
      <w:szCs w:val="18"/>
    </w:rPr>
  </w:style>
  <w:style w:type="character" w:customStyle="1" w:styleId="WW8Num50z0">
    <w:name w:val="WW8Num50z0"/>
    <w:rsid w:val="00837FA0"/>
    <w:rPr>
      <w:rFonts w:ascii="Symbol" w:hAnsi="Symbol" w:cs="StarSymbol"/>
      <w:sz w:val="18"/>
      <w:szCs w:val="18"/>
    </w:rPr>
  </w:style>
  <w:style w:type="character" w:customStyle="1" w:styleId="WW8Num51z0">
    <w:name w:val="WW8Num51z0"/>
    <w:rsid w:val="00837FA0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837FA0"/>
    <w:rPr>
      <w:rFonts w:ascii="Symbol" w:hAnsi="Symbol" w:cs="StarSymbol"/>
      <w:sz w:val="18"/>
      <w:szCs w:val="18"/>
    </w:rPr>
  </w:style>
  <w:style w:type="character" w:customStyle="1" w:styleId="WW8Num53z0">
    <w:name w:val="WW8Num53z0"/>
    <w:rsid w:val="00837FA0"/>
    <w:rPr>
      <w:rFonts w:ascii="Symbol" w:hAnsi="Symbol" w:cs="StarSymbol"/>
      <w:sz w:val="18"/>
      <w:szCs w:val="18"/>
    </w:rPr>
  </w:style>
  <w:style w:type="character" w:customStyle="1" w:styleId="WW8Num55z0">
    <w:name w:val="WW8Num55z0"/>
    <w:rsid w:val="00837FA0"/>
    <w:rPr>
      <w:rFonts w:ascii="Symbol" w:hAnsi="Symbol" w:cs="StarSymbol"/>
      <w:sz w:val="18"/>
      <w:szCs w:val="18"/>
    </w:rPr>
  </w:style>
  <w:style w:type="character" w:customStyle="1" w:styleId="WW8Num56z0">
    <w:name w:val="WW8Num56z0"/>
    <w:rsid w:val="00837FA0"/>
    <w:rPr>
      <w:rFonts w:ascii="Symbol" w:hAnsi="Symbol" w:cs="StarSymbol"/>
      <w:sz w:val="18"/>
      <w:szCs w:val="18"/>
    </w:rPr>
  </w:style>
  <w:style w:type="character" w:customStyle="1" w:styleId="WW8Num57z0">
    <w:name w:val="WW8Num57z0"/>
    <w:rsid w:val="00837FA0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837FA0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837FA0"/>
    <w:rPr>
      <w:rFonts w:ascii="Symbol" w:hAnsi="Symbol" w:cs="StarSymbol"/>
      <w:sz w:val="18"/>
      <w:szCs w:val="18"/>
    </w:rPr>
  </w:style>
  <w:style w:type="character" w:customStyle="1" w:styleId="WW8Num60z0">
    <w:name w:val="WW8Num60z0"/>
    <w:rsid w:val="00837FA0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837FA0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837FA0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837FA0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837FA0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837FA0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837FA0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837FA0"/>
    <w:rPr>
      <w:rFonts w:ascii="Symbol" w:hAnsi="Symbol" w:cs="StarSymbol"/>
      <w:sz w:val="18"/>
      <w:szCs w:val="18"/>
    </w:rPr>
  </w:style>
  <w:style w:type="character" w:customStyle="1" w:styleId="WW8Num68z0">
    <w:name w:val="WW8Num68z0"/>
    <w:rsid w:val="00837FA0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837FA0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837FA0"/>
    <w:rPr>
      <w:rFonts w:ascii="Symbol" w:hAnsi="Symbol"/>
    </w:rPr>
  </w:style>
  <w:style w:type="character" w:customStyle="1" w:styleId="WW8Num71z0">
    <w:name w:val="WW8Num71z0"/>
    <w:rsid w:val="00837FA0"/>
    <w:rPr>
      <w:rFonts w:ascii="Symbol" w:hAnsi="Symbol" w:cs="StarSymbol"/>
      <w:sz w:val="18"/>
      <w:szCs w:val="18"/>
    </w:rPr>
  </w:style>
  <w:style w:type="character" w:customStyle="1" w:styleId="WW8Num72z0">
    <w:name w:val="WW8Num72z0"/>
    <w:rsid w:val="00837FA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837FA0"/>
  </w:style>
  <w:style w:type="character" w:customStyle="1" w:styleId="a8">
    <w:name w:val="Маркеры списка"/>
    <w:rsid w:val="00837FA0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837FA0"/>
  </w:style>
  <w:style w:type="character" w:customStyle="1" w:styleId="WW8Num34z1">
    <w:name w:val="WW8Num34z1"/>
    <w:rsid w:val="00837FA0"/>
    <w:rPr>
      <w:rFonts w:ascii="Courier New" w:hAnsi="Courier New" w:cs="Courier New"/>
    </w:rPr>
  </w:style>
  <w:style w:type="character" w:customStyle="1" w:styleId="WW8Num34z2">
    <w:name w:val="WW8Num34z2"/>
    <w:rsid w:val="00837FA0"/>
    <w:rPr>
      <w:rFonts w:ascii="Wingdings" w:hAnsi="Wingdings"/>
    </w:rPr>
  </w:style>
  <w:style w:type="character" w:customStyle="1" w:styleId="WW8Num34z3">
    <w:name w:val="WW8Num34z3"/>
    <w:rsid w:val="00837FA0"/>
    <w:rPr>
      <w:rFonts w:ascii="Symbol" w:hAnsi="Symbol"/>
    </w:rPr>
  </w:style>
  <w:style w:type="character" w:customStyle="1" w:styleId="aa">
    <w:name w:val="Буквица"/>
    <w:rsid w:val="00837FA0"/>
    <w:rPr>
      <w:lang w:val="ru-RU"/>
    </w:rPr>
  </w:style>
  <w:style w:type="character" w:customStyle="1" w:styleId="11">
    <w:name w:val="Основной шрифт абзаца1"/>
    <w:rsid w:val="00837FA0"/>
  </w:style>
  <w:style w:type="character" w:customStyle="1" w:styleId="WW8Num4z0">
    <w:name w:val="WW8Num4z0"/>
    <w:rsid w:val="00837FA0"/>
    <w:rPr>
      <w:rFonts w:ascii="Symbol" w:hAnsi="Symbol"/>
    </w:rPr>
  </w:style>
  <w:style w:type="character" w:customStyle="1" w:styleId="WW8Num3z0">
    <w:name w:val="WW8Num3z0"/>
    <w:rsid w:val="00837FA0"/>
    <w:rPr>
      <w:rFonts w:ascii="Symbol" w:hAnsi="Symbol"/>
    </w:rPr>
  </w:style>
  <w:style w:type="character" w:customStyle="1" w:styleId="WW8Num28z1">
    <w:name w:val="WW8Num28z1"/>
    <w:rsid w:val="00837FA0"/>
    <w:rPr>
      <w:rFonts w:ascii="Courier New" w:hAnsi="Courier New" w:cs="Courier New"/>
    </w:rPr>
  </w:style>
  <w:style w:type="character" w:customStyle="1" w:styleId="WW8Num28z2">
    <w:name w:val="WW8Num28z2"/>
    <w:rsid w:val="00837FA0"/>
    <w:rPr>
      <w:rFonts w:ascii="Wingdings" w:hAnsi="Wingdings"/>
    </w:rPr>
  </w:style>
  <w:style w:type="character" w:customStyle="1" w:styleId="WW8Num28z3">
    <w:name w:val="WW8Num28z3"/>
    <w:rsid w:val="00837FA0"/>
    <w:rPr>
      <w:rFonts w:ascii="Symbol" w:hAnsi="Symbol"/>
    </w:rPr>
  </w:style>
  <w:style w:type="paragraph" w:customStyle="1" w:styleId="ab">
    <w:name w:val="Заголовок"/>
    <w:basedOn w:val="a"/>
    <w:next w:val="a6"/>
    <w:rsid w:val="00837FA0"/>
    <w:pPr>
      <w:keepNext/>
      <w:widowControl w:val="0"/>
      <w:suppressAutoHyphens/>
      <w:spacing w:before="240" w:after="120"/>
    </w:pPr>
    <w:rPr>
      <w:rFonts w:ascii="Arial" w:eastAsia="Arial Unicode MS" w:hAnsi="Arial" w:cs="Tahoma"/>
      <w:kern w:val="1"/>
      <w:sz w:val="28"/>
      <w:szCs w:val="28"/>
    </w:rPr>
  </w:style>
  <w:style w:type="paragraph" w:styleId="ac">
    <w:name w:val="Title"/>
    <w:basedOn w:val="ab"/>
    <w:next w:val="ad"/>
    <w:link w:val="ae"/>
    <w:qFormat/>
    <w:rsid w:val="00837FA0"/>
  </w:style>
  <w:style w:type="paragraph" w:styleId="ad">
    <w:name w:val="Subtitle"/>
    <w:basedOn w:val="ab"/>
    <w:next w:val="a6"/>
    <w:link w:val="af"/>
    <w:qFormat/>
    <w:rsid w:val="00837FA0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d"/>
    <w:locked/>
    <w:rsid w:val="00837FA0"/>
    <w:rPr>
      <w:rFonts w:ascii="Arial" w:eastAsia="Arial Unicode MS" w:hAnsi="Arial" w:cs="Tahoma"/>
      <w:i/>
      <w:iCs/>
      <w:kern w:val="1"/>
      <w:sz w:val="28"/>
      <w:szCs w:val="28"/>
      <w:lang w:val="ru-RU" w:eastAsia="ru-RU" w:bidi="ar-SA"/>
    </w:rPr>
  </w:style>
  <w:style w:type="character" w:customStyle="1" w:styleId="ae">
    <w:name w:val="Название Знак"/>
    <w:basedOn w:val="a0"/>
    <w:link w:val="ac"/>
    <w:locked/>
    <w:rsid w:val="00837FA0"/>
    <w:rPr>
      <w:rFonts w:ascii="Arial" w:eastAsia="Arial Unicode MS" w:hAnsi="Arial" w:cs="Tahoma"/>
      <w:kern w:val="1"/>
      <w:sz w:val="28"/>
      <w:szCs w:val="28"/>
      <w:lang w:val="ru-RU" w:eastAsia="ru-RU" w:bidi="ar-SA"/>
    </w:rPr>
  </w:style>
  <w:style w:type="paragraph" w:styleId="af0">
    <w:name w:val="List"/>
    <w:basedOn w:val="a6"/>
    <w:rsid w:val="00837FA0"/>
    <w:rPr>
      <w:rFonts w:cs="Tahoma"/>
    </w:rPr>
  </w:style>
  <w:style w:type="paragraph" w:customStyle="1" w:styleId="12">
    <w:name w:val="Название1"/>
    <w:basedOn w:val="a"/>
    <w:rsid w:val="00837FA0"/>
    <w:pPr>
      <w:widowControl w:val="0"/>
      <w:suppressLineNumbers/>
      <w:suppressAutoHyphens/>
      <w:spacing w:before="120" w:after="120"/>
    </w:pPr>
    <w:rPr>
      <w:rFonts w:ascii="Arial" w:eastAsia="Arial Unicode MS" w:hAnsi="Arial" w:cs="Tahoma"/>
      <w:i/>
      <w:iCs/>
      <w:kern w:val="1"/>
      <w:sz w:val="20"/>
      <w:szCs w:val="24"/>
    </w:rPr>
  </w:style>
  <w:style w:type="paragraph" w:customStyle="1" w:styleId="13">
    <w:name w:val="Указатель1"/>
    <w:basedOn w:val="a"/>
    <w:rsid w:val="00837FA0"/>
    <w:pPr>
      <w:widowControl w:val="0"/>
      <w:suppressLineNumbers/>
      <w:suppressAutoHyphens/>
    </w:pPr>
    <w:rPr>
      <w:rFonts w:ascii="Arial" w:eastAsia="Arial Unicode MS" w:hAnsi="Arial" w:cs="Tahoma"/>
      <w:kern w:val="1"/>
      <w:sz w:val="20"/>
      <w:szCs w:val="24"/>
    </w:rPr>
  </w:style>
  <w:style w:type="paragraph" w:customStyle="1" w:styleId="af1">
    <w:name w:val="Оглавление первый"/>
    <w:basedOn w:val="a"/>
    <w:rsid w:val="00837FA0"/>
    <w:pPr>
      <w:tabs>
        <w:tab w:val="right" w:leader="dot" w:pos="9216"/>
      </w:tabs>
      <w:suppressAutoHyphens/>
      <w:ind w:firstLine="304"/>
      <w:jc w:val="both"/>
    </w:pPr>
    <w:rPr>
      <w:rFonts w:ascii="Arial" w:eastAsia="Arial Unicode MS" w:hAnsi="Arial"/>
      <w:kern w:val="1"/>
      <w:sz w:val="20"/>
      <w:szCs w:val="24"/>
    </w:rPr>
  </w:style>
  <w:style w:type="paragraph" w:customStyle="1" w:styleId="af2">
    <w:name w:val="Оглавление второй"/>
    <w:basedOn w:val="a"/>
    <w:rsid w:val="00837FA0"/>
    <w:pPr>
      <w:widowControl w:val="0"/>
      <w:tabs>
        <w:tab w:val="num" w:pos="0"/>
        <w:tab w:val="left" w:pos="704"/>
        <w:tab w:val="right" w:leader="dot" w:pos="9216"/>
      </w:tabs>
      <w:suppressAutoHyphens/>
    </w:pPr>
    <w:rPr>
      <w:rFonts w:ascii="Arial" w:hAnsi="Arial"/>
      <w:kern w:val="1"/>
      <w:sz w:val="24"/>
      <w:szCs w:val="24"/>
      <w:lang w:eastAsia="ar-SA"/>
    </w:rPr>
  </w:style>
  <w:style w:type="paragraph" w:customStyle="1" w:styleId="af3">
    <w:name w:val="Оглавление третий"/>
    <w:basedOn w:val="af1"/>
    <w:rsid w:val="00837FA0"/>
    <w:pPr>
      <w:tabs>
        <w:tab w:val="left" w:pos="1072"/>
      </w:tabs>
      <w:ind w:firstLine="560"/>
    </w:pPr>
  </w:style>
  <w:style w:type="paragraph" w:customStyle="1" w:styleId="af4">
    <w:name w:val="Оглавление чертёж"/>
    <w:basedOn w:val="af1"/>
    <w:rsid w:val="00837FA0"/>
    <w:pPr>
      <w:ind w:firstLine="1616"/>
    </w:pPr>
  </w:style>
  <w:style w:type="paragraph" w:customStyle="1" w:styleId="af5">
    <w:name w:val="Список с чёрточками"/>
    <w:basedOn w:val="a"/>
    <w:rsid w:val="00837FA0"/>
    <w:pPr>
      <w:widowControl w:val="0"/>
      <w:tabs>
        <w:tab w:val="num" w:pos="0"/>
        <w:tab w:val="left" w:pos="1494"/>
      </w:tabs>
      <w:suppressAutoHyphens/>
      <w:overflowPunct w:val="0"/>
      <w:autoSpaceDE w:val="0"/>
      <w:spacing w:before="113" w:after="113"/>
      <w:ind w:left="567"/>
      <w:jc w:val="both"/>
      <w:textAlignment w:val="baseline"/>
    </w:pPr>
    <w:rPr>
      <w:rFonts w:ascii="Arial" w:hAnsi="Arial"/>
      <w:kern w:val="1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837FA0"/>
    <w:pPr>
      <w:widowControl w:val="0"/>
      <w:suppressAutoHyphens/>
      <w:spacing w:after="120" w:line="480" w:lineRule="auto"/>
      <w:ind w:left="283"/>
    </w:pPr>
    <w:rPr>
      <w:rFonts w:ascii="Arial" w:eastAsia="Arial Unicode MS" w:hAnsi="Arial"/>
      <w:kern w:val="1"/>
      <w:sz w:val="20"/>
      <w:szCs w:val="24"/>
    </w:rPr>
  </w:style>
  <w:style w:type="paragraph" w:customStyle="1" w:styleId="31">
    <w:name w:val="Основной текст с отступом 31"/>
    <w:basedOn w:val="a"/>
    <w:rsid w:val="00837FA0"/>
    <w:pPr>
      <w:widowControl w:val="0"/>
      <w:suppressAutoHyphens/>
      <w:spacing w:after="120"/>
      <w:ind w:left="283"/>
    </w:pPr>
    <w:rPr>
      <w:rFonts w:ascii="Arial" w:eastAsia="Arial Unicode MS" w:hAnsi="Arial"/>
      <w:kern w:val="1"/>
      <w:sz w:val="16"/>
      <w:szCs w:val="16"/>
    </w:rPr>
  </w:style>
  <w:style w:type="paragraph" w:customStyle="1" w:styleId="af6">
    <w:name w:val="Список с чёрточками малый интервал"/>
    <w:basedOn w:val="af5"/>
    <w:rsid w:val="00837FA0"/>
    <w:pPr>
      <w:spacing w:before="0" w:after="0"/>
      <w:ind w:left="576"/>
    </w:pPr>
  </w:style>
  <w:style w:type="paragraph" w:styleId="af7">
    <w:name w:val="header"/>
    <w:basedOn w:val="a"/>
    <w:link w:val="af8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Arial Unicode MS" w:hAnsi="Arial"/>
      <w:kern w:val="1"/>
      <w:sz w:val="20"/>
      <w:szCs w:val="24"/>
    </w:rPr>
  </w:style>
  <w:style w:type="character" w:customStyle="1" w:styleId="af8">
    <w:name w:val="Верхний колонтитул Знак"/>
    <w:basedOn w:val="a0"/>
    <w:link w:val="af7"/>
    <w:locked/>
    <w:rsid w:val="00837FA0"/>
    <w:rPr>
      <w:rFonts w:ascii="Arial" w:eastAsia="Arial Unicode MS" w:hAnsi="Arial"/>
      <w:kern w:val="1"/>
      <w:szCs w:val="24"/>
      <w:lang w:val="ru-RU" w:eastAsia="ru-RU" w:bidi="ar-SA"/>
    </w:rPr>
  </w:style>
  <w:style w:type="paragraph" w:customStyle="1" w:styleId="af9">
    <w:name w:val="Содержимое таблицы"/>
    <w:basedOn w:val="a"/>
    <w:rsid w:val="00837FA0"/>
    <w:pPr>
      <w:widowControl w:val="0"/>
      <w:suppressLineNumbers/>
      <w:suppressAutoHyphens/>
    </w:pPr>
    <w:rPr>
      <w:rFonts w:ascii="Arial" w:eastAsia="Arial Unicode MS" w:hAnsi="Arial"/>
      <w:kern w:val="1"/>
      <w:sz w:val="20"/>
      <w:szCs w:val="24"/>
    </w:rPr>
  </w:style>
  <w:style w:type="paragraph" w:customStyle="1" w:styleId="afa">
    <w:name w:val="Текст таблицы"/>
    <w:basedOn w:val="a"/>
    <w:rsid w:val="00837FA0"/>
    <w:pPr>
      <w:widowControl w:val="0"/>
      <w:suppressAutoHyphens/>
      <w:snapToGrid w:val="0"/>
      <w:spacing w:before="57" w:after="57"/>
      <w:ind w:left="-80" w:right="-37"/>
      <w:jc w:val="center"/>
    </w:pPr>
    <w:rPr>
      <w:rFonts w:ascii="Arial" w:hAnsi="Arial"/>
      <w:kern w:val="1"/>
      <w:sz w:val="24"/>
      <w:szCs w:val="24"/>
      <w:lang w:val="en-US" w:eastAsia="ar-SA"/>
    </w:rPr>
  </w:style>
  <w:style w:type="paragraph" w:customStyle="1" w:styleId="afb">
    <w:name w:val="Текст таблицы влево"/>
    <w:basedOn w:val="afa"/>
    <w:rsid w:val="00837FA0"/>
    <w:pPr>
      <w:ind w:left="118" w:firstLine="14"/>
      <w:jc w:val="left"/>
    </w:pPr>
  </w:style>
  <w:style w:type="paragraph" w:customStyle="1" w:styleId="BodyTextIndent2">
    <w:name w:val="Body Text Indent 2"/>
    <w:basedOn w:val="a"/>
    <w:rsid w:val="00837FA0"/>
    <w:pPr>
      <w:widowControl w:val="0"/>
      <w:suppressAutoHyphens/>
      <w:overflowPunct w:val="0"/>
      <w:autoSpaceDE w:val="0"/>
      <w:ind w:firstLine="851"/>
      <w:jc w:val="both"/>
    </w:pPr>
    <w:rPr>
      <w:rFonts w:ascii="Arial" w:eastAsia="Arial Unicode MS" w:hAnsi="Arial"/>
      <w:kern w:val="1"/>
      <w:sz w:val="24"/>
      <w:szCs w:val="24"/>
    </w:rPr>
  </w:style>
  <w:style w:type="paragraph" w:customStyle="1" w:styleId="afc">
    <w:name w:val="Заголовок таблицы"/>
    <w:basedOn w:val="af9"/>
    <w:rsid w:val="00837FA0"/>
    <w:pPr>
      <w:jc w:val="center"/>
    </w:pPr>
    <w:rPr>
      <w:b/>
      <w:bCs/>
    </w:rPr>
  </w:style>
  <w:style w:type="paragraph" w:styleId="afd">
    <w:name w:val="Body Text Indent"/>
    <w:basedOn w:val="a"/>
    <w:link w:val="afe"/>
    <w:rsid w:val="00837FA0"/>
    <w:pPr>
      <w:widowControl w:val="0"/>
      <w:suppressAutoHyphens/>
      <w:spacing w:after="120"/>
      <w:ind w:left="283"/>
    </w:pPr>
    <w:rPr>
      <w:rFonts w:ascii="Arial" w:eastAsia="Arial Unicode MS" w:hAnsi="Arial"/>
      <w:kern w:val="1"/>
      <w:sz w:val="20"/>
      <w:szCs w:val="24"/>
    </w:rPr>
  </w:style>
  <w:style w:type="character" w:customStyle="1" w:styleId="afe">
    <w:name w:val="Основной текст с отступом Знак"/>
    <w:basedOn w:val="a0"/>
    <w:link w:val="afd"/>
    <w:locked/>
    <w:rsid w:val="00837FA0"/>
    <w:rPr>
      <w:rFonts w:ascii="Arial" w:eastAsia="Arial Unicode MS" w:hAnsi="Arial"/>
      <w:kern w:val="1"/>
      <w:szCs w:val="24"/>
      <w:lang w:val="ru-RU" w:eastAsia="ru-RU" w:bidi="ar-SA"/>
    </w:rPr>
  </w:style>
  <w:style w:type="paragraph" w:customStyle="1" w:styleId="310">
    <w:name w:val="Заголовок 3.1"/>
    <w:basedOn w:val="a"/>
    <w:rsid w:val="00837FA0"/>
    <w:pPr>
      <w:widowControl w:val="0"/>
      <w:tabs>
        <w:tab w:val="left" w:pos="480"/>
      </w:tabs>
      <w:suppressAutoHyphens/>
      <w:ind w:right="71"/>
      <w:jc w:val="center"/>
    </w:pPr>
    <w:rPr>
      <w:rFonts w:ascii="Arial" w:hAnsi="Arial"/>
      <w:b/>
      <w:kern w:val="1"/>
      <w:sz w:val="24"/>
      <w:szCs w:val="24"/>
      <w:lang w:eastAsia="ar-SA"/>
    </w:rPr>
  </w:style>
  <w:style w:type="paragraph" w:customStyle="1" w:styleId="header">
    <w:name w:val="header"/>
    <w:basedOn w:val="a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Arial Unicode MS" w:hAnsi="Arial"/>
      <w:kern w:val="1"/>
      <w:sz w:val="24"/>
      <w:szCs w:val="24"/>
    </w:rPr>
  </w:style>
  <w:style w:type="paragraph" w:styleId="aff">
    <w:name w:val="Normal (Web)"/>
    <w:basedOn w:val="a"/>
    <w:rsid w:val="00837FA0"/>
    <w:pPr>
      <w:spacing w:before="100" w:beforeAutospacing="1" w:after="119"/>
    </w:pPr>
    <w:rPr>
      <w:sz w:val="24"/>
      <w:szCs w:val="24"/>
    </w:rPr>
  </w:style>
  <w:style w:type="character" w:styleId="aff0">
    <w:name w:val="Strong"/>
    <w:qFormat/>
    <w:rsid w:val="00837FA0"/>
    <w:rPr>
      <w:b/>
      <w:bCs/>
    </w:rPr>
  </w:style>
  <w:style w:type="character" w:styleId="aff1">
    <w:name w:val="Emphasis"/>
    <w:qFormat/>
    <w:rsid w:val="00837FA0"/>
    <w:rPr>
      <w:i/>
      <w:iCs/>
    </w:rPr>
  </w:style>
  <w:style w:type="character" w:customStyle="1" w:styleId="14">
    <w:name w:val="Основной текст1"/>
    <w:rsid w:val="00837FA0"/>
    <w:rPr>
      <w:rFonts w:ascii="Times New Roman" w:eastAsia="Times New Roman" w:hAnsi="Times New Roman" w:cs="Times New Roman"/>
      <w:color w:val="000000"/>
      <w:sz w:val="24"/>
      <w:szCs w:val="20"/>
      <w:lang w:val="ru-RU" w:eastAsia="ar-SA" w:bidi="ar-SA"/>
    </w:rPr>
  </w:style>
  <w:style w:type="paragraph" w:styleId="aff2">
    <w:name w:val="Balloon Text"/>
    <w:basedOn w:val="a"/>
    <w:link w:val="aff3"/>
    <w:semiHidden/>
    <w:rsid w:val="00837FA0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locked/>
    <w:rsid w:val="00837FA0"/>
    <w:rPr>
      <w:rFonts w:ascii="Tahoma" w:eastAsia="Arial Unicode MS" w:hAnsi="Tahoma" w:cs="Tahoma"/>
      <w:kern w:val="1"/>
      <w:sz w:val="16"/>
      <w:szCs w:val="16"/>
      <w:lang w:val="ru-RU" w:eastAsia="ru-RU" w:bidi="ar-SA"/>
    </w:rPr>
  </w:style>
  <w:style w:type="paragraph" w:customStyle="1" w:styleId="Style22">
    <w:name w:val="Style22"/>
    <w:basedOn w:val="a"/>
    <w:rsid w:val="00837FA0"/>
    <w:pPr>
      <w:widowControl w:val="0"/>
      <w:autoSpaceDE w:val="0"/>
      <w:autoSpaceDN w:val="0"/>
      <w:adjustRightInd w:val="0"/>
      <w:spacing w:line="416" w:lineRule="exact"/>
      <w:ind w:firstLine="730"/>
      <w:jc w:val="both"/>
    </w:pPr>
    <w:rPr>
      <w:rFonts w:ascii="Arial" w:hAnsi="Arial" w:cs="Arial"/>
      <w:sz w:val="24"/>
      <w:szCs w:val="24"/>
    </w:rPr>
  </w:style>
  <w:style w:type="character" w:customStyle="1" w:styleId="FontStyle73">
    <w:name w:val="Font Style73"/>
    <w:rsid w:val="00837FA0"/>
    <w:rPr>
      <w:rFonts w:ascii="Times New Roman" w:hAnsi="Times New Roman" w:cs="Times New Roman"/>
      <w:sz w:val="22"/>
      <w:szCs w:val="22"/>
    </w:rPr>
  </w:style>
  <w:style w:type="paragraph" w:styleId="aff4">
    <w:name w:val="Document Map"/>
    <w:basedOn w:val="a"/>
    <w:link w:val="aff5"/>
    <w:semiHidden/>
    <w:rsid w:val="00837FA0"/>
    <w:pPr>
      <w:widowControl w:val="0"/>
      <w:shd w:val="clear" w:color="auto" w:fill="000080"/>
      <w:suppressAutoHyphens/>
    </w:pPr>
    <w:rPr>
      <w:rFonts w:ascii="Tahoma" w:eastAsia="Arial Unicode MS" w:hAnsi="Tahoma" w:cs="Tahoma"/>
      <w:kern w:val="1"/>
      <w:sz w:val="20"/>
    </w:rPr>
  </w:style>
  <w:style w:type="character" w:customStyle="1" w:styleId="aff5">
    <w:name w:val="Схема документа Знак"/>
    <w:basedOn w:val="a0"/>
    <w:link w:val="aff4"/>
    <w:semiHidden/>
    <w:locked/>
    <w:rsid w:val="00837FA0"/>
    <w:rPr>
      <w:rFonts w:ascii="Tahoma" w:eastAsia="Arial Unicode MS" w:hAnsi="Tahoma" w:cs="Tahoma"/>
      <w:kern w:val="1"/>
      <w:lang w:val="ru-RU" w:eastAsia="ru-RU" w:bidi="ar-SA"/>
    </w:rPr>
  </w:style>
  <w:style w:type="paragraph" w:customStyle="1" w:styleId="Default">
    <w:name w:val="Default"/>
    <w:rsid w:val="00837FA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Normal">
    <w:name w:val="ConsNormal"/>
    <w:link w:val="ConsNormal0"/>
    <w:rsid w:val="00837FA0"/>
    <w:pPr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basedOn w:val="a0"/>
    <w:link w:val="ConsNormal"/>
    <w:rsid w:val="00837FA0"/>
    <w:rPr>
      <w:rFonts w:ascii="Arial" w:hAnsi="Arial" w:cs="Arial"/>
      <w:sz w:val="16"/>
      <w:szCs w:val="16"/>
      <w:lang w:val="ru-RU" w:eastAsia="ru-RU" w:bidi="ar-SA"/>
    </w:rPr>
  </w:style>
  <w:style w:type="paragraph" w:customStyle="1" w:styleId="S">
    <w:name w:val="S_Обычный в таблице"/>
    <w:basedOn w:val="a"/>
    <w:link w:val="S0"/>
    <w:rsid w:val="00837FA0"/>
    <w:pPr>
      <w:spacing w:line="360" w:lineRule="auto"/>
      <w:jc w:val="center"/>
    </w:pPr>
    <w:rPr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837FA0"/>
    <w:rPr>
      <w:sz w:val="24"/>
      <w:szCs w:val="24"/>
      <w:lang w:val="ru-RU" w:eastAsia="ru-RU" w:bidi="ar-SA"/>
    </w:rPr>
  </w:style>
  <w:style w:type="paragraph" w:customStyle="1" w:styleId="aff6">
    <w:name w:val="Текстовый блок"/>
    <w:rsid w:val="00837FA0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22">
    <w:name w:val="Стиль таблицы 2"/>
    <w:rsid w:val="00837FA0"/>
    <w:rPr>
      <w:rFonts w:ascii="Helvetica" w:eastAsia="Helvetica" w:hAnsi="Helvetica" w:cs="Helvetica"/>
      <w:color w:val="000000"/>
    </w:rPr>
  </w:style>
  <w:style w:type="paragraph" w:styleId="aff7">
    <w:name w:val="List Paragraph"/>
    <w:basedOn w:val="a"/>
    <w:qFormat/>
    <w:rsid w:val="00837FA0"/>
    <w:pPr>
      <w:widowControl w:val="0"/>
      <w:suppressAutoHyphens/>
      <w:ind w:left="720"/>
      <w:contextualSpacing/>
    </w:pPr>
    <w:rPr>
      <w:rFonts w:ascii="Arial" w:eastAsia="Calibri" w:hAnsi="Arial"/>
      <w:kern w:val="1"/>
      <w:sz w:val="20"/>
      <w:szCs w:val="24"/>
    </w:rPr>
  </w:style>
  <w:style w:type="paragraph" w:customStyle="1" w:styleId="BodyTextIndent21">
    <w:name w:val="Body Text Indent 21"/>
    <w:basedOn w:val="a"/>
    <w:rsid w:val="00837FA0"/>
    <w:pPr>
      <w:widowControl w:val="0"/>
      <w:suppressAutoHyphens/>
      <w:overflowPunct w:val="0"/>
      <w:autoSpaceDE w:val="0"/>
      <w:ind w:firstLine="851"/>
      <w:jc w:val="both"/>
    </w:pPr>
    <w:rPr>
      <w:rFonts w:ascii="Arial" w:eastAsia="Calibri" w:hAnsi="Arial"/>
      <w:kern w:val="1"/>
      <w:sz w:val="24"/>
      <w:szCs w:val="24"/>
    </w:rPr>
  </w:style>
  <w:style w:type="paragraph" w:customStyle="1" w:styleId="Header1">
    <w:name w:val="Header1"/>
    <w:basedOn w:val="a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Calibri" w:hAnsi="Arial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4054"/>
    <w:rPr>
      <w:sz w:val="26"/>
    </w:rPr>
  </w:style>
  <w:style w:type="paragraph" w:styleId="1">
    <w:name w:val="heading 1"/>
    <w:basedOn w:val="a"/>
    <w:next w:val="a"/>
    <w:link w:val="1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jc w:val="center"/>
      <w:outlineLvl w:val="0"/>
    </w:pPr>
    <w:rPr>
      <w:rFonts w:ascii="Arial" w:eastAsia="Arial Unicode MS" w:hAnsi="Arial"/>
      <w:kern w:val="1"/>
      <w:sz w:val="24"/>
      <w:szCs w:val="24"/>
    </w:rPr>
  </w:style>
  <w:style w:type="paragraph" w:styleId="2">
    <w:name w:val="heading 2"/>
    <w:basedOn w:val="a"/>
    <w:next w:val="a"/>
    <w:link w:val="20"/>
    <w:qFormat/>
    <w:rsid w:val="00837FA0"/>
    <w:pPr>
      <w:keepNext/>
      <w:widowControl w:val="0"/>
      <w:tabs>
        <w:tab w:val="left" w:pos="0"/>
      </w:tabs>
      <w:suppressAutoHyphens/>
      <w:overflowPunct w:val="0"/>
      <w:autoSpaceDE w:val="0"/>
      <w:spacing w:before="113" w:after="283"/>
      <w:jc w:val="center"/>
      <w:outlineLvl w:val="1"/>
    </w:pPr>
    <w:rPr>
      <w:rFonts w:ascii="Arial" w:hAnsi="Arial"/>
      <w:b/>
      <w:bCs/>
      <w:kern w:val="1"/>
      <w:sz w:val="28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837FA0"/>
    <w:pPr>
      <w:keepNext/>
      <w:widowControl w:val="0"/>
      <w:tabs>
        <w:tab w:val="left" w:pos="0"/>
      </w:tabs>
      <w:suppressAutoHyphens/>
      <w:overflowPunct w:val="0"/>
      <w:autoSpaceDE w:val="0"/>
      <w:spacing w:after="227"/>
      <w:jc w:val="center"/>
      <w:outlineLvl w:val="2"/>
    </w:pPr>
    <w:rPr>
      <w:rFonts w:ascii="Arial" w:hAnsi="Arial"/>
      <w:b/>
      <w:kern w:val="1"/>
      <w:sz w:val="28"/>
      <w:szCs w:val="28"/>
      <w:lang w:eastAsia="ar-SA"/>
    </w:rPr>
  </w:style>
  <w:style w:type="paragraph" w:styleId="4">
    <w:name w:val="heading 4"/>
    <w:basedOn w:val="a"/>
    <w:next w:val="a"/>
    <w:link w:val="4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spacing w:after="170"/>
      <w:ind w:left="706"/>
      <w:outlineLvl w:val="3"/>
    </w:pPr>
    <w:rPr>
      <w:rFonts w:ascii="Arial" w:eastAsia="Arial Unicode MS" w:hAnsi="Arial"/>
      <w:b/>
      <w:bCs/>
      <w:kern w:val="1"/>
      <w:sz w:val="24"/>
      <w:szCs w:val="24"/>
      <w:u w:val="single"/>
    </w:rPr>
  </w:style>
  <w:style w:type="paragraph" w:styleId="5">
    <w:name w:val="heading 5"/>
    <w:basedOn w:val="a"/>
    <w:next w:val="a"/>
    <w:link w:val="5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spacing w:after="283"/>
      <w:jc w:val="center"/>
      <w:outlineLvl w:val="4"/>
    </w:pPr>
    <w:rPr>
      <w:rFonts w:ascii="Arial" w:eastAsia="Arial Unicode MS" w:hAnsi="Arial"/>
      <w:kern w:val="1"/>
      <w:sz w:val="24"/>
      <w:szCs w:val="24"/>
      <w:u w:val="single"/>
    </w:rPr>
  </w:style>
  <w:style w:type="paragraph" w:styleId="6">
    <w:name w:val="heading 6"/>
    <w:basedOn w:val="a"/>
    <w:next w:val="a"/>
    <w:link w:val="60"/>
    <w:qFormat/>
    <w:rsid w:val="00837FA0"/>
    <w:pPr>
      <w:keepNext/>
      <w:widowControl w:val="0"/>
      <w:tabs>
        <w:tab w:val="num" w:pos="0"/>
      </w:tabs>
      <w:suppressAutoHyphens/>
      <w:overflowPunct w:val="0"/>
      <w:autoSpaceDE w:val="0"/>
      <w:ind w:left="851"/>
      <w:jc w:val="center"/>
      <w:outlineLvl w:val="5"/>
    </w:pPr>
    <w:rPr>
      <w:rFonts w:ascii="Arial" w:eastAsia="Arial Unicode MS" w:hAnsi="Arial"/>
      <w:kern w:val="1"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837FA0"/>
    <w:pPr>
      <w:widowControl w:val="0"/>
      <w:tabs>
        <w:tab w:val="num" w:pos="0"/>
      </w:tabs>
      <w:suppressAutoHyphens/>
      <w:spacing w:before="240" w:after="60"/>
      <w:outlineLvl w:val="7"/>
    </w:pPr>
    <w:rPr>
      <w:rFonts w:ascii="Arial" w:eastAsia="Arial Unicode MS" w:hAnsi="Arial"/>
      <w:i/>
      <w:iCs/>
      <w:kern w:val="1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locked/>
    <w:rsid w:val="00837FA0"/>
    <w:rPr>
      <w:rFonts w:ascii="Arial" w:eastAsia="Arial Unicode MS" w:hAnsi="Arial"/>
      <w:kern w:val="1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837FA0"/>
    <w:rPr>
      <w:rFonts w:ascii="Arial" w:hAnsi="Arial"/>
      <w:b/>
      <w:bCs/>
      <w:kern w:val="1"/>
      <w:sz w:val="28"/>
      <w:szCs w:val="28"/>
      <w:lang w:val="ru-RU" w:eastAsia="ar-SA" w:bidi="ar-SA"/>
    </w:rPr>
  </w:style>
  <w:style w:type="character" w:customStyle="1" w:styleId="30">
    <w:name w:val="Заголовок 3 Знак"/>
    <w:basedOn w:val="a0"/>
    <w:link w:val="3"/>
    <w:locked/>
    <w:rsid w:val="00837FA0"/>
    <w:rPr>
      <w:rFonts w:ascii="Arial" w:hAnsi="Arial"/>
      <w:b/>
      <w:kern w:val="1"/>
      <w:sz w:val="28"/>
      <w:szCs w:val="28"/>
      <w:lang w:val="ru-RU" w:eastAsia="ar-SA" w:bidi="ar-SA"/>
    </w:rPr>
  </w:style>
  <w:style w:type="character" w:customStyle="1" w:styleId="40">
    <w:name w:val="Заголовок 4 Знак"/>
    <w:basedOn w:val="a0"/>
    <w:link w:val="4"/>
    <w:locked/>
    <w:rsid w:val="00837FA0"/>
    <w:rPr>
      <w:rFonts w:ascii="Arial" w:eastAsia="Arial Unicode MS" w:hAnsi="Arial"/>
      <w:b/>
      <w:bCs/>
      <w:kern w:val="1"/>
      <w:sz w:val="24"/>
      <w:szCs w:val="24"/>
      <w:u w:val="single"/>
      <w:lang w:val="ru-RU" w:eastAsia="ru-RU" w:bidi="ar-SA"/>
    </w:rPr>
  </w:style>
  <w:style w:type="character" w:customStyle="1" w:styleId="50">
    <w:name w:val="Заголовок 5 Знак"/>
    <w:basedOn w:val="a0"/>
    <w:link w:val="5"/>
    <w:locked/>
    <w:rsid w:val="00837FA0"/>
    <w:rPr>
      <w:rFonts w:ascii="Arial" w:eastAsia="Arial Unicode MS" w:hAnsi="Arial"/>
      <w:kern w:val="1"/>
      <w:sz w:val="24"/>
      <w:szCs w:val="24"/>
      <w:u w:val="single"/>
      <w:lang w:val="ru-RU" w:eastAsia="ru-RU" w:bidi="ar-SA"/>
    </w:rPr>
  </w:style>
  <w:style w:type="character" w:customStyle="1" w:styleId="60">
    <w:name w:val="Заголовок 6 Знак"/>
    <w:basedOn w:val="a0"/>
    <w:link w:val="6"/>
    <w:locked/>
    <w:rsid w:val="00837FA0"/>
    <w:rPr>
      <w:rFonts w:ascii="Arial" w:eastAsia="Arial Unicode MS" w:hAnsi="Arial"/>
      <w:kern w:val="1"/>
      <w:sz w:val="24"/>
      <w:szCs w:val="24"/>
      <w:u w:val="single"/>
      <w:lang w:val="ru-RU" w:eastAsia="ru-RU" w:bidi="ar-SA"/>
    </w:rPr>
  </w:style>
  <w:style w:type="character" w:customStyle="1" w:styleId="80">
    <w:name w:val="Заголовок 8 Знак"/>
    <w:basedOn w:val="a0"/>
    <w:link w:val="8"/>
    <w:locked/>
    <w:rsid w:val="00837FA0"/>
    <w:rPr>
      <w:rFonts w:ascii="Arial" w:eastAsia="Arial Unicode MS" w:hAnsi="Arial"/>
      <w:i/>
      <w:iCs/>
      <w:kern w:val="1"/>
      <w:sz w:val="24"/>
      <w:szCs w:val="24"/>
      <w:lang w:val="ru-RU" w:eastAsia="ru-RU" w:bidi="ar-SA"/>
    </w:rPr>
  </w:style>
  <w:style w:type="paragraph" w:styleId="a3">
    <w:name w:val="footer"/>
    <w:basedOn w:val="a"/>
    <w:link w:val="a4"/>
    <w:rsid w:val="00B92D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837FA0"/>
    <w:rPr>
      <w:sz w:val="26"/>
      <w:lang w:val="ru-RU" w:eastAsia="ru-RU" w:bidi="ar-SA"/>
    </w:rPr>
  </w:style>
  <w:style w:type="character" w:styleId="a5">
    <w:name w:val="page number"/>
    <w:basedOn w:val="a0"/>
    <w:rsid w:val="00B92D54"/>
  </w:style>
  <w:style w:type="paragraph" w:styleId="a6">
    <w:name w:val="Body Text"/>
    <w:basedOn w:val="a"/>
    <w:link w:val="a7"/>
    <w:rsid w:val="00562921"/>
    <w:pPr>
      <w:widowControl w:val="0"/>
      <w:suppressAutoHyphens/>
      <w:spacing w:after="120"/>
    </w:pPr>
    <w:rPr>
      <w:rFonts w:ascii="Arial" w:eastAsia="Arial Unicode MS" w:hAnsi="Arial"/>
      <w:kern w:val="1"/>
      <w:sz w:val="20"/>
      <w:szCs w:val="24"/>
      <w:lang w:eastAsia="x-none"/>
    </w:rPr>
  </w:style>
  <w:style w:type="character" w:customStyle="1" w:styleId="a7">
    <w:name w:val="Основной текст Знак"/>
    <w:link w:val="a6"/>
    <w:rsid w:val="00562921"/>
    <w:rPr>
      <w:rFonts w:ascii="Arial" w:eastAsia="Arial Unicode MS" w:hAnsi="Arial"/>
      <w:kern w:val="1"/>
      <w:szCs w:val="24"/>
      <w:lang w:val="ru-RU" w:eastAsia="x-none" w:bidi="ar-SA"/>
    </w:rPr>
  </w:style>
  <w:style w:type="character" w:customStyle="1" w:styleId="WW8Num2z0">
    <w:name w:val="WW8Num2z0"/>
    <w:rsid w:val="00837FA0"/>
    <w:rPr>
      <w:rFonts w:ascii="Symbol" w:hAnsi="Symbol" w:cs="StarSymbol"/>
      <w:sz w:val="18"/>
      <w:szCs w:val="18"/>
    </w:rPr>
  </w:style>
  <w:style w:type="character" w:customStyle="1" w:styleId="WW8Num5z1">
    <w:name w:val="WW8Num5z1"/>
    <w:rsid w:val="00837FA0"/>
    <w:rPr>
      <w:rFonts w:ascii="Courier New" w:hAnsi="Courier New" w:cs="Courier New"/>
    </w:rPr>
  </w:style>
  <w:style w:type="character" w:customStyle="1" w:styleId="WW8Num5z2">
    <w:name w:val="WW8Num5z2"/>
    <w:rsid w:val="00837FA0"/>
    <w:rPr>
      <w:rFonts w:ascii="Wingdings" w:hAnsi="Wingdings"/>
    </w:rPr>
  </w:style>
  <w:style w:type="character" w:customStyle="1" w:styleId="WW8Num5z3">
    <w:name w:val="WW8Num5z3"/>
    <w:rsid w:val="00837FA0"/>
    <w:rPr>
      <w:rFonts w:ascii="Symbol" w:hAnsi="Symbol"/>
    </w:rPr>
  </w:style>
  <w:style w:type="character" w:customStyle="1" w:styleId="WW8Num7z0">
    <w:name w:val="WW8Num7z0"/>
    <w:rsid w:val="00837FA0"/>
    <w:rPr>
      <w:rFonts w:ascii="Symbol" w:hAnsi="Symbol"/>
    </w:rPr>
  </w:style>
  <w:style w:type="character" w:customStyle="1" w:styleId="WW8Num8z0">
    <w:name w:val="WW8Num8z0"/>
    <w:rsid w:val="00837FA0"/>
    <w:rPr>
      <w:rFonts w:ascii="Symbol" w:hAnsi="Symbol"/>
    </w:rPr>
  </w:style>
  <w:style w:type="character" w:customStyle="1" w:styleId="WW8Num9z1">
    <w:name w:val="WW8Num9z1"/>
    <w:rsid w:val="00837FA0"/>
    <w:rPr>
      <w:rFonts w:ascii="Courier New" w:hAnsi="Courier New" w:cs="Courier New"/>
    </w:rPr>
  </w:style>
  <w:style w:type="character" w:customStyle="1" w:styleId="WW8Num9z2">
    <w:name w:val="WW8Num9z2"/>
    <w:rsid w:val="00837FA0"/>
    <w:rPr>
      <w:rFonts w:ascii="Wingdings" w:hAnsi="Wingdings"/>
    </w:rPr>
  </w:style>
  <w:style w:type="character" w:customStyle="1" w:styleId="WW8Num9z3">
    <w:name w:val="WW8Num9z3"/>
    <w:rsid w:val="00837FA0"/>
    <w:rPr>
      <w:rFonts w:ascii="Symbol" w:hAnsi="Symbol"/>
    </w:rPr>
  </w:style>
  <w:style w:type="character" w:customStyle="1" w:styleId="WW8Num10z0">
    <w:name w:val="WW8Num10z0"/>
    <w:rsid w:val="00837FA0"/>
    <w:rPr>
      <w:rFonts w:ascii="Symbol" w:hAnsi="Symbol"/>
    </w:rPr>
  </w:style>
  <w:style w:type="character" w:customStyle="1" w:styleId="WW8Num12z0">
    <w:name w:val="WW8Num12z0"/>
    <w:rsid w:val="00837FA0"/>
    <w:rPr>
      <w:rFonts w:ascii="Symbol" w:hAnsi="Symbol" w:cs="StarSymbol"/>
      <w:sz w:val="18"/>
      <w:szCs w:val="18"/>
    </w:rPr>
  </w:style>
  <w:style w:type="character" w:customStyle="1" w:styleId="WW8Num15z0">
    <w:name w:val="WW8Num15z0"/>
    <w:rsid w:val="00837FA0"/>
    <w:rPr>
      <w:rFonts w:ascii="Symbol" w:hAnsi="Symbol" w:cs="StarSymbol"/>
      <w:sz w:val="18"/>
      <w:szCs w:val="18"/>
    </w:rPr>
  </w:style>
  <w:style w:type="character" w:customStyle="1" w:styleId="WW8Num16z0">
    <w:name w:val="WW8Num16z0"/>
    <w:rsid w:val="00837FA0"/>
    <w:rPr>
      <w:rFonts w:ascii="Symbol" w:hAnsi="Symbol" w:cs="StarSymbol"/>
      <w:sz w:val="18"/>
      <w:szCs w:val="18"/>
    </w:rPr>
  </w:style>
  <w:style w:type="character" w:customStyle="1" w:styleId="WW8Num17z0">
    <w:name w:val="WW8Num17z0"/>
    <w:rsid w:val="00837FA0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837FA0"/>
    <w:rPr>
      <w:rFonts w:ascii="Symbol" w:hAnsi="Symbol"/>
    </w:rPr>
  </w:style>
  <w:style w:type="character" w:customStyle="1" w:styleId="WW8Num19z0">
    <w:name w:val="WW8Num19z0"/>
    <w:rsid w:val="00837FA0"/>
    <w:rPr>
      <w:rFonts w:ascii="Symbol" w:hAnsi="Symbol" w:cs="StarSymbol"/>
      <w:sz w:val="18"/>
      <w:szCs w:val="18"/>
    </w:rPr>
  </w:style>
  <w:style w:type="character" w:customStyle="1" w:styleId="WW8Num20z0">
    <w:name w:val="WW8Num20z0"/>
    <w:rsid w:val="00837FA0"/>
    <w:rPr>
      <w:rFonts w:ascii="Symbol" w:hAnsi="Symbol" w:cs="StarSymbol"/>
      <w:sz w:val="18"/>
      <w:szCs w:val="18"/>
    </w:rPr>
  </w:style>
  <w:style w:type="character" w:customStyle="1" w:styleId="WW8Num21z0">
    <w:name w:val="WW8Num21z0"/>
    <w:rsid w:val="00837FA0"/>
    <w:rPr>
      <w:rFonts w:ascii="Symbol" w:hAnsi="Symbol" w:cs="StarSymbol"/>
      <w:sz w:val="18"/>
      <w:szCs w:val="18"/>
    </w:rPr>
  </w:style>
  <w:style w:type="character" w:customStyle="1" w:styleId="WW8Num22z0">
    <w:name w:val="WW8Num22z0"/>
    <w:rsid w:val="00837FA0"/>
    <w:rPr>
      <w:rFonts w:ascii="Symbol" w:hAnsi="Symbol" w:cs="StarSymbol"/>
      <w:sz w:val="18"/>
      <w:szCs w:val="18"/>
    </w:rPr>
  </w:style>
  <w:style w:type="character" w:customStyle="1" w:styleId="WW8Num23z0">
    <w:name w:val="WW8Num23z0"/>
    <w:rsid w:val="00837FA0"/>
    <w:rPr>
      <w:rFonts w:ascii="Symbol" w:hAnsi="Symbol" w:cs="StarSymbol"/>
      <w:sz w:val="18"/>
      <w:szCs w:val="18"/>
    </w:rPr>
  </w:style>
  <w:style w:type="character" w:customStyle="1" w:styleId="WW8Num24z0">
    <w:name w:val="WW8Num24z0"/>
    <w:rsid w:val="00837FA0"/>
    <w:rPr>
      <w:rFonts w:ascii="Symbol" w:hAnsi="Symbol" w:cs="StarSymbol"/>
      <w:sz w:val="18"/>
      <w:szCs w:val="18"/>
    </w:rPr>
  </w:style>
  <w:style w:type="character" w:customStyle="1" w:styleId="WW8Num25z0">
    <w:name w:val="WW8Num25z0"/>
    <w:rsid w:val="00837FA0"/>
    <w:rPr>
      <w:rFonts w:ascii="Symbol" w:hAnsi="Symbol" w:cs="StarSymbol"/>
      <w:sz w:val="18"/>
      <w:szCs w:val="18"/>
    </w:rPr>
  </w:style>
  <w:style w:type="character" w:customStyle="1" w:styleId="WW8Num26z0">
    <w:name w:val="WW8Num26z0"/>
    <w:rsid w:val="00837FA0"/>
    <w:rPr>
      <w:rFonts w:ascii="Symbol" w:hAnsi="Symbol" w:cs="StarSymbol"/>
      <w:sz w:val="18"/>
      <w:szCs w:val="18"/>
    </w:rPr>
  </w:style>
  <w:style w:type="character" w:customStyle="1" w:styleId="WW8Num27z0">
    <w:name w:val="WW8Num27z0"/>
    <w:rsid w:val="00837FA0"/>
    <w:rPr>
      <w:rFonts w:ascii="Symbol" w:hAnsi="Symbol" w:cs="StarSymbol"/>
      <w:sz w:val="18"/>
      <w:szCs w:val="18"/>
    </w:rPr>
  </w:style>
  <w:style w:type="character" w:customStyle="1" w:styleId="WW8Num28z0">
    <w:name w:val="WW8Num28z0"/>
    <w:rsid w:val="00837FA0"/>
    <w:rPr>
      <w:rFonts w:ascii="Symbol" w:hAnsi="Symbol" w:cs="StarSymbol"/>
      <w:sz w:val="18"/>
      <w:szCs w:val="18"/>
    </w:rPr>
  </w:style>
  <w:style w:type="character" w:customStyle="1" w:styleId="WW8Num29z0">
    <w:name w:val="WW8Num29z0"/>
    <w:rsid w:val="00837FA0"/>
    <w:rPr>
      <w:rFonts w:ascii="Symbol" w:hAnsi="Symbol" w:cs="StarSymbol"/>
      <w:sz w:val="18"/>
      <w:szCs w:val="18"/>
    </w:rPr>
  </w:style>
  <w:style w:type="character" w:customStyle="1" w:styleId="WW8Num30z0">
    <w:name w:val="WW8Num30z0"/>
    <w:rsid w:val="00837FA0"/>
    <w:rPr>
      <w:rFonts w:ascii="Symbol" w:hAnsi="Symbol" w:cs="StarSymbol"/>
      <w:sz w:val="18"/>
      <w:szCs w:val="18"/>
    </w:rPr>
  </w:style>
  <w:style w:type="character" w:customStyle="1" w:styleId="WW8Num31z0">
    <w:name w:val="WW8Num31z0"/>
    <w:rsid w:val="00837FA0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837FA0"/>
    <w:rPr>
      <w:rFonts w:ascii="Symbol" w:hAnsi="Symbol" w:cs="StarSymbol"/>
      <w:sz w:val="18"/>
      <w:szCs w:val="18"/>
    </w:rPr>
  </w:style>
  <w:style w:type="character" w:customStyle="1" w:styleId="WW8Num33z0">
    <w:name w:val="WW8Num33z0"/>
    <w:rsid w:val="00837FA0"/>
    <w:rPr>
      <w:rFonts w:ascii="Symbol" w:hAnsi="Symbol" w:cs="StarSymbol"/>
      <w:sz w:val="18"/>
      <w:szCs w:val="18"/>
    </w:rPr>
  </w:style>
  <w:style w:type="character" w:customStyle="1" w:styleId="WW8Num34z0">
    <w:name w:val="WW8Num34z0"/>
    <w:rsid w:val="00837FA0"/>
    <w:rPr>
      <w:rFonts w:ascii="Symbol" w:hAnsi="Symbol" w:cs="StarSymbol"/>
      <w:sz w:val="18"/>
      <w:szCs w:val="18"/>
    </w:rPr>
  </w:style>
  <w:style w:type="character" w:customStyle="1" w:styleId="WW8Num35z0">
    <w:name w:val="WW8Num35z0"/>
    <w:rsid w:val="00837FA0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837FA0"/>
    <w:rPr>
      <w:rFonts w:ascii="Symbol" w:hAnsi="Symbol" w:cs="StarSymbol"/>
      <w:sz w:val="18"/>
      <w:szCs w:val="18"/>
    </w:rPr>
  </w:style>
  <w:style w:type="character" w:customStyle="1" w:styleId="WW8Num37z0">
    <w:name w:val="WW8Num37z0"/>
    <w:rsid w:val="00837FA0"/>
    <w:rPr>
      <w:rFonts w:ascii="Symbol" w:hAnsi="Symbol" w:cs="StarSymbol"/>
      <w:sz w:val="18"/>
      <w:szCs w:val="18"/>
    </w:rPr>
  </w:style>
  <w:style w:type="character" w:customStyle="1" w:styleId="WW8Num38z0">
    <w:name w:val="WW8Num38z0"/>
    <w:rsid w:val="00837FA0"/>
    <w:rPr>
      <w:rFonts w:ascii="Symbol" w:hAnsi="Symbol" w:cs="StarSymbol"/>
      <w:sz w:val="18"/>
      <w:szCs w:val="18"/>
    </w:rPr>
  </w:style>
  <w:style w:type="character" w:customStyle="1" w:styleId="WW8Num39z0">
    <w:name w:val="WW8Num39z0"/>
    <w:rsid w:val="00837FA0"/>
    <w:rPr>
      <w:rFonts w:ascii="Symbol" w:hAnsi="Symbol" w:cs="StarSymbol"/>
      <w:sz w:val="18"/>
      <w:szCs w:val="18"/>
    </w:rPr>
  </w:style>
  <w:style w:type="character" w:customStyle="1" w:styleId="WW8Num40z0">
    <w:name w:val="WW8Num40z0"/>
    <w:rsid w:val="00837FA0"/>
    <w:rPr>
      <w:rFonts w:ascii="Symbol" w:hAnsi="Symbol" w:cs="StarSymbol"/>
      <w:sz w:val="18"/>
      <w:szCs w:val="18"/>
    </w:rPr>
  </w:style>
  <w:style w:type="character" w:customStyle="1" w:styleId="WW8Num41z0">
    <w:name w:val="WW8Num41z0"/>
    <w:rsid w:val="00837FA0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837FA0"/>
    <w:rPr>
      <w:rFonts w:ascii="Symbol" w:hAnsi="Symbol" w:cs="StarSymbol"/>
      <w:sz w:val="18"/>
      <w:szCs w:val="18"/>
    </w:rPr>
  </w:style>
  <w:style w:type="character" w:customStyle="1" w:styleId="WW8Num43z0">
    <w:name w:val="WW8Num43z0"/>
    <w:rsid w:val="00837FA0"/>
    <w:rPr>
      <w:rFonts w:ascii="Symbol" w:hAnsi="Symbol" w:cs="StarSymbol"/>
      <w:sz w:val="18"/>
      <w:szCs w:val="18"/>
    </w:rPr>
  </w:style>
  <w:style w:type="character" w:customStyle="1" w:styleId="WW8Num44z0">
    <w:name w:val="WW8Num44z0"/>
    <w:rsid w:val="00837FA0"/>
    <w:rPr>
      <w:rFonts w:ascii="Symbol" w:hAnsi="Symbol" w:cs="StarSymbol"/>
      <w:sz w:val="18"/>
      <w:szCs w:val="18"/>
    </w:rPr>
  </w:style>
  <w:style w:type="character" w:customStyle="1" w:styleId="WW8Num47z0">
    <w:name w:val="WW8Num47z0"/>
    <w:rsid w:val="00837FA0"/>
    <w:rPr>
      <w:rFonts w:ascii="Symbol" w:hAnsi="Symbol" w:cs="StarSymbol"/>
      <w:sz w:val="18"/>
      <w:szCs w:val="18"/>
    </w:rPr>
  </w:style>
  <w:style w:type="character" w:customStyle="1" w:styleId="WW8Num48z0">
    <w:name w:val="WW8Num48z0"/>
    <w:rsid w:val="00837FA0"/>
    <w:rPr>
      <w:rFonts w:ascii="Symbol" w:hAnsi="Symbol" w:cs="StarSymbol"/>
      <w:sz w:val="18"/>
      <w:szCs w:val="18"/>
    </w:rPr>
  </w:style>
  <w:style w:type="character" w:customStyle="1" w:styleId="WW8Num49z0">
    <w:name w:val="WW8Num49z0"/>
    <w:rsid w:val="00837FA0"/>
    <w:rPr>
      <w:rFonts w:ascii="Symbol" w:hAnsi="Symbol" w:cs="StarSymbol"/>
      <w:sz w:val="18"/>
      <w:szCs w:val="18"/>
    </w:rPr>
  </w:style>
  <w:style w:type="character" w:customStyle="1" w:styleId="WW8Num50z0">
    <w:name w:val="WW8Num50z0"/>
    <w:rsid w:val="00837FA0"/>
    <w:rPr>
      <w:rFonts w:ascii="Symbol" w:hAnsi="Symbol" w:cs="StarSymbol"/>
      <w:sz w:val="18"/>
      <w:szCs w:val="18"/>
    </w:rPr>
  </w:style>
  <w:style w:type="character" w:customStyle="1" w:styleId="WW8Num51z0">
    <w:name w:val="WW8Num51z0"/>
    <w:rsid w:val="00837FA0"/>
    <w:rPr>
      <w:rFonts w:ascii="Symbol" w:hAnsi="Symbol" w:cs="StarSymbol"/>
      <w:sz w:val="18"/>
      <w:szCs w:val="18"/>
    </w:rPr>
  </w:style>
  <w:style w:type="character" w:customStyle="1" w:styleId="WW8Num52z0">
    <w:name w:val="WW8Num52z0"/>
    <w:rsid w:val="00837FA0"/>
    <w:rPr>
      <w:rFonts w:ascii="Symbol" w:hAnsi="Symbol" w:cs="StarSymbol"/>
      <w:sz w:val="18"/>
      <w:szCs w:val="18"/>
    </w:rPr>
  </w:style>
  <w:style w:type="character" w:customStyle="1" w:styleId="WW8Num53z0">
    <w:name w:val="WW8Num53z0"/>
    <w:rsid w:val="00837FA0"/>
    <w:rPr>
      <w:rFonts w:ascii="Symbol" w:hAnsi="Symbol" w:cs="StarSymbol"/>
      <w:sz w:val="18"/>
      <w:szCs w:val="18"/>
    </w:rPr>
  </w:style>
  <w:style w:type="character" w:customStyle="1" w:styleId="WW8Num55z0">
    <w:name w:val="WW8Num55z0"/>
    <w:rsid w:val="00837FA0"/>
    <w:rPr>
      <w:rFonts w:ascii="Symbol" w:hAnsi="Symbol" w:cs="StarSymbol"/>
      <w:sz w:val="18"/>
      <w:szCs w:val="18"/>
    </w:rPr>
  </w:style>
  <w:style w:type="character" w:customStyle="1" w:styleId="WW8Num56z0">
    <w:name w:val="WW8Num56z0"/>
    <w:rsid w:val="00837FA0"/>
    <w:rPr>
      <w:rFonts w:ascii="Symbol" w:hAnsi="Symbol" w:cs="StarSymbol"/>
      <w:sz w:val="18"/>
      <w:szCs w:val="18"/>
    </w:rPr>
  </w:style>
  <w:style w:type="character" w:customStyle="1" w:styleId="WW8Num57z0">
    <w:name w:val="WW8Num57z0"/>
    <w:rsid w:val="00837FA0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837FA0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837FA0"/>
    <w:rPr>
      <w:rFonts w:ascii="Symbol" w:hAnsi="Symbol" w:cs="StarSymbol"/>
      <w:sz w:val="18"/>
      <w:szCs w:val="18"/>
    </w:rPr>
  </w:style>
  <w:style w:type="character" w:customStyle="1" w:styleId="WW8Num60z0">
    <w:name w:val="WW8Num60z0"/>
    <w:rsid w:val="00837FA0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837FA0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837FA0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837FA0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837FA0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837FA0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837FA0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837FA0"/>
    <w:rPr>
      <w:rFonts w:ascii="Symbol" w:hAnsi="Symbol" w:cs="StarSymbol"/>
      <w:sz w:val="18"/>
      <w:szCs w:val="18"/>
    </w:rPr>
  </w:style>
  <w:style w:type="character" w:customStyle="1" w:styleId="WW8Num68z0">
    <w:name w:val="WW8Num68z0"/>
    <w:rsid w:val="00837FA0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837FA0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837FA0"/>
    <w:rPr>
      <w:rFonts w:ascii="Symbol" w:hAnsi="Symbol"/>
    </w:rPr>
  </w:style>
  <w:style w:type="character" w:customStyle="1" w:styleId="WW8Num71z0">
    <w:name w:val="WW8Num71z0"/>
    <w:rsid w:val="00837FA0"/>
    <w:rPr>
      <w:rFonts w:ascii="Symbol" w:hAnsi="Symbol" w:cs="StarSymbol"/>
      <w:sz w:val="18"/>
      <w:szCs w:val="18"/>
    </w:rPr>
  </w:style>
  <w:style w:type="character" w:customStyle="1" w:styleId="WW8Num72z0">
    <w:name w:val="WW8Num72z0"/>
    <w:rsid w:val="00837FA0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837FA0"/>
  </w:style>
  <w:style w:type="character" w:customStyle="1" w:styleId="a8">
    <w:name w:val="Маркеры списка"/>
    <w:rsid w:val="00837FA0"/>
    <w:rPr>
      <w:rFonts w:ascii="StarSymbol" w:eastAsia="StarSymbol" w:hAnsi="StarSymbol" w:cs="StarSymbol"/>
      <w:sz w:val="18"/>
      <w:szCs w:val="18"/>
    </w:rPr>
  </w:style>
  <w:style w:type="character" w:customStyle="1" w:styleId="a9">
    <w:name w:val="Символ нумерации"/>
    <w:rsid w:val="00837FA0"/>
  </w:style>
  <w:style w:type="character" w:customStyle="1" w:styleId="WW8Num34z1">
    <w:name w:val="WW8Num34z1"/>
    <w:rsid w:val="00837FA0"/>
    <w:rPr>
      <w:rFonts w:ascii="Courier New" w:hAnsi="Courier New" w:cs="Courier New"/>
    </w:rPr>
  </w:style>
  <w:style w:type="character" w:customStyle="1" w:styleId="WW8Num34z2">
    <w:name w:val="WW8Num34z2"/>
    <w:rsid w:val="00837FA0"/>
    <w:rPr>
      <w:rFonts w:ascii="Wingdings" w:hAnsi="Wingdings"/>
    </w:rPr>
  </w:style>
  <w:style w:type="character" w:customStyle="1" w:styleId="WW8Num34z3">
    <w:name w:val="WW8Num34z3"/>
    <w:rsid w:val="00837FA0"/>
    <w:rPr>
      <w:rFonts w:ascii="Symbol" w:hAnsi="Symbol"/>
    </w:rPr>
  </w:style>
  <w:style w:type="character" w:customStyle="1" w:styleId="aa">
    <w:name w:val="Буквица"/>
    <w:rsid w:val="00837FA0"/>
    <w:rPr>
      <w:lang w:val="ru-RU"/>
    </w:rPr>
  </w:style>
  <w:style w:type="character" w:customStyle="1" w:styleId="11">
    <w:name w:val="Основной шрифт абзаца1"/>
    <w:rsid w:val="00837FA0"/>
  </w:style>
  <w:style w:type="character" w:customStyle="1" w:styleId="WW8Num4z0">
    <w:name w:val="WW8Num4z0"/>
    <w:rsid w:val="00837FA0"/>
    <w:rPr>
      <w:rFonts w:ascii="Symbol" w:hAnsi="Symbol"/>
    </w:rPr>
  </w:style>
  <w:style w:type="character" w:customStyle="1" w:styleId="WW8Num3z0">
    <w:name w:val="WW8Num3z0"/>
    <w:rsid w:val="00837FA0"/>
    <w:rPr>
      <w:rFonts w:ascii="Symbol" w:hAnsi="Symbol"/>
    </w:rPr>
  </w:style>
  <w:style w:type="character" w:customStyle="1" w:styleId="WW8Num28z1">
    <w:name w:val="WW8Num28z1"/>
    <w:rsid w:val="00837FA0"/>
    <w:rPr>
      <w:rFonts w:ascii="Courier New" w:hAnsi="Courier New" w:cs="Courier New"/>
    </w:rPr>
  </w:style>
  <w:style w:type="character" w:customStyle="1" w:styleId="WW8Num28z2">
    <w:name w:val="WW8Num28z2"/>
    <w:rsid w:val="00837FA0"/>
    <w:rPr>
      <w:rFonts w:ascii="Wingdings" w:hAnsi="Wingdings"/>
    </w:rPr>
  </w:style>
  <w:style w:type="character" w:customStyle="1" w:styleId="WW8Num28z3">
    <w:name w:val="WW8Num28z3"/>
    <w:rsid w:val="00837FA0"/>
    <w:rPr>
      <w:rFonts w:ascii="Symbol" w:hAnsi="Symbol"/>
    </w:rPr>
  </w:style>
  <w:style w:type="paragraph" w:customStyle="1" w:styleId="ab">
    <w:name w:val="Заголовок"/>
    <w:basedOn w:val="a"/>
    <w:next w:val="a6"/>
    <w:rsid w:val="00837FA0"/>
    <w:pPr>
      <w:keepNext/>
      <w:widowControl w:val="0"/>
      <w:suppressAutoHyphens/>
      <w:spacing w:before="240" w:after="120"/>
    </w:pPr>
    <w:rPr>
      <w:rFonts w:ascii="Arial" w:eastAsia="Arial Unicode MS" w:hAnsi="Arial" w:cs="Tahoma"/>
      <w:kern w:val="1"/>
      <w:sz w:val="28"/>
      <w:szCs w:val="28"/>
    </w:rPr>
  </w:style>
  <w:style w:type="paragraph" w:styleId="ac">
    <w:name w:val="Title"/>
    <w:basedOn w:val="ab"/>
    <w:next w:val="ad"/>
    <w:link w:val="ae"/>
    <w:qFormat/>
    <w:rsid w:val="00837FA0"/>
  </w:style>
  <w:style w:type="paragraph" w:styleId="ad">
    <w:name w:val="Subtitle"/>
    <w:basedOn w:val="ab"/>
    <w:next w:val="a6"/>
    <w:link w:val="af"/>
    <w:qFormat/>
    <w:rsid w:val="00837FA0"/>
    <w:pPr>
      <w:jc w:val="center"/>
    </w:pPr>
    <w:rPr>
      <w:i/>
      <w:iCs/>
    </w:rPr>
  </w:style>
  <w:style w:type="character" w:customStyle="1" w:styleId="af">
    <w:name w:val="Подзаголовок Знак"/>
    <w:basedOn w:val="a0"/>
    <w:link w:val="ad"/>
    <w:locked/>
    <w:rsid w:val="00837FA0"/>
    <w:rPr>
      <w:rFonts w:ascii="Arial" w:eastAsia="Arial Unicode MS" w:hAnsi="Arial" w:cs="Tahoma"/>
      <w:i/>
      <w:iCs/>
      <w:kern w:val="1"/>
      <w:sz w:val="28"/>
      <w:szCs w:val="28"/>
      <w:lang w:val="ru-RU" w:eastAsia="ru-RU" w:bidi="ar-SA"/>
    </w:rPr>
  </w:style>
  <w:style w:type="character" w:customStyle="1" w:styleId="ae">
    <w:name w:val="Название Знак"/>
    <w:basedOn w:val="a0"/>
    <w:link w:val="ac"/>
    <w:locked/>
    <w:rsid w:val="00837FA0"/>
    <w:rPr>
      <w:rFonts w:ascii="Arial" w:eastAsia="Arial Unicode MS" w:hAnsi="Arial" w:cs="Tahoma"/>
      <w:kern w:val="1"/>
      <w:sz w:val="28"/>
      <w:szCs w:val="28"/>
      <w:lang w:val="ru-RU" w:eastAsia="ru-RU" w:bidi="ar-SA"/>
    </w:rPr>
  </w:style>
  <w:style w:type="paragraph" w:styleId="af0">
    <w:name w:val="List"/>
    <w:basedOn w:val="a6"/>
    <w:rsid w:val="00837FA0"/>
    <w:rPr>
      <w:rFonts w:cs="Tahoma"/>
    </w:rPr>
  </w:style>
  <w:style w:type="paragraph" w:customStyle="1" w:styleId="12">
    <w:name w:val="Название1"/>
    <w:basedOn w:val="a"/>
    <w:rsid w:val="00837FA0"/>
    <w:pPr>
      <w:widowControl w:val="0"/>
      <w:suppressLineNumbers/>
      <w:suppressAutoHyphens/>
      <w:spacing w:before="120" w:after="120"/>
    </w:pPr>
    <w:rPr>
      <w:rFonts w:ascii="Arial" w:eastAsia="Arial Unicode MS" w:hAnsi="Arial" w:cs="Tahoma"/>
      <w:i/>
      <w:iCs/>
      <w:kern w:val="1"/>
      <w:sz w:val="20"/>
      <w:szCs w:val="24"/>
    </w:rPr>
  </w:style>
  <w:style w:type="paragraph" w:customStyle="1" w:styleId="13">
    <w:name w:val="Указатель1"/>
    <w:basedOn w:val="a"/>
    <w:rsid w:val="00837FA0"/>
    <w:pPr>
      <w:widowControl w:val="0"/>
      <w:suppressLineNumbers/>
      <w:suppressAutoHyphens/>
    </w:pPr>
    <w:rPr>
      <w:rFonts w:ascii="Arial" w:eastAsia="Arial Unicode MS" w:hAnsi="Arial" w:cs="Tahoma"/>
      <w:kern w:val="1"/>
      <w:sz w:val="20"/>
      <w:szCs w:val="24"/>
    </w:rPr>
  </w:style>
  <w:style w:type="paragraph" w:customStyle="1" w:styleId="af1">
    <w:name w:val="Оглавление первый"/>
    <w:basedOn w:val="a"/>
    <w:rsid w:val="00837FA0"/>
    <w:pPr>
      <w:tabs>
        <w:tab w:val="right" w:leader="dot" w:pos="9216"/>
      </w:tabs>
      <w:suppressAutoHyphens/>
      <w:ind w:firstLine="304"/>
      <w:jc w:val="both"/>
    </w:pPr>
    <w:rPr>
      <w:rFonts w:ascii="Arial" w:eastAsia="Arial Unicode MS" w:hAnsi="Arial"/>
      <w:kern w:val="1"/>
      <w:sz w:val="20"/>
      <w:szCs w:val="24"/>
    </w:rPr>
  </w:style>
  <w:style w:type="paragraph" w:customStyle="1" w:styleId="af2">
    <w:name w:val="Оглавление второй"/>
    <w:basedOn w:val="a"/>
    <w:rsid w:val="00837FA0"/>
    <w:pPr>
      <w:widowControl w:val="0"/>
      <w:tabs>
        <w:tab w:val="num" w:pos="0"/>
        <w:tab w:val="left" w:pos="704"/>
        <w:tab w:val="right" w:leader="dot" w:pos="9216"/>
      </w:tabs>
      <w:suppressAutoHyphens/>
    </w:pPr>
    <w:rPr>
      <w:rFonts w:ascii="Arial" w:hAnsi="Arial"/>
      <w:kern w:val="1"/>
      <w:sz w:val="24"/>
      <w:szCs w:val="24"/>
      <w:lang w:eastAsia="ar-SA"/>
    </w:rPr>
  </w:style>
  <w:style w:type="paragraph" w:customStyle="1" w:styleId="af3">
    <w:name w:val="Оглавление третий"/>
    <w:basedOn w:val="af1"/>
    <w:rsid w:val="00837FA0"/>
    <w:pPr>
      <w:tabs>
        <w:tab w:val="left" w:pos="1072"/>
      </w:tabs>
      <w:ind w:firstLine="560"/>
    </w:pPr>
  </w:style>
  <w:style w:type="paragraph" w:customStyle="1" w:styleId="af4">
    <w:name w:val="Оглавление чертёж"/>
    <w:basedOn w:val="af1"/>
    <w:rsid w:val="00837FA0"/>
    <w:pPr>
      <w:ind w:firstLine="1616"/>
    </w:pPr>
  </w:style>
  <w:style w:type="paragraph" w:customStyle="1" w:styleId="af5">
    <w:name w:val="Список с чёрточками"/>
    <w:basedOn w:val="a"/>
    <w:rsid w:val="00837FA0"/>
    <w:pPr>
      <w:widowControl w:val="0"/>
      <w:tabs>
        <w:tab w:val="num" w:pos="0"/>
        <w:tab w:val="left" w:pos="1494"/>
      </w:tabs>
      <w:suppressAutoHyphens/>
      <w:overflowPunct w:val="0"/>
      <w:autoSpaceDE w:val="0"/>
      <w:spacing w:before="113" w:after="113"/>
      <w:ind w:left="567"/>
      <w:jc w:val="both"/>
      <w:textAlignment w:val="baseline"/>
    </w:pPr>
    <w:rPr>
      <w:rFonts w:ascii="Arial" w:hAnsi="Arial"/>
      <w:kern w:val="1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837FA0"/>
    <w:pPr>
      <w:widowControl w:val="0"/>
      <w:suppressAutoHyphens/>
      <w:spacing w:after="120" w:line="480" w:lineRule="auto"/>
      <w:ind w:left="283"/>
    </w:pPr>
    <w:rPr>
      <w:rFonts w:ascii="Arial" w:eastAsia="Arial Unicode MS" w:hAnsi="Arial"/>
      <w:kern w:val="1"/>
      <w:sz w:val="20"/>
      <w:szCs w:val="24"/>
    </w:rPr>
  </w:style>
  <w:style w:type="paragraph" w:customStyle="1" w:styleId="31">
    <w:name w:val="Основной текст с отступом 31"/>
    <w:basedOn w:val="a"/>
    <w:rsid w:val="00837FA0"/>
    <w:pPr>
      <w:widowControl w:val="0"/>
      <w:suppressAutoHyphens/>
      <w:spacing w:after="120"/>
      <w:ind w:left="283"/>
    </w:pPr>
    <w:rPr>
      <w:rFonts w:ascii="Arial" w:eastAsia="Arial Unicode MS" w:hAnsi="Arial"/>
      <w:kern w:val="1"/>
      <w:sz w:val="16"/>
      <w:szCs w:val="16"/>
    </w:rPr>
  </w:style>
  <w:style w:type="paragraph" w:customStyle="1" w:styleId="af6">
    <w:name w:val="Список с чёрточками малый интервал"/>
    <w:basedOn w:val="af5"/>
    <w:rsid w:val="00837FA0"/>
    <w:pPr>
      <w:spacing w:before="0" w:after="0"/>
      <w:ind w:left="576"/>
    </w:pPr>
  </w:style>
  <w:style w:type="paragraph" w:styleId="af7">
    <w:name w:val="header"/>
    <w:basedOn w:val="a"/>
    <w:link w:val="af8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Arial Unicode MS" w:hAnsi="Arial"/>
      <w:kern w:val="1"/>
      <w:sz w:val="20"/>
      <w:szCs w:val="24"/>
    </w:rPr>
  </w:style>
  <w:style w:type="character" w:customStyle="1" w:styleId="af8">
    <w:name w:val="Верхний колонтитул Знак"/>
    <w:basedOn w:val="a0"/>
    <w:link w:val="af7"/>
    <w:locked/>
    <w:rsid w:val="00837FA0"/>
    <w:rPr>
      <w:rFonts w:ascii="Arial" w:eastAsia="Arial Unicode MS" w:hAnsi="Arial"/>
      <w:kern w:val="1"/>
      <w:szCs w:val="24"/>
      <w:lang w:val="ru-RU" w:eastAsia="ru-RU" w:bidi="ar-SA"/>
    </w:rPr>
  </w:style>
  <w:style w:type="paragraph" w:customStyle="1" w:styleId="af9">
    <w:name w:val="Содержимое таблицы"/>
    <w:basedOn w:val="a"/>
    <w:rsid w:val="00837FA0"/>
    <w:pPr>
      <w:widowControl w:val="0"/>
      <w:suppressLineNumbers/>
      <w:suppressAutoHyphens/>
    </w:pPr>
    <w:rPr>
      <w:rFonts w:ascii="Arial" w:eastAsia="Arial Unicode MS" w:hAnsi="Arial"/>
      <w:kern w:val="1"/>
      <w:sz w:val="20"/>
      <w:szCs w:val="24"/>
    </w:rPr>
  </w:style>
  <w:style w:type="paragraph" w:customStyle="1" w:styleId="afa">
    <w:name w:val="Текст таблицы"/>
    <w:basedOn w:val="a"/>
    <w:rsid w:val="00837FA0"/>
    <w:pPr>
      <w:widowControl w:val="0"/>
      <w:suppressAutoHyphens/>
      <w:snapToGrid w:val="0"/>
      <w:spacing w:before="57" w:after="57"/>
      <w:ind w:left="-80" w:right="-37"/>
      <w:jc w:val="center"/>
    </w:pPr>
    <w:rPr>
      <w:rFonts w:ascii="Arial" w:hAnsi="Arial"/>
      <w:kern w:val="1"/>
      <w:sz w:val="24"/>
      <w:szCs w:val="24"/>
      <w:lang w:val="en-US" w:eastAsia="ar-SA"/>
    </w:rPr>
  </w:style>
  <w:style w:type="paragraph" w:customStyle="1" w:styleId="afb">
    <w:name w:val="Текст таблицы влево"/>
    <w:basedOn w:val="afa"/>
    <w:rsid w:val="00837FA0"/>
    <w:pPr>
      <w:ind w:left="118" w:firstLine="14"/>
      <w:jc w:val="left"/>
    </w:pPr>
  </w:style>
  <w:style w:type="paragraph" w:customStyle="1" w:styleId="BodyTextIndent2">
    <w:name w:val="Body Text Indent 2"/>
    <w:basedOn w:val="a"/>
    <w:rsid w:val="00837FA0"/>
    <w:pPr>
      <w:widowControl w:val="0"/>
      <w:suppressAutoHyphens/>
      <w:overflowPunct w:val="0"/>
      <w:autoSpaceDE w:val="0"/>
      <w:ind w:firstLine="851"/>
      <w:jc w:val="both"/>
    </w:pPr>
    <w:rPr>
      <w:rFonts w:ascii="Arial" w:eastAsia="Arial Unicode MS" w:hAnsi="Arial"/>
      <w:kern w:val="1"/>
      <w:sz w:val="24"/>
      <w:szCs w:val="24"/>
    </w:rPr>
  </w:style>
  <w:style w:type="paragraph" w:customStyle="1" w:styleId="afc">
    <w:name w:val="Заголовок таблицы"/>
    <w:basedOn w:val="af9"/>
    <w:rsid w:val="00837FA0"/>
    <w:pPr>
      <w:jc w:val="center"/>
    </w:pPr>
    <w:rPr>
      <w:b/>
      <w:bCs/>
    </w:rPr>
  </w:style>
  <w:style w:type="paragraph" w:styleId="afd">
    <w:name w:val="Body Text Indent"/>
    <w:basedOn w:val="a"/>
    <w:link w:val="afe"/>
    <w:rsid w:val="00837FA0"/>
    <w:pPr>
      <w:widowControl w:val="0"/>
      <w:suppressAutoHyphens/>
      <w:spacing w:after="120"/>
      <w:ind w:left="283"/>
    </w:pPr>
    <w:rPr>
      <w:rFonts w:ascii="Arial" w:eastAsia="Arial Unicode MS" w:hAnsi="Arial"/>
      <w:kern w:val="1"/>
      <w:sz w:val="20"/>
      <w:szCs w:val="24"/>
    </w:rPr>
  </w:style>
  <w:style w:type="character" w:customStyle="1" w:styleId="afe">
    <w:name w:val="Основной текст с отступом Знак"/>
    <w:basedOn w:val="a0"/>
    <w:link w:val="afd"/>
    <w:locked/>
    <w:rsid w:val="00837FA0"/>
    <w:rPr>
      <w:rFonts w:ascii="Arial" w:eastAsia="Arial Unicode MS" w:hAnsi="Arial"/>
      <w:kern w:val="1"/>
      <w:szCs w:val="24"/>
      <w:lang w:val="ru-RU" w:eastAsia="ru-RU" w:bidi="ar-SA"/>
    </w:rPr>
  </w:style>
  <w:style w:type="paragraph" w:customStyle="1" w:styleId="310">
    <w:name w:val="Заголовок 3.1"/>
    <w:basedOn w:val="a"/>
    <w:rsid w:val="00837FA0"/>
    <w:pPr>
      <w:widowControl w:val="0"/>
      <w:tabs>
        <w:tab w:val="left" w:pos="480"/>
      </w:tabs>
      <w:suppressAutoHyphens/>
      <w:ind w:right="71"/>
      <w:jc w:val="center"/>
    </w:pPr>
    <w:rPr>
      <w:rFonts w:ascii="Arial" w:hAnsi="Arial"/>
      <w:b/>
      <w:kern w:val="1"/>
      <w:sz w:val="24"/>
      <w:szCs w:val="24"/>
      <w:lang w:eastAsia="ar-SA"/>
    </w:rPr>
  </w:style>
  <w:style w:type="paragraph" w:customStyle="1" w:styleId="header">
    <w:name w:val="header"/>
    <w:basedOn w:val="a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Arial Unicode MS" w:hAnsi="Arial"/>
      <w:kern w:val="1"/>
      <w:sz w:val="24"/>
      <w:szCs w:val="24"/>
    </w:rPr>
  </w:style>
  <w:style w:type="paragraph" w:styleId="aff">
    <w:name w:val="Normal (Web)"/>
    <w:basedOn w:val="a"/>
    <w:rsid w:val="00837FA0"/>
    <w:pPr>
      <w:spacing w:before="100" w:beforeAutospacing="1" w:after="119"/>
    </w:pPr>
    <w:rPr>
      <w:sz w:val="24"/>
      <w:szCs w:val="24"/>
    </w:rPr>
  </w:style>
  <w:style w:type="character" w:styleId="aff0">
    <w:name w:val="Strong"/>
    <w:qFormat/>
    <w:rsid w:val="00837FA0"/>
    <w:rPr>
      <w:b/>
      <w:bCs/>
    </w:rPr>
  </w:style>
  <w:style w:type="character" w:styleId="aff1">
    <w:name w:val="Emphasis"/>
    <w:qFormat/>
    <w:rsid w:val="00837FA0"/>
    <w:rPr>
      <w:i/>
      <w:iCs/>
    </w:rPr>
  </w:style>
  <w:style w:type="character" w:customStyle="1" w:styleId="14">
    <w:name w:val="Основной текст1"/>
    <w:rsid w:val="00837FA0"/>
    <w:rPr>
      <w:rFonts w:ascii="Times New Roman" w:eastAsia="Times New Roman" w:hAnsi="Times New Roman" w:cs="Times New Roman"/>
      <w:color w:val="000000"/>
      <w:sz w:val="24"/>
      <w:szCs w:val="20"/>
      <w:lang w:val="ru-RU" w:eastAsia="ar-SA" w:bidi="ar-SA"/>
    </w:rPr>
  </w:style>
  <w:style w:type="paragraph" w:styleId="aff2">
    <w:name w:val="Balloon Text"/>
    <w:basedOn w:val="a"/>
    <w:link w:val="aff3"/>
    <w:semiHidden/>
    <w:rsid w:val="00837FA0"/>
    <w:pPr>
      <w:widowControl w:val="0"/>
      <w:suppressAutoHyphens/>
    </w:pPr>
    <w:rPr>
      <w:rFonts w:ascii="Tahoma" w:eastAsia="Arial Unicode MS" w:hAnsi="Tahoma" w:cs="Tahoma"/>
      <w:kern w:val="1"/>
      <w:sz w:val="16"/>
      <w:szCs w:val="16"/>
    </w:rPr>
  </w:style>
  <w:style w:type="character" w:customStyle="1" w:styleId="aff3">
    <w:name w:val="Текст выноски Знак"/>
    <w:basedOn w:val="a0"/>
    <w:link w:val="aff2"/>
    <w:semiHidden/>
    <w:locked/>
    <w:rsid w:val="00837FA0"/>
    <w:rPr>
      <w:rFonts w:ascii="Tahoma" w:eastAsia="Arial Unicode MS" w:hAnsi="Tahoma" w:cs="Tahoma"/>
      <w:kern w:val="1"/>
      <w:sz w:val="16"/>
      <w:szCs w:val="16"/>
      <w:lang w:val="ru-RU" w:eastAsia="ru-RU" w:bidi="ar-SA"/>
    </w:rPr>
  </w:style>
  <w:style w:type="paragraph" w:customStyle="1" w:styleId="Style22">
    <w:name w:val="Style22"/>
    <w:basedOn w:val="a"/>
    <w:rsid w:val="00837FA0"/>
    <w:pPr>
      <w:widowControl w:val="0"/>
      <w:autoSpaceDE w:val="0"/>
      <w:autoSpaceDN w:val="0"/>
      <w:adjustRightInd w:val="0"/>
      <w:spacing w:line="416" w:lineRule="exact"/>
      <w:ind w:firstLine="730"/>
      <w:jc w:val="both"/>
    </w:pPr>
    <w:rPr>
      <w:rFonts w:ascii="Arial" w:hAnsi="Arial" w:cs="Arial"/>
      <w:sz w:val="24"/>
      <w:szCs w:val="24"/>
    </w:rPr>
  </w:style>
  <w:style w:type="character" w:customStyle="1" w:styleId="FontStyle73">
    <w:name w:val="Font Style73"/>
    <w:rsid w:val="00837FA0"/>
    <w:rPr>
      <w:rFonts w:ascii="Times New Roman" w:hAnsi="Times New Roman" w:cs="Times New Roman"/>
      <w:sz w:val="22"/>
      <w:szCs w:val="22"/>
    </w:rPr>
  </w:style>
  <w:style w:type="paragraph" w:styleId="aff4">
    <w:name w:val="Document Map"/>
    <w:basedOn w:val="a"/>
    <w:link w:val="aff5"/>
    <w:semiHidden/>
    <w:rsid w:val="00837FA0"/>
    <w:pPr>
      <w:widowControl w:val="0"/>
      <w:shd w:val="clear" w:color="auto" w:fill="000080"/>
      <w:suppressAutoHyphens/>
    </w:pPr>
    <w:rPr>
      <w:rFonts w:ascii="Tahoma" w:eastAsia="Arial Unicode MS" w:hAnsi="Tahoma" w:cs="Tahoma"/>
      <w:kern w:val="1"/>
      <w:sz w:val="20"/>
    </w:rPr>
  </w:style>
  <w:style w:type="character" w:customStyle="1" w:styleId="aff5">
    <w:name w:val="Схема документа Знак"/>
    <w:basedOn w:val="a0"/>
    <w:link w:val="aff4"/>
    <w:semiHidden/>
    <w:locked/>
    <w:rsid w:val="00837FA0"/>
    <w:rPr>
      <w:rFonts w:ascii="Tahoma" w:eastAsia="Arial Unicode MS" w:hAnsi="Tahoma" w:cs="Tahoma"/>
      <w:kern w:val="1"/>
      <w:lang w:val="ru-RU" w:eastAsia="ru-RU" w:bidi="ar-SA"/>
    </w:rPr>
  </w:style>
  <w:style w:type="paragraph" w:customStyle="1" w:styleId="Default">
    <w:name w:val="Default"/>
    <w:rsid w:val="00837FA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Normal">
    <w:name w:val="ConsNormal"/>
    <w:link w:val="ConsNormal0"/>
    <w:rsid w:val="00837FA0"/>
    <w:pPr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character" w:customStyle="1" w:styleId="ConsNormal0">
    <w:name w:val="ConsNormal Знак"/>
    <w:basedOn w:val="a0"/>
    <w:link w:val="ConsNormal"/>
    <w:rsid w:val="00837FA0"/>
    <w:rPr>
      <w:rFonts w:ascii="Arial" w:hAnsi="Arial" w:cs="Arial"/>
      <w:sz w:val="16"/>
      <w:szCs w:val="16"/>
      <w:lang w:val="ru-RU" w:eastAsia="ru-RU" w:bidi="ar-SA"/>
    </w:rPr>
  </w:style>
  <w:style w:type="paragraph" w:customStyle="1" w:styleId="S">
    <w:name w:val="S_Обычный в таблице"/>
    <w:basedOn w:val="a"/>
    <w:link w:val="S0"/>
    <w:rsid w:val="00837FA0"/>
    <w:pPr>
      <w:spacing w:line="360" w:lineRule="auto"/>
      <w:jc w:val="center"/>
    </w:pPr>
    <w:rPr>
      <w:sz w:val="24"/>
      <w:szCs w:val="24"/>
    </w:rPr>
  </w:style>
  <w:style w:type="character" w:customStyle="1" w:styleId="S0">
    <w:name w:val="S_Обычный в таблице Знак"/>
    <w:basedOn w:val="a0"/>
    <w:link w:val="S"/>
    <w:rsid w:val="00837FA0"/>
    <w:rPr>
      <w:sz w:val="24"/>
      <w:szCs w:val="24"/>
      <w:lang w:val="ru-RU" w:eastAsia="ru-RU" w:bidi="ar-SA"/>
    </w:rPr>
  </w:style>
  <w:style w:type="paragraph" w:customStyle="1" w:styleId="aff6">
    <w:name w:val="Текстовый блок"/>
    <w:rsid w:val="00837FA0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22">
    <w:name w:val="Стиль таблицы 2"/>
    <w:rsid w:val="00837FA0"/>
    <w:rPr>
      <w:rFonts w:ascii="Helvetica" w:eastAsia="Helvetica" w:hAnsi="Helvetica" w:cs="Helvetica"/>
      <w:color w:val="000000"/>
    </w:rPr>
  </w:style>
  <w:style w:type="paragraph" w:styleId="aff7">
    <w:name w:val="List Paragraph"/>
    <w:basedOn w:val="a"/>
    <w:qFormat/>
    <w:rsid w:val="00837FA0"/>
    <w:pPr>
      <w:widowControl w:val="0"/>
      <w:suppressAutoHyphens/>
      <w:ind w:left="720"/>
      <w:contextualSpacing/>
    </w:pPr>
    <w:rPr>
      <w:rFonts w:ascii="Arial" w:eastAsia="Calibri" w:hAnsi="Arial"/>
      <w:kern w:val="1"/>
      <w:sz w:val="20"/>
      <w:szCs w:val="24"/>
    </w:rPr>
  </w:style>
  <w:style w:type="paragraph" w:customStyle="1" w:styleId="BodyTextIndent21">
    <w:name w:val="Body Text Indent 21"/>
    <w:basedOn w:val="a"/>
    <w:rsid w:val="00837FA0"/>
    <w:pPr>
      <w:widowControl w:val="0"/>
      <w:suppressAutoHyphens/>
      <w:overflowPunct w:val="0"/>
      <w:autoSpaceDE w:val="0"/>
      <w:ind w:firstLine="851"/>
      <w:jc w:val="both"/>
    </w:pPr>
    <w:rPr>
      <w:rFonts w:ascii="Arial" w:eastAsia="Calibri" w:hAnsi="Arial"/>
      <w:kern w:val="1"/>
      <w:sz w:val="24"/>
      <w:szCs w:val="24"/>
    </w:rPr>
  </w:style>
  <w:style w:type="paragraph" w:customStyle="1" w:styleId="Header1">
    <w:name w:val="Header1"/>
    <w:basedOn w:val="a"/>
    <w:rsid w:val="00837FA0"/>
    <w:pPr>
      <w:widowControl w:val="0"/>
      <w:tabs>
        <w:tab w:val="center" w:pos="4677"/>
        <w:tab w:val="right" w:pos="9355"/>
      </w:tabs>
      <w:suppressAutoHyphens/>
    </w:pPr>
    <w:rPr>
      <w:rFonts w:ascii="Arial" w:eastAsia="Calibri" w:hAnsi="Arial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2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8811</Words>
  <Characters>50227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58921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Владислав Ватутин</cp:lastModifiedBy>
  <cp:revision>2</cp:revision>
  <cp:lastPrinted>2018-06-01T06:10:00Z</cp:lastPrinted>
  <dcterms:created xsi:type="dcterms:W3CDTF">2018-06-04T05:40:00Z</dcterms:created>
  <dcterms:modified xsi:type="dcterms:W3CDTF">2018-06-04T05:40:00Z</dcterms:modified>
</cp:coreProperties>
</file>