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0C" w:rsidRPr="004F440C" w:rsidRDefault="004F440C" w:rsidP="004F440C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noProof/>
          <w:color w:val="auto"/>
          <w:sz w:val="24"/>
          <w:szCs w:val="24"/>
          <w:lang w:val="ru-RU" w:eastAsia="ru-RU"/>
        </w:rPr>
      </w:pPr>
      <w:r w:rsidRPr="004F440C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2328FF6" wp14:editId="38C98052">
            <wp:extent cx="499745" cy="669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0C" w:rsidRPr="004F440C" w:rsidRDefault="004F440C" w:rsidP="004F440C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4F440C">
        <w:rPr>
          <w:b/>
          <w:color w:val="auto"/>
          <w:sz w:val="24"/>
          <w:szCs w:val="24"/>
          <w:lang w:val="ru-RU" w:eastAsia="ru-RU"/>
        </w:rPr>
        <w:t>РОССИЙСКАЯ ФЕДЕРАЦИЯ</w:t>
      </w:r>
    </w:p>
    <w:p w:rsidR="004F440C" w:rsidRPr="004F440C" w:rsidRDefault="004F440C" w:rsidP="004F440C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  <w:lang w:val="ru-RU" w:eastAsia="ru-RU"/>
        </w:rPr>
      </w:pPr>
      <w:r w:rsidRPr="004F440C">
        <w:rPr>
          <w:color w:val="auto"/>
          <w:szCs w:val="28"/>
          <w:lang w:val="ru-RU" w:eastAsia="ru-RU"/>
        </w:rPr>
        <w:t>АДМИНИСТРАЦИЯ КУНАШАКСКОГО</w:t>
      </w:r>
      <w:r w:rsidRPr="004F440C">
        <w:rPr>
          <w:rFonts w:eastAsia="Batang"/>
          <w:color w:val="auto"/>
          <w:szCs w:val="28"/>
          <w:lang w:val="ru-RU" w:eastAsia="ru-RU"/>
        </w:rPr>
        <w:t xml:space="preserve"> МУНИЦИПАЛЬНОГО</w:t>
      </w:r>
      <w:r w:rsidRPr="004F440C">
        <w:rPr>
          <w:color w:val="auto"/>
          <w:szCs w:val="28"/>
          <w:lang w:val="ru-RU" w:eastAsia="ru-RU"/>
        </w:rPr>
        <w:t xml:space="preserve"> РАЙОНА</w:t>
      </w:r>
    </w:p>
    <w:p w:rsidR="004F440C" w:rsidRPr="004F440C" w:rsidRDefault="004F440C" w:rsidP="004F440C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  <w:lang w:val="ru-RU" w:eastAsia="ru-RU"/>
        </w:rPr>
      </w:pPr>
      <w:r w:rsidRPr="004F440C">
        <w:rPr>
          <w:color w:val="auto"/>
          <w:szCs w:val="28"/>
          <w:lang w:val="ru-RU" w:eastAsia="ru-RU"/>
        </w:rPr>
        <w:t>ЧЕЛЯБИНСКОЙ ОБЛАСТИ</w:t>
      </w:r>
    </w:p>
    <w:p w:rsidR="004F440C" w:rsidRPr="004F440C" w:rsidRDefault="004F440C" w:rsidP="004F440C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Cs w:val="28"/>
          <w:lang w:val="ru-RU" w:eastAsia="ru-RU"/>
        </w:rPr>
      </w:pPr>
    </w:p>
    <w:p w:rsidR="004F440C" w:rsidRPr="004F440C" w:rsidRDefault="004F440C" w:rsidP="004F440C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  <w:lang w:val="ru-RU" w:eastAsia="ru-RU"/>
        </w:rPr>
      </w:pPr>
      <w:r w:rsidRPr="004F440C">
        <w:rPr>
          <w:b/>
          <w:bCs/>
          <w:color w:val="auto"/>
          <w:szCs w:val="28"/>
          <w:lang w:val="ru-RU" w:eastAsia="ru-RU"/>
        </w:rPr>
        <w:t>РАСПОРЯЖЕНИЕ</w:t>
      </w:r>
    </w:p>
    <w:p w:rsidR="004F440C" w:rsidRPr="004F440C" w:rsidRDefault="004F440C" w:rsidP="004F440C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4F440C" w:rsidRPr="004F440C" w:rsidRDefault="004F440C" w:rsidP="00CF1F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8"/>
          <w:lang w:val="ru-RU" w:eastAsia="ru-RU"/>
        </w:rPr>
      </w:pPr>
      <w:r w:rsidRPr="004F440C">
        <w:rPr>
          <w:color w:val="auto"/>
          <w:szCs w:val="28"/>
          <w:lang w:val="ru-RU" w:eastAsia="ru-RU"/>
        </w:rPr>
        <w:t xml:space="preserve">от </w:t>
      </w:r>
      <w:r w:rsidR="004F68BA">
        <w:rPr>
          <w:color w:val="auto"/>
          <w:szCs w:val="28"/>
          <w:lang w:val="ru-RU" w:eastAsia="ru-RU"/>
        </w:rPr>
        <w:t>17.09.</w:t>
      </w:r>
      <w:r w:rsidRPr="004F440C">
        <w:rPr>
          <w:color w:val="auto"/>
          <w:szCs w:val="28"/>
          <w:lang w:val="ru-RU" w:eastAsia="ru-RU"/>
        </w:rPr>
        <w:t xml:space="preserve">2021 г. № </w:t>
      </w:r>
      <w:r w:rsidR="004F68BA">
        <w:rPr>
          <w:color w:val="auto"/>
          <w:szCs w:val="28"/>
          <w:lang w:val="ru-RU" w:eastAsia="ru-RU"/>
        </w:rPr>
        <w:t>498-р</w:t>
      </w:r>
      <w:bookmarkStart w:id="0" w:name="_GoBack"/>
      <w:bookmarkEnd w:id="0"/>
    </w:p>
    <w:p w:rsidR="004F440C" w:rsidRPr="00DC598B" w:rsidRDefault="004F440C" w:rsidP="004F440C">
      <w:pPr>
        <w:widowControl w:val="0"/>
        <w:suppressAutoHyphens/>
        <w:spacing w:after="0" w:line="200" w:lineRule="atLeast"/>
        <w:ind w:left="0" w:right="0" w:firstLine="0"/>
        <w:rPr>
          <w:rFonts w:eastAsia="Calibri"/>
          <w:color w:val="auto"/>
          <w:kern w:val="1"/>
          <w:sz w:val="27"/>
          <w:szCs w:val="27"/>
          <w:lang w:val="ru-RU" w:eastAsia="ar-SA"/>
        </w:rPr>
      </w:pPr>
    </w:p>
    <w:p w:rsidR="004F440C" w:rsidRDefault="004F440C" w:rsidP="004F440C">
      <w:pPr>
        <w:widowControl w:val="0"/>
        <w:suppressAutoHyphens/>
        <w:spacing w:after="0" w:line="240" w:lineRule="auto"/>
        <w:ind w:left="0" w:right="0" w:firstLine="0"/>
        <w:rPr>
          <w:rFonts w:eastAsia="Calibri"/>
          <w:color w:val="auto"/>
          <w:kern w:val="1"/>
          <w:szCs w:val="28"/>
          <w:lang w:val="ru-RU" w:eastAsia="ar-SA"/>
        </w:rPr>
      </w:pPr>
      <w:r w:rsidRPr="00DC598B">
        <w:rPr>
          <w:rFonts w:eastAsia="Calibri"/>
          <w:color w:val="auto"/>
          <w:kern w:val="1"/>
          <w:szCs w:val="28"/>
          <w:lang w:val="ru-RU" w:eastAsia="ar-SA"/>
        </w:rPr>
        <w:t>О проведении внеплановой проверки</w:t>
      </w:r>
    </w:p>
    <w:p w:rsidR="00CF1F8F" w:rsidRPr="00DC598B" w:rsidRDefault="00CF1F8F" w:rsidP="004F440C">
      <w:pPr>
        <w:widowControl w:val="0"/>
        <w:suppressAutoHyphens/>
        <w:spacing w:after="0" w:line="240" w:lineRule="auto"/>
        <w:ind w:left="0" w:right="0" w:firstLine="0"/>
        <w:rPr>
          <w:rFonts w:eastAsia="Calibri"/>
          <w:color w:val="auto"/>
          <w:kern w:val="1"/>
          <w:szCs w:val="28"/>
          <w:lang w:val="ru-RU" w:eastAsia="ar-SA"/>
        </w:rPr>
      </w:pPr>
    </w:p>
    <w:p w:rsidR="004F440C" w:rsidRPr="00DC598B" w:rsidRDefault="004F440C" w:rsidP="004F440C">
      <w:pPr>
        <w:widowControl w:val="0"/>
        <w:suppressAutoHyphens/>
        <w:spacing w:after="0" w:line="240" w:lineRule="auto"/>
        <w:ind w:left="0" w:right="0" w:firstLine="0"/>
        <w:rPr>
          <w:rFonts w:eastAsia="Calibri"/>
          <w:color w:val="auto"/>
          <w:kern w:val="1"/>
          <w:szCs w:val="28"/>
          <w:lang w:val="ru-RU" w:eastAsia="ar-SA"/>
        </w:rPr>
      </w:pPr>
    </w:p>
    <w:p w:rsidR="004F440C" w:rsidRPr="00DC598B" w:rsidRDefault="004F440C" w:rsidP="004F440C">
      <w:pPr>
        <w:spacing w:after="0"/>
        <w:ind w:left="0" w:right="-83" w:firstLine="70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7319645</wp:posOffset>
            </wp:positionH>
            <wp:positionV relativeFrom="page">
              <wp:posOffset>5431790</wp:posOffset>
            </wp:positionV>
            <wp:extent cx="4445" cy="139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98B">
        <w:rPr>
          <w:lang w:val="ru-RU"/>
        </w:rPr>
        <w:t xml:space="preserve">В соответствии с подпунктом «в» пункта 2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именуется Закон о контрактной системе), постановлением Правительства Российской Федерации от 01.10.2020 г.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Положения о Контрольном управлении администрации Кунашакского муниципального района, утвержденного решением Собрания депутатов от 30.03.2016 года № 12, постановлением администрации Кунашакского муниципального района от  </w:t>
      </w:r>
      <w:r w:rsidR="003F06BB">
        <w:rPr>
          <w:lang w:val="ru-RU"/>
        </w:rPr>
        <w:t xml:space="preserve">24.12.2020 </w:t>
      </w:r>
      <w:r w:rsidRPr="00DC598B">
        <w:rPr>
          <w:lang w:val="ru-RU"/>
        </w:rPr>
        <w:t xml:space="preserve">г.  №  </w:t>
      </w:r>
      <w:r w:rsidR="003F06BB">
        <w:rPr>
          <w:lang w:val="ru-RU"/>
        </w:rPr>
        <w:t>1833</w:t>
      </w:r>
      <w:r w:rsidRPr="00DC598B">
        <w:rPr>
          <w:lang w:val="ru-RU"/>
        </w:rPr>
        <w:t xml:space="preserve"> «Об утверждении Порядка проведения внеплановых проверок при осуществлении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уполномоченных, </w:t>
      </w:r>
      <w:r w:rsidR="00C05723">
        <w:rPr>
          <w:lang w:val="ru-RU"/>
        </w:rPr>
        <w:t>письмом Управления Федеральной антимонопольной службы по Челябинской области от 10.09.2021 года № АК/11516/21.</w:t>
      </w:r>
    </w:p>
    <w:p w:rsidR="004F440C" w:rsidRPr="00DC598B" w:rsidRDefault="004F440C" w:rsidP="004F440C">
      <w:pPr>
        <w:tabs>
          <w:tab w:val="center" w:pos="828"/>
          <w:tab w:val="center" w:pos="2164"/>
          <w:tab w:val="center" w:pos="4201"/>
          <w:tab w:val="center" w:pos="6228"/>
          <w:tab w:val="center" w:pos="7531"/>
          <w:tab w:val="center" w:pos="8950"/>
        </w:tabs>
        <w:spacing w:after="0" w:line="265" w:lineRule="auto"/>
        <w:ind w:left="0" w:right="-83" w:firstLine="1"/>
        <w:rPr>
          <w:lang w:val="ru-RU"/>
        </w:rPr>
      </w:pPr>
      <w:r w:rsidRPr="00DC598B">
        <w:rPr>
          <w:lang w:val="ru-RU"/>
        </w:rPr>
        <w:tab/>
        <w:t>1.</w:t>
      </w:r>
      <w:r w:rsidRPr="00DC598B">
        <w:rPr>
          <w:lang w:val="ru-RU"/>
        </w:rPr>
        <w:tab/>
        <w:t>Провести</w:t>
      </w:r>
      <w:r w:rsidRPr="00DC598B">
        <w:rPr>
          <w:lang w:val="ru-RU"/>
        </w:rPr>
        <w:tab/>
        <w:t>внеплановую</w:t>
      </w:r>
      <w:r w:rsidRPr="00DC598B">
        <w:rPr>
          <w:lang w:val="ru-RU"/>
        </w:rPr>
        <w:tab/>
        <w:t>проверку</w:t>
      </w:r>
      <w:r w:rsidRPr="00DC598B">
        <w:rPr>
          <w:lang w:val="ru-RU"/>
        </w:rPr>
        <w:tab/>
        <w:t>в</w:t>
      </w:r>
      <w:r w:rsidRPr="00DC598B">
        <w:rPr>
          <w:lang w:val="ru-RU"/>
        </w:rPr>
        <w:tab/>
        <w:t>отношении</w:t>
      </w:r>
    </w:p>
    <w:p w:rsidR="004F440C" w:rsidRPr="00DC598B" w:rsidRDefault="0024428A" w:rsidP="004F440C">
      <w:pPr>
        <w:spacing w:after="0" w:line="259" w:lineRule="auto"/>
        <w:ind w:left="0" w:right="-83" w:firstLine="1"/>
        <w:rPr>
          <w:lang w:val="ru-RU"/>
        </w:rPr>
      </w:pPr>
      <w:r>
        <w:rPr>
          <w:szCs w:val="28"/>
          <w:lang w:val="ru-RU"/>
        </w:rPr>
        <w:t xml:space="preserve">Управления образования Кунашакского муниципального района </w:t>
      </w:r>
      <w:r w:rsidR="004F440C" w:rsidRPr="00DC598B">
        <w:rPr>
          <w:szCs w:val="28"/>
          <w:lang w:val="ru-RU"/>
        </w:rPr>
        <w:t>м</w:t>
      </w:r>
      <w:r w:rsidR="004F440C" w:rsidRPr="00DC598B">
        <w:rPr>
          <w:lang w:val="ru-RU"/>
        </w:rPr>
        <w:t>есто нахождения</w:t>
      </w:r>
      <w:r w:rsidR="00D53B1D">
        <w:rPr>
          <w:lang w:val="ru-RU"/>
        </w:rPr>
        <w:t>:</w:t>
      </w:r>
      <w:r w:rsidR="004F440C" w:rsidRPr="00DC598B">
        <w:rPr>
          <w:lang w:val="ru-RU"/>
        </w:rPr>
        <w:t xml:space="preserve"> </w:t>
      </w:r>
      <w:r w:rsidR="00D53B1D" w:rsidRPr="00D53B1D">
        <w:rPr>
          <w:lang w:val="ru-RU"/>
        </w:rPr>
        <w:t>456730, Челябинская область, Кунашакский район, ул. Ленина, 10</w:t>
      </w:r>
      <w:r w:rsidR="00D53B1D">
        <w:rPr>
          <w:lang w:val="ru-RU"/>
        </w:rPr>
        <w:t>5 А</w:t>
      </w:r>
      <w:r w:rsidR="004F440C" w:rsidRPr="00DC598B">
        <w:rPr>
          <w:lang w:val="ru-RU"/>
        </w:rPr>
        <w:t xml:space="preserve">, место фактического осуществления деятельности </w:t>
      </w:r>
      <w:r w:rsidR="00D53B1D" w:rsidRPr="00D53B1D">
        <w:rPr>
          <w:lang w:val="ru-RU"/>
        </w:rPr>
        <w:t>456730, Челябинская область, Кунашакский район, ул. Ленина, 10</w:t>
      </w:r>
      <w:r w:rsidR="00D53B1D">
        <w:rPr>
          <w:lang w:val="ru-RU"/>
        </w:rPr>
        <w:t>5 А</w:t>
      </w:r>
      <w:r w:rsidR="004F440C" w:rsidRPr="00DC598B">
        <w:rPr>
          <w:noProof/>
          <w:lang w:val="ru-RU"/>
        </w:rPr>
        <w:t>,</w:t>
      </w:r>
      <w:r w:rsidR="00D53B1D">
        <w:rPr>
          <w:lang w:val="ru-RU"/>
        </w:rPr>
        <w:t xml:space="preserve"> уполномоченного органа </w:t>
      </w:r>
      <w:r w:rsidR="004F440C" w:rsidRPr="00DC598B">
        <w:rPr>
          <w:lang w:val="ru-RU"/>
        </w:rPr>
        <w:t xml:space="preserve">с правом требования сведений (информации), представление которых </w:t>
      </w:r>
      <w:r w:rsidR="004F440C" w:rsidRPr="00DC598B">
        <w:rPr>
          <w:lang w:val="ru-RU"/>
        </w:rPr>
        <w:lastRenderedPageBreak/>
        <w:t>предусмотрено законом и необходимо для выполнения поставленных задач по осуществлению полномочий Контрольного управления Кунашакского района.</w:t>
      </w:r>
    </w:p>
    <w:p w:rsidR="004F440C" w:rsidRDefault="004F440C" w:rsidP="004F440C">
      <w:pPr>
        <w:spacing w:after="54"/>
        <w:ind w:left="0" w:right="-83" w:firstLine="708"/>
        <w:rPr>
          <w:lang w:val="ru-RU"/>
        </w:rPr>
      </w:pPr>
      <w:r w:rsidRPr="00DC598B">
        <w:rPr>
          <w:lang w:val="ru-RU"/>
        </w:rPr>
        <w:t xml:space="preserve">2. Для организации и осуществления внеплановой проверки создать </w:t>
      </w:r>
      <w:r w:rsidR="00D53B1D">
        <w:rPr>
          <w:lang w:val="ru-RU"/>
        </w:rPr>
        <w:t>комиссию</w:t>
      </w:r>
      <w:r w:rsidRPr="00DC598B">
        <w:rPr>
          <w:lang w:val="ru-RU"/>
        </w:rPr>
        <w:t xml:space="preserve"> в составе: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7218"/>
      </w:tblGrid>
      <w:tr w:rsidR="00D53B1D" w:rsidRPr="004F68BA" w:rsidTr="00D53B1D">
        <w:tc>
          <w:tcPr>
            <w:tcW w:w="2353" w:type="dxa"/>
          </w:tcPr>
          <w:p w:rsidR="00D53B1D" w:rsidRPr="00D53B1D" w:rsidRDefault="00D53B1D" w:rsidP="00D53B1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D53B1D">
              <w:rPr>
                <w:color w:val="auto"/>
                <w:szCs w:val="28"/>
                <w:lang w:val="ru-RU"/>
              </w:rPr>
              <w:t xml:space="preserve">Саитхужина И.Р. </w:t>
            </w:r>
          </w:p>
        </w:tc>
        <w:tc>
          <w:tcPr>
            <w:tcW w:w="7218" w:type="dxa"/>
          </w:tcPr>
          <w:p w:rsidR="00D53B1D" w:rsidRPr="00D53B1D" w:rsidRDefault="00D53B1D" w:rsidP="00D53B1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D53B1D">
              <w:rPr>
                <w:color w:val="auto"/>
                <w:szCs w:val="28"/>
                <w:lang w:val="ru-RU"/>
              </w:rPr>
              <w:t xml:space="preserve">Руководитель Контрольного управления </w:t>
            </w:r>
          </w:p>
          <w:p w:rsidR="00D53B1D" w:rsidRPr="00D53B1D" w:rsidRDefault="00D53B1D" w:rsidP="00D53B1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D53B1D">
              <w:rPr>
                <w:color w:val="auto"/>
                <w:szCs w:val="28"/>
                <w:lang w:val="ru-RU"/>
              </w:rPr>
              <w:t>администрации Кунашакского муниципального района</w:t>
            </w:r>
          </w:p>
        </w:tc>
      </w:tr>
      <w:tr w:rsidR="00D53B1D" w:rsidRPr="004F68BA" w:rsidTr="00D53B1D">
        <w:tc>
          <w:tcPr>
            <w:tcW w:w="2353" w:type="dxa"/>
          </w:tcPr>
          <w:p w:rsidR="00D53B1D" w:rsidRPr="00D53B1D" w:rsidRDefault="00D53B1D" w:rsidP="00D53B1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D53B1D">
              <w:rPr>
                <w:color w:val="auto"/>
                <w:szCs w:val="28"/>
                <w:lang w:val="ru-RU"/>
              </w:rPr>
              <w:t>Гумарова А.И.</w:t>
            </w:r>
          </w:p>
        </w:tc>
        <w:tc>
          <w:tcPr>
            <w:tcW w:w="7218" w:type="dxa"/>
          </w:tcPr>
          <w:p w:rsidR="00D53B1D" w:rsidRPr="00D53B1D" w:rsidRDefault="00D53B1D" w:rsidP="00D53B1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D53B1D">
              <w:rPr>
                <w:color w:val="auto"/>
                <w:szCs w:val="28"/>
                <w:lang w:val="ru-RU"/>
              </w:rPr>
              <w:t>Ведущий специалист Контрольного управления администрации Кунашакского муниципального района, секретарь</w:t>
            </w:r>
          </w:p>
        </w:tc>
      </w:tr>
    </w:tbl>
    <w:p w:rsidR="004F440C" w:rsidRPr="00DC598B" w:rsidRDefault="004F440C" w:rsidP="004F440C">
      <w:pPr>
        <w:spacing w:after="54"/>
        <w:ind w:left="0" w:right="-83" w:firstLine="708"/>
        <w:rPr>
          <w:lang w:val="ru-RU"/>
        </w:rPr>
      </w:pPr>
      <w:r w:rsidRPr="00DC598B">
        <w:rPr>
          <w:lang w:val="ru-RU"/>
        </w:rPr>
        <w:t>3. Для внеплановой проверки установить:</w:t>
      </w:r>
    </w:p>
    <w:p w:rsidR="004F440C" w:rsidRPr="00DC598B" w:rsidRDefault="009A0FFA" w:rsidP="004F440C">
      <w:pPr>
        <w:widowControl w:val="0"/>
        <w:numPr>
          <w:ilvl w:val="0"/>
          <w:numId w:val="1"/>
        </w:numPr>
        <w:suppressAutoHyphens/>
        <w:spacing w:after="11" w:line="259" w:lineRule="auto"/>
        <w:ind w:right="-83"/>
      </w:pPr>
      <w:r>
        <w:rPr>
          <w:szCs w:val="28"/>
          <w:lang w:val="ru-RU"/>
        </w:rPr>
        <w:t>Ф</w:t>
      </w:r>
      <w:r w:rsidR="00D53B1D">
        <w:rPr>
          <w:szCs w:val="28"/>
          <w:lang w:val="ru-RU"/>
        </w:rPr>
        <w:t>орму проверки</w:t>
      </w:r>
      <w:r>
        <w:rPr>
          <w:szCs w:val="28"/>
          <w:lang w:val="ru-RU"/>
        </w:rPr>
        <w:t xml:space="preserve"> – документарную;</w:t>
      </w:r>
    </w:p>
    <w:p w:rsidR="004F440C" w:rsidRPr="00DC598B" w:rsidRDefault="004F440C" w:rsidP="004F440C">
      <w:pPr>
        <w:widowControl w:val="0"/>
        <w:numPr>
          <w:ilvl w:val="0"/>
          <w:numId w:val="1"/>
        </w:numPr>
        <w:suppressAutoHyphens/>
        <w:spacing w:after="0" w:line="240" w:lineRule="auto"/>
        <w:ind w:right="-83"/>
        <w:rPr>
          <w:lang w:val="ru-RU"/>
        </w:rPr>
      </w:pPr>
      <w:r w:rsidRPr="00DC598B">
        <w:rPr>
          <w:lang w:val="ru-RU"/>
        </w:rPr>
        <w:t xml:space="preserve">предмет: соблюдение законодательства Российской Федерации и иных нормативных правовых актов о контрактной системе в сфере закупок в рамках полномочий Контрольного управления; </w:t>
      </w:r>
    </w:p>
    <w:p w:rsidR="004F440C" w:rsidRPr="00DC598B" w:rsidRDefault="004F440C" w:rsidP="004F440C">
      <w:pPr>
        <w:widowControl w:val="0"/>
        <w:numPr>
          <w:ilvl w:val="0"/>
          <w:numId w:val="1"/>
        </w:numPr>
        <w:suppressAutoHyphens/>
        <w:spacing w:after="0" w:line="240" w:lineRule="auto"/>
        <w:ind w:right="-83"/>
        <w:rPr>
          <w:lang w:val="ru-RU"/>
        </w:rPr>
      </w:pPr>
      <w:r w:rsidRPr="00DC598B">
        <w:rPr>
          <w:lang w:val="ru-RU"/>
        </w:rPr>
        <w:t xml:space="preserve">цель и основания: проверка информации о признаках нарушения законодательства Российской Федерации о контрактной системе, изложенной </w:t>
      </w:r>
      <w:r w:rsidR="00D53B1D">
        <w:rPr>
          <w:i/>
          <w:lang w:val="ru-RU"/>
        </w:rPr>
        <w:t>Управлени</w:t>
      </w:r>
      <w:r w:rsidR="00EE6F81">
        <w:rPr>
          <w:i/>
          <w:lang w:val="ru-RU"/>
        </w:rPr>
        <w:t>ем</w:t>
      </w:r>
      <w:r w:rsidR="00D53B1D">
        <w:rPr>
          <w:i/>
          <w:lang w:val="ru-RU"/>
        </w:rPr>
        <w:t xml:space="preserve"> Федеральной антимонопольной службы по Челябинской</w:t>
      </w:r>
      <w:r w:rsidR="00EE6F81">
        <w:rPr>
          <w:i/>
          <w:lang w:val="ru-RU"/>
        </w:rPr>
        <w:t xml:space="preserve"> </w:t>
      </w:r>
      <w:r w:rsidR="00D53B1D">
        <w:rPr>
          <w:i/>
          <w:lang w:val="ru-RU"/>
        </w:rPr>
        <w:t xml:space="preserve">области </w:t>
      </w:r>
      <w:r w:rsidRPr="00DC598B">
        <w:rPr>
          <w:lang w:val="ru-RU"/>
        </w:rPr>
        <w:t>в</w:t>
      </w:r>
      <w:r w:rsidR="00D53B1D">
        <w:rPr>
          <w:lang w:val="ru-RU"/>
        </w:rPr>
        <w:t xml:space="preserve"> </w:t>
      </w:r>
      <w:r w:rsidR="00EE6F81">
        <w:rPr>
          <w:i/>
          <w:lang w:val="ru-RU"/>
        </w:rPr>
        <w:t>письме от 10.09.2021 года № АК/11516/21</w:t>
      </w:r>
      <w:r w:rsidRPr="00DC598B">
        <w:rPr>
          <w:lang w:val="ru-RU"/>
        </w:rPr>
        <w:t>;</w:t>
      </w:r>
    </w:p>
    <w:p w:rsidR="004F440C" w:rsidRPr="00DC598B" w:rsidRDefault="008F5112" w:rsidP="004F440C">
      <w:pPr>
        <w:widowControl w:val="0"/>
        <w:numPr>
          <w:ilvl w:val="0"/>
          <w:numId w:val="1"/>
        </w:numPr>
        <w:suppressAutoHyphens/>
        <w:spacing w:after="0" w:line="240" w:lineRule="auto"/>
        <w:ind w:right="-83"/>
        <w:rPr>
          <w:lang w:val="ru-RU"/>
        </w:rPr>
      </w:pPr>
      <w:r>
        <w:rPr>
          <w:lang w:val="ru-RU"/>
        </w:rPr>
        <w:t xml:space="preserve">дата начала проверки </w:t>
      </w:r>
      <w:r w:rsidR="004F440C" w:rsidRPr="00DC598B">
        <w:rPr>
          <w:lang w:val="ru-RU"/>
        </w:rPr>
        <w:t xml:space="preserve"> </w:t>
      </w:r>
      <w:r>
        <w:rPr>
          <w:noProof/>
          <w:lang w:val="ru-RU" w:eastAsia="ru-RU"/>
        </w:rPr>
        <w:t>2</w:t>
      </w:r>
      <w:r w:rsidR="009A0FFA">
        <w:rPr>
          <w:noProof/>
          <w:lang w:val="ru-RU" w:eastAsia="ru-RU"/>
        </w:rPr>
        <w:t>1</w:t>
      </w:r>
      <w:r>
        <w:rPr>
          <w:noProof/>
          <w:lang w:val="ru-RU" w:eastAsia="ru-RU"/>
        </w:rPr>
        <w:t>.09.2021 года</w:t>
      </w:r>
      <w:r>
        <w:rPr>
          <w:lang w:val="ru-RU"/>
        </w:rPr>
        <w:t xml:space="preserve">, </w:t>
      </w:r>
      <w:r w:rsidR="004F440C" w:rsidRPr="00DC598B">
        <w:rPr>
          <w:lang w:val="ru-RU"/>
        </w:rPr>
        <w:t>дат</w:t>
      </w:r>
      <w:r>
        <w:rPr>
          <w:lang w:val="ru-RU"/>
        </w:rPr>
        <w:t>а</w:t>
      </w:r>
      <w:r w:rsidR="004F440C" w:rsidRPr="00DC598B">
        <w:rPr>
          <w:lang w:val="ru-RU"/>
        </w:rPr>
        <w:t xml:space="preserve"> оконча</w:t>
      </w:r>
      <w:r>
        <w:rPr>
          <w:lang w:val="ru-RU"/>
        </w:rPr>
        <w:t xml:space="preserve">ния проверки </w:t>
      </w:r>
      <w:r w:rsidR="009A0FFA">
        <w:rPr>
          <w:lang w:val="ru-RU"/>
        </w:rPr>
        <w:t>04</w:t>
      </w:r>
      <w:r w:rsidR="009375CB">
        <w:rPr>
          <w:lang w:val="ru-RU"/>
        </w:rPr>
        <w:t>.10.2021 года</w:t>
      </w:r>
      <w:r w:rsidR="004F440C" w:rsidRPr="00DC598B">
        <w:rPr>
          <w:lang w:val="ru-RU"/>
        </w:rPr>
        <w:t xml:space="preserve">; </w:t>
      </w:r>
    </w:p>
    <w:p w:rsidR="00E24135" w:rsidRPr="00E24135" w:rsidRDefault="004F440C" w:rsidP="006C48EE">
      <w:pPr>
        <w:widowControl w:val="0"/>
        <w:numPr>
          <w:ilvl w:val="0"/>
          <w:numId w:val="1"/>
        </w:numPr>
        <w:suppressAutoHyphens/>
        <w:spacing w:after="0" w:line="240" w:lineRule="auto"/>
        <w:ind w:right="-83"/>
        <w:rPr>
          <w:lang w:val="ru-RU"/>
        </w:rPr>
      </w:pPr>
      <w:r w:rsidRPr="00DC598B">
        <w:rPr>
          <w:lang w:val="ru-RU"/>
        </w:rPr>
        <w:t>перечень основны</w:t>
      </w:r>
      <w:r w:rsidR="009375CB">
        <w:rPr>
          <w:lang w:val="ru-RU"/>
        </w:rPr>
        <w:t>х вопросов, подлежащих изучению,</w:t>
      </w:r>
      <w:r w:rsidR="006C48EE">
        <w:rPr>
          <w:lang w:val="ru-RU"/>
        </w:rPr>
        <w:t xml:space="preserve"> </w:t>
      </w:r>
      <w:r w:rsidR="006C48EE" w:rsidRPr="006C48EE">
        <w:rPr>
          <w:lang w:val="ru-RU"/>
        </w:rPr>
        <w:t xml:space="preserve">соблюдение законодательства Российской Федерации и иных нормативных правовых актов о контрактной системе в сфере закупок в </w:t>
      </w:r>
      <w:r w:rsidR="006C48EE">
        <w:rPr>
          <w:lang w:val="ru-RU"/>
        </w:rPr>
        <w:t xml:space="preserve">сфере закупок, </w:t>
      </w:r>
      <w:r w:rsidR="009375CB">
        <w:rPr>
          <w:lang w:val="ru-RU"/>
        </w:rPr>
        <w:t xml:space="preserve"> применение ти</w:t>
      </w:r>
      <w:r w:rsidR="009A0FFA">
        <w:rPr>
          <w:lang w:val="ru-RU"/>
        </w:rPr>
        <w:t>по</w:t>
      </w:r>
      <w:r w:rsidR="009375CB">
        <w:rPr>
          <w:lang w:val="ru-RU"/>
        </w:rPr>
        <w:t xml:space="preserve">вого контракта на поставку продуктов питания, утвержденного Приказом Минсельхоза России от 19.03.2020 года </w:t>
      </w:r>
      <w:r w:rsidR="009A0FFA">
        <w:rPr>
          <w:lang w:val="ru-RU"/>
        </w:rPr>
        <w:t>№140</w:t>
      </w:r>
      <w:r w:rsidR="005F366E">
        <w:rPr>
          <w:lang w:val="ru-RU"/>
        </w:rPr>
        <w:t>;</w:t>
      </w:r>
      <w:r w:rsidR="004441EC">
        <w:rPr>
          <w:lang w:val="ru-RU"/>
        </w:rPr>
        <w:t xml:space="preserve"> </w:t>
      </w:r>
    </w:p>
    <w:p w:rsidR="004F440C" w:rsidRPr="00DC598B" w:rsidRDefault="004F440C" w:rsidP="004F440C">
      <w:pPr>
        <w:widowControl w:val="0"/>
        <w:numPr>
          <w:ilvl w:val="0"/>
          <w:numId w:val="1"/>
        </w:numPr>
        <w:suppressAutoHyphens/>
        <w:spacing w:after="0" w:line="240" w:lineRule="auto"/>
        <w:ind w:right="-83"/>
        <w:rPr>
          <w:lang w:val="ru-RU"/>
        </w:rPr>
      </w:pPr>
      <w:r w:rsidRPr="00DC598B">
        <w:rPr>
          <w:lang w:val="ru-RU"/>
        </w:rPr>
        <w:t xml:space="preserve">срок, в течение которого составляется акт по результатам проведения внеплановой проверки: рабочих дней со дня </w:t>
      </w:r>
      <w:r w:rsidR="009A0FFA">
        <w:rPr>
          <w:lang w:val="ru-RU"/>
        </w:rPr>
        <w:t>окончания внеплановой проверки не позднее 05.10.2021 года</w:t>
      </w:r>
      <w:r w:rsidRPr="00DC598B">
        <w:rPr>
          <w:lang w:val="ru-RU"/>
        </w:rPr>
        <w:t>;</w:t>
      </w:r>
    </w:p>
    <w:p w:rsidR="004F440C" w:rsidRPr="00DC598B" w:rsidRDefault="004F440C" w:rsidP="004F440C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-83"/>
        <w:rPr>
          <w:lang w:val="ru-RU"/>
        </w:rPr>
      </w:pPr>
      <w:r w:rsidRPr="00DC598B">
        <w:rPr>
          <w:lang w:val="ru-RU"/>
        </w:rPr>
        <w:t xml:space="preserve">При осуществлении внеплановой проверки предупредить членов </w:t>
      </w:r>
      <w:r w:rsidR="009A0FFA">
        <w:rPr>
          <w:lang w:val="ru-RU"/>
        </w:rPr>
        <w:t>комиссии</w:t>
      </w:r>
      <w:r w:rsidRPr="00DC598B">
        <w:rPr>
          <w:lang w:val="ru-RU"/>
        </w:rPr>
        <w:t xml:space="preserve"> о персональной ответственности за обеспечение сохранности имущества и документов, передаваемых в распоряжение инспекции в ходе контрольного мероприятия.</w:t>
      </w:r>
    </w:p>
    <w:p w:rsidR="004F440C" w:rsidRPr="00DC598B" w:rsidRDefault="004F440C" w:rsidP="004F440C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-83"/>
        <w:rPr>
          <w:lang w:val="ru-RU"/>
        </w:rPr>
      </w:pPr>
      <w:r w:rsidRPr="00DC598B">
        <w:rPr>
          <w:lang w:val="ru-RU"/>
        </w:rPr>
        <w:t xml:space="preserve">Контроль исполнения настоящего распоряжения возлагаю на руководителя Контрольного управления администрации Кунашакского муниципального района </w:t>
      </w:r>
      <w:r w:rsidR="009A0FFA">
        <w:rPr>
          <w:lang w:val="ru-RU"/>
        </w:rPr>
        <w:t>Саитхужину И.Р.</w:t>
      </w:r>
    </w:p>
    <w:p w:rsidR="004F440C" w:rsidRPr="00DC598B" w:rsidRDefault="004F440C" w:rsidP="004F440C">
      <w:pPr>
        <w:ind w:left="0" w:right="-83" w:firstLine="1"/>
        <w:rPr>
          <w:lang w:val="ru-RU"/>
        </w:rPr>
      </w:pPr>
    </w:p>
    <w:p w:rsidR="004F440C" w:rsidRPr="00DC598B" w:rsidRDefault="004F440C" w:rsidP="004F440C">
      <w:pPr>
        <w:spacing w:after="0" w:line="240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6C48EE" w:rsidRDefault="006C48EE" w:rsidP="004F440C">
      <w:pPr>
        <w:spacing w:after="0" w:line="240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4F440C" w:rsidRPr="00DC598B" w:rsidRDefault="004F440C" w:rsidP="004F440C">
      <w:pPr>
        <w:spacing w:after="0" w:line="240" w:lineRule="auto"/>
        <w:ind w:left="0" w:right="0" w:firstLine="0"/>
        <w:jc w:val="left"/>
        <w:rPr>
          <w:color w:val="auto"/>
          <w:szCs w:val="28"/>
          <w:lang w:val="ru-RU" w:eastAsia="ar-SA"/>
        </w:rPr>
      </w:pPr>
      <w:r w:rsidRPr="00DC598B">
        <w:rPr>
          <w:color w:val="auto"/>
          <w:szCs w:val="28"/>
          <w:lang w:val="ru-RU" w:eastAsia="ru-RU"/>
        </w:rPr>
        <w:t xml:space="preserve">Глава района </w:t>
      </w:r>
      <w:r w:rsidRPr="00DC598B">
        <w:rPr>
          <w:color w:val="auto"/>
          <w:szCs w:val="28"/>
          <w:lang w:val="ru-RU" w:eastAsia="ru-RU"/>
        </w:rPr>
        <w:tab/>
      </w:r>
      <w:r w:rsidRPr="00DC598B">
        <w:rPr>
          <w:color w:val="auto"/>
          <w:szCs w:val="28"/>
          <w:lang w:val="ru-RU" w:eastAsia="ru-RU"/>
        </w:rPr>
        <w:tab/>
      </w:r>
      <w:r w:rsidRPr="00DC598B">
        <w:rPr>
          <w:color w:val="auto"/>
          <w:szCs w:val="28"/>
          <w:lang w:val="ru-RU" w:eastAsia="ru-RU"/>
        </w:rPr>
        <w:tab/>
      </w:r>
      <w:r w:rsidRPr="00DC598B">
        <w:rPr>
          <w:color w:val="auto"/>
          <w:szCs w:val="28"/>
          <w:lang w:val="ru-RU" w:eastAsia="ru-RU"/>
        </w:rPr>
        <w:tab/>
      </w:r>
      <w:r w:rsidRPr="00DC598B">
        <w:rPr>
          <w:color w:val="auto"/>
          <w:szCs w:val="28"/>
          <w:lang w:val="ru-RU" w:eastAsia="ru-RU"/>
        </w:rPr>
        <w:tab/>
      </w:r>
      <w:r w:rsidRPr="00DC598B">
        <w:rPr>
          <w:color w:val="auto"/>
          <w:szCs w:val="28"/>
          <w:lang w:val="ru-RU" w:eastAsia="ru-RU"/>
        </w:rPr>
        <w:tab/>
      </w:r>
      <w:r w:rsidRPr="00DC598B">
        <w:rPr>
          <w:color w:val="auto"/>
          <w:szCs w:val="28"/>
          <w:lang w:val="ru-RU" w:eastAsia="ru-RU"/>
        </w:rPr>
        <w:tab/>
      </w:r>
      <w:r w:rsidRPr="00DC598B">
        <w:rPr>
          <w:color w:val="auto"/>
          <w:szCs w:val="28"/>
          <w:lang w:val="ru-RU" w:eastAsia="ru-RU"/>
        </w:rPr>
        <w:tab/>
      </w:r>
      <w:r w:rsidR="009A0FFA">
        <w:rPr>
          <w:color w:val="auto"/>
          <w:szCs w:val="28"/>
          <w:lang w:val="ru-RU" w:eastAsia="ru-RU"/>
        </w:rPr>
        <w:t xml:space="preserve">          С.Н. Аминов </w:t>
      </w:r>
    </w:p>
    <w:p w:rsidR="004F440C" w:rsidRPr="00DC598B" w:rsidRDefault="004F440C" w:rsidP="004F440C">
      <w:pPr>
        <w:widowControl w:val="0"/>
        <w:tabs>
          <w:tab w:val="left" w:pos="-68"/>
          <w:tab w:val="left" w:pos="7877"/>
        </w:tabs>
        <w:suppressAutoHyphens/>
        <w:spacing w:after="0" w:line="240" w:lineRule="auto"/>
        <w:ind w:left="0" w:right="0" w:firstLine="0"/>
        <w:rPr>
          <w:rFonts w:eastAsia="Calibri"/>
          <w:color w:val="auto"/>
          <w:kern w:val="1"/>
          <w:szCs w:val="28"/>
          <w:lang w:val="ru-RU" w:eastAsia="ar-SA"/>
        </w:rPr>
      </w:pPr>
    </w:p>
    <w:p w:rsidR="004F440C" w:rsidRDefault="004F440C" w:rsidP="004F44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kern w:val="1"/>
          <w:szCs w:val="28"/>
          <w:lang w:val="ru-RU"/>
        </w:rPr>
      </w:pPr>
    </w:p>
    <w:p w:rsidR="006C48EE" w:rsidRPr="00DC598B" w:rsidRDefault="006C48EE" w:rsidP="004F44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kern w:val="1"/>
          <w:szCs w:val="28"/>
          <w:lang w:val="ru-RU"/>
        </w:rPr>
      </w:pPr>
    </w:p>
    <w:p w:rsidR="004F440C" w:rsidRPr="00DC598B" w:rsidRDefault="004F440C" w:rsidP="004F44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kern w:val="1"/>
          <w:szCs w:val="28"/>
          <w:lang w:val="ru-RU"/>
        </w:rPr>
      </w:pPr>
    </w:p>
    <w:p w:rsidR="004F440C" w:rsidRPr="00DC598B" w:rsidRDefault="004F440C" w:rsidP="004F44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kern w:val="1"/>
          <w:szCs w:val="28"/>
          <w:lang w:val="ru-RU"/>
        </w:rPr>
      </w:pPr>
    </w:p>
    <w:p w:rsidR="004F440C" w:rsidRDefault="004F440C" w:rsidP="004F44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kern w:val="1"/>
          <w:szCs w:val="28"/>
          <w:lang w:val="ru-RU"/>
        </w:rPr>
      </w:pPr>
      <w:r w:rsidRPr="00DC598B">
        <w:rPr>
          <w:rFonts w:eastAsia="Calibri"/>
          <w:color w:val="auto"/>
          <w:kern w:val="1"/>
          <w:szCs w:val="28"/>
          <w:lang w:val="ru-RU"/>
        </w:rPr>
        <w:lastRenderedPageBreak/>
        <w:t>Согласовано: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6663"/>
        <w:gridCol w:w="2693"/>
      </w:tblGrid>
      <w:tr w:rsidR="004F440C" w:rsidRPr="008E51E5" w:rsidTr="008E51E5">
        <w:trPr>
          <w:trHeight w:val="283"/>
        </w:trPr>
        <w:tc>
          <w:tcPr>
            <w:tcW w:w="6663" w:type="dxa"/>
          </w:tcPr>
          <w:p w:rsidR="00CF1F8F" w:rsidRDefault="00CF1F8F" w:rsidP="00A00C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</w:p>
          <w:p w:rsidR="004F440C" w:rsidRPr="00DC598B" w:rsidRDefault="004F440C" w:rsidP="00A00C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>Заместитель Главы муниципального</w:t>
            </w:r>
          </w:p>
          <w:p w:rsidR="004F440C" w:rsidRPr="00DC598B" w:rsidRDefault="004F440C" w:rsidP="00A00C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 xml:space="preserve">района по финансовым вопросам - руководитель </w:t>
            </w:r>
          </w:p>
          <w:p w:rsidR="004F440C" w:rsidRPr="00DC598B" w:rsidRDefault="004F440C" w:rsidP="00A00C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 xml:space="preserve">финансового управления  </w:t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</w:p>
          <w:p w:rsidR="004F440C" w:rsidRPr="00DC598B" w:rsidRDefault="004F440C" w:rsidP="00A00C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</w:p>
          <w:p w:rsidR="004F440C" w:rsidRPr="00DC598B" w:rsidRDefault="004F440C" w:rsidP="00A00C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>Заместитель Главы муниципального</w:t>
            </w:r>
          </w:p>
          <w:p w:rsidR="004F440C" w:rsidRPr="00DC598B" w:rsidRDefault="004F440C" w:rsidP="00A00C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>района по социальным вопросам</w:t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  <w:t xml:space="preserve">        </w:t>
            </w:r>
          </w:p>
          <w:p w:rsidR="004F440C" w:rsidRPr="00DC598B" w:rsidRDefault="004F440C" w:rsidP="00A00C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</w:p>
          <w:p w:rsidR="004F440C" w:rsidRPr="00DC598B" w:rsidRDefault="004F440C" w:rsidP="00A00C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>Начальник Правового управления</w:t>
            </w:r>
          </w:p>
          <w:p w:rsidR="004F440C" w:rsidRPr="00DC598B" w:rsidRDefault="004F440C" w:rsidP="00A00C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>администрации Кунашакского</w:t>
            </w:r>
          </w:p>
          <w:p w:rsidR="004F440C" w:rsidRPr="00DC598B" w:rsidRDefault="004F440C" w:rsidP="00A00C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>муниципального района</w:t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ab/>
            </w:r>
          </w:p>
          <w:p w:rsidR="004F440C" w:rsidRPr="00DC598B" w:rsidRDefault="004F440C" w:rsidP="008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F440C" w:rsidRPr="00DC598B" w:rsidRDefault="004F440C" w:rsidP="008E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kern w:val="2"/>
                <w:szCs w:val="28"/>
                <w:lang w:val="ru-RU"/>
              </w:rPr>
            </w:pPr>
          </w:p>
          <w:p w:rsidR="008E51E5" w:rsidRDefault="008E51E5" w:rsidP="008E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kern w:val="2"/>
                <w:szCs w:val="28"/>
                <w:lang w:val="ru-RU"/>
              </w:rPr>
            </w:pPr>
          </w:p>
          <w:p w:rsidR="004F440C" w:rsidRPr="00DC598B" w:rsidRDefault="008E51E5" w:rsidP="008E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kern w:val="2"/>
                <w:szCs w:val="28"/>
                <w:lang w:val="ru-RU"/>
              </w:rPr>
            </w:pPr>
            <w:r>
              <w:rPr>
                <w:rFonts w:eastAsia="Calibri"/>
                <w:color w:val="auto"/>
                <w:kern w:val="2"/>
                <w:szCs w:val="28"/>
                <w:lang w:val="ru-RU"/>
              </w:rPr>
              <w:t xml:space="preserve">Р.Ф. </w:t>
            </w:r>
            <w:r w:rsidR="009A0FFA">
              <w:rPr>
                <w:rFonts w:eastAsia="Calibri"/>
                <w:color w:val="auto"/>
                <w:kern w:val="2"/>
                <w:szCs w:val="28"/>
                <w:lang w:val="ru-RU"/>
              </w:rPr>
              <w:t xml:space="preserve">Аюпова </w:t>
            </w:r>
          </w:p>
          <w:p w:rsidR="004F440C" w:rsidRPr="00DC598B" w:rsidRDefault="004F440C" w:rsidP="008E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kern w:val="2"/>
                <w:szCs w:val="28"/>
                <w:lang w:val="ru-RU"/>
              </w:rPr>
            </w:pPr>
          </w:p>
          <w:p w:rsidR="008E51E5" w:rsidRDefault="008E51E5" w:rsidP="008E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</w:p>
          <w:p w:rsidR="004F440C" w:rsidRPr="00DC598B" w:rsidRDefault="008E51E5" w:rsidP="008E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kern w:val="2"/>
                <w:szCs w:val="28"/>
                <w:lang w:val="ru-RU"/>
              </w:rPr>
            </w:pPr>
            <w:r w:rsidRPr="008E51E5">
              <w:rPr>
                <w:rFonts w:eastAsia="Calibri"/>
                <w:color w:val="auto"/>
                <w:szCs w:val="28"/>
                <w:lang w:val="ru-RU" w:eastAsia="ru-RU"/>
              </w:rPr>
              <w:t>А.Т. Нажметдинова</w:t>
            </w: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 xml:space="preserve"> </w:t>
            </w:r>
          </w:p>
          <w:p w:rsidR="004F440C" w:rsidRPr="00DC598B" w:rsidRDefault="004F440C" w:rsidP="008E51E5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</w:p>
          <w:p w:rsidR="004F440C" w:rsidRPr="00DC598B" w:rsidRDefault="004F440C" w:rsidP="008E51E5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kern w:val="1"/>
                <w:szCs w:val="28"/>
                <w:lang w:val="ru-RU"/>
              </w:rPr>
            </w:pPr>
            <w:r w:rsidRPr="00DC598B">
              <w:rPr>
                <w:rFonts w:eastAsia="Calibri"/>
                <w:color w:val="auto"/>
                <w:kern w:val="1"/>
                <w:szCs w:val="28"/>
                <w:lang w:val="ru-RU"/>
              </w:rPr>
              <w:t xml:space="preserve">   </w:t>
            </w:r>
          </w:p>
          <w:p w:rsidR="004F440C" w:rsidRDefault="004F440C" w:rsidP="008E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71" w:firstLine="0"/>
              <w:jc w:val="left"/>
              <w:rPr>
                <w:rFonts w:eastAsia="Calibri"/>
                <w:color w:val="auto"/>
                <w:kern w:val="2"/>
                <w:szCs w:val="28"/>
                <w:lang w:val="ru-RU"/>
              </w:rPr>
            </w:pPr>
          </w:p>
          <w:p w:rsidR="008E51E5" w:rsidRPr="00DC598B" w:rsidRDefault="008E51E5" w:rsidP="008E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71" w:firstLine="0"/>
              <w:jc w:val="left"/>
              <w:rPr>
                <w:rFonts w:eastAsia="Calibri"/>
                <w:color w:val="auto"/>
                <w:kern w:val="2"/>
                <w:szCs w:val="28"/>
                <w:lang w:val="ru-RU"/>
              </w:rPr>
            </w:pPr>
            <w:r>
              <w:rPr>
                <w:rFonts w:eastAsia="Calibri"/>
                <w:color w:val="auto"/>
                <w:kern w:val="2"/>
                <w:szCs w:val="28"/>
                <w:lang w:val="ru-RU"/>
              </w:rPr>
              <w:t>В.Р. Хусаинов</w:t>
            </w:r>
          </w:p>
        </w:tc>
      </w:tr>
    </w:tbl>
    <w:p w:rsidR="004F440C" w:rsidRPr="00DC598B" w:rsidRDefault="004F440C" w:rsidP="00420CB8">
      <w:pPr>
        <w:widowControl w:val="0"/>
        <w:suppressAutoHyphens/>
        <w:spacing w:after="0" w:line="240" w:lineRule="auto"/>
        <w:ind w:left="0" w:right="-1" w:firstLine="709"/>
        <w:rPr>
          <w:rFonts w:eastAsia="Calibri"/>
          <w:color w:val="auto"/>
          <w:kern w:val="1"/>
          <w:szCs w:val="28"/>
          <w:lang w:val="ru-RU"/>
        </w:rPr>
      </w:pPr>
      <w:r w:rsidRPr="00DC598B">
        <w:rPr>
          <w:rFonts w:eastAsia="Calibri"/>
          <w:color w:val="auto"/>
          <w:kern w:val="1"/>
          <w:szCs w:val="28"/>
          <w:lang w:val="ru-RU"/>
        </w:rPr>
        <w:t>С должностными лицами проверяемого объекта родства не имею.</w:t>
      </w:r>
    </w:p>
    <w:p w:rsidR="004F440C" w:rsidRPr="00DC598B" w:rsidRDefault="004F440C" w:rsidP="00420CB8">
      <w:pPr>
        <w:widowControl w:val="0"/>
        <w:suppressAutoHyphens/>
        <w:spacing w:after="0" w:line="240" w:lineRule="auto"/>
        <w:ind w:left="0" w:right="-1" w:firstLine="709"/>
        <w:rPr>
          <w:rFonts w:eastAsia="Calibri"/>
          <w:color w:val="auto"/>
          <w:kern w:val="1"/>
          <w:szCs w:val="28"/>
          <w:lang w:val="ru-RU"/>
        </w:rPr>
      </w:pPr>
      <w:r w:rsidRPr="00DC598B">
        <w:rPr>
          <w:rFonts w:eastAsia="Calibri"/>
          <w:color w:val="auto"/>
          <w:kern w:val="1"/>
          <w:szCs w:val="28"/>
          <w:lang w:val="ru-RU"/>
        </w:rPr>
        <w:t>Должностным лицом проверяемого объекта в проверяемом периоде не являюсь.</w:t>
      </w:r>
    </w:p>
    <w:p w:rsidR="004F440C" w:rsidRPr="00DC598B" w:rsidRDefault="004F440C" w:rsidP="00420CB8">
      <w:pPr>
        <w:widowControl w:val="0"/>
        <w:suppressAutoHyphens/>
        <w:spacing w:after="0" w:line="240" w:lineRule="auto"/>
        <w:ind w:left="0" w:right="-1" w:firstLine="709"/>
        <w:rPr>
          <w:rFonts w:eastAsia="Calibri"/>
          <w:kern w:val="1"/>
          <w:szCs w:val="28"/>
          <w:lang w:val="ru-RU"/>
        </w:rPr>
      </w:pPr>
      <w:r w:rsidRPr="00DC598B">
        <w:rPr>
          <w:rFonts w:eastAsia="Calibri"/>
          <w:kern w:val="1"/>
          <w:szCs w:val="28"/>
          <w:lang w:val="ru-RU"/>
        </w:rPr>
        <w:t>Ознакомлен:</w:t>
      </w:r>
    </w:p>
    <w:p w:rsidR="004F440C" w:rsidRPr="00DC598B" w:rsidRDefault="004F440C" w:rsidP="00420CB8">
      <w:pPr>
        <w:widowControl w:val="0"/>
        <w:suppressAutoHyphens/>
        <w:spacing w:after="0" w:line="240" w:lineRule="auto"/>
        <w:ind w:left="0" w:right="-1" w:firstLine="709"/>
        <w:rPr>
          <w:rFonts w:eastAsia="Calibri"/>
          <w:color w:val="auto"/>
          <w:kern w:val="1"/>
          <w:szCs w:val="28"/>
          <w:lang w:val="ru-RU"/>
        </w:rPr>
      </w:pPr>
      <w:r w:rsidRPr="00DC598B">
        <w:rPr>
          <w:rFonts w:eastAsia="Calibri"/>
          <w:kern w:val="1"/>
          <w:szCs w:val="28"/>
          <w:lang w:val="ru-RU"/>
        </w:rPr>
        <w:t xml:space="preserve">- со статьей </w:t>
      </w:r>
      <w:r>
        <w:rPr>
          <w:rFonts w:eastAsia="Calibri"/>
          <w:kern w:val="1"/>
          <w:szCs w:val="28"/>
          <w:lang w:val="ru-RU"/>
        </w:rPr>
        <w:t>9</w:t>
      </w:r>
      <w:r w:rsidRPr="00DC598B">
        <w:rPr>
          <w:rFonts w:eastAsia="Calibri"/>
          <w:kern w:val="1"/>
          <w:szCs w:val="28"/>
          <w:lang w:val="ru-RU"/>
        </w:rPr>
        <w:t xml:space="preserve"> Федеральный закон от 25.12.2008</w:t>
      </w:r>
      <w:r>
        <w:rPr>
          <w:rFonts w:eastAsia="Calibri"/>
          <w:kern w:val="1"/>
          <w:szCs w:val="28"/>
          <w:lang w:val="ru-RU"/>
        </w:rPr>
        <w:t xml:space="preserve"> года</w:t>
      </w:r>
      <w:r w:rsidRPr="00DC598B">
        <w:rPr>
          <w:rFonts w:eastAsia="Calibri"/>
          <w:kern w:val="1"/>
          <w:szCs w:val="28"/>
          <w:lang w:val="ru-RU"/>
        </w:rPr>
        <w:t xml:space="preserve"> </w:t>
      </w:r>
      <w:r>
        <w:rPr>
          <w:rFonts w:eastAsia="Calibri"/>
          <w:kern w:val="1"/>
          <w:szCs w:val="28"/>
          <w:lang w:val="ru-RU"/>
        </w:rPr>
        <w:t>№ 273-ФЗ                                   «</w:t>
      </w:r>
      <w:r w:rsidRPr="00DC598B">
        <w:rPr>
          <w:rFonts w:eastAsia="Calibri"/>
          <w:kern w:val="1"/>
          <w:szCs w:val="28"/>
          <w:lang w:val="ru-RU"/>
        </w:rPr>
        <w:t>О противодействии коррупции</w:t>
      </w:r>
      <w:r>
        <w:rPr>
          <w:rFonts w:eastAsia="Calibri"/>
          <w:kern w:val="1"/>
          <w:szCs w:val="28"/>
          <w:lang w:val="ru-RU"/>
        </w:rPr>
        <w:t>»</w:t>
      </w:r>
      <w:r w:rsidRPr="00DC598B">
        <w:rPr>
          <w:rFonts w:eastAsia="Calibri"/>
          <w:kern w:val="1"/>
          <w:szCs w:val="28"/>
          <w:lang w:val="ru-RU"/>
        </w:rPr>
        <w:t xml:space="preserve"> об обязанности уведомлять представителя нанимателя об обращениях в целях склонения к коррупционным правонарушениям;</w:t>
      </w:r>
    </w:p>
    <w:p w:rsidR="004F440C" w:rsidRDefault="004F440C" w:rsidP="00420CB8">
      <w:pPr>
        <w:widowControl w:val="0"/>
        <w:suppressAutoHyphens/>
        <w:spacing w:after="0" w:line="240" w:lineRule="auto"/>
        <w:ind w:left="0" w:right="-1" w:firstLine="709"/>
        <w:rPr>
          <w:rFonts w:eastAsia="Calibri"/>
          <w:kern w:val="1"/>
          <w:szCs w:val="28"/>
          <w:lang w:val="ru-RU"/>
        </w:rPr>
      </w:pPr>
      <w:r w:rsidRPr="00DC598B">
        <w:rPr>
          <w:rFonts w:eastAsia="Calibri"/>
          <w:kern w:val="1"/>
          <w:szCs w:val="28"/>
          <w:lang w:val="ru-RU"/>
        </w:rPr>
        <w:t xml:space="preserve">- с подпунктом </w:t>
      </w:r>
      <w:r>
        <w:rPr>
          <w:rFonts w:eastAsia="Calibri"/>
          <w:kern w:val="1"/>
          <w:szCs w:val="28"/>
          <w:lang w:val="ru-RU"/>
        </w:rPr>
        <w:t>5</w:t>
      </w:r>
      <w:r w:rsidRPr="00DC598B">
        <w:rPr>
          <w:rFonts w:eastAsia="Calibri"/>
          <w:kern w:val="1"/>
          <w:szCs w:val="28"/>
          <w:lang w:val="ru-RU"/>
        </w:rPr>
        <w:t xml:space="preserve"> пункта 1 статьи 1</w:t>
      </w:r>
      <w:r>
        <w:rPr>
          <w:rFonts w:eastAsia="Calibri"/>
          <w:kern w:val="1"/>
          <w:szCs w:val="28"/>
          <w:lang w:val="ru-RU"/>
        </w:rPr>
        <w:t>4</w:t>
      </w:r>
      <w:r w:rsidRPr="00DC598B">
        <w:rPr>
          <w:rFonts w:eastAsia="Calibri"/>
          <w:kern w:val="1"/>
          <w:szCs w:val="28"/>
          <w:lang w:val="ru-RU"/>
        </w:rPr>
        <w:t xml:space="preserve"> </w:t>
      </w:r>
      <w:r>
        <w:rPr>
          <w:rFonts w:eastAsia="Calibri"/>
          <w:kern w:val="1"/>
          <w:szCs w:val="28"/>
          <w:lang w:val="ru-RU"/>
        </w:rPr>
        <w:t>Федерального</w:t>
      </w:r>
      <w:r w:rsidRPr="00DC598B">
        <w:rPr>
          <w:rFonts w:eastAsia="Calibri"/>
          <w:kern w:val="1"/>
          <w:szCs w:val="28"/>
          <w:lang w:val="ru-RU"/>
        </w:rPr>
        <w:t xml:space="preserve"> закон</w:t>
      </w:r>
      <w:r>
        <w:rPr>
          <w:rFonts w:eastAsia="Calibri"/>
          <w:kern w:val="1"/>
          <w:szCs w:val="28"/>
          <w:lang w:val="ru-RU"/>
        </w:rPr>
        <w:t>а</w:t>
      </w:r>
      <w:r w:rsidRPr="00DC598B">
        <w:rPr>
          <w:rFonts w:eastAsia="Calibri"/>
          <w:kern w:val="1"/>
          <w:szCs w:val="28"/>
          <w:lang w:val="ru-RU"/>
        </w:rPr>
        <w:t xml:space="preserve"> от 02.03.2007</w:t>
      </w:r>
      <w:r>
        <w:rPr>
          <w:rFonts w:eastAsia="Calibri"/>
          <w:kern w:val="1"/>
          <w:szCs w:val="28"/>
          <w:lang w:val="ru-RU"/>
        </w:rPr>
        <w:t xml:space="preserve"> года </w:t>
      </w:r>
      <w:r w:rsidRPr="00DC598B">
        <w:rPr>
          <w:rFonts w:eastAsia="Calibri"/>
          <w:kern w:val="1"/>
          <w:szCs w:val="28"/>
          <w:lang w:val="ru-RU"/>
        </w:rPr>
        <w:t xml:space="preserve"> </w:t>
      </w:r>
      <w:r>
        <w:rPr>
          <w:rFonts w:eastAsia="Calibri"/>
          <w:kern w:val="1"/>
          <w:szCs w:val="28"/>
          <w:lang w:val="ru-RU"/>
        </w:rPr>
        <w:t>№</w:t>
      </w:r>
      <w:r w:rsidRPr="00DC598B">
        <w:rPr>
          <w:rFonts w:eastAsia="Calibri"/>
          <w:kern w:val="1"/>
          <w:szCs w:val="28"/>
          <w:lang w:val="ru-RU"/>
        </w:rPr>
        <w:t xml:space="preserve"> 25-ФЗ </w:t>
      </w:r>
      <w:r>
        <w:rPr>
          <w:rFonts w:eastAsia="Calibri"/>
          <w:kern w:val="1"/>
          <w:szCs w:val="28"/>
          <w:lang w:val="ru-RU"/>
        </w:rPr>
        <w:t>«</w:t>
      </w:r>
      <w:r w:rsidRPr="00DC598B">
        <w:rPr>
          <w:rFonts w:eastAsia="Calibri"/>
          <w:kern w:val="1"/>
          <w:szCs w:val="28"/>
          <w:lang w:val="ru-RU"/>
        </w:rPr>
        <w:t>О муниципальной службе в Российской Федерации</w:t>
      </w:r>
      <w:r>
        <w:rPr>
          <w:rFonts w:eastAsia="Calibri"/>
          <w:kern w:val="1"/>
          <w:szCs w:val="28"/>
          <w:lang w:val="ru-RU"/>
        </w:rPr>
        <w:t>»</w:t>
      </w:r>
      <w:r w:rsidRPr="00DC598B">
        <w:rPr>
          <w:rFonts w:eastAsia="Calibri"/>
          <w:kern w:val="1"/>
          <w:szCs w:val="28"/>
          <w:lang w:val="ru-RU"/>
        </w:rPr>
        <w:t xml:space="preserve"> о запрете получения подарков в связи с исполнением должностных обязанностей.</w:t>
      </w:r>
    </w:p>
    <w:p w:rsidR="00420CB8" w:rsidRDefault="00420CB8" w:rsidP="00420CB8">
      <w:pPr>
        <w:widowControl w:val="0"/>
        <w:suppressAutoHyphens/>
        <w:spacing w:after="0" w:line="240" w:lineRule="auto"/>
        <w:ind w:left="0" w:right="-1" w:firstLine="708"/>
        <w:rPr>
          <w:rFonts w:eastAsia="Calibri"/>
          <w:color w:val="auto"/>
          <w:kern w:val="1"/>
          <w:szCs w:val="28"/>
          <w:lang w:val="ru-RU"/>
        </w:rPr>
      </w:pPr>
      <w:r w:rsidRPr="00DC598B">
        <w:rPr>
          <w:rFonts w:eastAsia="Calibri"/>
          <w:color w:val="auto"/>
          <w:kern w:val="1"/>
          <w:szCs w:val="28"/>
          <w:lang w:val="ru-RU"/>
        </w:rPr>
        <w:t>С распоряжением о проведении внеплановой проверки ознакомлен</w:t>
      </w:r>
      <w:r>
        <w:rPr>
          <w:rFonts w:eastAsia="Calibri"/>
          <w:color w:val="auto"/>
          <w:kern w:val="1"/>
          <w:szCs w:val="28"/>
          <w:lang w:val="ru-RU"/>
        </w:rPr>
        <w:t>ы</w:t>
      </w:r>
      <w:r w:rsidRPr="00DC598B">
        <w:rPr>
          <w:rFonts w:eastAsia="Calibri"/>
          <w:color w:val="auto"/>
          <w:kern w:val="1"/>
          <w:szCs w:val="28"/>
          <w:lang w:val="ru-RU"/>
        </w:rPr>
        <w:t>:</w:t>
      </w:r>
      <w:r>
        <w:rPr>
          <w:rFonts w:eastAsia="Calibri"/>
          <w:color w:val="auto"/>
          <w:kern w:val="1"/>
          <w:szCs w:val="28"/>
          <w:lang w:val="ru-RU"/>
        </w:rPr>
        <w:t xml:space="preserve"> </w:t>
      </w:r>
    </w:p>
    <w:p w:rsidR="00420CB8" w:rsidRDefault="00420CB8" w:rsidP="00420CB8">
      <w:pPr>
        <w:widowControl w:val="0"/>
        <w:suppressAutoHyphens/>
        <w:spacing w:after="0" w:line="240" w:lineRule="auto"/>
        <w:ind w:left="0" w:right="-1" w:firstLine="0"/>
        <w:rPr>
          <w:rFonts w:eastAsia="Calibri"/>
          <w:color w:val="auto"/>
          <w:kern w:val="1"/>
          <w:szCs w:val="28"/>
          <w:lang w:val="ru-RU"/>
        </w:rPr>
      </w:pPr>
    </w:p>
    <w:p w:rsidR="00CF1F8F" w:rsidRPr="008E51E5" w:rsidRDefault="00CF1F8F" w:rsidP="00420CB8">
      <w:pPr>
        <w:widowControl w:val="0"/>
        <w:suppressAutoHyphens/>
        <w:spacing w:after="0" w:line="240" w:lineRule="auto"/>
        <w:ind w:left="0" w:right="-1" w:firstLine="0"/>
        <w:rPr>
          <w:rFonts w:eastAsia="Calibri"/>
          <w:color w:val="auto"/>
          <w:kern w:val="1"/>
          <w:szCs w:val="28"/>
          <w:lang w:val="ru-RU"/>
        </w:rPr>
      </w:pPr>
      <w:r w:rsidRPr="008E51E5">
        <w:rPr>
          <w:rFonts w:eastAsia="Calibri"/>
          <w:color w:val="auto"/>
          <w:kern w:val="1"/>
          <w:szCs w:val="28"/>
          <w:lang w:val="ru-RU"/>
        </w:rPr>
        <w:t xml:space="preserve">Руководитель Контрольного управления </w:t>
      </w:r>
      <w:r>
        <w:rPr>
          <w:rFonts w:eastAsia="Calibri"/>
          <w:color w:val="auto"/>
          <w:kern w:val="1"/>
          <w:szCs w:val="28"/>
          <w:lang w:val="ru-RU"/>
        </w:rPr>
        <w:tab/>
      </w:r>
      <w:r>
        <w:rPr>
          <w:rFonts w:eastAsia="Calibri"/>
          <w:color w:val="auto"/>
          <w:kern w:val="1"/>
          <w:szCs w:val="28"/>
          <w:lang w:val="ru-RU"/>
        </w:rPr>
        <w:tab/>
        <w:t xml:space="preserve">            </w:t>
      </w:r>
      <w:r w:rsidR="00420CB8">
        <w:rPr>
          <w:rFonts w:eastAsia="Calibri"/>
          <w:color w:val="auto"/>
          <w:kern w:val="1"/>
          <w:szCs w:val="28"/>
          <w:lang w:val="ru-RU"/>
        </w:rPr>
        <w:t xml:space="preserve">        </w:t>
      </w:r>
      <w:r>
        <w:rPr>
          <w:rFonts w:eastAsia="Calibri"/>
          <w:color w:val="auto"/>
          <w:kern w:val="1"/>
          <w:szCs w:val="28"/>
          <w:lang w:val="ru-RU"/>
        </w:rPr>
        <w:t xml:space="preserve">  </w:t>
      </w:r>
      <w:r w:rsidRPr="008E51E5">
        <w:rPr>
          <w:rFonts w:eastAsia="Calibri"/>
          <w:color w:val="auto"/>
          <w:kern w:val="1"/>
          <w:szCs w:val="28"/>
          <w:lang w:val="ru-RU"/>
        </w:rPr>
        <w:t>И.Р.</w:t>
      </w:r>
      <w:r>
        <w:rPr>
          <w:rFonts w:eastAsia="Calibri"/>
          <w:color w:val="auto"/>
          <w:kern w:val="1"/>
          <w:szCs w:val="28"/>
          <w:lang w:val="ru-RU"/>
        </w:rPr>
        <w:t xml:space="preserve"> </w:t>
      </w:r>
      <w:r w:rsidRPr="008E51E5">
        <w:rPr>
          <w:rFonts w:eastAsia="Calibri"/>
          <w:color w:val="auto"/>
          <w:kern w:val="1"/>
          <w:szCs w:val="28"/>
          <w:lang w:val="ru-RU"/>
        </w:rPr>
        <w:t xml:space="preserve">Саитхужина </w:t>
      </w:r>
    </w:p>
    <w:p w:rsidR="00CF1F8F" w:rsidRDefault="00CF1F8F" w:rsidP="00420CB8">
      <w:pPr>
        <w:widowControl w:val="0"/>
        <w:suppressAutoHyphens/>
        <w:spacing w:after="0" w:line="240" w:lineRule="auto"/>
        <w:ind w:left="0" w:right="-1" w:firstLine="0"/>
        <w:rPr>
          <w:rFonts w:eastAsia="Calibri"/>
          <w:color w:val="auto"/>
          <w:kern w:val="1"/>
          <w:szCs w:val="28"/>
          <w:lang w:val="ru-RU"/>
        </w:rPr>
      </w:pPr>
    </w:p>
    <w:p w:rsidR="00CF1F8F" w:rsidRPr="00DC598B" w:rsidRDefault="00CF1F8F" w:rsidP="00420CB8">
      <w:pPr>
        <w:widowControl w:val="0"/>
        <w:suppressAutoHyphens/>
        <w:spacing w:after="0" w:line="240" w:lineRule="auto"/>
        <w:ind w:left="0" w:right="-1" w:firstLine="0"/>
        <w:rPr>
          <w:rFonts w:eastAsia="Calibri"/>
          <w:color w:val="auto"/>
          <w:kern w:val="1"/>
          <w:szCs w:val="28"/>
          <w:lang w:val="ru-RU"/>
        </w:rPr>
      </w:pPr>
      <w:r w:rsidRPr="008E51E5">
        <w:rPr>
          <w:rFonts w:eastAsia="Calibri"/>
          <w:color w:val="auto"/>
          <w:kern w:val="1"/>
          <w:szCs w:val="28"/>
          <w:lang w:val="ru-RU"/>
        </w:rPr>
        <w:t xml:space="preserve">Ведущий специалист </w:t>
      </w:r>
      <w:r>
        <w:rPr>
          <w:rFonts w:eastAsia="Calibri"/>
          <w:color w:val="auto"/>
          <w:kern w:val="1"/>
          <w:szCs w:val="28"/>
          <w:lang w:val="ru-RU"/>
        </w:rPr>
        <w:tab/>
      </w:r>
      <w:r>
        <w:rPr>
          <w:rFonts w:eastAsia="Calibri"/>
          <w:color w:val="auto"/>
          <w:kern w:val="1"/>
          <w:szCs w:val="28"/>
          <w:lang w:val="ru-RU"/>
        </w:rPr>
        <w:tab/>
      </w:r>
      <w:r>
        <w:rPr>
          <w:rFonts w:eastAsia="Calibri"/>
          <w:color w:val="auto"/>
          <w:kern w:val="1"/>
          <w:szCs w:val="28"/>
          <w:lang w:val="ru-RU"/>
        </w:rPr>
        <w:tab/>
      </w:r>
      <w:r>
        <w:rPr>
          <w:rFonts w:eastAsia="Calibri"/>
          <w:color w:val="auto"/>
          <w:kern w:val="1"/>
          <w:szCs w:val="28"/>
          <w:lang w:val="ru-RU"/>
        </w:rPr>
        <w:tab/>
      </w:r>
      <w:r>
        <w:rPr>
          <w:rFonts w:eastAsia="Calibri"/>
          <w:color w:val="auto"/>
          <w:kern w:val="1"/>
          <w:szCs w:val="28"/>
          <w:lang w:val="ru-RU"/>
        </w:rPr>
        <w:tab/>
      </w:r>
      <w:r>
        <w:rPr>
          <w:rFonts w:eastAsia="Calibri"/>
          <w:color w:val="auto"/>
          <w:kern w:val="1"/>
          <w:szCs w:val="28"/>
          <w:lang w:val="ru-RU"/>
        </w:rPr>
        <w:tab/>
        <w:t xml:space="preserve">   </w:t>
      </w:r>
      <w:r w:rsidR="00420CB8">
        <w:rPr>
          <w:rFonts w:eastAsia="Calibri"/>
          <w:color w:val="auto"/>
          <w:kern w:val="1"/>
          <w:szCs w:val="28"/>
          <w:lang w:val="ru-RU"/>
        </w:rPr>
        <w:t xml:space="preserve">          </w:t>
      </w:r>
      <w:r>
        <w:rPr>
          <w:rFonts w:eastAsia="Calibri"/>
          <w:color w:val="auto"/>
          <w:kern w:val="1"/>
          <w:szCs w:val="28"/>
          <w:lang w:val="ru-RU"/>
        </w:rPr>
        <w:t xml:space="preserve">  </w:t>
      </w:r>
      <w:r w:rsidRPr="008E51E5">
        <w:rPr>
          <w:rFonts w:eastAsia="Calibri"/>
          <w:color w:val="auto"/>
          <w:kern w:val="1"/>
          <w:szCs w:val="28"/>
          <w:lang w:val="ru-RU"/>
        </w:rPr>
        <w:t>А.И.</w:t>
      </w:r>
      <w:r>
        <w:rPr>
          <w:rFonts w:eastAsia="Calibri"/>
          <w:color w:val="auto"/>
          <w:kern w:val="1"/>
          <w:szCs w:val="28"/>
          <w:lang w:val="ru-RU"/>
        </w:rPr>
        <w:t xml:space="preserve"> </w:t>
      </w:r>
      <w:r w:rsidRPr="008E51E5">
        <w:rPr>
          <w:rFonts w:eastAsia="Calibri"/>
          <w:color w:val="auto"/>
          <w:kern w:val="1"/>
          <w:szCs w:val="28"/>
          <w:lang w:val="ru-RU"/>
        </w:rPr>
        <w:t xml:space="preserve">Гумарова </w:t>
      </w:r>
    </w:p>
    <w:p w:rsidR="004F440C" w:rsidRPr="00DC598B" w:rsidRDefault="004F440C" w:rsidP="004F440C">
      <w:pPr>
        <w:widowControl w:val="0"/>
        <w:suppressAutoHyphens/>
        <w:spacing w:after="0" w:line="240" w:lineRule="auto"/>
        <w:ind w:left="0" w:right="0" w:firstLine="540"/>
        <w:jc w:val="right"/>
        <w:rPr>
          <w:rFonts w:eastAsia="Calibri"/>
          <w:color w:val="auto"/>
          <w:kern w:val="1"/>
          <w:szCs w:val="28"/>
          <w:lang w:val="ru-RU"/>
        </w:rPr>
      </w:pPr>
    </w:p>
    <w:p w:rsidR="004F440C" w:rsidRDefault="004F440C" w:rsidP="004F440C">
      <w:pPr>
        <w:widowControl w:val="0"/>
        <w:suppressAutoHyphens/>
        <w:spacing w:after="0" w:line="240" w:lineRule="auto"/>
        <w:ind w:left="0" w:right="0" w:firstLine="540"/>
        <w:jc w:val="right"/>
        <w:rPr>
          <w:rFonts w:eastAsia="Calibri"/>
          <w:color w:val="auto"/>
          <w:kern w:val="1"/>
          <w:szCs w:val="28"/>
          <w:lang w:val="ru-RU"/>
        </w:rPr>
      </w:pPr>
    </w:p>
    <w:p w:rsidR="00420CB8" w:rsidRDefault="00420CB8" w:rsidP="004F440C">
      <w:pPr>
        <w:widowControl w:val="0"/>
        <w:suppressAutoHyphens/>
        <w:spacing w:after="0" w:line="240" w:lineRule="auto"/>
        <w:ind w:left="0" w:right="0" w:firstLine="540"/>
        <w:jc w:val="right"/>
        <w:rPr>
          <w:rFonts w:eastAsia="Calibri"/>
          <w:color w:val="auto"/>
          <w:kern w:val="1"/>
          <w:szCs w:val="28"/>
          <w:lang w:val="ru-RU"/>
        </w:rPr>
      </w:pPr>
    </w:p>
    <w:p w:rsidR="00420CB8" w:rsidRPr="00DC598B" w:rsidRDefault="00420CB8" w:rsidP="004F440C">
      <w:pPr>
        <w:widowControl w:val="0"/>
        <w:suppressAutoHyphens/>
        <w:spacing w:after="0" w:line="240" w:lineRule="auto"/>
        <w:ind w:left="0" w:right="0" w:firstLine="540"/>
        <w:jc w:val="right"/>
        <w:rPr>
          <w:rFonts w:eastAsia="Calibri"/>
          <w:color w:val="auto"/>
          <w:kern w:val="1"/>
          <w:szCs w:val="28"/>
          <w:lang w:val="ru-RU"/>
        </w:rPr>
      </w:pPr>
    </w:p>
    <w:tbl>
      <w:tblPr>
        <w:tblpPr w:leftFromText="180" w:rightFromText="180" w:vertAnchor="text" w:horzAnchor="margin" w:tblpY="14"/>
        <w:tblW w:w="0" w:type="auto"/>
        <w:tblLook w:val="01E0" w:firstRow="1" w:lastRow="1" w:firstColumn="1" w:lastColumn="1" w:noHBand="0" w:noVBand="0"/>
      </w:tblPr>
      <w:tblGrid>
        <w:gridCol w:w="5323"/>
        <w:gridCol w:w="4248"/>
      </w:tblGrid>
      <w:tr w:rsidR="00CF1F8F" w:rsidRPr="00CF1F8F" w:rsidTr="00CF1F8F">
        <w:trPr>
          <w:trHeight w:val="210"/>
        </w:trPr>
        <w:tc>
          <w:tcPr>
            <w:tcW w:w="5353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CF1F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Рассылка:</w:t>
            </w:r>
          </w:p>
        </w:tc>
        <w:tc>
          <w:tcPr>
            <w:tcW w:w="4282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CF1F8F" w:rsidRPr="00CF1F8F" w:rsidTr="00CF1F8F">
        <w:trPr>
          <w:trHeight w:val="240"/>
        </w:trPr>
        <w:tc>
          <w:tcPr>
            <w:tcW w:w="5353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CF1F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Отдел делопроизводства</w:t>
            </w:r>
          </w:p>
        </w:tc>
        <w:tc>
          <w:tcPr>
            <w:tcW w:w="4282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CF1F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-1</w:t>
            </w:r>
          </w:p>
        </w:tc>
      </w:tr>
      <w:tr w:rsidR="00CF1F8F" w:rsidRPr="00CF1F8F" w:rsidTr="00CF1F8F">
        <w:trPr>
          <w:trHeight w:val="270"/>
        </w:trPr>
        <w:tc>
          <w:tcPr>
            <w:tcW w:w="5353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 xml:space="preserve">Правовое управление </w:t>
            </w:r>
          </w:p>
        </w:tc>
        <w:tc>
          <w:tcPr>
            <w:tcW w:w="4282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CF1F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-1</w:t>
            </w:r>
          </w:p>
        </w:tc>
      </w:tr>
      <w:tr w:rsidR="00CF1F8F" w:rsidRPr="00CF1F8F" w:rsidTr="00CF1F8F">
        <w:trPr>
          <w:trHeight w:val="300"/>
        </w:trPr>
        <w:tc>
          <w:tcPr>
            <w:tcW w:w="5353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 xml:space="preserve">Контрольное управление </w:t>
            </w:r>
          </w:p>
        </w:tc>
        <w:tc>
          <w:tcPr>
            <w:tcW w:w="4282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CF1F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-1</w:t>
            </w:r>
          </w:p>
        </w:tc>
      </w:tr>
      <w:tr w:rsidR="00CF1F8F" w:rsidRPr="00CF1F8F" w:rsidTr="00CF1F8F">
        <w:trPr>
          <w:trHeight w:val="330"/>
        </w:trPr>
        <w:tc>
          <w:tcPr>
            <w:tcW w:w="5353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CF1F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Отдел Информационной технологии</w:t>
            </w:r>
          </w:p>
        </w:tc>
        <w:tc>
          <w:tcPr>
            <w:tcW w:w="4282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CF1F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-1</w:t>
            </w:r>
          </w:p>
        </w:tc>
      </w:tr>
      <w:tr w:rsidR="00CF1F8F" w:rsidRPr="00CF1F8F" w:rsidTr="00CF1F8F">
        <w:trPr>
          <w:trHeight w:val="240"/>
        </w:trPr>
        <w:tc>
          <w:tcPr>
            <w:tcW w:w="5353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CF1F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4282" w:type="dxa"/>
          </w:tcPr>
          <w:p w:rsidR="00CF1F8F" w:rsidRPr="00CF1F8F" w:rsidRDefault="00CF1F8F" w:rsidP="00CF1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-4</w:t>
            </w:r>
          </w:p>
        </w:tc>
      </w:tr>
    </w:tbl>
    <w:p w:rsidR="00CF1F8F" w:rsidRDefault="00CF1F8F" w:rsidP="00CF1F8F">
      <w:pPr>
        <w:overflowPunct w:val="0"/>
        <w:autoSpaceDE w:val="0"/>
        <w:autoSpaceDN w:val="0"/>
        <w:adjustRightInd w:val="0"/>
        <w:spacing w:after="0" w:line="240" w:lineRule="auto"/>
        <w:ind w:left="0" w:right="1100" w:firstLine="0"/>
        <w:jc w:val="left"/>
        <w:rPr>
          <w:rFonts w:eastAsia="Calibri"/>
          <w:color w:val="auto"/>
          <w:sz w:val="20"/>
          <w:szCs w:val="20"/>
          <w:lang w:val="ru-RU" w:eastAsia="ru-RU"/>
        </w:rPr>
      </w:pPr>
    </w:p>
    <w:p w:rsidR="00CF1F8F" w:rsidRPr="00CF1F8F" w:rsidRDefault="00CF1F8F" w:rsidP="00CF1F8F">
      <w:pPr>
        <w:overflowPunct w:val="0"/>
        <w:autoSpaceDE w:val="0"/>
        <w:autoSpaceDN w:val="0"/>
        <w:adjustRightInd w:val="0"/>
        <w:spacing w:after="0" w:line="240" w:lineRule="auto"/>
        <w:ind w:left="0" w:right="1100" w:firstLine="0"/>
        <w:jc w:val="left"/>
        <w:rPr>
          <w:rFonts w:eastAsia="Calibri"/>
          <w:color w:val="auto"/>
          <w:sz w:val="20"/>
          <w:szCs w:val="20"/>
          <w:lang w:val="ru-RU" w:eastAsia="ru-RU"/>
        </w:rPr>
      </w:pPr>
      <w:r w:rsidRPr="00CF1F8F">
        <w:rPr>
          <w:rFonts w:eastAsia="Calibri"/>
          <w:color w:val="auto"/>
          <w:sz w:val="20"/>
          <w:szCs w:val="20"/>
          <w:lang w:val="ru-RU" w:eastAsia="ru-RU"/>
        </w:rPr>
        <w:t>ПОДГОТОВИЛ:</w:t>
      </w:r>
    </w:p>
    <w:p w:rsidR="00CF1F8F" w:rsidRPr="00CF1F8F" w:rsidRDefault="00CF1F8F" w:rsidP="00CF1F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 w:eastAsia="ru-RU"/>
        </w:rPr>
      </w:pPr>
      <w:r w:rsidRPr="00CF1F8F">
        <w:rPr>
          <w:rFonts w:eastAsia="Calibri"/>
          <w:color w:val="auto"/>
          <w:sz w:val="20"/>
          <w:szCs w:val="20"/>
          <w:lang w:val="ru-RU" w:eastAsia="ru-RU"/>
        </w:rPr>
        <w:t xml:space="preserve">Руководитель </w:t>
      </w:r>
    </w:p>
    <w:p w:rsidR="00CF1F8F" w:rsidRPr="00CF1F8F" w:rsidRDefault="00CF1F8F" w:rsidP="00CF1F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 w:eastAsia="ru-RU"/>
        </w:rPr>
      </w:pPr>
      <w:r w:rsidRPr="00CF1F8F">
        <w:rPr>
          <w:rFonts w:eastAsia="Calibri"/>
          <w:color w:val="auto"/>
          <w:sz w:val="20"/>
          <w:szCs w:val="20"/>
          <w:lang w:val="ru-RU" w:eastAsia="ru-RU"/>
        </w:rPr>
        <w:t>Контрольного управления</w:t>
      </w:r>
    </w:p>
    <w:p w:rsidR="00CF1F8F" w:rsidRPr="00CF1F8F" w:rsidRDefault="00CF1F8F" w:rsidP="00CF1F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 w:eastAsia="ru-RU"/>
        </w:rPr>
      </w:pPr>
      <w:r w:rsidRPr="00CF1F8F">
        <w:rPr>
          <w:rFonts w:eastAsia="Calibri"/>
          <w:color w:val="auto"/>
          <w:sz w:val="20"/>
          <w:szCs w:val="20"/>
          <w:lang w:val="ru-RU" w:eastAsia="ru-RU"/>
        </w:rPr>
        <w:t>Администрации района</w:t>
      </w:r>
    </w:p>
    <w:p w:rsidR="00CF1F8F" w:rsidRPr="00CF1F8F" w:rsidRDefault="00CF1F8F" w:rsidP="00CF1F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 w:eastAsia="ru-RU"/>
        </w:rPr>
      </w:pPr>
      <w:r w:rsidRPr="00CF1F8F">
        <w:rPr>
          <w:rFonts w:eastAsia="Calibri"/>
          <w:color w:val="auto"/>
          <w:sz w:val="20"/>
          <w:szCs w:val="20"/>
          <w:lang w:val="ru-RU" w:eastAsia="ru-RU"/>
        </w:rPr>
        <w:t>Саитхужина И.Р.</w:t>
      </w:r>
    </w:p>
    <w:p w:rsidR="00DB5BDB" w:rsidRPr="00CF1F8F" w:rsidRDefault="00CF1F8F" w:rsidP="00CF1F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lang w:val="ru-RU"/>
        </w:rPr>
      </w:pPr>
      <w:r w:rsidRPr="00CF1F8F">
        <w:rPr>
          <w:rFonts w:eastAsia="Calibri"/>
          <w:color w:val="auto"/>
          <w:sz w:val="20"/>
          <w:szCs w:val="20"/>
          <w:lang w:val="ru-RU" w:eastAsia="ru-RU"/>
        </w:rPr>
        <w:t>8 (35148) 2-82-72</w:t>
      </w:r>
    </w:p>
    <w:sectPr w:rsidR="00DB5BDB" w:rsidRPr="00CF1F8F" w:rsidSect="00CF1F8F">
      <w:head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3A" w:rsidRDefault="00C36E3A" w:rsidP="00CF1F8F">
      <w:pPr>
        <w:spacing w:after="0" w:line="240" w:lineRule="auto"/>
      </w:pPr>
      <w:r>
        <w:separator/>
      </w:r>
    </w:p>
  </w:endnote>
  <w:endnote w:type="continuationSeparator" w:id="0">
    <w:p w:rsidR="00C36E3A" w:rsidRDefault="00C36E3A" w:rsidP="00CF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8F" w:rsidRDefault="00CF1F8F">
    <w:pPr>
      <w:pStyle w:val="a8"/>
      <w:jc w:val="right"/>
    </w:pPr>
  </w:p>
  <w:p w:rsidR="00CF1F8F" w:rsidRDefault="00CF1F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3A" w:rsidRDefault="00C36E3A" w:rsidP="00CF1F8F">
      <w:pPr>
        <w:spacing w:after="0" w:line="240" w:lineRule="auto"/>
      </w:pPr>
      <w:r>
        <w:separator/>
      </w:r>
    </w:p>
  </w:footnote>
  <w:footnote w:type="continuationSeparator" w:id="0">
    <w:p w:rsidR="00C36E3A" w:rsidRDefault="00C36E3A" w:rsidP="00CF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8F" w:rsidRPr="00CF1F8F" w:rsidRDefault="00CF1F8F" w:rsidP="00CF1F8F">
    <w:pPr>
      <w:pStyle w:val="a6"/>
      <w:ind w:right="-1" w:hanging="7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4BB2"/>
    <w:multiLevelType w:val="hybridMultilevel"/>
    <w:tmpl w:val="7C5422BC"/>
    <w:lvl w:ilvl="0" w:tplc="04AA517A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23854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0D028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08012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E79C8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459C0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123E02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281F4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4EBC6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5C20AC"/>
    <w:multiLevelType w:val="hybridMultilevel"/>
    <w:tmpl w:val="3D508F3A"/>
    <w:lvl w:ilvl="0" w:tplc="17162126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297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52DA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AE7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E6B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6DF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A12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4EF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2DB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C4"/>
    <w:rsid w:val="001D7081"/>
    <w:rsid w:val="0024428A"/>
    <w:rsid w:val="002C4BB4"/>
    <w:rsid w:val="002E6189"/>
    <w:rsid w:val="002F2A7C"/>
    <w:rsid w:val="003F06BB"/>
    <w:rsid w:val="00420CB8"/>
    <w:rsid w:val="004441EC"/>
    <w:rsid w:val="00476AC4"/>
    <w:rsid w:val="004F440C"/>
    <w:rsid w:val="004F68BA"/>
    <w:rsid w:val="005F366E"/>
    <w:rsid w:val="006C48EE"/>
    <w:rsid w:val="008E51E5"/>
    <w:rsid w:val="008F5112"/>
    <w:rsid w:val="009375CB"/>
    <w:rsid w:val="009A0FFA"/>
    <w:rsid w:val="00B03108"/>
    <w:rsid w:val="00C05723"/>
    <w:rsid w:val="00C36E3A"/>
    <w:rsid w:val="00CF1F8F"/>
    <w:rsid w:val="00D53B1D"/>
    <w:rsid w:val="00DB5BDB"/>
    <w:rsid w:val="00E24135"/>
    <w:rsid w:val="00E47F30"/>
    <w:rsid w:val="00EE6F81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0C"/>
    <w:pPr>
      <w:spacing w:after="19" w:line="247" w:lineRule="auto"/>
      <w:ind w:left="7" w:right="5191" w:firstLine="66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44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40C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1">
    <w:name w:val="Сетка таблицы1"/>
    <w:basedOn w:val="a1"/>
    <w:next w:val="a3"/>
    <w:uiPriority w:val="99"/>
    <w:rsid w:val="00D53B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F8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footer"/>
    <w:basedOn w:val="a"/>
    <w:link w:val="a9"/>
    <w:uiPriority w:val="99"/>
    <w:unhideWhenUsed/>
    <w:rsid w:val="00CF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F8F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0C"/>
    <w:pPr>
      <w:spacing w:after="19" w:line="247" w:lineRule="auto"/>
      <w:ind w:left="7" w:right="5191" w:firstLine="66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44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40C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1">
    <w:name w:val="Сетка таблицы1"/>
    <w:basedOn w:val="a1"/>
    <w:next w:val="a3"/>
    <w:uiPriority w:val="99"/>
    <w:rsid w:val="00D53B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F8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footer"/>
    <w:basedOn w:val="a"/>
    <w:link w:val="a9"/>
    <w:uiPriority w:val="99"/>
    <w:unhideWhenUsed/>
    <w:rsid w:val="00CF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F8F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KontrYPRAV</dc:creator>
  <cp:keywords/>
  <dc:description/>
  <cp:lastModifiedBy>KontrYPRAV</cp:lastModifiedBy>
  <cp:revision>10</cp:revision>
  <cp:lastPrinted>2021-09-21T04:34:00Z</cp:lastPrinted>
  <dcterms:created xsi:type="dcterms:W3CDTF">2021-09-20T05:33:00Z</dcterms:created>
  <dcterms:modified xsi:type="dcterms:W3CDTF">2021-09-21T04:43:00Z</dcterms:modified>
</cp:coreProperties>
</file>