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D3" w:rsidRPr="0003511D" w:rsidRDefault="00C76CD3" w:rsidP="0003511D">
      <w:pPr>
        <w:tabs>
          <w:tab w:val="left" w:pos="432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81A8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выглядит как футлярАвтоматически созданное описание" style="width:42pt;height:54pt;visibility:visible">
            <v:imagedata r:id="rId7" o:title=""/>
          </v:shape>
        </w:pict>
      </w:r>
    </w:p>
    <w:p w:rsidR="00C76CD3" w:rsidRPr="0003511D" w:rsidRDefault="00C76CD3" w:rsidP="00035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11D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C76CD3" w:rsidRPr="0003511D" w:rsidRDefault="00C76CD3" w:rsidP="00035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11D">
        <w:rPr>
          <w:rFonts w:ascii="Times New Roman" w:hAnsi="Times New Roman"/>
          <w:b/>
          <w:sz w:val="28"/>
          <w:szCs w:val="28"/>
        </w:rPr>
        <w:t>КУНАШАКСКОГО МУНИЦИПАЛЬНОГО РАЙОНА</w:t>
      </w:r>
    </w:p>
    <w:p w:rsidR="00C76CD3" w:rsidRPr="0003511D" w:rsidRDefault="00C76CD3" w:rsidP="00035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11D">
        <w:rPr>
          <w:rFonts w:ascii="Times New Roman" w:hAnsi="Times New Roman"/>
          <w:b/>
          <w:sz w:val="28"/>
          <w:szCs w:val="28"/>
        </w:rPr>
        <w:t xml:space="preserve"> ЧЕЛЯБИНСКОЙ ОБЛАСТИ</w:t>
      </w:r>
    </w:p>
    <w:p w:rsidR="00C76CD3" w:rsidRPr="0003511D" w:rsidRDefault="00C76CD3" w:rsidP="000351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" strokeweight="4.5pt">
            <v:stroke linestyle="thickThin"/>
          </v:line>
        </w:pict>
      </w:r>
    </w:p>
    <w:p w:rsidR="00C76CD3" w:rsidRPr="0003511D" w:rsidRDefault="00C76CD3" w:rsidP="000351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511D">
        <w:rPr>
          <w:rFonts w:ascii="Times New Roman" w:hAnsi="Times New Roman"/>
          <w:b/>
          <w:sz w:val="32"/>
          <w:szCs w:val="32"/>
        </w:rPr>
        <w:t>РЕШЕНИЕ</w:t>
      </w:r>
    </w:p>
    <w:p w:rsidR="00C76CD3" w:rsidRPr="0003511D" w:rsidRDefault="00C76CD3" w:rsidP="000351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Pr="0003511D">
        <w:rPr>
          <w:rFonts w:ascii="Times New Roman" w:hAnsi="Times New Roman"/>
          <w:b/>
          <w:sz w:val="32"/>
          <w:szCs w:val="32"/>
        </w:rPr>
        <w:t xml:space="preserve"> заседание</w:t>
      </w:r>
    </w:p>
    <w:p w:rsidR="00C76CD3" w:rsidRPr="0003511D" w:rsidRDefault="00C76CD3" w:rsidP="0003511D">
      <w:pPr>
        <w:spacing w:after="0" w:line="240" w:lineRule="auto"/>
        <w:rPr>
          <w:rFonts w:ascii="Arial" w:hAnsi="Arial" w:cs="Arial"/>
        </w:rPr>
      </w:pPr>
    </w:p>
    <w:p w:rsidR="00C76CD3" w:rsidRPr="00626B14" w:rsidRDefault="00C76CD3" w:rsidP="000351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B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19</w:t>
      </w:r>
      <w:r w:rsidRPr="00626B1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21 г"/>
        </w:smartTagPr>
        <w:r w:rsidRPr="00626B14"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 № 103</w:t>
      </w:r>
    </w:p>
    <w:p w:rsidR="00C76CD3" w:rsidRPr="00626B14" w:rsidRDefault="00C76CD3" w:rsidP="0003511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76CD3" w:rsidRPr="008C1733" w:rsidRDefault="00C76CD3" w:rsidP="00626B14">
      <w:pPr>
        <w:spacing w:after="0" w:line="240" w:lineRule="auto"/>
        <w:ind w:right="4678"/>
        <w:jc w:val="both"/>
        <w:rPr>
          <w:rFonts w:ascii="Times New Roman" w:hAnsi="Times New Roman"/>
          <w:bCs/>
          <w:sz w:val="26"/>
          <w:szCs w:val="26"/>
        </w:rPr>
      </w:pPr>
      <w:r w:rsidRPr="008C1733">
        <w:rPr>
          <w:rFonts w:ascii="Times New Roman" w:hAnsi="Times New Roman"/>
          <w:bCs/>
          <w:sz w:val="26"/>
          <w:szCs w:val="26"/>
        </w:rPr>
        <w:t>Об утверждении  Положения о публичных слушаниях и общественного обсуждения по проектам решений Собрания депутатов Кунашакского муниципального района о районном бюджете на очередной финансовый год и плановый период и об исполнении районного бюджета</w:t>
      </w:r>
    </w:p>
    <w:p w:rsidR="00C76CD3" w:rsidRDefault="00C76CD3" w:rsidP="0003511D">
      <w:pPr>
        <w:widowControl w:val="0"/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hAnsi="Times New Roman"/>
          <w:b/>
          <w:sz w:val="26"/>
          <w:szCs w:val="26"/>
        </w:rPr>
      </w:pPr>
    </w:p>
    <w:p w:rsidR="00C76CD3" w:rsidRPr="008C1733" w:rsidRDefault="00C76CD3" w:rsidP="0003511D">
      <w:pPr>
        <w:widowControl w:val="0"/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hAnsi="Times New Roman"/>
          <w:b/>
          <w:sz w:val="26"/>
          <w:szCs w:val="26"/>
        </w:rPr>
      </w:pPr>
    </w:p>
    <w:p w:rsidR="00C76CD3" w:rsidRPr="008C1733" w:rsidRDefault="00C76CD3" w:rsidP="00626B1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1733">
        <w:rPr>
          <w:rFonts w:ascii="Times New Roman" w:hAnsi="Times New Roman"/>
          <w:sz w:val="26"/>
          <w:szCs w:val="26"/>
        </w:rPr>
        <w:t xml:space="preserve">В соответствии со ст.28  Федерального закона от 06.10.2003 </w:t>
      </w:r>
      <w:hyperlink r:id="rId8" w:history="1">
        <w:r w:rsidRPr="008C1733">
          <w:rPr>
            <w:rFonts w:ascii="Times New Roman" w:hAnsi="Times New Roman"/>
            <w:sz w:val="26"/>
            <w:szCs w:val="26"/>
          </w:rPr>
          <w:t>№ 131-ФЗ</w:t>
        </w:r>
      </w:hyperlink>
      <w:r w:rsidRPr="008C1733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ст. 28 Устава Кунашакского муниципального района, Собрание депутатов Кунашакского муниципального района</w:t>
      </w:r>
    </w:p>
    <w:p w:rsidR="00C76CD3" w:rsidRPr="008C1733" w:rsidRDefault="00C76CD3" w:rsidP="0003511D">
      <w:pPr>
        <w:spacing w:after="0" w:line="360" w:lineRule="auto"/>
        <w:ind w:right="-5"/>
        <w:jc w:val="both"/>
        <w:rPr>
          <w:rFonts w:ascii="Times New Roman" w:hAnsi="Times New Roman"/>
          <w:b/>
          <w:sz w:val="26"/>
          <w:szCs w:val="26"/>
        </w:rPr>
      </w:pPr>
      <w:r w:rsidRPr="008C1733">
        <w:rPr>
          <w:rFonts w:ascii="Times New Roman" w:hAnsi="Times New Roman"/>
          <w:b/>
          <w:sz w:val="26"/>
          <w:szCs w:val="26"/>
        </w:rPr>
        <w:t>РЕШАЕТ:</w:t>
      </w:r>
      <w:r w:rsidRPr="008C1733">
        <w:rPr>
          <w:rFonts w:ascii="Times New Roman" w:hAnsi="Times New Roman"/>
          <w:b/>
          <w:sz w:val="26"/>
          <w:szCs w:val="26"/>
        </w:rPr>
        <w:tab/>
      </w:r>
    </w:p>
    <w:p w:rsidR="00C76CD3" w:rsidRPr="008C1733" w:rsidRDefault="00C76CD3" w:rsidP="00626B1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1733">
        <w:rPr>
          <w:rFonts w:ascii="Times New Roman" w:hAnsi="Times New Roman"/>
          <w:sz w:val="26"/>
          <w:szCs w:val="26"/>
        </w:rPr>
        <w:t xml:space="preserve">1. Утвердить Положение о </w:t>
      </w:r>
      <w:r w:rsidRPr="008C1733">
        <w:rPr>
          <w:rFonts w:ascii="Times New Roman" w:hAnsi="Times New Roman"/>
          <w:bCs/>
          <w:sz w:val="26"/>
          <w:szCs w:val="26"/>
        </w:rPr>
        <w:t>публичных слушаниях и общественного обсуждения по проектам решений Собрания депутатов Кунашакского муниципального района о районном бюджете на очередной финансовый год и плановый период и об исполнении районного бюджета</w:t>
      </w:r>
      <w:r>
        <w:rPr>
          <w:rFonts w:ascii="Times New Roman" w:hAnsi="Times New Roman"/>
          <w:bCs/>
          <w:sz w:val="26"/>
          <w:szCs w:val="26"/>
        </w:rPr>
        <w:t>»</w:t>
      </w:r>
      <w:r w:rsidRPr="008C1733">
        <w:rPr>
          <w:rFonts w:ascii="Times New Roman" w:hAnsi="Times New Roman"/>
          <w:sz w:val="26"/>
          <w:szCs w:val="26"/>
        </w:rPr>
        <w:t xml:space="preserve">, согласно приложению. </w:t>
      </w:r>
    </w:p>
    <w:p w:rsidR="00C76CD3" w:rsidRPr="008C1733" w:rsidRDefault="00C76CD3" w:rsidP="00626B1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173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733">
        <w:rPr>
          <w:rFonts w:ascii="Times New Roman" w:hAnsi="Times New Roman"/>
          <w:sz w:val="26"/>
          <w:szCs w:val="26"/>
        </w:rPr>
        <w:t>Настоящее решение вступает в  силу со дня подписания и подлежит опубликованию в средствах массовой информации.</w:t>
      </w:r>
    </w:p>
    <w:p w:rsidR="00C76CD3" w:rsidRPr="008C1733" w:rsidRDefault="00C76CD3" w:rsidP="00626B1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C1733">
        <w:rPr>
          <w:rFonts w:ascii="Times New Roman" w:hAnsi="Times New Roman"/>
          <w:sz w:val="26"/>
          <w:szCs w:val="26"/>
        </w:rPr>
        <w:t>.</w:t>
      </w:r>
      <w:r w:rsidRPr="008C1733">
        <w:rPr>
          <w:rFonts w:ascii="Times New Roman" w:hAnsi="Times New Roman"/>
          <w:color w:val="000000"/>
          <w:spacing w:val="-3"/>
          <w:sz w:val="26"/>
          <w:szCs w:val="26"/>
        </w:rPr>
        <w:t xml:space="preserve"> Контроль исполнения данного решения возложить на постоянную  мандатную комиссию Собрания депутатов Кунашакского муниципального района.</w:t>
      </w:r>
    </w:p>
    <w:p w:rsidR="00C76CD3" w:rsidRDefault="00C76CD3" w:rsidP="00035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76CD3" w:rsidRDefault="00C76CD3" w:rsidP="00035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76CD3" w:rsidRPr="008C1733" w:rsidRDefault="00C76CD3" w:rsidP="00035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76CD3" w:rsidRPr="008C1733" w:rsidRDefault="00C76CD3" w:rsidP="00035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1733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C76CD3" w:rsidRPr="008C1733" w:rsidRDefault="00C76CD3" w:rsidP="00035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1733">
        <w:rPr>
          <w:rFonts w:ascii="Times New Roman" w:hAnsi="Times New Roman"/>
          <w:sz w:val="26"/>
          <w:szCs w:val="26"/>
        </w:rPr>
        <w:t xml:space="preserve">Собрания депутатов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8C1733">
        <w:rPr>
          <w:rFonts w:ascii="Times New Roman" w:hAnsi="Times New Roman"/>
          <w:sz w:val="26"/>
          <w:szCs w:val="26"/>
        </w:rPr>
        <w:t>Н.В.Гусева</w:t>
      </w:r>
    </w:p>
    <w:p w:rsidR="00C76CD3" w:rsidRPr="008C1733" w:rsidRDefault="00C76CD3" w:rsidP="0003511D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</w:p>
    <w:p w:rsidR="00C76CD3" w:rsidRPr="008C1733" w:rsidRDefault="00C76CD3" w:rsidP="0003511D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8C1733"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8C1733">
        <w:rPr>
          <w:rFonts w:ascii="Times New Roman" w:hAnsi="Times New Roman"/>
          <w:sz w:val="26"/>
          <w:szCs w:val="26"/>
        </w:rPr>
        <w:t>С.Н.Аминов</w:t>
      </w:r>
    </w:p>
    <w:p w:rsidR="00C76CD3" w:rsidRDefault="00C76CD3" w:rsidP="008C17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6CD3" w:rsidRPr="005729E1" w:rsidRDefault="00C76CD3" w:rsidP="008C17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9E1">
        <w:rPr>
          <w:rFonts w:ascii="Times New Roman" w:hAnsi="Times New Roman"/>
          <w:sz w:val="24"/>
          <w:szCs w:val="24"/>
        </w:rPr>
        <w:t>Приложение</w:t>
      </w:r>
    </w:p>
    <w:p w:rsidR="00C76CD3" w:rsidRPr="005729E1" w:rsidRDefault="00C76CD3" w:rsidP="008C17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9E1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C76CD3" w:rsidRPr="005729E1" w:rsidRDefault="00C76CD3" w:rsidP="008C17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9E1">
        <w:rPr>
          <w:rFonts w:ascii="Times New Roman" w:hAnsi="Times New Roman"/>
          <w:sz w:val="24"/>
          <w:szCs w:val="24"/>
        </w:rPr>
        <w:t>Кунашакского муниципального района</w:t>
      </w:r>
    </w:p>
    <w:p w:rsidR="00C76CD3" w:rsidRPr="005729E1" w:rsidRDefault="00C76CD3" w:rsidP="008C17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9E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19</w:t>
      </w:r>
      <w:r w:rsidRPr="005729E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21 г"/>
        </w:smartTagPr>
        <w:r w:rsidRPr="005729E1"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 № 103</w:t>
      </w:r>
    </w:p>
    <w:p w:rsidR="00C76CD3" w:rsidRDefault="00C76CD3" w:rsidP="005729E1">
      <w:pPr>
        <w:tabs>
          <w:tab w:val="left" w:pos="1400"/>
        </w:tabs>
        <w:spacing w:after="0" w:line="360" w:lineRule="auto"/>
        <w:ind w:firstLine="652"/>
        <w:jc w:val="both"/>
        <w:rPr>
          <w:rFonts w:ascii="Times New Roman" w:hAnsi="Times New Roman"/>
          <w:b/>
          <w:sz w:val="24"/>
          <w:szCs w:val="24"/>
        </w:rPr>
      </w:pPr>
    </w:p>
    <w:p w:rsidR="00C76CD3" w:rsidRPr="005729E1" w:rsidRDefault="00C76CD3" w:rsidP="005729E1">
      <w:pPr>
        <w:tabs>
          <w:tab w:val="left" w:pos="1400"/>
        </w:tabs>
        <w:spacing w:after="0" w:line="360" w:lineRule="auto"/>
        <w:ind w:firstLine="652"/>
        <w:jc w:val="both"/>
        <w:rPr>
          <w:rFonts w:ascii="Times New Roman" w:hAnsi="Times New Roman"/>
          <w:b/>
          <w:sz w:val="24"/>
          <w:szCs w:val="24"/>
        </w:rPr>
      </w:pPr>
    </w:p>
    <w:p w:rsidR="00C76CD3" w:rsidRDefault="00C76CD3" w:rsidP="008C1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C76CD3" w:rsidRDefault="00C76CD3" w:rsidP="008C1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Pr="005729E1">
        <w:rPr>
          <w:rFonts w:ascii="Times New Roman" w:hAnsi="Times New Roman"/>
          <w:b/>
          <w:sz w:val="24"/>
          <w:szCs w:val="24"/>
        </w:rPr>
        <w:t xml:space="preserve"> публичных слушаний и общественн</w:t>
      </w:r>
      <w:r>
        <w:rPr>
          <w:rFonts w:ascii="Times New Roman" w:hAnsi="Times New Roman"/>
          <w:b/>
          <w:sz w:val="24"/>
          <w:szCs w:val="24"/>
        </w:rPr>
        <w:t>ых</w:t>
      </w:r>
      <w:r w:rsidRPr="005729E1">
        <w:rPr>
          <w:rFonts w:ascii="Times New Roman" w:hAnsi="Times New Roman"/>
          <w:b/>
          <w:sz w:val="24"/>
          <w:szCs w:val="24"/>
        </w:rPr>
        <w:t xml:space="preserve"> обсуждени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5729E1">
        <w:rPr>
          <w:rFonts w:ascii="Times New Roman" w:hAnsi="Times New Roman"/>
          <w:b/>
          <w:sz w:val="24"/>
          <w:szCs w:val="24"/>
        </w:rPr>
        <w:t xml:space="preserve"> </w:t>
      </w:r>
    </w:p>
    <w:p w:rsidR="00C76CD3" w:rsidRPr="005729E1" w:rsidRDefault="00C76CD3" w:rsidP="008C1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9E1">
        <w:rPr>
          <w:rFonts w:ascii="Times New Roman" w:hAnsi="Times New Roman"/>
          <w:b/>
          <w:sz w:val="24"/>
          <w:szCs w:val="24"/>
        </w:rPr>
        <w:t>по проектам решений Собрания депутатов Кунашакского муниципального района</w:t>
      </w:r>
    </w:p>
    <w:p w:rsidR="00C76CD3" w:rsidRPr="005729E1" w:rsidRDefault="00C76CD3" w:rsidP="008C1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9E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29E1">
        <w:rPr>
          <w:rFonts w:ascii="Times New Roman" w:hAnsi="Times New Roman"/>
          <w:b/>
          <w:sz w:val="24"/>
          <w:szCs w:val="24"/>
        </w:rPr>
        <w:t>районном бюджете на очередной финансовый год и плановый период и об исполнении районного бюджета</w:t>
      </w:r>
    </w:p>
    <w:p w:rsidR="00C76CD3" w:rsidRPr="005729E1" w:rsidRDefault="00C76CD3" w:rsidP="008C1733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C76CD3" w:rsidRDefault="00C76CD3" w:rsidP="008C1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9E1">
        <w:rPr>
          <w:rFonts w:ascii="Times New Roman" w:hAnsi="Times New Roman"/>
          <w:b/>
          <w:sz w:val="24"/>
          <w:szCs w:val="24"/>
        </w:rPr>
        <w:t>Глава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729E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76CD3" w:rsidRPr="005729E1" w:rsidRDefault="00C76CD3" w:rsidP="008C17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6CD3" w:rsidRPr="008962DA" w:rsidRDefault="00C76CD3" w:rsidP="00262B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1. Публичные слушания или общественное обсуждение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по проектам решений Собрания депутатов Кунашакского муниципального района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районном 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на очередной финансовый год и плановый период и об исполнении районного бюджета (далее–публичные слушания или общественное обсуждение) проводятся (проводится) в целях: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trike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 xml:space="preserve">1) публичного обсуждения проектов решений Собрания депутатов Кунашакского муниципального района о районном бюджете на очередной финансовый год и плановый период и об исполнении районного бюджета (далее–решение),внесенных Администрацией Кунашакского муниципального района  на рассмотрение Собрания депутатов Кунашакского муниципального района (далее–Собрание депутатов);  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2) выявления и обеспечения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Собрания депутатов о районном бюджете на очередной финансовый год и плановый период и об исполнении районного бюджета.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2. Публичные слушания или общественное обсуждение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проводятся (проводится) публично и открыто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в период с даты внесения в Собрание депутатов проекта решения и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даты рассмотрения их Собранием депутатов в первом чтении.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3. Участниками публичных слушаний или общественного обсуждения могут быть: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1)граждане Российской Федерации, достигшие возраста 18 лет, проживающие на территории Кунашакского муниципального района;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2) представители общественных объединений и иных негосударственных некоммерческих организаций, действующих на территории Кунашакского муниципального района в порядке, установленном законодательством Российской Федерации;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3) депутаты Собрания депутатов;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4) представители органов местного самоуправления.</w:t>
      </w:r>
    </w:p>
    <w:p w:rsidR="00C76CD3" w:rsidRPr="008962DA" w:rsidRDefault="00C76CD3" w:rsidP="00262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4. В течение трех рабочих дней со дня внесения законопроекта в Собрание депутатов председатель Собрания депутатов принимает решение о проведении публичных слушаний или общественного обсуждения по законопроекту путем издания соответствующего распоряжения.</w:t>
      </w:r>
    </w:p>
    <w:p w:rsidR="00C76CD3" w:rsidRPr="008962DA" w:rsidRDefault="00C76CD3" w:rsidP="00262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5. В распоряжении председателя Собрания депутатов, указанном в пункте 4 настоящего Порядка, определяются: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1) дата, время и место проведения публичных слушаний или срок проведения общественного обсуждения;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2)состав рабочей группы по подготовке и проведению публичных слушаний или общественного обсуждения;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3) план мероприятий по подготовке и проведению публичных слушаний или общественного обсуждения.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В распоряжении председателя Собрания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может быть предусмотрена организация работы горячей линии.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6. В течение трех рабочих дней со дня внесения проекта решения в Собрание депутатов указанный проект решения размещается на официальном сайте Администрации Кунашакского района в информационно-телекоммуникационной сети «Интернет».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7. Собрание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не позднее</w:t>
      </w:r>
      <w:r>
        <w:rPr>
          <w:rFonts w:ascii="Times New Roman" w:hAnsi="Times New Roman"/>
          <w:sz w:val="24"/>
          <w:szCs w:val="24"/>
        </w:rPr>
        <w:t>,</w:t>
      </w:r>
      <w:r w:rsidRPr="008962DA">
        <w:rPr>
          <w:rFonts w:ascii="Times New Roman" w:hAnsi="Times New Roman"/>
          <w:sz w:val="24"/>
          <w:szCs w:val="24"/>
        </w:rPr>
        <w:t xml:space="preserve"> чем за пять календарных дней до дня проведения публичных слушаний или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чем за три календарных дня до дня проведения общественного обсуждения извещает население о проведении публичных слушаний или общественного обсуждения через средства массовой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путем размещения на официальном сайте Администрации Кунашакского района в информационно-телекоммуникационной сети «Интернет» следующей информации: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trike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1) дата, время и место проведения публичных слушаний, порядок подачи заявок на участие в них или срок проведения общественного обсуждения;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2) источник опубликования проекта решения;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3) срок представления в Собрание депутатов предложений, рекомендаций и мнений по законопроектам;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4)в случае принятия решения об организации работы горячей линии – график работы телефонов горячей линии.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8. Предложения, рекомендации и мнения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проектам решений направляются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в Собрание депутатов в письменной или электронной форме по адресу, указанному в извещении, либо по телефонам горячей линии и подлежат регистрации организационно-правовым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отделом аппарата Собрания депутатов.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При направлении предложений, рекомендаций и мнений по проектам решений, вынесенным на публичные слушания или общественное обсуждение, указываются: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1) фамилия, имя, отчество (при наличии), почтовый адрес или адрес электронной почты, контактный телефон – для граждан;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2) наименование, почтовый адрес или адрес электронной почты, контактный телефон – для общественного объединения и иной негосударственной некоммерческой организации.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Предложения и рекомендации по проектам решений должны быть обоснованными и соответствовать предмету правового регулирования проектов решений.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9. Предложения, рекомендации и мнения не рассматриваются в случае, если не указаны: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1) фамилия гражданина,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а в случае, если предложения, рекомендации и мнения направляются в письменной форме, – почтовый адрес;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2) наименование общественного объединения и иной негосударственной некоммерческой организации.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Предложения, рекомендации и мнения по проектам решений не рассматриваются в случае их поступления по истечении срока представления указанных предложений, рекомендаций и мнений в Собрание депутатов.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10. По результатам публичных слушаний или 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обсуждения  составляется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протокол публичных слушаний или протокол общественного обсуждения, который в течение семи 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дней после проведения публичных слушаний или общественного обсуждения направляется в органы местного самоуправления, а также размещается на официальном сайте Администрации Кунашакского района в информационно-телекоммуникационной сети «Интернет».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b/>
          <w:sz w:val="24"/>
          <w:szCs w:val="24"/>
        </w:rPr>
      </w:pPr>
    </w:p>
    <w:p w:rsidR="00C76CD3" w:rsidRPr="008962DA" w:rsidRDefault="00C76CD3" w:rsidP="00262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2DA">
        <w:rPr>
          <w:rFonts w:ascii="Times New Roman" w:hAnsi="Times New Roman"/>
          <w:b/>
          <w:sz w:val="24"/>
          <w:szCs w:val="24"/>
        </w:rPr>
        <w:t>Глава 2.ОСОБЕННОСТИ ПРОВЕДЕНИЯ ПУБЛИЧНЫХ СЛУШАНИЙ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b/>
          <w:sz w:val="24"/>
          <w:szCs w:val="24"/>
        </w:rPr>
      </w:pP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12. Лица, желающие участвовать в публичных слушаниях, направляют на имя председателя Собрания депутатов заявки на участие в публичных слушаниях в письменной или электронной форме по адресу, указанному в извещении.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Заявки на участие в публичных слушаниях, поступившие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от граждан, должны содержать фамилию, имя, отчество (при наличии), почтовый адрес или адрес электронной почты, контактный телефон гражданина.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Заявки на участие в публичных слушаниях, поступившие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от общественных объединений и иных негосударственных некоммерческих организаций, подписанные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руководителями, должны содержать наименование общественного объединения и иной негосударственной некоммерческой организации, почтовый адрес или адрес электронной почты, контактные телефоны, а также фамилии, имена, отчества (при наличии) их представителей.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Регистрацию заявок на участие в публичных слушаниях осуществляет организационно-</w:t>
      </w:r>
      <w:r>
        <w:rPr>
          <w:rFonts w:ascii="Times New Roman" w:hAnsi="Times New Roman"/>
          <w:sz w:val="24"/>
          <w:szCs w:val="24"/>
        </w:rPr>
        <w:t xml:space="preserve">правовой </w:t>
      </w:r>
      <w:r w:rsidRPr="008962DA">
        <w:rPr>
          <w:rFonts w:ascii="Times New Roman" w:hAnsi="Times New Roman"/>
          <w:sz w:val="24"/>
          <w:szCs w:val="24"/>
        </w:rPr>
        <w:t>отдел аппарата Собрания депутатов.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Организационно-правовой </w:t>
      </w:r>
      <w:r w:rsidRPr="008962DA">
        <w:rPr>
          <w:rFonts w:ascii="Times New Roman" w:hAnsi="Times New Roman"/>
          <w:sz w:val="24"/>
          <w:szCs w:val="24"/>
        </w:rPr>
        <w:t>отдел аппарата Собрания депутатов осуществляет регистрацию участников публичных слушаний и обеспечивает их необходимыми материалами.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14. В день проведения публичных слушаний каждый участник обязан зарегистрироваться, предъявив документ, удостоверяющий личность гражданина Российской Федерации.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15. Рабочая группа по подготовке и проведению публичных слушаний: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1) составляет программу проведения публичных слушаний;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2) рассматривает предварительный список участников публичных слушаний;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3) назначает председательствующего на публичных слушаниях и определяет состав президиума для ведения публичных слушаний;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4) осуществляет сбор предложений, рекомендаций и мнений по проектам решений;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5) осуществляет обобщение и анализ предложений и рекомендаций,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рекомендует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к включению в протокол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публичных слушаний или отклоняет.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16. Дополнительные предложения и рекомендации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проектам решений, поступившие в ходе проведения публичных слушаний, передаются в президиум в письменной форме и подлежат рассмотрению на публичных слушаниях.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17. Расходы, связанные с организацией и проведением публичных слушаний, предусматриваются в районном бюджете на очередной финансовый год и плановый период и осуществляются в соответствии с бюджетной сметой Собрания депутатов.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C76CD3" w:rsidRPr="008962DA" w:rsidRDefault="00C76CD3" w:rsidP="00262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2DA">
        <w:rPr>
          <w:rFonts w:ascii="Times New Roman" w:hAnsi="Times New Roman"/>
          <w:b/>
          <w:sz w:val="24"/>
          <w:szCs w:val="24"/>
        </w:rPr>
        <w:t>Глава 3.</w:t>
      </w:r>
      <w:r w:rsidRPr="008962DA">
        <w:rPr>
          <w:rFonts w:ascii="Times New Roman" w:hAnsi="Times New Roman"/>
          <w:b/>
          <w:sz w:val="24"/>
          <w:szCs w:val="24"/>
        </w:rPr>
        <w:tab/>
        <w:t>ОСОБЕННОСТИ ОБЩЕСТВЕННОГО ОБСУЖДЕНИЯ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b/>
          <w:sz w:val="24"/>
          <w:szCs w:val="24"/>
        </w:rPr>
      </w:pP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18. Общественное обсуждение проводится через информационно-телекоммуникационную сеть «Интернет».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19. Рабочая группа по подготовке и проведению общественного обсуждения: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1) осуществляет сбор предложений, рекомендаций и мнений по законопроектам;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2) осуществляет обобщение и анализ предложений и рекомендаций, рекомендует их к включению в протокол общественного обсуждения или отклоняет.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8962DA">
        <w:rPr>
          <w:rFonts w:ascii="Times New Roman" w:hAnsi="Times New Roman"/>
          <w:sz w:val="24"/>
          <w:szCs w:val="24"/>
        </w:rPr>
        <w:t>20. На официальном сайте Администрации Кунашакского района в информационно-телекоммуникационной сети «Интернет» дополнительно к проектам решений размещается информация, содержащая основные положения проектов решений в доступной для граждан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в формате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2DA">
        <w:rPr>
          <w:rFonts w:ascii="Times New Roman" w:hAnsi="Times New Roman"/>
          <w:sz w:val="24"/>
          <w:szCs w:val="24"/>
        </w:rPr>
        <w:t>«Бюджет для граждан».</w:t>
      </w:r>
    </w:p>
    <w:p w:rsidR="00C76CD3" w:rsidRPr="008962DA" w:rsidRDefault="00C76CD3" w:rsidP="00262B5B">
      <w:pPr>
        <w:tabs>
          <w:tab w:val="left" w:pos="1400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sectPr w:rsidR="00C76CD3" w:rsidRPr="008962DA" w:rsidSect="003656F0">
      <w:footerReference w:type="default" r:id="rId9"/>
      <w:pgSz w:w="11906" w:h="16840"/>
      <w:pgMar w:top="906" w:right="567" w:bottom="964" w:left="1701" w:header="0" w:footer="397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CD3" w:rsidRDefault="00C76CD3" w:rsidP="00A9415E">
      <w:pPr>
        <w:spacing w:after="0" w:line="240" w:lineRule="auto"/>
      </w:pPr>
      <w:r>
        <w:separator/>
      </w:r>
    </w:p>
  </w:endnote>
  <w:endnote w:type="continuationSeparator" w:id="1">
    <w:p w:rsidR="00C76CD3" w:rsidRDefault="00C76CD3" w:rsidP="00A9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D3" w:rsidRPr="00A9415E" w:rsidRDefault="00C76CD3">
    <w:pPr>
      <w:pStyle w:val="Footer"/>
      <w:jc w:val="right"/>
      <w:rPr>
        <w:rFonts w:ascii="Times New Roman" w:hAnsi="Times New Roman"/>
      </w:rPr>
    </w:pPr>
  </w:p>
  <w:p w:rsidR="00C76CD3" w:rsidRDefault="00C76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CD3" w:rsidRDefault="00C76CD3" w:rsidP="00A9415E">
      <w:pPr>
        <w:spacing w:after="0" w:line="240" w:lineRule="auto"/>
      </w:pPr>
      <w:r>
        <w:separator/>
      </w:r>
    </w:p>
  </w:footnote>
  <w:footnote w:type="continuationSeparator" w:id="1">
    <w:p w:rsidR="00C76CD3" w:rsidRDefault="00C76CD3" w:rsidP="00A9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A2C"/>
    <w:multiLevelType w:val="hybridMultilevel"/>
    <w:tmpl w:val="B03696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F35A8A"/>
    <w:multiLevelType w:val="hybridMultilevel"/>
    <w:tmpl w:val="59D00802"/>
    <w:lvl w:ilvl="0" w:tplc="1F9CF52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218"/>
    <w:rsid w:val="000303CA"/>
    <w:rsid w:val="0003511D"/>
    <w:rsid w:val="00041C82"/>
    <w:rsid w:val="00043E82"/>
    <w:rsid w:val="0004478E"/>
    <w:rsid w:val="00045253"/>
    <w:rsid w:val="00046446"/>
    <w:rsid w:val="0004707C"/>
    <w:rsid w:val="00053FF8"/>
    <w:rsid w:val="00056D03"/>
    <w:rsid w:val="00064BF4"/>
    <w:rsid w:val="000659EF"/>
    <w:rsid w:val="00065EC1"/>
    <w:rsid w:val="00066084"/>
    <w:rsid w:val="00066732"/>
    <w:rsid w:val="00097DFB"/>
    <w:rsid w:val="000A1ECC"/>
    <w:rsid w:val="000C6E50"/>
    <w:rsid w:val="000D06EC"/>
    <w:rsid w:val="000E4A53"/>
    <w:rsid w:val="000F0F40"/>
    <w:rsid w:val="00100C46"/>
    <w:rsid w:val="00101641"/>
    <w:rsid w:val="00115AD9"/>
    <w:rsid w:val="001213C8"/>
    <w:rsid w:val="00121DF9"/>
    <w:rsid w:val="0013124E"/>
    <w:rsid w:val="00136A7C"/>
    <w:rsid w:val="00145380"/>
    <w:rsid w:val="001625DE"/>
    <w:rsid w:val="00162804"/>
    <w:rsid w:val="001874C5"/>
    <w:rsid w:val="00190020"/>
    <w:rsid w:val="001B25DD"/>
    <w:rsid w:val="001B26D4"/>
    <w:rsid w:val="001B3ADC"/>
    <w:rsid w:val="001B79E3"/>
    <w:rsid w:val="001C1F95"/>
    <w:rsid w:val="001E3949"/>
    <w:rsid w:val="001F3875"/>
    <w:rsid w:val="001F66FF"/>
    <w:rsid w:val="00201F3C"/>
    <w:rsid w:val="002135B0"/>
    <w:rsid w:val="002142B2"/>
    <w:rsid w:val="002211A0"/>
    <w:rsid w:val="002264AA"/>
    <w:rsid w:val="00246003"/>
    <w:rsid w:val="00247BC5"/>
    <w:rsid w:val="00253E4F"/>
    <w:rsid w:val="00262B5B"/>
    <w:rsid w:val="00280B12"/>
    <w:rsid w:val="002833FA"/>
    <w:rsid w:val="002851E8"/>
    <w:rsid w:val="002853F4"/>
    <w:rsid w:val="00297DBF"/>
    <w:rsid w:val="002B05AA"/>
    <w:rsid w:val="002B2269"/>
    <w:rsid w:val="002C144E"/>
    <w:rsid w:val="002C2D26"/>
    <w:rsid w:val="002D161A"/>
    <w:rsid w:val="002D4735"/>
    <w:rsid w:val="002E5F86"/>
    <w:rsid w:val="00302F32"/>
    <w:rsid w:val="003048BD"/>
    <w:rsid w:val="00305815"/>
    <w:rsid w:val="00311CF3"/>
    <w:rsid w:val="0033106E"/>
    <w:rsid w:val="00331ECC"/>
    <w:rsid w:val="00332DC9"/>
    <w:rsid w:val="00342B23"/>
    <w:rsid w:val="00347D55"/>
    <w:rsid w:val="0035441B"/>
    <w:rsid w:val="003649B6"/>
    <w:rsid w:val="003656F0"/>
    <w:rsid w:val="0036794E"/>
    <w:rsid w:val="00375281"/>
    <w:rsid w:val="00396A4B"/>
    <w:rsid w:val="003A3DBF"/>
    <w:rsid w:val="003B5B1B"/>
    <w:rsid w:val="003E3DE6"/>
    <w:rsid w:val="0041392F"/>
    <w:rsid w:val="0043429C"/>
    <w:rsid w:val="00450D86"/>
    <w:rsid w:val="00470DD9"/>
    <w:rsid w:val="00472DA5"/>
    <w:rsid w:val="0047482E"/>
    <w:rsid w:val="00487049"/>
    <w:rsid w:val="00492EE3"/>
    <w:rsid w:val="00494922"/>
    <w:rsid w:val="004A1017"/>
    <w:rsid w:val="004A464B"/>
    <w:rsid w:val="004D0409"/>
    <w:rsid w:val="004D2BA4"/>
    <w:rsid w:val="004E48C1"/>
    <w:rsid w:val="004F4272"/>
    <w:rsid w:val="00511ECC"/>
    <w:rsid w:val="00515543"/>
    <w:rsid w:val="00521EA4"/>
    <w:rsid w:val="00531A96"/>
    <w:rsid w:val="00531AE0"/>
    <w:rsid w:val="00555733"/>
    <w:rsid w:val="005656BB"/>
    <w:rsid w:val="005713A2"/>
    <w:rsid w:val="005729E1"/>
    <w:rsid w:val="00573A22"/>
    <w:rsid w:val="00576FFE"/>
    <w:rsid w:val="00593B46"/>
    <w:rsid w:val="005970FD"/>
    <w:rsid w:val="005A2F45"/>
    <w:rsid w:val="005B1684"/>
    <w:rsid w:val="005C0571"/>
    <w:rsid w:val="005D4305"/>
    <w:rsid w:val="005E3C25"/>
    <w:rsid w:val="005E7059"/>
    <w:rsid w:val="006014E6"/>
    <w:rsid w:val="00615DD5"/>
    <w:rsid w:val="00617988"/>
    <w:rsid w:val="00626B14"/>
    <w:rsid w:val="00634440"/>
    <w:rsid w:val="00641DFB"/>
    <w:rsid w:val="00650D2F"/>
    <w:rsid w:val="00656E72"/>
    <w:rsid w:val="00666D5D"/>
    <w:rsid w:val="00670EDA"/>
    <w:rsid w:val="006B36E8"/>
    <w:rsid w:val="006C619B"/>
    <w:rsid w:val="006D2BE4"/>
    <w:rsid w:val="006E2B52"/>
    <w:rsid w:val="006F5EEE"/>
    <w:rsid w:val="00704F8B"/>
    <w:rsid w:val="00715942"/>
    <w:rsid w:val="00743244"/>
    <w:rsid w:val="00762545"/>
    <w:rsid w:val="00765E09"/>
    <w:rsid w:val="00765F2A"/>
    <w:rsid w:val="007708A3"/>
    <w:rsid w:val="0079571B"/>
    <w:rsid w:val="007B7028"/>
    <w:rsid w:val="007C0587"/>
    <w:rsid w:val="007C0BEA"/>
    <w:rsid w:val="007C6646"/>
    <w:rsid w:val="007D0CE7"/>
    <w:rsid w:val="007E1F27"/>
    <w:rsid w:val="008010DC"/>
    <w:rsid w:val="00806BA6"/>
    <w:rsid w:val="00807226"/>
    <w:rsid w:val="008178A0"/>
    <w:rsid w:val="008250F6"/>
    <w:rsid w:val="00825351"/>
    <w:rsid w:val="00832ABB"/>
    <w:rsid w:val="00835B8B"/>
    <w:rsid w:val="00847019"/>
    <w:rsid w:val="0086016C"/>
    <w:rsid w:val="008729AA"/>
    <w:rsid w:val="00874296"/>
    <w:rsid w:val="00881037"/>
    <w:rsid w:val="00882D42"/>
    <w:rsid w:val="008962DA"/>
    <w:rsid w:val="008A0172"/>
    <w:rsid w:val="008B2FCD"/>
    <w:rsid w:val="008C1733"/>
    <w:rsid w:val="008C41FC"/>
    <w:rsid w:val="008C493D"/>
    <w:rsid w:val="008D0124"/>
    <w:rsid w:val="00900FE8"/>
    <w:rsid w:val="0090285B"/>
    <w:rsid w:val="009054F7"/>
    <w:rsid w:val="009055F3"/>
    <w:rsid w:val="0095122B"/>
    <w:rsid w:val="00953CD6"/>
    <w:rsid w:val="00960CF9"/>
    <w:rsid w:val="00961066"/>
    <w:rsid w:val="0097047B"/>
    <w:rsid w:val="0097399C"/>
    <w:rsid w:val="0097404D"/>
    <w:rsid w:val="00976080"/>
    <w:rsid w:val="00977B4C"/>
    <w:rsid w:val="009921D3"/>
    <w:rsid w:val="009A099A"/>
    <w:rsid w:val="009A1CDE"/>
    <w:rsid w:val="009A38ED"/>
    <w:rsid w:val="009A6190"/>
    <w:rsid w:val="009B1000"/>
    <w:rsid w:val="009B12C8"/>
    <w:rsid w:val="009B3573"/>
    <w:rsid w:val="009B6EFB"/>
    <w:rsid w:val="009C1FD9"/>
    <w:rsid w:val="009D450E"/>
    <w:rsid w:val="009E66A8"/>
    <w:rsid w:val="00A0587F"/>
    <w:rsid w:val="00A11F08"/>
    <w:rsid w:val="00A17789"/>
    <w:rsid w:val="00A22E71"/>
    <w:rsid w:val="00A23101"/>
    <w:rsid w:val="00A317E3"/>
    <w:rsid w:val="00A345BA"/>
    <w:rsid w:val="00A42599"/>
    <w:rsid w:val="00A4637A"/>
    <w:rsid w:val="00A46574"/>
    <w:rsid w:val="00A66771"/>
    <w:rsid w:val="00A7611C"/>
    <w:rsid w:val="00A9415E"/>
    <w:rsid w:val="00AA11A3"/>
    <w:rsid w:val="00AA6FA9"/>
    <w:rsid w:val="00AD31C5"/>
    <w:rsid w:val="00AE7282"/>
    <w:rsid w:val="00B34192"/>
    <w:rsid w:val="00B35CA2"/>
    <w:rsid w:val="00B52B99"/>
    <w:rsid w:val="00B54D66"/>
    <w:rsid w:val="00B625AC"/>
    <w:rsid w:val="00B65218"/>
    <w:rsid w:val="00B70500"/>
    <w:rsid w:val="00B70F7E"/>
    <w:rsid w:val="00B72763"/>
    <w:rsid w:val="00B81A8F"/>
    <w:rsid w:val="00B83227"/>
    <w:rsid w:val="00B87D3B"/>
    <w:rsid w:val="00B906C9"/>
    <w:rsid w:val="00B93B36"/>
    <w:rsid w:val="00B9686E"/>
    <w:rsid w:val="00B97C29"/>
    <w:rsid w:val="00BA4849"/>
    <w:rsid w:val="00BB17C6"/>
    <w:rsid w:val="00BC1A5B"/>
    <w:rsid w:val="00BC7CDF"/>
    <w:rsid w:val="00BD4FA7"/>
    <w:rsid w:val="00BE270A"/>
    <w:rsid w:val="00BF5742"/>
    <w:rsid w:val="00C05A93"/>
    <w:rsid w:val="00C1397A"/>
    <w:rsid w:val="00C15556"/>
    <w:rsid w:val="00C21C59"/>
    <w:rsid w:val="00C2633E"/>
    <w:rsid w:val="00C3206A"/>
    <w:rsid w:val="00C33B11"/>
    <w:rsid w:val="00C40F20"/>
    <w:rsid w:val="00C60DF9"/>
    <w:rsid w:val="00C74FE1"/>
    <w:rsid w:val="00C76CD3"/>
    <w:rsid w:val="00CA5148"/>
    <w:rsid w:val="00CB0546"/>
    <w:rsid w:val="00CC4031"/>
    <w:rsid w:val="00CD2382"/>
    <w:rsid w:val="00CE6B32"/>
    <w:rsid w:val="00CF0CDD"/>
    <w:rsid w:val="00CF347B"/>
    <w:rsid w:val="00CF575C"/>
    <w:rsid w:val="00CF7215"/>
    <w:rsid w:val="00D14FBE"/>
    <w:rsid w:val="00D20D34"/>
    <w:rsid w:val="00D21333"/>
    <w:rsid w:val="00D228DF"/>
    <w:rsid w:val="00D356B8"/>
    <w:rsid w:val="00D3635A"/>
    <w:rsid w:val="00D4142E"/>
    <w:rsid w:val="00D477F8"/>
    <w:rsid w:val="00D7572A"/>
    <w:rsid w:val="00D86994"/>
    <w:rsid w:val="00DB3674"/>
    <w:rsid w:val="00DD2228"/>
    <w:rsid w:val="00DD3293"/>
    <w:rsid w:val="00DF6BC7"/>
    <w:rsid w:val="00E024E3"/>
    <w:rsid w:val="00E068AD"/>
    <w:rsid w:val="00E07C0D"/>
    <w:rsid w:val="00E2027B"/>
    <w:rsid w:val="00E2477D"/>
    <w:rsid w:val="00E3242E"/>
    <w:rsid w:val="00E3562B"/>
    <w:rsid w:val="00E36AF1"/>
    <w:rsid w:val="00E439DB"/>
    <w:rsid w:val="00E43B83"/>
    <w:rsid w:val="00E45421"/>
    <w:rsid w:val="00E45614"/>
    <w:rsid w:val="00E54DF2"/>
    <w:rsid w:val="00E71826"/>
    <w:rsid w:val="00E7199A"/>
    <w:rsid w:val="00E802DF"/>
    <w:rsid w:val="00E84B84"/>
    <w:rsid w:val="00EA1B56"/>
    <w:rsid w:val="00EB3E11"/>
    <w:rsid w:val="00EC2E09"/>
    <w:rsid w:val="00EE7C2F"/>
    <w:rsid w:val="00F06D63"/>
    <w:rsid w:val="00F06DF7"/>
    <w:rsid w:val="00F100CE"/>
    <w:rsid w:val="00F213D5"/>
    <w:rsid w:val="00F23C11"/>
    <w:rsid w:val="00F30212"/>
    <w:rsid w:val="00F3344B"/>
    <w:rsid w:val="00F339BB"/>
    <w:rsid w:val="00F46716"/>
    <w:rsid w:val="00F53CA5"/>
    <w:rsid w:val="00F6145C"/>
    <w:rsid w:val="00F65CD0"/>
    <w:rsid w:val="00F6683E"/>
    <w:rsid w:val="00F735B3"/>
    <w:rsid w:val="00F756B6"/>
    <w:rsid w:val="00FA7CFC"/>
    <w:rsid w:val="00FB5DDF"/>
    <w:rsid w:val="00FB7301"/>
    <w:rsid w:val="00FC0C27"/>
    <w:rsid w:val="00FC1310"/>
    <w:rsid w:val="00FD1E5F"/>
    <w:rsid w:val="00FE264C"/>
    <w:rsid w:val="00FF5939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4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41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4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415E"/>
    <w:rPr>
      <w:rFonts w:cs="Times New Roman"/>
    </w:rPr>
  </w:style>
  <w:style w:type="paragraph" w:styleId="NormalWeb">
    <w:name w:val="Normal (Web)"/>
    <w:basedOn w:val="Normal"/>
    <w:uiPriority w:val="99"/>
    <w:semiHidden/>
    <w:rsid w:val="00E36A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135B0"/>
    <w:pPr>
      <w:spacing w:after="0" w:line="36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35B0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D2382"/>
    <w:pPr>
      <w:ind w:left="720"/>
      <w:contextualSpacing/>
    </w:pPr>
  </w:style>
  <w:style w:type="paragraph" w:customStyle="1" w:styleId="a">
    <w:name w:val="Основной шрифт абзаца Знак"/>
    <w:basedOn w:val="Normal"/>
    <w:uiPriority w:val="99"/>
    <w:rsid w:val="0003511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2BCC18A020B766DF403901D93A90A0130AB825479E7D7275F9FF9B5E34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4</Pages>
  <Words>1525</Words>
  <Characters>8694</Characters>
  <Application>Microsoft Office Outlook</Application>
  <DocSecurity>0</DocSecurity>
  <Lines>0</Lines>
  <Paragraphs>0</Paragraphs>
  <ScaleCrop>false</ScaleCrop>
  <Company>Законодательное Собрание Челябинской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Л.Т.</dc:creator>
  <cp:keywords/>
  <dc:description/>
  <cp:lastModifiedBy>2</cp:lastModifiedBy>
  <cp:revision>17</cp:revision>
  <cp:lastPrinted>2021-10-19T06:37:00Z</cp:lastPrinted>
  <dcterms:created xsi:type="dcterms:W3CDTF">2021-06-21T16:28:00Z</dcterms:created>
  <dcterms:modified xsi:type="dcterms:W3CDTF">2021-10-20T03:51:00Z</dcterms:modified>
</cp:coreProperties>
</file>