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62" w:rsidRDefault="006E5962" w:rsidP="006E5962">
      <w:pPr>
        <w:jc w:val="both"/>
        <w:rPr>
          <w:sz w:val="28"/>
          <w:szCs w:val="28"/>
        </w:rPr>
      </w:pPr>
    </w:p>
    <w:p w:rsidR="006E5962" w:rsidRPr="00E23B6E" w:rsidRDefault="006E5962" w:rsidP="006E5962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305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62" w:rsidRPr="00E23B6E" w:rsidRDefault="006E5962" w:rsidP="006E5962">
      <w:pPr>
        <w:jc w:val="center"/>
        <w:rPr>
          <w:b/>
          <w:sz w:val="28"/>
          <w:szCs w:val="28"/>
        </w:rPr>
      </w:pPr>
    </w:p>
    <w:p w:rsidR="006E5962" w:rsidRPr="00DF32F6" w:rsidRDefault="006E5962" w:rsidP="006E5962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6E5962" w:rsidRPr="00E23B6E" w:rsidRDefault="006E5962" w:rsidP="006E5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МУНИЦИПАЛЬНОГО </w:t>
      </w:r>
      <w:r w:rsidRPr="00E23B6E">
        <w:rPr>
          <w:sz w:val="28"/>
          <w:szCs w:val="28"/>
        </w:rPr>
        <w:t>РАЙОНА</w:t>
      </w:r>
    </w:p>
    <w:p w:rsidR="006E5962" w:rsidRDefault="006E5962" w:rsidP="006E5962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6E5962" w:rsidRPr="00FA3545" w:rsidRDefault="006E5962" w:rsidP="006E5962">
      <w:pPr>
        <w:jc w:val="center"/>
        <w:rPr>
          <w:sz w:val="28"/>
          <w:szCs w:val="28"/>
        </w:rPr>
      </w:pPr>
    </w:p>
    <w:p w:rsidR="006E5962" w:rsidRPr="00FA3545" w:rsidRDefault="006E5962" w:rsidP="006E5962">
      <w:pPr>
        <w:pStyle w:val="2"/>
        <w:rPr>
          <w:sz w:val="28"/>
          <w:szCs w:val="28"/>
        </w:rPr>
      </w:pPr>
      <w:r w:rsidRPr="00FA3545">
        <w:rPr>
          <w:sz w:val="28"/>
          <w:szCs w:val="28"/>
        </w:rPr>
        <w:t>ПОСТАНОВЛЕНИЕ</w:t>
      </w:r>
    </w:p>
    <w:p w:rsidR="006E5962" w:rsidRPr="00E23B6E" w:rsidRDefault="006E5962" w:rsidP="006E5962">
      <w:pPr>
        <w:ind w:right="-284"/>
        <w:rPr>
          <w:b/>
          <w:sz w:val="28"/>
          <w:szCs w:val="28"/>
        </w:rPr>
      </w:pPr>
    </w:p>
    <w:p w:rsidR="006E5962" w:rsidRDefault="006E5962" w:rsidP="006E596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21.10.2020  г.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1436</w:t>
      </w:r>
    </w:p>
    <w:p w:rsidR="006E5962" w:rsidRDefault="006E5962" w:rsidP="006E5962">
      <w:pPr>
        <w:ind w:right="-284"/>
        <w:rPr>
          <w:sz w:val="28"/>
          <w:szCs w:val="28"/>
        </w:rPr>
      </w:pPr>
    </w:p>
    <w:tbl>
      <w:tblPr>
        <w:tblpPr w:leftFromText="180" w:rightFromText="180" w:bottomFromText="200" w:vertAnchor="text" w:tblpX="79" w:tblpY="31"/>
        <w:tblW w:w="0" w:type="auto"/>
        <w:tblLook w:val="04A0"/>
      </w:tblPr>
      <w:tblGrid>
        <w:gridCol w:w="5760"/>
      </w:tblGrid>
      <w:tr w:rsidR="006E5962" w:rsidRPr="00ED1678" w:rsidTr="00F46B17">
        <w:trPr>
          <w:trHeight w:val="526"/>
        </w:trPr>
        <w:tc>
          <w:tcPr>
            <w:tcW w:w="5760" w:type="dxa"/>
          </w:tcPr>
          <w:p w:rsidR="006E5962" w:rsidRPr="001901E7" w:rsidRDefault="006E5962" w:rsidP="00F46B17">
            <w:pPr>
              <w:tabs>
                <w:tab w:val="left" w:pos="3015"/>
              </w:tabs>
              <w:jc w:val="both"/>
              <w:rPr>
                <w:color w:val="000000"/>
                <w:sz w:val="28"/>
                <w:szCs w:val="28"/>
              </w:rPr>
            </w:pPr>
            <w:r w:rsidRPr="00ED1678">
              <w:rPr>
                <w:sz w:val="28"/>
                <w:szCs w:val="28"/>
                <w:lang w:eastAsia="en-US"/>
              </w:rPr>
              <w:t xml:space="preserve">О назначении публичных слушаний </w:t>
            </w:r>
            <w:r>
              <w:rPr>
                <w:sz w:val="28"/>
                <w:szCs w:val="28"/>
                <w:lang w:eastAsia="en-US"/>
              </w:rPr>
              <w:t xml:space="preserve">на тему </w:t>
            </w:r>
            <w:r w:rsidRPr="00ED1678">
              <w:rPr>
                <w:color w:val="000000"/>
                <w:sz w:val="28"/>
                <w:szCs w:val="28"/>
              </w:rPr>
              <w:t xml:space="preserve">«Утверждение проекта планировки и проекта межевания территории объекта </w:t>
            </w:r>
            <w:r>
              <w:rPr>
                <w:sz w:val="28"/>
                <w:szCs w:val="28"/>
              </w:rPr>
              <w:t>«</w:t>
            </w:r>
            <w:r w:rsidRPr="004D78AB">
              <w:rPr>
                <w:sz w:val="28"/>
                <w:szCs w:val="28"/>
              </w:rPr>
              <w:t xml:space="preserve">Газоснабжение жилых домов </w:t>
            </w:r>
            <w:r>
              <w:rPr>
                <w:sz w:val="28"/>
                <w:szCs w:val="28"/>
              </w:rPr>
              <w:t xml:space="preserve">по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 xml:space="preserve"> п. </w:t>
            </w:r>
            <w:r w:rsidRPr="009E18FB">
              <w:rPr>
                <w:color w:val="000000"/>
                <w:sz w:val="28"/>
                <w:szCs w:val="28"/>
              </w:rPr>
              <w:t xml:space="preserve">Муслюмово </w:t>
            </w:r>
            <w:proofErr w:type="spellStart"/>
            <w:r w:rsidRPr="009E18FB">
              <w:rPr>
                <w:color w:val="000000"/>
                <w:sz w:val="28"/>
                <w:szCs w:val="28"/>
              </w:rPr>
              <w:t>жд</w:t>
            </w:r>
            <w:proofErr w:type="spellEnd"/>
            <w:r w:rsidRPr="009E18FB">
              <w:rPr>
                <w:color w:val="000000"/>
                <w:sz w:val="28"/>
                <w:szCs w:val="28"/>
              </w:rPr>
              <w:t>. ст.</w:t>
            </w:r>
            <w:r w:rsidRPr="00550898">
              <w:rPr>
                <w:sz w:val="28"/>
                <w:szCs w:val="28"/>
              </w:rPr>
              <w:t xml:space="preserve"> </w:t>
            </w:r>
            <w:proofErr w:type="spellStart"/>
            <w:r w:rsidRPr="00550898">
              <w:rPr>
                <w:sz w:val="28"/>
                <w:szCs w:val="28"/>
              </w:rPr>
              <w:t>Кунашакского</w:t>
            </w:r>
            <w:proofErr w:type="spellEnd"/>
            <w:r w:rsidRPr="00550898">
              <w:rPr>
                <w:sz w:val="28"/>
                <w:szCs w:val="28"/>
              </w:rPr>
              <w:t xml:space="preserve"> района Челябинской области»</w:t>
            </w:r>
          </w:p>
        </w:tc>
      </w:tr>
    </w:tbl>
    <w:p w:rsidR="006E5962" w:rsidRPr="00ED1678" w:rsidRDefault="006E5962" w:rsidP="006E5962">
      <w:pPr>
        <w:tabs>
          <w:tab w:val="left" w:pos="3015"/>
        </w:tabs>
        <w:spacing w:line="288" w:lineRule="auto"/>
        <w:jc w:val="both"/>
        <w:rPr>
          <w:rFonts w:eastAsia="Calibri"/>
          <w:sz w:val="28"/>
          <w:szCs w:val="28"/>
        </w:rPr>
      </w:pPr>
    </w:p>
    <w:p w:rsidR="006E5962" w:rsidRPr="00ED1678" w:rsidRDefault="006E5962" w:rsidP="006E5962">
      <w:pPr>
        <w:tabs>
          <w:tab w:val="left" w:pos="3015"/>
        </w:tabs>
        <w:jc w:val="both"/>
        <w:rPr>
          <w:sz w:val="28"/>
          <w:szCs w:val="28"/>
        </w:rPr>
      </w:pPr>
    </w:p>
    <w:p w:rsidR="006E5962" w:rsidRPr="00ED1678" w:rsidRDefault="006E5962" w:rsidP="006E5962">
      <w:pPr>
        <w:tabs>
          <w:tab w:val="left" w:pos="3015"/>
        </w:tabs>
        <w:jc w:val="both"/>
        <w:rPr>
          <w:sz w:val="28"/>
          <w:szCs w:val="28"/>
        </w:rPr>
      </w:pPr>
    </w:p>
    <w:p w:rsidR="006E5962" w:rsidRPr="00ED1678" w:rsidRDefault="006E5962" w:rsidP="006E5962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6E5962" w:rsidRPr="00ED1678" w:rsidRDefault="006E5962" w:rsidP="006E5962">
      <w:pPr>
        <w:tabs>
          <w:tab w:val="left" w:pos="3015"/>
        </w:tabs>
        <w:jc w:val="both"/>
        <w:rPr>
          <w:sz w:val="28"/>
          <w:szCs w:val="28"/>
        </w:rPr>
      </w:pPr>
    </w:p>
    <w:p w:rsidR="006E5962" w:rsidRPr="00ED1678" w:rsidRDefault="006E5962" w:rsidP="006E5962">
      <w:pPr>
        <w:tabs>
          <w:tab w:val="left" w:pos="3015"/>
        </w:tabs>
        <w:jc w:val="both"/>
        <w:rPr>
          <w:sz w:val="28"/>
          <w:szCs w:val="28"/>
        </w:rPr>
      </w:pPr>
    </w:p>
    <w:p w:rsidR="006E5962" w:rsidRDefault="006E5962" w:rsidP="006E5962">
      <w:pPr>
        <w:tabs>
          <w:tab w:val="left" w:pos="3015"/>
        </w:tabs>
        <w:jc w:val="both"/>
        <w:rPr>
          <w:sz w:val="28"/>
          <w:szCs w:val="28"/>
        </w:rPr>
      </w:pPr>
    </w:p>
    <w:p w:rsidR="006E5962" w:rsidRPr="00ED1678" w:rsidRDefault="006E5962" w:rsidP="006E5962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6E5962" w:rsidRPr="00ED1678" w:rsidRDefault="006E5962" w:rsidP="006E59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1678">
        <w:rPr>
          <w:sz w:val="28"/>
          <w:szCs w:val="28"/>
        </w:rPr>
        <w:t>Руководствуясь Федеральным законом «Об общих  принципах организации местного  самоуправления в Российской Федерации»  от 06.10.2003г.  №131-ФЗ,</w:t>
      </w:r>
      <w:r w:rsidRPr="00ED1678">
        <w:rPr>
          <w:color w:val="000000"/>
          <w:sz w:val="28"/>
          <w:szCs w:val="28"/>
        </w:rPr>
        <w:t xml:space="preserve"> статьями 45, 46 Градостроительного кодекса Российской Федерации, Правилами землепользования и застройки </w:t>
      </w:r>
      <w:proofErr w:type="spellStart"/>
      <w:r w:rsidRPr="00ED1678">
        <w:rPr>
          <w:color w:val="000000"/>
          <w:sz w:val="28"/>
          <w:szCs w:val="28"/>
        </w:rPr>
        <w:t>Кунашакского</w:t>
      </w:r>
      <w:proofErr w:type="spellEnd"/>
      <w:r w:rsidRPr="00ED1678">
        <w:rPr>
          <w:color w:val="000000"/>
          <w:sz w:val="28"/>
          <w:szCs w:val="28"/>
        </w:rPr>
        <w:t xml:space="preserve"> сельского поселения утвержденного Решением Собрания депутатов </w:t>
      </w:r>
      <w:proofErr w:type="spellStart"/>
      <w:r w:rsidRPr="00ED1678">
        <w:rPr>
          <w:color w:val="000000"/>
          <w:sz w:val="28"/>
          <w:szCs w:val="28"/>
        </w:rPr>
        <w:t>Кунашакского</w:t>
      </w:r>
      <w:proofErr w:type="spellEnd"/>
      <w:r w:rsidRPr="00ED1678">
        <w:rPr>
          <w:color w:val="000000"/>
          <w:sz w:val="28"/>
          <w:szCs w:val="28"/>
        </w:rPr>
        <w:t xml:space="preserve"> муницип</w:t>
      </w:r>
      <w:r>
        <w:rPr>
          <w:color w:val="000000"/>
          <w:sz w:val="28"/>
          <w:szCs w:val="28"/>
        </w:rPr>
        <w:t>ального района от 13.02.2019 г.</w:t>
      </w:r>
      <w:r w:rsidRPr="00ED1678">
        <w:rPr>
          <w:color w:val="000000"/>
          <w:sz w:val="28"/>
          <w:szCs w:val="28"/>
        </w:rPr>
        <w:t xml:space="preserve"> № 9</w:t>
      </w:r>
      <w:r w:rsidRPr="00ED1678">
        <w:rPr>
          <w:sz w:val="28"/>
          <w:szCs w:val="28"/>
        </w:rPr>
        <w:t xml:space="preserve">     </w:t>
      </w:r>
    </w:p>
    <w:p w:rsidR="006E5962" w:rsidRPr="00ED1678" w:rsidRDefault="006E5962" w:rsidP="006E5962">
      <w:pPr>
        <w:tabs>
          <w:tab w:val="left" w:pos="3015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ПОСТАНОВЛЯЮ:</w:t>
      </w:r>
    </w:p>
    <w:p w:rsidR="006E5962" w:rsidRPr="004E39DE" w:rsidRDefault="006E5962" w:rsidP="006E596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D16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1678">
        <w:rPr>
          <w:sz w:val="28"/>
          <w:szCs w:val="28"/>
          <w:lang w:eastAsia="en-US"/>
        </w:rPr>
        <w:t xml:space="preserve">Назначить публичные слушания на тему: </w:t>
      </w:r>
      <w:r>
        <w:rPr>
          <w:sz w:val="28"/>
          <w:szCs w:val="28"/>
        </w:rPr>
        <w:t>«</w:t>
      </w:r>
      <w:r w:rsidRPr="004D78AB">
        <w:rPr>
          <w:sz w:val="28"/>
          <w:szCs w:val="28"/>
        </w:rPr>
        <w:t xml:space="preserve">Газоснабжение жилых домов </w:t>
      </w:r>
      <w:r>
        <w:rPr>
          <w:sz w:val="28"/>
          <w:szCs w:val="28"/>
        </w:rPr>
        <w:t xml:space="preserve">по ул. Лесная п. </w:t>
      </w:r>
      <w:r w:rsidRPr="009E18FB">
        <w:rPr>
          <w:color w:val="000000"/>
          <w:sz w:val="28"/>
          <w:szCs w:val="28"/>
        </w:rPr>
        <w:t xml:space="preserve">Муслюмово </w:t>
      </w:r>
      <w:proofErr w:type="spellStart"/>
      <w:r w:rsidRPr="009E18FB">
        <w:rPr>
          <w:color w:val="000000"/>
          <w:sz w:val="28"/>
          <w:szCs w:val="28"/>
        </w:rPr>
        <w:t>жд</w:t>
      </w:r>
      <w:proofErr w:type="spellEnd"/>
      <w:r w:rsidRPr="009E18FB">
        <w:rPr>
          <w:color w:val="000000"/>
          <w:sz w:val="28"/>
          <w:szCs w:val="28"/>
        </w:rPr>
        <w:t>. ст.</w:t>
      </w:r>
      <w:r w:rsidRPr="00550898">
        <w:rPr>
          <w:sz w:val="28"/>
          <w:szCs w:val="28"/>
        </w:rPr>
        <w:t xml:space="preserve"> </w:t>
      </w:r>
      <w:proofErr w:type="spellStart"/>
      <w:r w:rsidRPr="00550898">
        <w:rPr>
          <w:sz w:val="28"/>
          <w:szCs w:val="28"/>
        </w:rPr>
        <w:t>Кунашакского</w:t>
      </w:r>
      <w:proofErr w:type="spellEnd"/>
      <w:r w:rsidRPr="00550898">
        <w:rPr>
          <w:sz w:val="28"/>
          <w:szCs w:val="28"/>
        </w:rPr>
        <w:t xml:space="preserve"> района Челябинской области»</w:t>
      </w:r>
      <w:r>
        <w:rPr>
          <w:color w:val="000000"/>
          <w:sz w:val="28"/>
          <w:szCs w:val="28"/>
        </w:rPr>
        <w:t xml:space="preserve"> </w:t>
      </w:r>
      <w:r w:rsidRPr="00ED167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</w:t>
      </w:r>
      <w:r w:rsidRPr="00ED16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D1678">
        <w:rPr>
          <w:color w:val="000000"/>
          <w:sz w:val="28"/>
          <w:szCs w:val="28"/>
        </w:rPr>
        <w:t>.2020 г. в 1</w:t>
      </w:r>
      <w:r>
        <w:rPr>
          <w:color w:val="000000"/>
          <w:sz w:val="28"/>
          <w:szCs w:val="28"/>
        </w:rPr>
        <w:t>1</w:t>
      </w:r>
      <w:r w:rsidRPr="00ED1678">
        <w:rPr>
          <w:color w:val="000000"/>
          <w:sz w:val="28"/>
          <w:szCs w:val="28"/>
        </w:rPr>
        <w:t xml:space="preserve">.00 часов по адресу: с. Кунашак, ул. Ленина, </w:t>
      </w:r>
      <w:r>
        <w:rPr>
          <w:color w:val="000000"/>
          <w:sz w:val="28"/>
          <w:szCs w:val="28"/>
        </w:rPr>
        <w:t>д.</w:t>
      </w:r>
      <w:r w:rsidRPr="00ED167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5</w:t>
      </w:r>
      <w:r w:rsidRPr="00ED167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Дворец культуры</w:t>
      </w:r>
      <w:r w:rsidRPr="00ED1678">
        <w:rPr>
          <w:color w:val="000000"/>
          <w:sz w:val="28"/>
          <w:szCs w:val="28"/>
        </w:rPr>
        <w:t xml:space="preserve">) с соблюдением дополнительных мероприятий в целях снижения рисков распространения новой </w:t>
      </w:r>
      <w:proofErr w:type="spellStart"/>
      <w:r w:rsidRPr="00ED1678">
        <w:rPr>
          <w:color w:val="000000"/>
          <w:sz w:val="28"/>
          <w:szCs w:val="28"/>
        </w:rPr>
        <w:t>коронавирусной</w:t>
      </w:r>
      <w:proofErr w:type="spellEnd"/>
      <w:r w:rsidRPr="00ED1678">
        <w:rPr>
          <w:color w:val="000000"/>
          <w:sz w:val="28"/>
          <w:szCs w:val="28"/>
        </w:rPr>
        <w:t xml:space="preserve"> инфекции (COVID-19) на территории Челябинской области.</w:t>
      </w:r>
    </w:p>
    <w:p w:rsidR="006E5962" w:rsidRPr="00ED1678" w:rsidRDefault="006E5962" w:rsidP="006E59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16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D1678">
        <w:rPr>
          <w:sz w:val="28"/>
          <w:szCs w:val="28"/>
        </w:rPr>
        <w:t xml:space="preserve">Для подготовки и проведения публичных слушаний утвердить комиссию   по   проведению    публичных     слушаний    в  следующем составе:    </w:t>
      </w:r>
    </w:p>
    <w:p w:rsidR="006E5962" w:rsidRDefault="006E5962" w:rsidP="006E5962">
      <w:pPr>
        <w:tabs>
          <w:tab w:val="left" w:pos="709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Председатель комиссии:</w:t>
      </w:r>
    </w:p>
    <w:p w:rsidR="006E5962" w:rsidRPr="00ED1678" w:rsidRDefault="006E5962" w:rsidP="006E5962">
      <w:pPr>
        <w:ind w:left="3924" w:hanging="3924"/>
        <w:jc w:val="both"/>
        <w:rPr>
          <w:sz w:val="28"/>
          <w:szCs w:val="28"/>
        </w:rPr>
      </w:pPr>
      <w:proofErr w:type="spellStart"/>
      <w:r w:rsidRPr="00ED1678">
        <w:rPr>
          <w:sz w:val="28"/>
          <w:szCs w:val="28"/>
        </w:rPr>
        <w:t>Мухарамов</w:t>
      </w:r>
      <w:proofErr w:type="spellEnd"/>
      <w:r w:rsidRPr="00ED1678">
        <w:rPr>
          <w:sz w:val="28"/>
          <w:szCs w:val="28"/>
        </w:rPr>
        <w:t xml:space="preserve"> Р.Я</w:t>
      </w:r>
      <w:r>
        <w:rPr>
          <w:sz w:val="28"/>
          <w:szCs w:val="28"/>
        </w:rPr>
        <w:tab/>
      </w:r>
      <w:r w:rsidRPr="00ED16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 </w:t>
      </w:r>
      <w:r w:rsidRPr="00ED1678">
        <w:rPr>
          <w:sz w:val="28"/>
          <w:szCs w:val="28"/>
        </w:rPr>
        <w:t xml:space="preserve">Главы    по  ЖКХ,  </w:t>
      </w:r>
      <w:r>
        <w:rPr>
          <w:sz w:val="28"/>
          <w:szCs w:val="28"/>
        </w:rPr>
        <w:t xml:space="preserve">строительству и инженерной </w:t>
      </w:r>
      <w:r w:rsidRPr="00ED1678">
        <w:rPr>
          <w:sz w:val="28"/>
          <w:szCs w:val="28"/>
        </w:rPr>
        <w:t xml:space="preserve">инфраструктуре – Руководитель Управления </w:t>
      </w:r>
      <w:r>
        <w:rPr>
          <w:sz w:val="28"/>
          <w:szCs w:val="28"/>
        </w:rPr>
        <w:t xml:space="preserve">по </w:t>
      </w:r>
      <w:r w:rsidRPr="00ED1678">
        <w:rPr>
          <w:sz w:val="28"/>
          <w:szCs w:val="28"/>
        </w:rPr>
        <w:t>ЖКХ, строительств</w:t>
      </w:r>
      <w:r>
        <w:rPr>
          <w:sz w:val="28"/>
          <w:szCs w:val="28"/>
        </w:rPr>
        <w:t>у</w:t>
      </w:r>
      <w:r w:rsidRPr="00ED1678">
        <w:rPr>
          <w:sz w:val="28"/>
          <w:szCs w:val="28"/>
        </w:rPr>
        <w:t xml:space="preserve"> и энергообеспечени</w:t>
      </w:r>
      <w:r>
        <w:rPr>
          <w:sz w:val="28"/>
          <w:szCs w:val="28"/>
        </w:rPr>
        <w:t>ю</w:t>
      </w:r>
    </w:p>
    <w:p w:rsidR="006E5962" w:rsidRDefault="006E5962" w:rsidP="006E5962">
      <w:pPr>
        <w:tabs>
          <w:tab w:val="left" w:pos="709"/>
        </w:tabs>
        <w:jc w:val="both"/>
        <w:rPr>
          <w:sz w:val="28"/>
          <w:szCs w:val="28"/>
        </w:rPr>
      </w:pPr>
    </w:p>
    <w:p w:rsidR="006E5962" w:rsidRPr="00AB4051" w:rsidRDefault="006E5962" w:rsidP="006E5962">
      <w:pPr>
        <w:ind w:firstLine="709"/>
        <w:jc w:val="both"/>
        <w:rPr>
          <w:color w:val="000000"/>
          <w:sz w:val="28"/>
          <w:szCs w:val="28"/>
        </w:rPr>
      </w:pPr>
      <w:r w:rsidRPr="00AB4051">
        <w:rPr>
          <w:color w:val="000000"/>
          <w:sz w:val="28"/>
          <w:szCs w:val="28"/>
        </w:rPr>
        <w:t>3. Определить следующий порядок учета предложений, рекомендаций граждан района:</w:t>
      </w:r>
    </w:p>
    <w:p w:rsidR="006E5962" w:rsidRPr="00AB4051" w:rsidRDefault="006E5962" w:rsidP="006E5962">
      <w:pPr>
        <w:ind w:firstLine="708"/>
        <w:jc w:val="both"/>
        <w:rPr>
          <w:sz w:val="28"/>
          <w:szCs w:val="28"/>
        </w:rPr>
      </w:pPr>
      <w:r w:rsidRPr="00AB4051">
        <w:rPr>
          <w:color w:val="000000"/>
          <w:sz w:val="28"/>
          <w:szCs w:val="28"/>
        </w:rPr>
        <w:t xml:space="preserve">- предложения, рекомендации, замечания по проекту постановления </w:t>
      </w:r>
      <w:r>
        <w:rPr>
          <w:sz w:val="28"/>
          <w:szCs w:val="28"/>
        </w:rPr>
        <w:t>«</w:t>
      </w:r>
      <w:r w:rsidRPr="004D78AB">
        <w:rPr>
          <w:sz w:val="28"/>
          <w:szCs w:val="28"/>
        </w:rPr>
        <w:t xml:space="preserve">Газоснабжение жилых домов </w:t>
      </w:r>
      <w:r>
        <w:rPr>
          <w:sz w:val="28"/>
          <w:szCs w:val="28"/>
        </w:rPr>
        <w:t xml:space="preserve">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п. </w:t>
      </w:r>
      <w:r w:rsidRPr="009E18FB">
        <w:rPr>
          <w:color w:val="000000"/>
          <w:sz w:val="28"/>
          <w:szCs w:val="28"/>
        </w:rPr>
        <w:t xml:space="preserve">Муслюмово </w:t>
      </w:r>
      <w:proofErr w:type="spellStart"/>
      <w:r w:rsidRPr="009E18FB">
        <w:rPr>
          <w:color w:val="000000"/>
          <w:sz w:val="28"/>
          <w:szCs w:val="28"/>
        </w:rPr>
        <w:t>жд</w:t>
      </w:r>
      <w:proofErr w:type="spellEnd"/>
      <w:r w:rsidRPr="009E18FB">
        <w:rPr>
          <w:color w:val="000000"/>
          <w:sz w:val="28"/>
          <w:szCs w:val="28"/>
        </w:rPr>
        <w:t>. ст.</w:t>
      </w:r>
      <w:r w:rsidRPr="00550898">
        <w:rPr>
          <w:sz w:val="28"/>
          <w:szCs w:val="28"/>
        </w:rPr>
        <w:t xml:space="preserve"> </w:t>
      </w:r>
      <w:proofErr w:type="spellStart"/>
      <w:r w:rsidRPr="00550898">
        <w:rPr>
          <w:sz w:val="28"/>
          <w:szCs w:val="28"/>
        </w:rPr>
        <w:lastRenderedPageBreak/>
        <w:t>Кунашакского</w:t>
      </w:r>
      <w:proofErr w:type="spellEnd"/>
      <w:r w:rsidRPr="00550898">
        <w:rPr>
          <w:sz w:val="28"/>
          <w:szCs w:val="28"/>
        </w:rPr>
        <w:t xml:space="preserve"> района Челябинской области»</w:t>
      </w:r>
      <w:r>
        <w:rPr>
          <w:color w:val="000000"/>
          <w:sz w:val="28"/>
          <w:szCs w:val="28"/>
        </w:rPr>
        <w:t xml:space="preserve"> </w:t>
      </w:r>
      <w:r w:rsidRPr="00AB4051">
        <w:rPr>
          <w:color w:val="000000"/>
          <w:sz w:val="28"/>
          <w:szCs w:val="28"/>
        </w:rPr>
        <w:t xml:space="preserve">принимаются по адресу: Кунашак, ул. Ленина, д.103, </w:t>
      </w:r>
      <w:r>
        <w:rPr>
          <w:color w:val="000000"/>
          <w:sz w:val="28"/>
          <w:szCs w:val="28"/>
        </w:rPr>
        <w:t>кабинеты: 1,36 и 5, по телефонам: 2-81-23,</w:t>
      </w:r>
      <w:r w:rsidRPr="00AB4051">
        <w:rPr>
          <w:color w:val="000000"/>
          <w:sz w:val="28"/>
          <w:szCs w:val="28"/>
        </w:rPr>
        <w:t xml:space="preserve"> 2-83-60 и 2-82-96.</w:t>
      </w:r>
      <w:r w:rsidRPr="00AB4051">
        <w:rPr>
          <w:sz w:val="28"/>
          <w:szCs w:val="28"/>
        </w:rPr>
        <w:t xml:space="preserve"> </w:t>
      </w:r>
    </w:p>
    <w:p w:rsidR="006E5962" w:rsidRPr="004E39DE" w:rsidRDefault="006E5962" w:rsidP="006E596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B405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Pr="00D74B89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у отдела информационных технологий а</w:t>
      </w:r>
      <w:r w:rsidRPr="00D74B89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Pr="00D74B89">
        <w:rPr>
          <w:color w:val="000000" w:themeColor="text1"/>
          <w:sz w:val="28"/>
          <w:szCs w:val="28"/>
        </w:rPr>
        <w:t>Кунашакского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D74B89">
        <w:rPr>
          <w:color w:val="000000" w:themeColor="text1"/>
          <w:sz w:val="28"/>
          <w:szCs w:val="28"/>
        </w:rPr>
        <w:t>муниципального района Ватутину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color w:val="000000" w:themeColor="text1"/>
          <w:sz w:val="28"/>
          <w:szCs w:val="28"/>
        </w:rPr>
        <w:t xml:space="preserve">В.Р. </w:t>
      </w:r>
      <w:r>
        <w:rPr>
          <w:color w:val="000000"/>
          <w:sz w:val="28"/>
          <w:szCs w:val="28"/>
        </w:rPr>
        <w:t>о</w:t>
      </w:r>
      <w:r w:rsidRPr="00AB4051">
        <w:rPr>
          <w:color w:val="000000"/>
          <w:sz w:val="28"/>
          <w:szCs w:val="28"/>
        </w:rPr>
        <w:t>публиковать настоящ</w:t>
      </w:r>
      <w:r>
        <w:rPr>
          <w:color w:val="000000"/>
          <w:sz w:val="28"/>
          <w:szCs w:val="28"/>
        </w:rPr>
        <w:t xml:space="preserve">ее постановление на официальном </w:t>
      </w:r>
      <w:r w:rsidRPr="00AB4051">
        <w:rPr>
          <w:color w:val="000000"/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>А</w:t>
      </w:r>
      <w:r w:rsidRPr="00AB4051">
        <w:rPr>
          <w:color w:val="000000"/>
          <w:sz w:val="28"/>
          <w:szCs w:val="28"/>
        </w:rPr>
        <w:t xml:space="preserve">дминистрации </w:t>
      </w:r>
      <w:proofErr w:type="spellStart"/>
      <w:r w:rsidRPr="00AB4051">
        <w:rPr>
          <w:color w:val="000000"/>
          <w:sz w:val="28"/>
          <w:szCs w:val="28"/>
        </w:rPr>
        <w:t>Кунашакского</w:t>
      </w:r>
      <w:proofErr w:type="spellEnd"/>
      <w:r w:rsidRPr="00AB4051">
        <w:rPr>
          <w:color w:val="000000"/>
          <w:sz w:val="28"/>
          <w:szCs w:val="28"/>
        </w:rPr>
        <w:t xml:space="preserve"> муниципального района</w:t>
      </w:r>
      <w:r w:rsidRPr="00AB4051">
        <w:rPr>
          <w:sz w:val="28"/>
          <w:szCs w:val="28"/>
        </w:rPr>
        <w:t>.</w:t>
      </w:r>
    </w:p>
    <w:p w:rsidR="006E5962" w:rsidRPr="004E39DE" w:rsidRDefault="006E5962" w:rsidP="006E5962">
      <w:pPr>
        <w:tabs>
          <w:tab w:val="left" w:pos="709"/>
          <w:tab w:val="left" w:pos="851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B405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B4051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заместителя  </w:t>
      </w:r>
      <w:r w:rsidRPr="00ED1678">
        <w:rPr>
          <w:sz w:val="28"/>
          <w:szCs w:val="28"/>
        </w:rPr>
        <w:t xml:space="preserve">Главы    по  ЖКХ,  </w:t>
      </w:r>
      <w:r>
        <w:rPr>
          <w:sz w:val="28"/>
          <w:szCs w:val="28"/>
        </w:rPr>
        <w:t xml:space="preserve">строительству и инженерной </w:t>
      </w:r>
      <w:r w:rsidRPr="00ED1678">
        <w:rPr>
          <w:sz w:val="28"/>
          <w:szCs w:val="28"/>
        </w:rPr>
        <w:t xml:space="preserve">инфраструктуре – </w:t>
      </w:r>
      <w:r>
        <w:rPr>
          <w:sz w:val="28"/>
          <w:szCs w:val="28"/>
        </w:rPr>
        <w:t>р</w:t>
      </w:r>
      <w:r w:rsidRPr="00ED167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ED1678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по </w:t>
      </w:r>
      <w:r w:rsidRPr="00ED1678">
        <w:rPr>
          <w:sz w:val="28"/>
          <w:szCs w:val="28"/>
        </w:rPr>
        <w:t>ЖКХ, строительств</w:t>
      </w:r>
      <w:r>
        <w:rPr>
          <w:sz w:val="28"/>
          <w:szCs w:val="28"/>
        </w:rPr>
        <w:t>у</w:t>
      </w:r>
      <w:r w:rsidRPr="00ED1678">
        <w:rPr>
          <w:sz w:val="28"/>
          <w:szCs w:val="28"/>
        </w:rPr>
        <w:t xml:space="preserve"> и энергообеспечени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Мухарамова</w:t>
      </w:r>
      <w:proofErr w:type="spellEnd"/>
      <w:r>
        <w:rPr>
          <w:sz w:val="28"/>
          <w:szCs w:val="28"/>
        </w:rPr>
        <w:t xml:space="preserve"> Р.Я</w:t>
      </w:r>
      <w:r w:rsidRPr="00AB4051">
        <w:rPr>
          <w:color w:val="000000"/>
          <w:sz w:val="28"/>
          <w:szCs w:val="28"/>
        </w:rPr>
        <w:t>.</w:t>
      </w:r>
    </w:p>
    <w:p w:rsidR="006E5962" w:rsidRPr="00C3498B" w:rsidRDefault="006E5962" w:rsidP="006E596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B405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B4051">
        <w:rPr>
          <w:color w:val="000000"/>
          <w:sz w:val="28"/>
          <w:szCs w:val="28"/>
        </w:rPr>
        <w:t>Настоящее постановление вступает в силу с</w:t>
      </w:r>
      <w:r>
        <w:rPr>
          <w:color w:val="000000"/>
          <w:sz w:val="28"/>
          <w:szCs w:val="28"/>
        </w:rPr>
        <w:t xml:space="preserve"> момента </w:t>
      </w:r>
      <w:r w:rsidRPr="00AB4051">
        <w:rPr>
          <w:color w:val="000000"/>
          <w:sz w:val="28"/>
          <w:szCs w:val="28"/>
        </w:rPr>
        <w:t>подписания</w:t>
      </w:r>
      <w:r w:rsidRPr="00AB4051">
        <w:rPr>
          <w:sz w:val="28"/>
          <w:szCs w:val="28"/>
        </w:rPr>
        <w:t>.</w:t>
      </w:r>
    </w:p>
    <w:p w:rsidR="006E5962" w:rsidRDefault="006E5962" w:rsidP="006E5962">
      <w:pPr>
        <w:jc w:val="both"/>
        <w:rPr>
          <w:sz w:val="28"/>
          <w:szCs w:val="28"/>
        </w:rPr>
      </w:pPr>
    </w:p>
    <w:p w:rsidR="006E5962" w:rsidRDefault="006E5962" w:rsidP="006E5962">
      <w:pPr>
        <w:jc w:val="both"/>
        <w:rPr>
          <w:sz w:val="28"/>
          <w:szCs w:val="28"/>
        </w:rPr>
      </w:pPr>
    </w:p>
    <w:p w:rsidR="006E5962" w:rsidRDefault="006E5962" w:rsidP="006E5962">
      <w:pPr>
        <w:jc w:val="both"/>
        <w:rPr>
          <w:sz w:val="28"/>
          <w:szCs w:val="28"/>
        </w:rPr>
      </w:pPr>
    </w:p>
    <w:p w:rsidR="006E5962" w:rsidRDefault="006E5962" w:rsidP="006E59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26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02640">
        <w:rPr>
          <w:sz w:val="28"/>
          <w:szCs w:val="28"/>
        </w:rPr>
        <w:t xml:space="preserve"> района      </w:t>
      </w:r>
      <w:r>
        <w:rPr>
          <w:sz w:val="28"/>
          <w:szCs w:val="28"/>
        </w:rPr>
        <w:t xml:space="preserve">                                                                      </w:t>
      </w:r>
      <w:r w:rsidRPr="00981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С.Н. Аминов</w:t>
      </w:r>
    </w:p>
    <w:p w:rsidR="006E5962" w:rsidRDefault="006E5962" w:rsidP="006E5962">
      <w:pPr>
        <w:jc w:val="both"/>
        <w:rPr>
          <w:sz w:val="28"/>
          <w:szCs w:val="28"/>
        </w:rPr>
      </w:pPr>
    </w:p>
    <w:p w:rsidR="006E5962" w:rsidRDefault="006E5962" w:rsidP="006E5962">
      <w:pPr>
        <w:jc w:val="both"/>
        <w:rPr>
          <w:sz w:val="28"/>
          <w:szCs w:val="28"/>
        </w:rPr>
      </w:pPr>
    </w:p>
    <w:p w:rsidR="006E5962" w:rsidRDefault="006E5962" w:rsidP="006E5962"/>
    <w:p w:rsidR="006E5962" w:rsidRDefault="006E5962" w:rsidP="006E5962"/>
    <w:p w:rsidR="006E5962" w:rsidRDefault="006E5962" w:rsidP="006E5962"/>
    <w:p w:rsidR="006E5962" w:rsidRDefault="006E5962" w:rsidP="006E5962"/>
    <w:p w:rsidR="009673EC" w:rsidRDefault="009673EC"/>
    <w:sectPr w:rsidR="009673EC" w:rsidSect="00C77CF3">
      <w:pgSz w:w="11906" w:h="16838"/>
      <w:pgMar w:top="71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62"/>
    <w:rsid w:val="000A5354"/>
    <w:rsid w:val="000D351C"/>
    <w:rsid w:val="00100823"/>
    <w:rsid w:val="00163924"/>
    <w:rsid w:val="001A503F"/>
    <w:rsid w:val="001C4AF5"/>
    <w:rsid w:val="002B20C1"/>
    <w:rsid w:val="0034790D"/>
    <w:rsid w:val="0038212D"/>
    <w:rsid w:val="003B67DB"/>
    <w:rsid w:val="003D6D06"/>
    <w:rsid w:val="004175F4"/>
    <w:rsid w:val="004520D6"/>
    <w:rsid w:val="006467E8"/>
    <w:rsid w:val="006E5962"/>
    <w:rsid w:val="006F2DCA"/>
    <w:rsid w:val="007507BD"/>
    <w:rsid w:val="00771747"/>
    <w:rsid w:val="00797545"/>
    <w:rsid w:val="007F5841"/>
    <w:rsid w:val="007F58F1"/>
    <w:rsid w:val="00942DA3"/>
    <w:rsid w:val="009673EC"/>
    <w:rsid w:val="009B2717"/>
    <w:rsid w:val="009B3522"/>
    <w:rsid w:val="00B35064"/>
    <w:rsid w:val="00B46639"/>
    <w:rsid w:val="00C37A58"/>
    <w:rsid w:val="00CF38EA"/>
    <w:rsid w:val="00D03B9C"/>
    <w:rsid w:val="00DB3271"/>
    <w:rsid w:val="00E45997"/>
    <w:rsid w:val="00F0511E"/>
    <w:rsid w:val="00F861AB"/>
    <w:rsid w:val="00FC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962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96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List Paragraph"/>
    <w:basedOn w:val="a"/>
    <w:uiPriority w:val="34"/>
    <w:qFormat/>
    <w:rsid w:val="006E5962"/>
    <w:pPr>
      <w:widowControl w:val="0"/>
      <w:suppressAutoHyphens/>
      <w:ind w:left="720"/>
      <w:contextualSpacing/>
    </w:pPr>
    <w:rPr>
      <w:rFonts w:ascii="Arial" w:eastAsia="Lucida Sans Unicode" w:hAnsi="Arial" w:cs="Tahoma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E5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2020-10-22T06:35:00Z</dcterms:created>
  <dcterms:modified xsi:type="dcterms:W3CDTF">2020-10-22T06:36:00Z</dcterms:modified>
</cp:coreProperties>
</file>