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06AE" w14:textId="6F5CD08B" w:rsidR="00DF0127" w:rsidRPr="0000340E" w:rsidRDefault="00DF0127" w:rsidP="00DF0127">
      <w:pPr>
        <w:ind w:right="-1"/>
        <w:jc w:val="center"/>
        <w:rPr>
          <w:rFonts w:ascii="Times New Roman" w:hAnsi="Times New Roman" w:cs="Times New Roman"/>
          <w:lang w:eastAsia="ar-SA"/>
        </w:rPr>
      </w:pPr>
      <w:r w:rsidRPr="0000340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325685" wp14:editId="4C22D547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31D4C" w14:textId="77777777" w:rsidR="00DF0127" w:rsidRPr="0000340E" w:rsidRDefault="00DF0127" w:rsidP="00DF0127">
      <w:pPr>
        <w:tabs>
          <w:tab w:val="left" w:pos="567"/>
          <w:tab w:val="left" w:pos="5670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00340E">
        <w:rPr>
          <w:rFonts w:ascii="Times New Roman" w:hAnsi="Times New Roman" w:cs="Times New Roman"/>
          <w:b/>
          <w:sz w:val="40"/>
          <w:szCs w:val="40"/>
          <w:lang w:eastAsia="ar-SA"/>
        </w:rPr>
        <w:t>СОБРАНИЕ ДЕПУТАТОВ</w:t>
      </w:r>
    </w:p>
    <w:p w14:paraId="7347CF83" w14:textId="77777777" w:rsidR="00DF0127" w:rsidRPr="0000340E" w:rsidRDefault="00DF0127" w:rsidP="00DF0127">
      <w:pPr>
        <w:keepNext/>
        <w:tabs>
          <w:tab w:val="left" w:pos="0"/>
          <w:tab w:val="left" w:pos="567"/>
          <w:tab w:val="left" w:pos="5670"/>
          <w:tab w:val="left" w:pos="7938"/>
        </w:tabs>
        <w:autoSpaceDN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lang w:eastAsia="ar-SA"/>
        </w:rPr>
      </w:pPr>
      <w:r w:rsidRPr="0000340E">
        <w:rPr>
          <w:rFonts w:ascii="Times New Roman" w:hAnsi="Times New Roman" w:cs="Times New Roman"/>
          <w:b/>
          <w:bCs/>
          <w:lang w:eastAsia="ar-SA"/>
        </w:rPr>
        <w:t xml:space="preserve"> УСТЬ-КАТАВСКОГО ГОРОДСКОГО ОКРУГА</w:t>
      </w:r>
    </w:p>
    <w:p w14:paraId="24F0CBCE" w14:textId="77777777" w:rsidR="00DF0127" w:rsidRPr="0000340E" w:rsidRDefault="00DF0127" w:rsidP="00DF012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lang w:eastAsia="ar-SA"/>
        </w:rPr>
      </w:pPr>
      <w:r w:rsidRPr="0000340E">
        <w:rPr>
          <w:rFonts w:ascii="Times New Roman" w:hAnsi="Times New Roman" w:cs="Times New Roman"/>
          <w:b/>
          <w:bCs/>
          <w:lang w:eastAsia="ar-SA"/>
        </w:rPr>
        <w:t>ЧЕЛЯБИНСКОЙ ОБЛАСТИ</w:t>
      </w:r>
    </w:p>
    <w:p w14:paraId="44C75103" w14:textId="77777777" w:rsidR="00DF0127" w:rsidRPr="0000340E" w:rsidRDefault="00DF0127" w:rsidP="00DF0127">
      <w:pPr>
        <w:tabs>
          <w:tab w:val="left" w:pos="567"/>
          <w:tab w:val="left" w:pos="5670"/>
          <w:tab w:val="left" w:pos="79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0340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Двадцатое заседание</w:t>
      </w:r>
    </w:p>
    <w:p w14:paraId="2D7BBC41" w14:textId="77777777" w:rsidR="00DF0127" w:rsidRPr="0000340E" w:rsidRDefault="00DF0127" w:rsidP="00DF0127">
      <w:pPr>
        <w:tabs>
          <w:tab w:val="left" w:pos="567"/>
          <w:tab w:val="left" w:pos="5670"/>
          <w:tab w:val="left" w:pos="793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  <w:r w:rsidRPr="0000340E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14:paraId="7EF1CD1F" w14:textId="77777777" w:rsidR="00DF0127" w:rsidRPr="0000340E" w:rsidRDefault="00DF0127" w:rsidP="00DF012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57115B" w14:textId="3C67E95E" w:rsidR="00DF0127" w:rsidRPr="0000340E" w:rsidRDefault="00DF0127" w:rsidP="00DF012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00340E">
        <w:rPr>
          <w:rFonts w:ascii="Times New Roman" w:hAnsi="Times New Roman" w:cs="Times New Roman"/>
          <w:b/>
          <w:sz w:val="28"/>
          <w:szCs w:val="28"/>
          <w:lang w:eastAsia="ar-SA"/>
        </w:rPr>
        <w:t>от  27.12.2023</w:t>
      </w:r>
      <w:proofErr w:type="gramEnd"/>
      <w:r w:rsidRPr="0000340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№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14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7</w:t>
      </w:r>
      <w:r w:rsidRPr="0000340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г. Усть-Катав               </w:t>
      </w:r>
    </w:p>
    <w:p w14:paraId="2429E967" w14:textId="28DEA21E" w:rsidR="00F130C3" w:rsidRDefault="00F130C3" w:rsidP="00DF0127">
      <w:pPr>
        <w:spacing w:after="65" w:line="240" w:lineRule="auto"/>
        <w:ind w:left="40"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B75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Собрания депутатов Усть-Катавского городского округа №2 от 26.01.2022</w:t>
      </w:r>
      <w:r w:rsidR="00DF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7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Усть-Катавского городского округа»</w:t>
      </w:r>
    </w:p>
    <w:p w14:paraId="76EBD3CE" w14:textId="77777777" w:rsidR="00F130C3" w:rsidRPr="00CB6724" w:rsidRDefault="00F130C3" w:rsidP="00F130C3">
      <w:pPr>
        <w:spacing w:after="65" w:line="240" w:lineRule="auto"/>
        <w:ind w:left="40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9794D" w14:textId="6FFD2C42" w:rsidR="00F130C3" w:rsidRPr="00CB6724" w:rsidRDefault="00F130C3" w:rsidP="00F130C3">
      <w:pPr>
        <w:spacing w:after="65" w:line="240" w:lineRule="auto"/>
        <w:ind w:left="40" w:right="29" w:firstLine="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</w:t>
      </w:r>
      <w:r w:rsidR="00DF0127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№131-Ф3 </w:t>
      </w:r>
      <w:r w:rsidR="00333A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Челябинской области </w:t>
      </w:r>
      <w:r w:rsidR="00D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22.12.2020</w:t>
      </w:r>
      <w:r w:rsidR="00DF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C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62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288-ЗО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D3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</w:t>
      </w:r>
      <w:r w:rsidR="00D3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127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05.12.2023</w:t>
      </w:r>
      <w:r w:rsidR="0079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№965-ЗО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Усть-Катавского городского округа, Собрание депутатов </w:t>
      </w:r>
    </w:p>
    <w:p w14:paraId="621F555D" w14:textId="2402DF71" w:rsidR="00F130C3" w:rsidRDefault="00DF0127" w:rsidP="00F130C3">
      <w:pPr>
        <w:spacing w:after="65" w:line="240" w:lineRule="auto"/>
        <w:ind w:left="40"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D42C42D" w14:textId="77777777" w:rsidR="00DF0127" w:rsidRPr="00DF0127" w:rsidRDefault="00DF0127" w:rsidP="00F130C3">
      <w:pPr>
        <w:spacing w:after="65" w:line="240" w:lineRule="auto"/>
        <w:ind w:left="40"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1ABB2E" w14:textId="77777777" w:rsidR="00F130C3" w:rsidRDefault="00F130C3" w:rsidP="009D26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3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C328BA" w:rsidRPr="00C328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Усть-Катавского городского округа</w:t>
      </w:r>
      <w:r w:rsidR="00C3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C328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Усть-Катавского городского округа </w:t>
      </w:r>
      <w:r w:rsidRPr="00B7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от 26.01.2022г.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F2AC627" w14:textId="77777777" w:rsidR="00DF0127" w:rsidRDefault="00DF0127" w:rsidP="009D26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BD138" w14:textId="39AC399B" w:rsidR="007D60F2" w:rsidRDefault="007C139F" w:rsidP="009D26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11A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6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3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1 п</w:t>
      </w:r>
      <w:r w:rsidR="00250D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AC39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0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9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</w:t>
      </w:r>
      <w:r w:rsidR="004469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B8A0A3" w14:textId="3FE7498F" w:rsidR="00446903" w:rsidRDefault="00446903" w:rsidP="009D26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образования при реализации инициативного проекта экономии бюджетных средств в результате применения конкурентных способов при осуществлении закупок товаров, работ, услуг местная администрация вправе по согласованию с инициатором проекта принять решение об использовании бюджетных средств в объеме экономии для выполнения мероприятий, направленных на улучшение качественных и (или) количественных характеристик инициативного проекта. Порядок согласования использования указанных средств с инициаторами проектов устанавливается </w:t>
      </w:r>
      <w:r w:rsidR="00AC3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актом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3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61029" w14:textId="60A832DB" w:rsidR="00611A1F" w:rsidRDefault="00611A1F" w:rsidP="009D26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в подпункте 1 пункта 36.1 после слова «использования» дополнить слов</w:t>
      </w:r>
      <w:r w:rsidR="005276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«указанных».</w:t>
      </w:r>
    </w:p>
    <w:p w14:paraId="6B214F10" w14:textId="0B36D9A6" w:rsidR="00F130C3" w:rsidRDefault="00566DC2" w:rsidP="009947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Усть-Катавского городского округа </w:t>
      </w:r>
      <w:hyperlink r:id="rId9" w:history="1">
        <w:r w:rsidR="00F130C3" w:rsidRPr="00CB672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www.ukgo.su</w:t>
        </w:r>
      </w:hyperlink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3169D" w14:textId="7C34B401" w:rsidR="009D26E3" w:rsidRDefault="0099470A" w:rsidP="009947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D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исполнения настоящего решения </w:t>
      </w:r>
      <w:r w:rsidR="00142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Усть-Катавского городского округа – начальника Управления имущественных и земельных отношений.</w:t>
      </w:r>
    </w:p>
    <w:p w14:paraId="5DE78456" w14:textId="15C4CAFE" w:rsidR="00F130C3" w:rsidRPr="0099470A" w:rsidRDefault="0099470A" w:rsidP="00DF01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решения возложить на председателя комиссии по</w:t>
      </w:r>
      <w:r w:rsidR="00DF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="00DF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-бюджетной </w:t>
      </w:r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F012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кономической </w:t>
      </w:r>
      <w:proofErr w:type="gramStart"/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</w:t>
      </w:r>
      <w:r w:rsidR="00DF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proofErr w:type="gramEnd"/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Федосову.</w:t>
      </w:r>
    </w:p>
    <w:p w14:paraId="15CCC876" w14:textId="77777777" w:rsidR="00F130C3" w:rsidRPr="00CB6724" w:rsidRDefault="00F130C3" w:rsidP="00F13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31BF3" w14:textId="77777777" w:rsidR="00F130C3" w:rsidRDefault="00F130C3" w:rsidP="00F130C3">
      <w:pPr>
        <w:spacing w:after="360" w:line="240" w:lineRule="auto"/>
        <w:ind w:left="40" w:right="20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9AEEB" w14:textId="690D8C27" w:rsidR="00F130C3" w:rsidRPr="00CB6724" w:rsidRDefault="00F130C3" w:rsidP="00F130C3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                                С.Н. Пульдяев </w:t>
      </w:r>
    </w:p>
    <w:p w14:paraId="3A182604" w14:textId="77777777" w:rsidR="00F130C3" w:rsidRPr="00CB6724" w:rsidRDefault="00F130C3" w:rsidP="00F130C3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14:paraId="4B774D95" w14:textId="77777777" w:rsidR="00F130C3" w:rsidRPr="00CB6724" w:rsidRDefault="00F130C3" w:rsidP="00F130C3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8222C" w14:textId="77777777" w:rsidR="00F130C3" w:rsidRPr="00CB6724" w:rsidRDefault="00F130C3" w:rsidP="00F130C3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CF1DC" w14:textId="1AE6D8D3" w:rsidR="00830B39" w:rsidRDefault="00F130C3" w:rsidP="00CD706B">
      <w:pPr>
        <w:spacing w:after="360" w:line="240" w:lineRule="auto"/>
        <w:ind w:left="1200" w:right="312" w:hanging="1160"/>
        <w:jc w:val="both"/>
        <w:rPr>
          <w:rFonts w:ascii="Times New Roman" w:hAnsi="Times New Roman" w:cs="Times New Roman"/>
          <w:sz w:val="20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C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С.Д. Семков</w:t>
      </w:r>
      <w:r w:rsidR="00CD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B7FFB0" w14:textId="77777777" w:rsidR="00280BF8" w:rsidRDefault="00280BF8" w:rsidP="00F130C3">
      <w:pPr>
        <w:tabs>
          <w:tab w:val="left" w:pos="3600"/>
          <w:tab w:val="left" w:pos="4140"/>
        </w:tabs>
        <w:ind w:left="4395" w:right="3827" w:hanging="929"/>
        <w:jc w:val="center"/>
        <w:rPr>
          <w:rFonts w:ascii="Times New Roman" w:hAnsi="Times New Roman" w:cs="Times New Roman"/>
          <w:sz w:val="20"/>
        </w:rPr>
      </w:pPr>
    </w:p>
    <w:p w14:paraId="7CC3252C" w14:textId="77777777" w:rsidR="00280BF8" w:rsidRDefault="00280BF8" w:rsidP="00F130C3">
      <w:pPr>
        <w:tabs>
          <w:tab w:val="left" w:pos="3600"/>
          <w:tab w:val="left" w:pos="4140"/>
        </w:tabs>
        <w:ind w:left="4395" w:right="3827" w:hanging="929"/>
        <w:jc w:val="center"/>
        <w:rPr>
          <w:rFonts w:ascii="Times New Roman" w:hAnsi="Times New Roman" w:cs="Times New Roman"/>
          <w:sz w:val="20"/>
        </w:rPr>
      </w:pPr>
    </w:p>
    <w:p w14:paraId="55A75B8A" w14:textId="77777777" w:rsidR="00830B39" w:rsidRDefault="00830B39" w:rsidP="00F130C3">
      <w:pPr>
        <w:tabs>
          <w:tab w:val="left" w:pos="3600"/>
          <w:tab w:val="left" w:pos="4140"/>
        </w:tabs>
        <w:ind w:left="4395" w:right="3827" w:hanging="929"/>
        <w:jc w:val="center"/>
        <w:rPr>
          <w:rFonts w:ascii="Times New Roman" w:hAnsi="Times New Roman" w:cs="Times New Roman"/>
          <w:sz w:val="20"/>
        </w:rPr>
      </w:pPr>
    </w:p>
    <w:p w14:paraId="0AFBC06A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bookmark11"/>
    </w:p>
    <w:p w14:paraId="3A4A6A06" w14:textId="77777777" w:rsidR="000E4012" w:rsidRDefault="000E4012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46DF76" w14:textId="77777777" w:rsidR="000E4012" w:rsidRDefault="000E4012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B4908F" w14:textId="77777777" w:rsidR="000E4012" w:rsidRDefault="000E4012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0B0DEF" w14:textId="77777777" w:rsidR="000E4012" w:rsidRDefault="000E4012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C0F4AA" w14:textId="77777777" w:rsidR="000E4012" w:rsidRDefault="000E4012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179363" w14:textId="77777777" w:rsidR="00280BF8" w:rsidRDefault="00280BF8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9441A6" w14:textId="77777777" w:rsidR="00280BF8" w:rsidRDefault="00280BF8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203F9D" w14:textId="77777777" w:rsidR="00280BF8" w:rsidRDefault="00280BF8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1157C7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1731D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8A0943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"/>
    <w:p w14:paraId="32920E35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F130C3" w:rsidSect="00DF0127">
      <w:footerReference w:type="default" r:id="rId10"/>
      <w:pgSz w:w="11906" w:h="16838"/>
      <w:pgMar w:top="1135" w:right="849" w:bottom="851" w:left="1418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7634E" w14:textId="77777777" w:rsidR="008907F2" w:rsidRDefault="008907F2">
      <w:pPr>
        <w:spacing w:after="0" w:line="240" w:lineRule="auto"/>
      </w:pPr>
      <w:r>
        <w:separator/>
      </w:r>
    </w:p>
  </w:endnote>
  <w:endnote w:type="continuationSeparator" w:id="0">
    <w:p w14:paraId="020943E6" w14:textId="77777777" w:rsidR="008907F2" w:rsidRDefault="0089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75A9" w14:textId="77777777" w:rsidR="003F0FC0" w:rsidRPr="00353BD0" w:rsidRDefault="003F0FC0">
    <w:pPr>
      <w:pStyle w:val="aa"/>
      <w:jc w:val="right"/>
      <w:rPr>
        <w:rFonts w:ascii="Times New Roman" w:hAnsi="Times New Roman" w:cs="Times New Roman"/>
      </w:rPr>
    </w:pPr>
  </w:p>
  <w:p w14:paraId="0F69C1B8" w14:textId="77777777" w:rsidR="003F0FC0" w:rsidRDefault="003F0F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8CC7D" w14:textId="77777777" w:rsidR="008907F2" w:rsidRDefault="008907F2">
      <w:pPr>
        <w:spacing w:after="0" w:line="240" w:lineRule="auto"/>
      </w:pPr>
      <w:r>
        <w:separator/>
      </w:r>
    </w:p>
  </w:footnote>
  <w:footnote w:type="continuationSeparator" w:id="0">
    <w:p w14:paraId="30DC0096" w14:textId="77777777" w:rsidR="008907F2" w:rsidRDefault="00890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912" w:hanging="360"/>
      </w:p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2D0343"/>
    <w:multiLevelType w:val="hybridMultilevel"/>
    <w:tmpl w:val="3C18B21E"/>
    <w:lvl w:ilvl="0" w:tplc="4F2E1BB4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6CF9"/>
    <w:multiLevelType w:val="hybridMultilevel"/>
    <w:tmpl w:val="B8621FDA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2DA5E68"/>
    <w:multiLevelType w:val="hybridMultilevel"/>
    <w:tmpl w:val="D78464A8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3275D"/>
    <w:multiLevelType w:val="hybridMultilevel"/>
    <w:tmpl w:val="06681586"/>
    <w:lvl w:ilvl="0" w:tplc="1910FAAA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EB7EE2"/>
    <w:multiLevelType w:val="hybridMultilevel"/>
    <w:tmpl w:val="43F6966C"/>
    <w:lvl w:ilvl="0" w:tplc="D8827A32">
      <w:start w:val="40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A2B8C"/>
    <w:multiLevelType w:val="multilevel"/>
    <w:tmpl w:val="A98CD70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0616737"/>
    <w:multiLevelType w:val="hybridMultilevel"/>
    <w:tmpl w:val="59629AE8"/>
    <w:lvl w:ilvl="0" w:tplc="30F8EC34">
      <w:start w:val="1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DA0891"/>
    <w:multiLevelType w:val="hybridMultilevel"/>
    <w:tmpl w:val="822AE7FE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7A5BDC"/>
    <w:multiLevelType w:val="hybridMultilevel"/>
    <w:tmpl w:val="BDB42DEC"/>
    <w:lvl w:ilvl="0" w:tplc="5A805420">
      <w:start w:val="6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AD1F79"/>
    <w:multiLevelType w:val="hybridMultilevel"/>
    <w:tmpl w:val="90966BF8"/>
    <w:lvl w:ilvl="0" w:tplc="F55084A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904DB1"/>
    <w:multiLevelType w:val="hybridMultilevel"/>
    <w:tmpl w:val="46A0B648"/>
    <w:lvl w:ilvl="0" w:tplc="1E7615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D6AC9"/>
    <w:multiLevelType w:val="hybridMultilevel"/>
    <w:tmpl w:val="CA58241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1223A"/>
    <w:multiLevelType w:val="hybridMultilevel"/>
    <w:tmpl w:val="52D413A0"/>
    <w:lvl w:ilvl="0" w:tplc="BB24E25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816713"/>
    <w:multiLevelType w:val="hybridMultilevel"/>
    <w:tmpl w:val="CB040BF6"/>
    <w:lvl w:ilvl="0" w:tplc="DE2483C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6BE0FAE"/>
    <w:multiLevelType w:val="hybridMultilevel"/>
    <w:tmpl w:val="B6FC5E5A"/>
    <w:lvl w:ilvl="0" w:tplc="6CCEBA68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06726"/>
    <w:multiLevelType w:val="hybridMultilevel"/>
    <w:tmpl w:val="7EC4C8F6"/>
    <w:lvl w:ilvl="0" w:tplc="8A2AE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16504F"/>
    <w:multiLevelType w:val="hybridMultilevel"/>
    <w:tmpl w:val="47BA0F74"/>
    <w:lvl w:ilvl="0" w:tplc="CEECB8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FA6A40"/>
    <w:multiLevelType w:val="hybridMultilevel"/>
    <w:tmpl w:val="D2C67410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51BA7"/>
    <w:multiLevelType w:val="hybridMultilevel"/>
    <w:tmpl w:val="1C5EC406"/>
    <w:lvl w:ilvl="0" w:tplc="7E82E7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3781C45"/>
    <w:multiLevelType w:val="hybridMultilevel"/>
    <w:tmpl w:val="EFBA7112"/>
    <w:lvl w:ilvl="0" w:tplc="6B809EA0">
      <w:start w:val="23"/>
      <w:numFmt w:val="decimal"/>
      <w:lvlText w:val="%1."/>
      <w:lvlJc w:val="left"/>
      <w:pPr>
        <w:ind w:left="1226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66F3FCF"/>
    <w:multiLevelType w:val="hybridMultilevel"/>
    <w:tmpl w:val="4A668D02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465FA"/>
    <w:multiLevelType w:val="hybridMultilevel"/>
    <w:tmpl w:val="C99ABF80"/>
    <w:lvl w:ilvl="0" w:tplc="88943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1"/>
  </w:num>
  <w:num w:numId="3">
    <w:abstractNumId w:val="30"/>
  </w:num>
  <w:num w:numId="4">
    <w:abstractNumId w:val="18"/>
  </w:num>
  <w:num w:numId="5">
    <w:abstractNumId w:val="20"/>
  </w:num>
  <w:num w:numId="6">
    <w:abstractNumId w:val="5"/>
  </w:num>
  <w:num w:numId="7">
    <w:abstractNumId w:val="19"/>
  </w:num>
  <w:num w:numId="8">
    <w:abstractNumId w:val="21"/>
  </w:num>
  <w:num w:numId="9">
    <w:abstractNumId w:val="34"/>
  </w:num>
  <w:num w:numId="10">
    <w:abstractNumId w:val="37"/>
  </w:num>
  <w:num w:numId="11">
    <w:abstractNumId w:val="38"/>
  </w:num>
  <w:num w:numId="12">
    <w:abstractNumId w:val="9"/>
  </w:num>
  <w:num w:numId="13">
    <w:abstractNumId w:val="2"/>
  </w:num>
  <w:num w:numId="14">
    <w:abstractNumId w:val="41"/>
  </w:num>
  <w:num w:numId="15">
    <w:abstractNumId w:val="23"/>
  </w:num>
  <w:num w:numId="16">
    <w:abstractNumId w:val="36"/>
  </w:num>
  <w:num w:numId="17">
    <w:abstractNumId w:val="0"/>
  </w:num>
  <w:num w:numId="18">
    <w:abstractNumId w:val="15"/>
  </w:num>
  <w:num w:numId="19">
    <w:abstractNumId w:val="4"/>
  </w:num>
  <w:num w:numId="20">
    <w:abstractNumId w:val="29"/>
  </w:num>
  <w:num w:numId="21">
    <w:abstractNumId w:val="14"/>
  </w:num>
  <w:num w:numId="22">
    <w:abstractNumId w:val="17"/>
  </w:num>
  <w:num w:numId="23">
    <w:abstractNumId w:val="24"/>
  </w:num>
  <w:num w:numId="24">
    <w:abstractNumId w:val="12"/>
  </w:num>
  <w:num w:numId="25">
    <w:abstractNumId w:val="26"/>
  </w:num>
  <w:num w:numId="26">
    <w:abstractNumId w:val="3"/>
  </w:num>
  <w:num w:numId="27">
    <w:abstractNumId w:val="42"/>
  </w:num>
  <w:num w:numId="28">
    <w:abstractNumId w:val="22"/>
  </w:num>
  <w:num w:numId="29">
    <w:abstractNumId w:val="7"/>
  </w:num>
  <w:num w:numId="30">
    <w:abstractNumId w:val="31"/>
  </w:num>
  <w:num w:numId="31">
    <w:abstractNumId w:val="40"/>
  </w:num>
  <w:num w:numId="32">
    <w:abstractNumId w:val="35"/>
  </w:num>
  <w:num w:numId="33">
    <w:abstractNumId w:val="33"/>
  </w:num>
  <w:num w:numId="34">
    <w:abstractNumId w:val="16"/>
  </w:num>
  <w:num w:numId="35">
    <w:abstractNumId w:val="39"/>
  </w:num>
  <w:num w:numId="36">
    <w:abstractNumId w:val="13"/>
  </w:num>
  <w:num w:numId="37">
    <w:abstractNumId w:val="27"/>
  </w:num>
  <w:num w:numId="38">
    <w:abstractNumId w:val="6"/>
  </w:num>
  <w:num w:numId="39">
    <w:abstractNumId w:val="25"/>
  </w:num>
  <w:num w:numId="40">
    <w:abstractNumId w:val="1"/>
  </w:num>
  <w:num w:numId="41">
    <w:abstractNumId w:val="32"/>
  </w:num>
  <w:num w:numId="42">
    <w:abstractNumId w:val="44"/>
  </w:num>
  <w:num w:numId="43">
    <w:abstractNumId w:val="8"/>
  </w:num>
  <w:num w:numId="44">
    <w:abstractNumId w:val="43"/>
  </w:num>
  <w:num w:numId="45">
    <w:abstractNumId w:val="10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C3"/>
    <w:rsid w:val="00077C25"/>
    <w:rsid w:val="00086806"/>
    <w:rsid w:val="000A0090"/>
    <w:rsid w:val="000E4012"/>
    <w:rsid w:val="00142A20"/>
    <w:rsid w:val="001D65FB"/>
    <w:rsid w:val="00222A1B"/>
    <w:rsid w:val="00250DC5"/>
    <w:rsid w:val="00253E22"/>
    <w:rsid w:val="00280BF8"/>
    <w:rsid w:val="002A7BD9"/>
    <w:rsid w:val="00333AD7"/>
    <w:rsid w:val="003A18D4"/>
    <w:rsid w:val="003E19DB"/>
    <w:rsid w:val="003F0FC0"/>
    <w:rsid w:val="0043451E"/>
    <w:rsid w:val="00446903"/>
    <w:rsid w:val="00453973"/>
    <w:rsid w:val="004F5420"/>
    <w:rsid w:val="005276C1"/>
    <w:rsid w:val="00537EB1"/>
    <w:rsid w:val="00566DC2"/>
    <w:rsid w:val="00592F1E"/>
    <w:rsid w:val="005A336A"/>
    <w:rsid w:val="005E5FCF"/>
    <w:rsid w:val="00606E46"/>
    <w:rsid w:val="00611A1F"/>
    <w:rsid w:val="00644533"/>
    <w:rsid w:val="0065696B"/>
    <w:rsid w:val="00661F37"/>
    <w:rsid w:val="006D6974"/>
    <w:rsid w:val="006F7F57"/>
    <w:rsid w:val="007939B9"/>
    <w:rsid w:val="007C139F"/>
    <w:rsid w:val="007D60F2"/>
    <w:rsid w:val="007D733F"/>
    <w:rsid w:val="008109EA"/>
    <w:rsid w:val="00830B39"/>
    <w:rsid w:val="008907F2"/>
    <w:rsid w:val="008A4D98"/>
    <w:rsid w:val="008B3850"/>
    <w:rsid w:val="009608B4"/>
    <w:rsid w:val="0099470A"/>
    <w:rsid w:val="009B7088"/>
    <w:rsid w:val="009C7A68"/>
    <w:rsid w:val="009D26E3"/>
    <w:rsid w:val="00A00CD5"/>
    <w:rsid w:val="00A46715"/>
    <w:rsid w:val="00A9048D"/>
    <w:rsid w:val="00AB30B1"/>
    <w:rsid w:val="00AC3978"/>
    <w:rsid w:val="00B2446F"/>
    <w:rsid w:val="00C1312A"/>
    <w:rsid w:val="00C328BA"/>
    <w:rsid w:val="00CD706B"/>
    <w:rsid w:val="00D16EF8"/>
    <w:rsid w:val="00D3131A"/>
    <w:rsid w:val="00D36217"/>
    <w:rsid w:val="00D6471C"/>
    <w:rsid w:val="00DC7442"/>
    <w:rsid w:val="00DF0127"/>
    <w:rsid w:val="00E518CA"/>
    <w:rsid w:val="00F130C3"/>
    <w:rsid w:val="00F14AB9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BDD2"/>
  <w15:chartTrackingRefBased/>
  <w15:docId w15:val="{DEC6CD06-8850-4493-A048-A289CEA3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0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3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13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30C3"/>
    <w:pPr>
      <w:ind w:left="720"/>
      <w:contextualSpacing/>
    </w:pPr>
  </w:style>
  <w:style w:type="character" w:customStyle="1" w:styleId="Bodytext">
    <w:name w:val="Body text_"/>
    <w:basedOn w:val="a0"/>
    <w:link w:val="1"/>
    <w:rsid w:val="00F130C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130C3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F1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0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30C3"/>
  </w:style>
  <w:style w:type="paragraph" w:styleId="aa">
    <w:name w:val="footer"/>
    <w:basedOn w:val="a"/>
    <w:link w:val="ab"/>
    <w:uiPriority w:val="99"/>
    <w:unhideWhenUsed/>
    <w:rsid w:val="00F1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0C3"/>
  </w:style>
  <w:style w:type="character" w:customStyle="1" w:styleId="Heading1">
    <w:name w:val="Heading #1_"/>
    <w:basedOn w:val="a0"/>
    <w:link w:val="Heading10"/>
    <w:rsid w:val="00F130C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F130C3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F130C3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130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130C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130C3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30C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130C3"/>
    <w:rPr>
      <w:color w:val="605E5C"/>
      <w:shd w:val="clear" w:color="auto" w:fill="E1DFDD"/>
    </w:rPr>
  </w:style>
  <w:style w:type="character" w:customStyle="1" w:styleId="af0">
    <w:name w:val="Гипертекстовая ссылка"/>
    <w:basedOn w:val="a0"/>
    <w:uiPriority w:val="99"/>
    <w:rsid w:val="00F130C3"/>
    <w:rPr>
      <w:rFonts w:cs="Times New Roman"/>
      <w:b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130C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Body Text"/>
    <w:basedOn w:val="a"/>
    <w:link w:val="af3"/>
    <w:rsid w:val="00F130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F130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5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1E05-8CA9-44BF-B518-1FF215AA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Татьяна Фёдоровна Ермакова</cp:lastModifiedBy>
  <cp:revision>2</cp:revision>
  <cp:lastPrinted>2023-12-11T11:38:00Z</cp:lastPrinted>
  <dcterms:created xsi:type="dcterms:W3CDTF">2023-12-28T05:15:00Z</dcterms:created>
  <dcterms:modified xsi:type="dcterms:W3CDTF">2023-12-28T05:15:00Z</dcterms:modified>
</cp:coreProperties>
</file>