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80" w:rsidRPr="00E21780" w:rsidRDefault="00E21780" w:rsidP="00E21780">
      <w:pPr>
        <w:tabs>
          <w:tab w:val="left" w:pos="3600"/>
          <w:tab w:val="left" w:pos="4140"/>
        </w:tabs>
        <w:suppressAutoHyphens w:val="0"/>
        <w:spacing w:after="160" w:line="259" w:lineRule="auto"/>
        <w:ind w:left="4536" w:right="3827" w:hanging="850"/>
        <w:jc w:val="center"/>
        <w:rPr>
          <w:lang w:eastAsia="ru-RU"/>
        </w:rPr>
      </w:pPr>
      <w:bookmarkStart w:id="0" w:name="_GoBack"/>
      <w:bookmarkEnd w:id="0"/>
      <w:r w:rsidRPr="00E21780">
        <w:rPr>
          <w:noProof/>
          <w:lang w:eastAsia="ru-RU"/>
        </w:rPr>
        <w:drawing>
          <wp:inline distT="0" distB="0" distL="0" distR="0" wp14:anchorId="5F096B9F" wp14:editId="0772990B">
            <wp:extent cx="752475" cy="7715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780" w:rsidRPr="00E21780" w:rsidRDefault="00E21780" w:rsidP="00E21780">
      <w:pPr>
        <w:widowControl w:val="0"/>
        <w:tabs>
          <w:tab w:val="left" w:pos="567"/>
          <w:tab w:val="left" w:pos="5670"/>
          <w:tab w:val="left" w:pos="7938"/>
        </w:tabs>
        <w:jc w:val="center"/>
        <w:rPr>
          <w:b/>
          <w:sz w:val="32"/>
          <w:szCs w:val="32"/>
        </w:rPr>
      </w:pPr>
      <w:proofErr w:type="gramStart"/>
      <w:r w:rsidRPr="00E21780">
        <w:rPr>
          <w:b/>
          <w:sz w:val="32"/>
          <w:szCs w:val="32"/>
        </w:rPr>
        <w:t>СОБРАНИЕ  ДЕПУТАТОВ</w:t>
      </w:r>
      <w:proofErr w:type="gramEnd"/>
    </w:p>
    <w:p w:rsidR="00E21780" w:rsidRPr="00E21780" w:rsidRDefault="00E21780" w:rsidP="00E21780">
      <w:pPr>
        <w:widowControl w:val="0"/>
        <w:tabs>
          <w:tab w:val="left" w:pos="567"/>
          <w:tab w:val="left" w:pos="5670"/>
          <w:tab w:val="left" w:pos="7938"/>
        </w:tabs>
        <w:jc w:val="center"/>
        <w:rPr>
          <w:b/>
          <w:sz w:val="28"/>
          <w:szCs w:val="28"/>
        </w:rPr>
      </w:pPr>
      <w:r w:rsidRPr="00E21780">
        <w:rPr>
          <w:b/>
          <w:sz w:val="28"/>
          <w:szCs w:val="28"/>
          <w:lang w:eastAsia="ru-RU"/>
        </w:rPr>
        <w:t>УСТЬ-КАТАВСКОГО ГОРОДСКОГО ОКРУГА</w:t>
      </w:r>
    </w:p>
    <w:p w:rsidR="00E21780" w:rsidRPr="00E21780" w:rsidRDefault="00E21780" w:rsidP="00E21780">
      <w:pPr>
        <w:suppressAutoHyphens w:val="0"/>
        <w:jc w:val="center"/>
        <w:rPr>
          <w:b/>
          <w:bCs/>
          <w:i/>
          <w:sz w:val="28"/>
          <w:szCs w:val="28"/>
          <w:lang w:eastAsia="en-US"/>
        </w:rPr>
      </w:pPr>
      <w:r w:rsidRPr="00E21780">
        <w:rPr>
          <w:b/>
          <w:bCs/>
          <w:sz w:val="28"/>
          <w:szCs w:val="28"/>
          <w:lang w:eastAsia="ru-RU"/>
        </w:rPr>
        <w:t>ЧЕЛЯБИНСКОЙ ОБЛАСТИ</w:t>
      </w:r>
    </w:p>
    <w:p w:rsidR="00E21780" w:rsidRPr="00E21780" w:rsidRDefault="00E21780" w:rsidP="00E2178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Треть</w:t>
      </w:r>
      <w:r w:rsidRPr="00E21780">
        <w:rPr>
          <w:b/>
          <w:bCs/>
          <w:sz w:val="28"/>
          <w:szCs w:val="28"/>
          <w:lang w:eastAsia="ru-RU"/>
        </w:rPr>
        <w:t>е заседание</w:t>
      </w:r>
    </w:p>
    <w:p w:rsidR="00E21780" w:rsidRPr="00E21780" w:rsidRDefault="00E21780" w:rsidP="00E2178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21780" w:rsidRPr="00E21780" w:rsidRDefault="00E21780" w:rsidP="00E2178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E21780">
        <w:rPr>
          <w:b/>
          <w:bCs/>
          <w:sz w:val="28"/>
          <w:szCs w:val="28"/>
          <w:lang w:eastAsia="ru-RU"/>
        </w:rPr>
        <w:t>РЕШЕНИЕ</w:t>
      </w:r>
    </w:p>
    <w:p w:rsidR="00E21780" w:rsidRPr="00E21780" w:rsidRDefault="00E21780" w:rsidP="00E21780">
      <w:pPr>
        <w:suppressAutoHyphens w:val="0"/>
        <w:jc w:val="both"/>
        <w:rPr>
          <w:b/>
          <w:sz w:val="28"/>
          <w:szCs w:val="28"/>
          <w:lang w:eastAsia="ru-RU"/>
        </w:rPr>
      </w:pPr>
      <w:r w:rsidRPr="00E21780">
        <w:rPr>
          <w:b/>
          <w:sz w:val="28"/>
          <w:szCs w:val="28"/>
          <w:lang w:eastAsia="ru-RU"/>
        </w:rPr>
        <w:t xml:space="preserve">от </w:t>
      </w:r>
      <w:r>
        <w:rPr>
          <w:b/>
          <w:sz w:val="28"/>
          <w:szCs w:val="28"/>
          <w:lang w:eastAsia="ru-RU"/>
        </w:rPr>
        <w:t>26</w:t>
      </w:r>
      <w:r w:rsidRPr="00E21780">
        <w:rPr>
          <w:b/>
          <w:sz w:val="28"/>
          <w:szCs w:val="28"/>
          <w:lang w:eastAsia="ru-RU"/>
        </w:rPr>
        <w:t xml:space="preserve">.02.2020       № </w:t>
      </w:r>
      <w:r>
        <w:rPr>
          <w:b/>
          <w:sz w:val="28"/>
          <w:szCs w:val="28"/>
          <w:lang w:eastAsia="ru-RU"/>
        </w:rPr>
        <w:t>11</w:t>
      </w:r>
      <w:r w:rsidRPr="00E21780">
        <w:rPr>
          <w:b/>
          <w:sz w:val="28"/>
          <w:szCs w:val="28"/>
          <w:lang w:eastAsia="ru-RU"/>
        </w:rPr>
        <w:t xml:space="preserve">                                                                     г. Усть-Катав  </w:t>
      </w:r>
    </w:p>
    <w:p w:rsidR="00E21780" w:rsidRPr="00E21780" w:rsidRDefault="00E21780" w:rsidP="00E21780">
      <w:pPr>
        <w:widowControl w:val="0"/>
        <w:suppressAutoHyphens w:val="0"/>
        <w:spacing w:line="317" w:lineRule="exact"/>
        <w:ind w:right="4110"/>
        <w:jc w:val="both"/>
        <w:rPr>
          <w:sz w:val="28"/>
          <w:szCs w:val="28"/>
          <w:lang w:eastAsia="en-US"/>
        </w:rPr>
      </w:pPr>
    </w:p>
    <w:p w:rsidR="00882A45" w:rsidRDefault="00882A45" w:rsidP="00882A45">
      <w:pPr>
        <w:tabs>
          <w:tab w:val="left" w:pos="-3119"/>
        </w:tabs>
        <w:rPr>
          <w:sz w:val="28"/>
          <w:szCs w:val="28"/>
        </w:rPr>
      </w:pPr>
    </w:p>
    <w:p w:rsidR="00882A45" w:rsidRDefault="00882A45" w:rsidP="00882A45">
      <w:pPr>
        <w:tabs>
          <w:tab w:val="left" w:pos="-3119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Об отчёте главы </w:t>
      </w:r>
      <w:proofErr w:type="spellStart"/>
      <w:r>
        <w:rPr>
          <w:sz w:val="28"/>
          <w:szCs w:val="28"/>
        </w:rPr>
        <w:t>Усть-Катавского</w:t>
      </w:r>
      <w:proofErr w:type="spellEnd"/>
    </w:p>
    <w:p w:rsidR="00882A45" w:rsidRDefault="00882A45" w:rsidP="00882A45">
      <w:pPr>
        <w:tabs>
          <w:tab w:val="left" w:pos="-3119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882A45" w:rsidRDefault="00882A45" w:rsidP="00882A45">
      <w:pPr>
        <w:shd w:val="clear" w:color="auto" w:fill="FFFFFF"/>
        <w:tabs>
          <w:tab w:val="left" w:pos="5202"/>
          <w:tab w:val="left" w:pos="6624"/>
        </w:tabs>
      </w:pPr>
    </w:p>
    <w:p w:rsidR="00882A45" w:rsidRDefault="00882A45" w:rsidP="00882A45">
      <w:pPr>
        <w:shd w:val="clear" w:color="auto" w:fill="FFFFFF"/>
        <w:tabs>
          <w:tab w:val="left" w:pos="5202"/>
          <w:tab w:val="left" w:pos="6624"/>
        </w:tabs>
      </w:pPr>
    </w:p>
    <w:p w:rsidR="00882A45" w:rsidRDefault="00882A45" w:rsidP="00882A45">
      <w:pPr>
        <w:shd w:val="clear" w:color="auto" w:fill="FFFFFF"/>
        <w:spacing w:before="151"/>
        <w:ind w:right="58" w:firstLine="708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Заслушав и обсудив отчёт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  округа</w:t>
      </w:r>
      <w:proofErr w:type="gramEnd"/>
      <w:r>
        <w:rPr>
          <w:sz w:val="28"/>
          <w:szCs w:val="28"/>
        </w:rPr>
        <w:t xml:space="preserve"> о результатах его деятельности, деятельности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за 2019 год</w:t>
      </w:r>
      <w:r>
        <w:rPr>
          <w:spacing w:val="-10"/>
          <w:sz w:val="28"/>
          <w:szCs w:val="28"/>
        </w:rPr>
        <w:t xml:space="preserve">, </w:t>
      </w:r>
      <w:r>
        <w:rPr>
          <w:spacing w:val="-7"/>
          <w:sz w:val="28"/>
          <w:szCs w:val="28"/>
        </w:rPr>
        <w:t xml:space="preserve">руководствуясь пунктом 7 </w:t>
      </w:r>
      <w:r>
        <w:rPr>
          <w:spacing w:val="-2"/>
          <w:sz w:val="28"/>
          <w:szCs w:val="28"/>
        </w:rPr>
        <w:t xml:space="preserve">статьи 9 главы 4 Устава </w:t>
      </w:r>
      <w:proofErr w:type="spellStart"/>
      <w:r>
        <w:rPr>
          <w:spacing w:val="-2"/>
          <w:sz w:val="28"/>
          <w:szCs w:val="28"/>
        </w:rPr>
        <w:t>Усть-Катавского</w:t>
      </w:r>
      <w:proofErr w:type="spellEnd"/>
      <w:r>
        <w:rPr>
          <w:spacing w:val="-2"/>
          <w:sz w:val="28"/>
          <w:szCs w:val="28"/>
        </w:rPr>
        <w:t xml:space="preserve"> городского округа, Собрание </w:t>
      </w:r>
      <w:r>
        <w:rPr>
          <w:sz w:val="28"/>
          <w:szCs w:val="28"/>
        </w:rPr>
        <w:t xml:space="preserve">депутатов  </w:t>
      </w:r>
    </w:p>
    <w:p w:rsidR="00882A45" w:rsidRDefault="00882A45" w:rsidP="00882A45">
      <w:pPr>
        <w:shd w:val="clear" w:color="auto" w:fill="FFFFFF"/>
        <w:spacing w:before="151" w:line="364" w:lineRule="exact"/>
        <w:ind w:right="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РЕШАЕТ:</w:t>
      </w:r>
    </w:p>
    <w:p w:rsidR="00882A45" w:rsidRDefault="00882A45" w:rsidP="00882A45">
      <w:pPr>
        <w:shd w:val="clear" w:color="auto" w:fill="FFFFFF"/>
        <w:spacing w:before="151" w:line="364" w:lineRule="exact"/>
        <w:ind w:right="58"/>
        <w:jc w:val="both"/>
        <w:rPr>
          <w:b/>
          <w:sz w:val="28"/>
          <w:szCs w:val="28"/>
        </w:rPr>
      </w:pPr>
    </w:p>
    <w:p w:rsidR="00882A45" w:rsidRDefault="00882A45" w:rsidP="00882A45">
      <w:pPr>
        <w:shd w:val="clear" w:color="auto" w:fill="FFFFFF"/>
        <w:tabs>
          <w:tab w:val="left" w:pos="1163"/>
        </w:tabs>
        <w:ind w:left="54" w:right="32" w:firstLine="749"/>
        <w:jc w:val="both"/>
        <w:rPr>
          <w:spacing w:val="-11"/>
          <w:sz w:val="28"/>
          <w:szCs w:val="28"/>
        </w:rPr>
      </w:pPr>
      <w:r>
        <w:rPr>
          <w:spacing w:val="-38"/>
          <w:sz w:val="28"/>
          <w:szCs w:val="28"/>
        </w:rPr>
        <w:t>1. О</w:t>
      </w:r>
      <w:r>
        <w:rPr>
          <w:spacing w:val="-8"/>
          <w:sz w:val="28"/>
          <w:szCs w:val="28"/>
        </w:rPr>
        <w:t xml:space="preserve">тчёт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  округа</w:t>
      </w:r>
      <w:proofErr w:type="gramEnd"/>
      <w:r>
        <w:rPr>
          <w:sz w:val="28"/>
          <w:szCs w:val="28"/>
        </w:rPr>
        <w:t xml:space="preserve"> о результатах его деятельности, деятельности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за 2019 год</w:t>
      </w:r>
      <w:r>
        <w:rPr>
          <w:spacing w:val="-11"/>
          <w:sz w:val="28"/>
          <w:szCs w:val="28"/>
        </w:rPr>
        <w:t xml:space="preserve"> принять к сведению с оценкой  удовлетворительно (Прилагается). </w:t>
      </w:r>
    </w:p>
    <w:p w:rsidR="00882A45" w:rsidRDefault="00882A45" w:rsidP="00882A45">
      <w:pPr>
        <w:shd w:val="clear" w:color="auto" w:fill="FFFFFF"/>
        <w:tabs>
          <w:tab w:val="left" w:pos="1418"/>
        </w:tabs>
        <w:ind w:left="72" w:right="14" w:firstLine="716"/>
        <w:jc w:val="both"/>
        <w:rPr>
          <w:spacing w:val="-10"/>
          <w:sz w:val="28"/>
          <w:szCs w:val="28"/>
        </w:rPr>
      </w:pPr>
      <w:r>
        <w:rPr>
          <w:spacing w:val="-23"/>
          <w:sz w:val="28"/>
          <w:szCs w:val="28"/>
        </w:rPr>
        <w:t>2.</w:t>
      </w:r>
      <w:r>
        <w:rPr>
          <w:sz w:val="28"/>
          <w:szCs w:val="28"/>
        </w:rPr>
        <w:t>О</w:t>
      </w:r>
      <w:r>
        <w:rPr>
          <w:spacing w:val="-10"/>
          <w:sz w:val="28"/>
          <w:szCs w:val="28"/>
        </w:rPr>
        <w:t>публиковать данное решение в газете «</w:t>
      </w:r>
      <w:proofErr w:type="spellStart"/>
      <w:r>
        <w:rPr>
          <w:spacing w:val="-10"/>
          <w:sz w:val="28"/>
          <w:szCs w:val="28"/>
        </w:rPr>
        <w:t>Усть-Катавская</w:t>
      </w:r>
      <w:proofErr w:type="spellEnd"/>
      <w:r>
        <w:rPr>
          <w:spacing w:val="-10"/>
          <w:sz w:val="28"/>
          <w:szCs w:val="28"/>
        </w:rPr>
        <w:t xml:space="preserve"> неделя» </w:t>
      </w:r>
      <w:proofErr w:type="gramStart"/>
      <w:r>
        <w:rPr>
          <w:spacing w:val="-10"/>
          <w:sz w:val="28"/>
          <w:szCs w:val="28"/>
        </w:rPr>
        <w:t>и  разместить</w:t>
      </w:r>
      <w:proofErr w:type="gramEnd"/>
      <w:r>
        <w:rPr>
          <w:spacing w:val="-10"/>
          <w:sz w:val="28"/>
          <w:szCs w:val="28"/>
        </w:rPr>
        <w:t xml:space="preserve">  на официальном сайте администрации </w:t>
      </w:r>
      <w:proofErr w:type="spellStart"/>
      <w:r>
        <w:rPr>
          <w:spacing w:val="-10"/>
          <w:sz w:val="28"/>
          <w:szCs w:val="28"/>
        </w:rPr>
        <w:t>Усть-Катавского</w:t>
      </w:r>
      <w:proofErr w:type="spellEnd"/>
      <w:r>
        <w:rPr>
          <w:spacing w:val="-10"/>
          <w:sz w:val="28"/>
          <w:szCs w:val="28"/>
        </w:rPr>
        <w:t xml:space="preserve"> городского округа </w:t>
      </w:r>
      <w:r>
        <w:rPr>
          <w:spacing w:val="-10"/>
          <w:sz w:val="28"/>
          <w:szCs w:val="28"/>
          <w:lang w:val="en-US"/>
        </w:rPr>
        <w:t>www</w:t>
      </w:r>
      <w:r>
        <w:rPr>
          <w:spacing w:val="-10"/>
          <w:sz w:val="28"/>
          <w:szCs w:val="28"/>
        </w:rPr>
        <w:t>.</w:t>
      </w:r>
      <w:proofErr w:type="spellStart"/>
      <w:r>
        <w:rPr>
          <w:spacing w:val="-10"/>
          <w:sz w:val="28"/>
          <w:szCs w:val="28"/>
          <w:lang w:val="en-US"/>
        </w:rPr>
        <w:t>ukgo</w:t>
      </w:r>
      <w:proofErr w:type="spellEnd"/>
      <w:r>
        <w:rPr>
          <w:spacing w:val="-10"/>
          <w:sz w:val="28"/>
          <w:szCs w:val="28"/>
        </w:rPr>
        <w:t>.</w:t>
      </w:r>
      <w:proofErr w:type="spellStart"/>
      <w:r>
        <w:rPr>
          <w:spacing w:val="-10"/>
          <w:sz w:val="28"/>
          <w:szCs w:val="28"/>
          <w:lang w:val="en-US"/>
        </w:rPr>
        <w:t>su</w:t>
      </w:r>
      <w:proofErr w:type="spellEnd"/>
      <w:r>
        <w:rPr>
          <w:spacing w:val="-10"/>
          <w:sz w:val="28"/>
          <w:szCs w:val="28"/>
        </w:rPr>
        <w:t xml:space="preserve">.      </w:t>
      </w:r>
    </w:p>
    <w:p w:rsidR="00882A45" w:rsidRDefault="00882A45" w:rsidP="00882A45">
      <w:pPr>
        <w:shd w:val="clear" w:color="auto" w:fill="FFFFFF"/>
        <w:tabs>
          <w:tab w:val="left" w:pos="1418"/>
        </w:tabs>
        <w:ind w:left="72" w:right="14" w:firstLine="716"/>
        <w:jc w:val="both"/>
        <w:rPr>
          <w:sz w:val="28"/>
          <w:szCs w:val="28"/>
        </w:rPr>
      </w:pPr>
      <w:r>
        <w:rPr>
          <w:spacing w:val="-25"/>
          <w:sz w:val="28"/>
          <w:szCs w:val="28"/>
        </w:rPr>
        <w:t xml:space="preserve">3. </w:t>
      </w:r>
      <w:r>
        <w:rPr>
          <w:spacing w:val="-11"/>
          <w:sz w:val="28"/>
          <w:szCs w:val="28"/>
        </w:rPr>
        <w:t xml:space="preserve">Контроль за исполнением настоящего решения возложить на председателя </w:t>
      </w:r>
      <w:proofErr w:type="gramStart"/>
      <w:r>
        <w:rPr>
          <w:spacing w:val="-11"/>
          <w:sz w:val="28"/>
          <w:szCs w:val="28"/>
        </w:rPr>
        <w:t>комиссии  по</w:t>
      </w:r>
      <w:proofErr w:type="gramEnd"/>
      <w:r>
        <w:rPr>
          <w:spacing w:val="-11"/>
          <w:sz w:val="28"/>
          <w:szCs w:val="28"/>
        </w:rPr>
        <w:t xml:space="preserve">  законодательству, местному самоуправлению, регламенту, депутатской этике и связям с общественностью </w:t>
      </w:r>
      <w:proofErr w:type="spellStart"/>
      <w:r>
        <w:rPr>
          <w:spacing w:val="-11"/>
          <w:sz w:val="28"/>
          <w:szCs w:val="28"/>
        </w:rPr>
        <w:t>П.В.Шарабарова</w:t>
      </w:r>
      <w:proofErr w:type="spellEnd"/>
      <w:r>
        <w:rPr>
          <w:sz w:val="28"/>
          <w:szCs w:val="28"/>
        </w:rPr>
        <w:t>.</w:t>
      </w:r>
    </w:p>
    <w:p w:rsidR="00882A45" w:rsidRDefault="00882A45" w:rsidP="00882A45">
      <w:pPr>
        <w:shd w:val="clear" w:color="auto" w:fill="FFFFFF"/>
        <w:tabs>
          <w:tab w:val="left" w:pos="1418"/>
        </w:tabs>
        <w:ind w:right="14"/>
        <w:jc w:val="both"/>
        <w:rPr>
          <w:sz w:val="28"/>
          <w:szCs w:val="28"/>
        </w:rPr>
      </w:pPr>
    </w:p>
    <w:p w:rsidR="00882A45" w:rsidRDefault="00882A45" w:rsidP="00882A45">
      <w:pPr>
        <w:shd w:val="clear" w:color="auto" w:fill="FFFFFF"/>
        <w:tabs>
          <w:tab w:val="left" w:pos="1418"/>
        </w:tabs>
        <w:ind w:right="14"/>
        <w:jc w:val="both"/>
        <w:rPr>
          <w:sz w:val="28"/>
          <w:szCs w:val="28"/>
        </w:rPr>
      </w:pPr>
    </w:p>
    <w:p w:rsidR="00882A45" w:rsidRDefault="00882A45" w:rsidP="00882A45">
      <w:pPr>
        <w:shd w:val="clear" w:color="auto" w:fill="FFFFFF"/>
        <w:tabs>
          <w:tab w:val="left" w:pos="1418"/>
        </w:tabs>
        <w:ind w:right="14"/>
        <w:jc w:val="both"/>
        <w:rPr>
          <w:sz w:val="28"/>
          <w:szCs w:val="28"/>
        </w:rPr>
      </w:pPr>
    </w:p>
    <w:p w:rsidR="00882A45" w:rsidRDefault="00882A45" w:rsidP="00882A45">
      <w:pPr>
        <w:shd w:val="clear" w:color="auto" w:fill="FFFFFF"/>
        <w:tabs>
          <w:tab w:val="left" w:pos="1418"/>
        </w:tabs>
        <w:ind w:right="14"/>
        <w:jc w:val="both"/>
        <w:rPr>
          <w:sz w:val="28"/>
          <w:szCs w:val="28"/>
        </w:rPr>
      </w:pPr>
    </w:p>
    <w:p w:rsidR="00882A45" w:rsidRDefault="00882A45" w:rsidP="00882A45">
      <w:pPr>
        <w:shd w:val="clear" w:color="auto" w:fill="FFFFFF"/>
        <w:tabs>
          <w:tab w:val="left" w:pos="1418"/>
        </w:tabs>
        <w:ind w:right="14"/>
        <w:jc w:val="both"/>
        <w:rPr>
          <w:sz w:val="28"/>
          <w:szCs w:val="28"/>
        </w:rPr>
      </w:pPr>
    </w:p>
    <w:p w:rsidR="00882A45" w:rsidRDefault="00882A45" w:rsidP="00882A45">
      <w:pPr>
        <w:shd w:val="clear" w:color="auto" w:fill="FFFFFF"/>
        <w:tabs>
          <w:tab w:val="left" w:pos="1418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82A45" w:rsidRDefault="00882A45" w:rsidP="00E21780">
      <w:pPr>
        <w:shd w:val="clear" w:color="auto" w:fill="FFFFFF"/>
        <w:tabs>
          <w:tab w:val="left" w:pos="1418"/>
        </w:tabs>
        <w:ind w:right="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</w:t>
      </w:r>
      <w:proofErr w:type="spellStart"/>
      <w:r>
        <w:rPr>
          <w:sz w:val="28"/>
          <w:szCs w:val="28"/>
        </w:rPr>
        <w:t>А.И.Дружинин</w:t>
      </w:r>
      <w:proofErr w:type="spellEnd"/>
      <w:r w:rsidR="00E21780">
        <w:rPr>
          <w:sz w:val="28"/>
          <w:szCs w:val="28"/>
        </w:rPr>
        <w:t xml:space="preserve"> </w:t>
      </w:r>
    </w:p>
    <w:p w:rsidR="00882A45" w:rsidRDefault="00882A45" w:rsidP="00882A45">
      <w:pPr>
        <w:jc w:val="both"/>
        <w:rPr>
          <w:sz w:val="28"/>
          <w:szCs w:val="28"/>
        </w:rPr>
      </w:pPr>
    </w:p>
    <w:p w:rsidR="00882A45" w:rsidRPr="00765B71" w:rsidRDefault="00882A45" w:rsidP="00882A45"/>
    <w:p w:rsidR="00882A45" w:rsidRDefault="00882A45" w:rsidP="00882A45"/>
    <w:p w:rsidR="002D3EDC" w:rsidRDefault="002D3EDC"/>
    <w:sectPr w:rsidR="002D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45"/>
    <w:rsid w:val="002D3EDC"/>
    <w:rsid w:val="004F5F11"/>
    <w:rsid w:val="00882A45"/>
    <w:rsid w:val="00E2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E1EBA-7FAF-4374-A765-57E6DB80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A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dcterms:created xsi:type="dcterms:W3CDTF">2020-02-27T03:56:00Z</dcterms:created>
  <dcterms:modified xsi:type="dcterms:W3CDTF">2020-02-27T03:56:00Z</dcterms:modified>
</cp:coreProperties>
</file>