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A243A3" w:rsidRDefault="00A243A3" w:rsidP="00A243A3">
      <w:pPr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A3" w:rsidRDefault="00A243A3" w:rsidP="00A243A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</w:t>
      </w: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A243A3" w:rsidRDefault="00A243A3" w:rsidP="00A243A3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sz w:val="28"/>
          <w:szCs w:val="28"/>
        </w:rPr>
      </w:pPr>
      <w:r>
        <w:rPr>
          <w:sz w:val="24"/>
          <w:lang w:eastAsia="ar-SA"/>
        </w:rPr>
        <w:t xml:space="preserve">                                            </w:t>
      </w:r>
      <w:r>
        <w:rPr>
          <w:sz w:val="28"/>
          <w:szCs w:val="28"/>
          <w:lang w:eastAsia="ar-SA"/>
        </w:rPr>
        <w:t>УСТЬ-КАТАВСКОГО ГОРОДСКОГО ОКРУГА</w:t>
      </w:r>
    </w:p>
    <w:p w:rsidR="00A243A3" w:rsidRDefault="00A243A3" w:rsidP="00A243A3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ЧЕЛЯБИНСКОЙ ОБЛАСТИ</w:t>
      </w:r>
    </w:p>
    <w:p w:rsidR="00A243A3" w:rsidRDefault="00A243A3" w:rsidP="00A243A3">
      <w:pPr>
        <w:tabs>
          <w:tab w:val="left" w:pos="567"/>
          <w:tab w:val="left" w:pos="5670"/>
          <w:tab w:val="left" w:pos="7938"/>
        </w:tabs>
        <w:suppressAutoHyphens/>
        <w:jc w:val="both"/>
        <w:rPr>
          <w:b/>
          <w:bCs/>
          <w:i/>
          <w:lang w:eastAsia="ar-SA"/>
        </w:rPr>
      </w:pPr>
    </w:p>
    <w:p w:rsidR="00A243A3" w:rsidRDefault="00A243A3" w:rsidP="00A243A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 xml:space="preserve">    Четырнадцатое заседание </w:t>
      </w:r>
    </w:p>
    <w:p w:rsidR="00A243A3" w:rsidRDefault="00A243A3" w:rsidP="00A243A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</w:p>
    <w:p w:rsidR="00A243A3" w:rsidRDefault="00A243A3" w:rsidP="00A243A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 xml:space="preserve">     РЕШЕНИЕ</w:t>
      </w:r>
      <w:r>
        <w:rPr>
          <w:bCs/>
          <w:sz w:val="36"/>
          <w:szCs w:val="36"/>
          <w:lang w:eastAsia="ar-SA"/>
        </w:rPr>
        <w:t xml:space="preserve">                     </w:t>
      </w:r>
    </w:p>
    <w:p w:rsidR="00A243A3" w:rsidRDefault="00A243A3" w:rsidP="00A243A3">
      <w:pPr>
        <w:tabs>
          <w:tab w:val="left" w:pos="567"/>
          <w:tab w:val="left" w:pos="5670"/>
          <w:tab w:val="left" w:pos="7938"/>
        </w:tabs>
        <w:suppressAutoHyphens/>
        <w:rPr>
          <w:bCs/>
          <w:sz w:val="36"/>
          <w:szCs w:val="36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29.09.2021    </w:t>
      </w:r>
      <w:proofErr w:type="gramStart"/>
      <w:r>
        <w:rPr>
          <w:b/>
          <w:sz w:val="28"/>
          <w:szCs w:val="28"/>
          <w:lang w:eastAsia="ar-SA"/>
        </w:rPr>
        <w:t>№  11</w:t>
      </w:r>
      <w:r>
        <w:rPr>
          <w:b/>
          <w:sz w:val="28"/>
          <w:szCs w:val="28"/>
          <w:lang w:eastAsia="ar-SA"/>
        </w:rPr>
        <w:t>8</w:t>
      </w:r>
      <w:proofErr w:type="gramEnd"/>
      <w:r>
        <w:rPr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A243A3" w:rsidRDefault="00A243A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 w:rsidRPr="00C418D5">
        <w:rPr>
          <w:bCs/>
          <w:sz w:val="28"/>
          <w:szCs w:val="28"/>
        </w:rPr>
        <w:t>О</w:t>
      </w:r>
      <w:r w:rsidR="00C05FFD">
        <w:rPr>
          <w:bCs/>
          <w:sz w:val="28"/>
          <w:szCs w:val="28"/>
        </w:rPr>
        <w:t xml:space="preserve"> назначении аудитора </w:t>
      </w:r>
      <w:r>
        <w:rPr>
          <w:bCs/>
          <w:sz w:val="28"/>
          <w:szCs w:val="28"/>
        </w:rPr>
        <w:t xml:space="preserve">Контрольно-счётной </w:t>
      </w:r>
      <w:proofErr w:type="gramStart"/>
      <w:r>
        <w:rPr>
          <w:bCs/>
          <w:sz w:val="28"/>
          <w:szCs w:val="28"/>
        </w:rPr>
        <w:t xml:space="preserve">комиссии  </w:t>
      </w:r>
      <w:proofErr w:type="spellStart"/>
      <w:r>
        <w:rPr>
          <w:bCs/>
          <w:sz w:val="28"/>
          <w:szCs w:val="28"/>
        </w:rPr>
        <w:t>Усть</w:t>
      </w:r>
      <w:proofErr w:type="gramEnd"/>
      <w:r>
        <w:rPr>
          <w:bCs/>
          <w:sz w:val="28"/>
          <w:szCs w:val="28"/>
        </w:rPr>
        <w:t>-Катавского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C418D5">
        <w:rPr>
          <w:bCs/>
          <w:sz w:val="28"/>
          <w:szCs w:val="28"/>
        </w:rPr>
        <w:t xml:space="preserve"> </w:t>
      </w:r>
    </w:p>
    <w:p w:rsidR="00F83703" w:rsidRDefault="00F83703" w:rsidP="00F83703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F83703" w:rsidRDefault="00F83703" w:rsidP="00F83703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bookmarkStart w:id="0" w:name="_GoBack"/>
      <w:bookmarkEnd w:id="0"/>
      <w:r w:rsidRPr="00F83703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вступлением с 30.09.2021 года  в силу</w:t>
      </w:r>
      <w:r>
        <w:rPr>
          <w:color w:val="000000"/>
          <w:spacing w:val="-10"/>
          <w:sz w:val="29"/>
          <w:szCs w:val="29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ого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а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01.07.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№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255-ФЗ</w:t>
      </w:r>
      <w:r w:rsidR="00615DC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»,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внесением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 от 09.09.2011 № 167 «Об утверждении Положения о Контрольно-счётной комиссии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городского округа», 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руководствуясь Уставом  </w:t>
      </w:r>
      <w:proofErr w:type="spellStart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округа,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Собрание депутатов</w:t>
      </w:r>
    </w:p>
    <w:p w:rsid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jc w:val="center"/>
        <w:rPr>
          <w:b/>
          <w:sz w:val="28"/>
          <w:szCs w:val="28"/>
        </w:rPr>
      </w:pPr>
      <w:r w:rsidRPr="00F83703">
        <w:rPr>
          <w:b/>
          <w:sz w:val="28"/>
          <w:szCs w:val="28"/>
        </w:rPr>
        <w:t>РЕШАЕТ:</w:t>
      </w:r>
    </w:p>
    <w:p w:rsidR="00F83703" w:rsidRP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shd w:val="clear" w:color="auto" w:fill="FFFFFF"/>
        <w:contextualSpacing/>
        <w:jc w:val="both"/>
        <w:rPr>
          <w:bCs/>
          <w:kern w:val="28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 xml:space="preserve">        1.</w:t>
      </w:r>
      <w:r>
        <w:rPr>
          <w:bCs/>
          <w:kern w:val="28"/>
          <w:sz w:val="28"/>
          <w:szCs w:val="28"/>
        </w:rPr>
        <w:t xml:space="preserve"> </w:t>
      </w:r>
      <w:proofErr w:type="gramStart"/>
      <w:r>
        <w:rPr>
          <w:bCs/>
          <w:kern w:val="28"/>
          <w:sz w:val="28"/>
          <w:szCs w:val="28"/>
        </w:rPr>
        <w:t xml:space="preserve">Назначить  </w:t>
      </w:r>
      <w:r w:rsidR="00C05FFD">
        <w:rPr>
          <w:bCs/>
          <w:kern w:val="28"/>
          <w:sz w:val="28"/>
          <w:szCs w:val="28"/>
        </w:rPr>
        <w:t>аудитором</w:t>
      </w:r>
      <w:proofErr w:type="gramEnd"/>
      <w:r w:rsidR="00C05FFD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 Контрольно-счётной комиссии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округа на период с 01 октября 2021 года по 30 сентября  2026 года</w:t>
      </w:r>
      <w:r w:rsidR="006E4B3D">
        <w:rPr>
          <w:bCs/>
          <w:kern w:val="28"/>
          <w:sz w:val="28"/>
          <w:szCs w:val="28"/>
        </w:rPr>
        <w:t xml:space="preserve"> </w:t>
      </w:r>
      <w:proofErr w:type="spellStart"/>
      <w:r w:rsidR="00AA2EED">
        <w:rPr>
          <w:bCs/>
          <w:kern w:val="28"/>
          <w:sz w:val="28"/>
          <w:szCs w:val="28"/>
        </w:rPr>
        <w:t>Сезоненко</w:t>
      </w:r>
      <w:proofErr w:type="spellEnd"/>
      <w:r w:rsidR="00AA2EED">
        <w:rPr>
          <w:bCs/>
          <w:kern w:val="28"/>
          <w:sz w:val="28"/>
          <w:szCs w:val="28"/>
        </w:rPr>
        <w:t xml:space="preserve"> Татьяну Викторовну</w:t>
      </w:r>
      <w:r>
        <w:rPr>
          <w:bCs/>
          <w:kern w:val="28"/>
          <w:sz w:val="28"/>
          <w:szCs w:val="28"/>
        </w:rPr>
        <w:t>.</w:t>
      </w:r>
    </w:p>
    <w:p w:rsidR="00F83703" w:rsidRDefault="00F83703" w:rsidP="00C05FFD">
      <w:pPr>
        <w:pStyle w:val="20"/>
        <w:shd w:val="clear" w:color="auto" w:fill="auto"/>
        <w:spacing w:before="0" w:after="0"/>
        <w:jc w:val="both"/>
        <w:rPr>
          <w:bCs/>
          <w:kern w:val="28"/>
        </w:rPr>
      </w:pPr>
      <w:r>
        <w:rPr>
          <w:bCs/>
          <w:kern w:val="28"/>
        </w:rPr>
        <w:t xml:space="preserve">        2.Признать утратившим силу с 30.09.2021 года решение Собрания депутатов </w:t>
      </w:r>
      <w:proofErr w:type="spellStart"/>
      <w:r>
        <w:rPr>
          <w:bCs/>
          <w:kern w:val="28"/>
        </w:rPr>
        <w:t>Усть-Катавского</w:t>
      </w:r>
      <w:proofErr w:type="spellEnd"/>
      <w:r>
        <w:rPr>
          <w:bCs/>
          <w:kern w:val="28"/>
        </w:rPr>
        <w:t xml:space="preserve"> городского </w:t>
      </w:r>
      <w:proofErr w:type="gramStart"/>
      <w:r>
        <w:rPr>
          <w:bCs/>
          <w:kern w:val="28"/>
        </w:rPr>
        <w:t>округа  от</w:t>
      </w:r>
      <w:proofErr w:type="gramEnd"/>
      <w:r>
        <w:rPr>
          <w:bCs/>
          <w:kern w:val="28"/>
        </w:rPr>
        <w:t xml:space="preserve"> </w:t>
      </w:r>
      <w:r w:rsidR="00615DC7">
        <w:rPr>
          <w:bCs/>
          <w:kern w:val="28"/>
        </w:rPr>
        <w:t>2</w:t>
      </w:r>
      <w:r w:rsidR="00AA2EED">
        <w:rPr>
          <w:bCs/>
          <w:kern w:val="28"/>
        </w:rPr>
        <w:t>5</w:t>
      </w:r>
      <w:r w:rsidR="00615DC7">
        <w:rPr>
          <w:bCs/>
          <w:kern w:val="28"/>
        </w:rPr>
        <w:t>.0</w:t>
      </w:r>
      <w:r w:rsidR="00AA2EED">
        <w:rPr>
          <w:bCs/>
          <w:kern w:val="28"/>
        </w:rPr>
        <w:t>4</w:t>
      </w:r>
      <w:r w:rsidR="00615DC7">
        <w:rPr>
          <w:bCs/>
          <w:kern w:val="28"/>
        </w:rPr>
        <w:t>.20</w:t>
      </w:r>
      <w:r w:rsidR="00AA2EED">
        <w:rPr>
          <w:bCs/>
          <w:kern w:val="28"/>
        </w:rPr>
        <w:t>18</w:t>
      </w:r>
      <w:r w:rsidR="00615DC7">
        <w:rPr>
          <w:bCs/>
          <w:kern w:val="28"/>
        </w:rPr>
        <w:t xml:space="preserve"> № </w:t>
      </w:r>
      <w:r w:rsidR="00AA2EED">
        <w:rPr>
          <w:bCs/>
          <w:kern w:val="28"/>
        </w:rPr>
        <w:t>73</w:t>
      </w:r>
      <w:r w:rsidR="00615DC7">
        <w:rPr>
          <w:bCs/>
          <w:kern w:val="28"/>
        </w:rPr>
        <w:t xml:space="preserve"> «</w:t>
      </w:r>
      <w:r w:rsidR="00C05FFD">
        <w:t xml:space="preserve">О назначении аудитора Контрольно-счётной комиссии </w:t>
      </w:r>
      <w:proofErr w:type="spellStart"/>
      <w:r w:rsidR="00C05FFD">
        <w:t>Усть-Катавского</w:t>
      </w:r>
      <w:proofErr w:type="spellEnd"/>
      <w:r w:rsidR="00C05FFD">
        <w:t xml:space="preserve"> городского округа</w:t>
      </w:r>
      <w:r w:rsidR="00C05FFD">
        <w:rPr>
          <w:bCs/>
        </w:rPr>
        <w:t xml:space="preserve"> </w:t>
      </w:r>
      <w:r w:rsidR="00615DC7">
        <w:rPr>
          <w:bCs/>
        </w:rPr>
        <w:t>».</w:t>
      </w:r>
    </w:p>
    <w:p w:rsidR="00F83703" w:rsidRPr="00F36FED" w:rsidRDefault="00F83703" w:rsidP="00C05F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D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</w:t>
      </w:r>
      <w:r w:rsidRPr="00B81913">
        <w:rPr>
          <w:color w:val="000000"/>
          <w:sz w:val="28"/>
          <w:szCs w:val="28"/>
        </w:rPr>
        <w:t xml:space="preserve">астоящее </w:t>
      </w:r>
      <w:proofErr w:type="gramStart"/>
      <w:r w:rsidRPr="00B81913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опубликовать</w:t>
      </w:r>
      <w:proofErr w:type="gramEnd"/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Усть-Катавская</w:t>
      </w:r>
      <w:proofErr w:type="spellEnd"/>
      <w:r>
        <w:rPr>
          <w:color w:val="000000"/>
          <w:sz w:val="28"/>
          <w:szCs w:val="28"/>
        </w:rPr>
        <w:t xml:space="preserve"> неделя»  и разместить  на официальном 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>
        <w:rPr>
          <w:color w:val="000000"/>
          <w:sz w:val="28"/>
          <w:szCs w:val="28"/>
          <w:lang w:val="en-US"/>
        </w:rPr>
        <w:t>www</w:t>
      </w:r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83703" w:rsidRPr="00B81913" w:rsidRDefault="00F83703" w:rsidP="00C05F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B819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81913">
        <w:rPr>
          <w:color w:val="000000"/>
          <w:sz w:val="28"/>
          <w:szCs w:val="28"/>
        </w:rPr>
        <w:t xml:space="preserve">Контроль за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F83703" w:rsidRDefault="00F83703" w:rsidP="00F83703">
      <w:pPr>
        <w:shd w:val="clear" w:color="auto" w:fill="FFFFFF"/>
        <w:spacing w:before="307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 </w:t>
      </w:r>
    </w:p>
    <w:p w:rsidR="00F83703" w:rsidRDefault="00F83703" w:rsidP="00F83703">
      <w:pPr>
        <w:shd w:val="clear" w:color="auto" w:fill="FFFFFF"/>
        <w:spacing w:before="307"/>
      </w:pPr>
      <w:r>
        <w:rPr>
          <w:color w:val="000000"/>
          <w:spacing w:val="-12"/>
          <w:sz w:val="29"/>
          <w:szCs w:val="29"/>
        </w:rPr>
        <w:t>Председатель Собрания депутатов</w:t>
      </w:r>
    </w:p>
    <w:p w:rsidR="00F83703" w:rsidRDefault="00F83703" w:rsidP="00F83703">
      <w:pPr>
        <w:shd w:val="clear" w:color="auto" w:fill="FFFFFF"/>
        <w:tabs>
          <w:tab w:val="left" w:pos="7430"/>
        </w:tabs>
        <w:rPr>
          <w:color w:val="000000"/>
          <w:spacing w:val="-12"/>
          <w:sz w:val="29"/>
          <w:szCs w:val="29"/>
        </w:rPr>
      </w:pP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городского округа                                                          </w:t>
      </w:r>
      <w:proofErr w:type="spellStart"/>
      <w:r>
        <w:rPr>
          <w:color w:val="000000"/>
          <w:spacing w:val="-12"/>
          <w:sz w:val="29"/>
          <w:szCs w:val="29"/>
        </w:rPr>
        <w:t>С.Н.Пульдяев</w:t>
      </w:r>
      <w:proofErr w:type="spellEnd"/>
    </w:p>
    <w:p w:rsidR="00F83703" w:rsidRDefault="00F83703" w:rsidP="00F83703">
      <w:pPr>
        <w:jc w:val="both"/>
      </w:pPr>
      <w:r>
        <w:t xml:space="preserve">        </w:t>
      </w:r>
    </w:p>
    <w:p w:rsidR="00F83703" w:rsidRDefault="00F83703" w:rsidP="00F83703"/>
    <w:p w:rsidR="006B7179" w:rsidRDefault="00A243A3"/>
    <w:sectPr w:rsidR="006B7179" w:rsidSect="006D4BFC">
      <w:pgSz w:w="11909" w:h="16834"/>
      <w:pgMar w:top="426" w:right="99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03"/>
    <w:rsid w:val="003B3B2D"/>
    <w:rsid w:val="00615DC7"/>
    <w:rsid w:val="006E4B3D"/>
    <w:rsid w:val="007D3FE8"/>
    <w:rsid w:val="00A243A3"/>
    <w:rsid w:val="00AA2EED"/>
    <w:rsid w:val="00B52ED0"/>
    <w:rsid w:val="00B95E95"/>
    <w:rsid w:val="00C05FFD"/>
    <w:rsid w:val="00E66403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AB48"/>
  <w15:chartTrackingRefBased/>
  <w15:docId w15:val="{99A82ABA-01E0-4DD4-B9D6-B471927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83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D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05F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5FFD"/>
    <w:pPr>
      <w:shd w:val="clear" w:color="auto" w:fill="FFFFFF"/>
      <w:autoSpaceDE/>
      <w:autoSpaceDN/>
      <w:adjustRightInd/>
      <w:spacing w:before="420" w:after="240" w:line="326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2021-09-27T11:26:00Z</cp:lastPrinted>
  <dcterms:created xsi:type="dcterms:W3CDTF">2021-09-29T12:25:00Z</dcterms:created>
  <dcterms:modified xsi:type="dcterms:W3CDTF">2021-09-29T12:25:00Z</dcterms:modified>
</cp:coreProperties>
</file>