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68" w:rsidRPr="004C1CE8" w:rsidRDefault="005613FB" w:rsidP="004C1CE8">
      <w:pPr>
        <w:jc w:val="both"/>
      </w:pPr>
      <w: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FA0A68" w:rsidRPr="00213E53" w:rsidTr="00B6724B">
        <w:trPr>
          <w:jc w:val="center"/>
        </w:trPr>
        <w:tc>
          <w:tcPr>
            <w:tcW w:w="9195" w:type="dxa"/>
          </w:tcPr>
          <w:p w:rsidR="00FA0A68" w:rsidRPr="001476D3" w:rsidRDefault="00556EA8" w:rsidP="00556EA8">
            <w:pPr>
              <w:ind w:right="3955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="00FA0A68" w:rsidRPr="001476D3">
              <w:rPr>
                <w:noProof/>
                <w:sz w:val="28"/>
                <w:szCs w:val="28"/>
              </w:rPr>
              <w:drawing>
                <wp:inline distT="0" distB="0" distL="0" distR="0" wp14:anchorId="7FAA8E41" wp14:editId="4D205EC1">
                  <wp:extent cx="752475" cy="771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A68" w:rsidRPr="0064739B" w:rsidRDefault="00FA0A68" w:rsidP="00B6724B">
            <w:pPr>
              <w:widowControl w:val="0"/>
              <w:tabs>
                <w:tab w:val="left" w:pos="567"/>
                <w:tab w:val="left" w:pos="5670"/>
                <w:tab w:val="left" w:pos="7938"/>
              </w:tabs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64739B">
              <w:rPr>
                <w:b/>
                <w:sz w:val="28"/>
                <w:szCs w:val="28"/>
                <w:lang w:eastAsia="ar-SA"/>
              </w:rPr>
              <w:t>СОБРАНИЕ  ДЕПУТАТОВ</w:t>
            </w:r>
            <w:proofErr w:type="gramEnd"/>
          </w:p>
          <w:p w:rsidR="00FA0A68" w:rsidRPr="0064739B" w:rsidRDefault="00FA0A68" w:rsidP="00B6724B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5670"/>
                <w:tab w:val="left" w:pos="7938"/>
              </w:tabs>
              <w:suppressAutoHyphens/>
              <w:autoSpaceDN w:val="0"/>
              <w:spacing w:after="160" w:line="259" w:lineRule="auto"/>
              <w:jc w:val="center"/>
              <w:outlineLvl w:val="0"/>
              <w:rPr>
                <w:rFonts w:cs="Arial"/>
                <w:b/>
                <w:bCs/>
                <w:kern w:val="32"/>
                <w:sz w:val="28"/>
                <w:szCs w:val="28"/>
              </w:rPr>
            </w:pPr>
            <w:r w:rsidRPr="0064739B">
              <w:rPr>
                <w:rFonts w:cs="Arial"/>
                <w:b/>
                <w:bCs/>
                <w:kern w:val="32"/>
                <w:sz w:val="28"/>
                <w:szCs w:val="28"/>
              </w:rPr>
              <w:t>УСТЬ-КАТАВСКОГО ГОРОДСКОГО ОКРУГА</w:t>
            </w:r>
          </w:p>
          <w:p w:rsidR="00FA0A68" w:rsidRDefault="00FA0A68" w:rsidP="00B6724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39B">
              <w:rPr>
                <w:b/>
                <w:bCs/>
                <w:sz w:val="28"/>
                <w:szCs w:val="28"/>
              </w:rPr>
              <w:t>ЧЕЛЯБИНСКОЙ ОБЛАСТИ</w:t>
            </w:r>
          </w:p>
          <w:p w:rsidR="00C86D28" w:rsidRDefault="00C86D28" w:rsidP="00B672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0A68" w:rsidRPr="0064739B" w:rsidRDefault="00FA0A68" w:rsidP="00B6724B">
            <w:pPr>
              <w:tabs>
                <w:tab w:val="left" w:pos="567"/>
                <w:tab w:val="left" w:pos="5670"/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64739B">
              <w:rPr>
                <w:b/>
                <w:bCs/>
                <w:sz w:val="28"/>
                <w:szCs w:val="28"/>
              </w:rPr>
              <w:t>РЕШЕНИЕ</w:t>
            </w:r>
          </w:p>
          <w:p w:rsidR="00FA0A68" w:rsidRPr="00213E53" w:rsidRDefault="00FA0A68" w:rsidP="00B6724B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</w:p>
          <w:p w:rsidR="00FA0A68" w:rsidRPr="00213E53" w:rsidRDefault="00855BFD" w:rsidP="005613FB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13FB">
              <w:rPr>
                <w:sz w:val="28"/>
                <w:szCs w:val="28"/>
              </w:rPr>
              <w:t xml:space="preserve">                   </w:t>
            </w:r>
            <w:r w:rsidR="00FA0A68" w:rsidRPr="00213E53">
              <w:rPr>
                <w:sz w:val="28"/>
              </w:rPr>
              <w:t>№</w:t>
            </w:r>
            <w:r w:rsidR="00FD15BF">
              <w:rPr>
                <w:sz w:val="28"/>
              </w:rPr>
              <w:t xml:space="preserve"> </w:t>
            </w:r>
            <w:r w:rsidR="005613FB">
              <w:rPr>
                <w:sz w:val="28"/>
              </w:rPr>
              <w:t xml:space="preserve">   </w:t>
            </w:r>
            <w:r w:rsidR="00FD15BF">
              <w:rPr>
                <w:sz w:val="28"/>
              </w:rPr>
              <w:t xml:space="preserve">                 </w:t>
            </w:r>
            <w:r w:rsidR="00C86D28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                     г. Усть-Катав</w:t>
            </w:r>
          </w:p>
        </w:tc>
      </w:tr>
    </w:tbl>
    <w:p w:rsidR="00FA0A68" w:rsidRDefault="00FA0A68" w:rsidP="00FA0A68">
      <w:pPr>
        <w:rPr>
          <w:sz w:val="28"/>
          <w:szCs w:val="28"/>
        </w:rPr>
      </w:pPr>
    </w:p>
    <w:p w:rsidR="00FA0A68" w:rsidRPr="00213E53" w:rsidRDefault="00FA0A68" w:rsidP="00FA0A68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FA0A68" w:rsidRPr="00213E53" w:rsidRDefault="00FA0A68" w:rsidP="00FA0A68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</w:t>
      </w:r>
      <w:r w:rsidR="004C1CE8" w:rsidRPr="00213E53">
        <w:rPr>
          <w:sz w:val="28"/>
          <w:szCs w:val="28"/>
        </w:rPr>
        <w:t>Устав Усть</w:t>
      </w:r>
      <w:r>
        <w:rPr>
          <w:sz w:val="28"/>
          <w:szCs w:val="28"/>
        </w:rPr>
        <w:t xml:space="preserve">-Катавского </w:t>
      </w:r>
    </w:p>
    <w:p w:rsidR="00FA0A68" w:rsidRPr="00FA0A68" w:rsidRDefault="00FA0A68" w:rsidP="00FA0A68">
      <w:pPr>
        <w:rPr>
          <w:sz w:val="28"/>
          <w:szCs w:val="28"/>
        </w:rPr>
      </w:pPr>
      <w:r w:rsidRPr="00213E53">
        <w:rPr>
          <w:sz w:val="28"/>
          <w:szCs w:val="28"/>
        </w:rPr>
        <w:t>городского округа</w:t>
      </w:r>
    </w:p>
    <w:p w:rsidR="00FA0A68" w:rsidRPr="00213E53" w:rsidRDefault="00FA0A68" w:rsidP="00FA0A68">
      <w:pPr>
        <w:rPr>
          <w:rFonts w:ascii="Verdana" w:hAnsi="Verdana"/>
          <w:sz w:val="28"/>
          <w:szCs w:val="28"/>
        </w:rPr>
      </w:pPr>
    </w:p>
    <w:p w:rsidR="009F03CE" w:rsidRPr="004A7248" w:rsidRDefault="00FA0A68" w:rsidP="0064739B">
      <w:pPr>
        <w:ind w:firstLine="708"/>
        <w:jc w:val="both"/>
        <w:rPr>
          <w:sz w:val="28"/>
          <w:szCs w:val="28"/>
        </w:rPr>
      </w:pPr>
      <w:r w:rsidRPr="00DC2093">
        <w:rPr>
          <w:sz w:val="28"/>
          <w:szCs w:val="28"/>
        </w:rPr>
        <w:t xml:space="preserve">В целях приведения Устава Усть-Катавского городского округа Челябинской </w:t>
      </w:r>
      <w:r w:rsidR="00DE5531" w:rsidRPr="00DC2093">
        <w:rPr>
          <w:sz w:val="28"/>
          <w:szCs w:val="28"/>
        </w:rPr>
        <w:t>области, принятого</w:t>
      </w:r>
      <w:r w:rsidRPr="00DC2093">
        <w:rPr>
          <w:sz w:val="28"/>
          <w:szCs w:val="28"/>
        </w:rPr>
        <w:t xml:space="preserve"> решением Собрания депутатов Усть-Катавского городского округа от 30.05.2018 г. №</w:t>
      </w:r>
      <w:r w:rsidR="00A817DB">
        <w:rPr>
          <w:sz w:val="28"/>
          <w:szCs w:val="28"/>
        </w:rPr>
        <w:t xml:space="preserve"> </w:t>
      </w:r>
      <w:r w:rsidRPr="00DC2093">
        <w:rPr>
          <w:sz w:val="28"/>
          <w:szCs w:val="28"/>
        </w:rPr>
        <w:t>98 «Об Уставе Усть-Катавского городского округа Челябинской области</w:t>
      </w:r>
      <w:r w:rsidR="00DE5531" w:rsidRPr="00DC2093">
        <w:rPr>
          <w:sz w:val="28"/>
          <w:szCs w:val="28"/>
        </w:rPr>
        <w:t>», в</w:t>
      </w:r>
      <w:r w:rsidR="00126481">
        <w:rPr>
          <w:sz w:val="28"/>
          <w:szCs w:val="28"/>
        </w:rPr>
        <w:t xml:space="preserve"> соответствие</w:t>
      </w:r>
      <w:r w:rsidRPr="00DC2093">
        <w:rPr>
          <w:sz w:val="28"/>
          <w:szCs w:val="28"/>
        </w:rPr>
        <w:t xml:space="preserve"> с действующим законодательством Российской Федерации и руководствуясь статьей </w:t>
      </w:r>
      <w:r w:rsidR="00DE5531" w:rsidRPr="00DC2093">
        <w:rPr>
          <w:sz w:val="28"/>
          <w:szCs w:val="28"/>
        </w:rPr>
        <w:t>60 Устава</w:t>
      </w:r>
      <w:r w:rsidRPr="00DC2093">
        <w:rPr>
          <w:sz w:val="28"/>
          <w:szCs w:val="28"/>
        </w:rPr>
        <w:t xml:space="preserve"> Усть-Катавского городского округа Челябинской области, Собрание депутатов Усть-Катавского городского округа</w:t>
      </w:r>
    </w:p>
    <w:p w:rsidR="009F03CE" w:rsidRDefault="009F03CE" w:rsidP="009F03CE">
      <w:pPr>
        <w:ind w:hanging="180"/>
        <w:jc w:val="center"/>
        <w:rPr>
          <w:sz w:val="28"/>
          <w:szCs w:val="28"/>
        </w:rPr>
      </w:pPr>
      <w:r w:rsidRPr="004A7248">
        <w:rPr>
          <w:sz w:val="28"/>
          <w:szCs w:val="28"/>
        </w:rPr>
        <w:t>РЕШАЕТ:</w:t>
      </w:r>
    </w:p>
    <w:p w:rsidR="009F03CE" w:rsidRPr="004A7248" w:rsidRDefault="009F03CE" w:rsidP="009F03CE">
      <w:pPr>
        <w:ind w:hanging="180"/>
        <w:jc w:val="center"/>
        <w:rPr>
          <w:sz w:val="28"/>
          <w:szCs w:val="28"/>
        </w:rPr>
      </w:pPr>
    </w:p>
    <w:p w:rsidR="00FA0A68" w:rsidRPr="00FA0A68" w:rsidRDefault="00FA0A68" w:rsidP="00FA0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A68">
        <w:rPr>
          <w:sz w:val="28"/>
          <w:szCs w:val="28"/>
        </w:rPr>
        <w:t>1. Внести в Устав Усть-Катавского городского округа Челябинской области, принятый решением Собрания депутатов Усть-Катавского городского округа от 30.05.2018 г. №</w:t>
      </w:r>
      <w:r w:rsidR="00A817DB">
        <w:rPr>
          <w:sz w:val="28"/>
          <w:szCs w:val="28"/>
        </w:rPr>
        <w:t xml:space="preserve"> </w:t>
      </w:r>
      <w:r w:rsidRPr="00FA0A68">
        <w:rPr>
          <w:sz w:val="28"/>
          <w:szCs w:val="28"/>
        </w:rPr>
        <w:t>98 «Об Уставе Усть-Катавского городского округа Челябинской области»</w:t>
      </w:r>
      <w:r w:rsidR="004C24E9">
        <w:rPr>
          <w:sz w:val="28"/>
          <w:szCs w:val="28"/>
        </w:rPr>
        <w:t>,</w:t>
      </w:r>
      <w:r w:rsidRPr="00FA0A68">
        <w:rPr>
          <w:sz w:val="28"/>
          <w:szCs w:val="28"/>
        </w:rPr>
        <w:t xml:space="preserve"> следующие изменения и дополнения:</w:t>
      </w:r>
    </w:p>
    <w:p w:rsidR="009F03CE" w:rsidRPr="004A7248" w:rsidRDefault="009F03CE" w:rsidP="00FA0A68">
      <w:pPr>
        <w:jc w:val="both"/>
        <w:rPr>
          <w:sz w:val="28"/>
          <w:szCs w:val="28"/>
          <w:lang w:eastAsia="en-US"/>
        </w:rPr>
      </w:pPr>
    </w:p>
    <w:p w:rsidR="00692327" w:rsidRPr="00692327" w:rsidRDefault="00F423EC" w:rsidP="0042734E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327">
        <w:rPr>
          <w:sz w:val="28"/>
          <w:szCs w:val="28"/>
        </w:rPr>
        <w:t>в</w:t>
      </w:r>
      <w:r w:rsidR="004C24E9">
        <w:rPr>
          <w:sz w:val="28"/>
          <w:szCs w:val="28"/>
        </w:rPr>
        <w:t xml:space="preserve"> пункте 1 статьи</w:t>
      </w:r>
      <w:r w:rsidR="00364021" w:rsidRPr="00326DC0">
        <w:rPr>
          <w:sz w:val="28"/>
          <w:szCs w:val="28"/>
        </w:rPr>
        <w:t xml:space="preserve"> 5</w:t>
      </w:r>
      <w:r w:rsidR="00326DC0" w:rsidRPr="00326DC0">
        <w:rPr>
          <w:sz w:val="28"/>
          <w:szCs w:val="28"/>
        </w:rPr>
        <w:t xml:space="preserve"> </w:t>
      </w:r>
      <w:r w:rsidR="00326DC0" w:rsidRPr="00326DC0">
        <w:rPr>
          <w:b/>
          <w:sz w:val="28"/>
          <w:szCs w:val="28"/>
        </w:rPr>
        <w:t>«Вопросы местн</w:t>
      </w:r>
      <w:r w:rsidR="004C24E9">
        <w:rPr>
          <w:b/>
          <w:sz w:val="28"/>
          <w:szCs w:val="28"/>
        </w:rPr>
        <w:t>ого значения городского округа»</w:t>
      </w:r>
      <w:r w:rsidR="00EF757E">
        <w:rPr>
          <w:b/>
          <w:sz w:val="28"/>
          <w:szCs w:val="28"/>
        </w:rPr>
        <w:t>:</w:t>
      </w:r>
    </w:p>
    <w:p w:rsidR="00326DC0" w:rsidRPr="00692327" w:rsidRDefault="00326DC0" w:rsidP="0042734E">
      <w:pPr>
        <w:pStyle w:val="aa"/>
        <w:ind w:left="0" w:firstLine="709"/>
        <w:jc w:val="both"/>
        <w:rPr>
          <w:sz w:val="28"/>
          <w:szCs w:val="28"/>
        </w:rPr>
      </w:pPr>
      <w:r w:rsidRPr="00692327">
        <w:rPr>
          <w:sz w:val="28"/>
          <w:szCs w:val="28"/>
        </w:rPr>
        <w:t xml:space="preserve">подпункт </w:t>
      </w:r>
      <w:r w:rsidR="00D53876" w:rsidRPr="00692327">
        <w:rPr>
          <w:sz w:val="28"/>
          <w:szCs w:val="28"/>
        </w:rPr>
        <w:t>40</w:t>
      </w:r>
      <w:r w:rsidRPr="00692327">
        <w:rPr>
          <w:sz w:val="28"/>
          <w:szCs w:val="28"/>
        </w:rPr>
        <w:t xml:space="preserve"> изложить в </w:t>
      </w:r>
      <w:r w:rsidR="009018B7" w:rsidRPr="00692327">
        <w:rPr>
          <w:sz w:val="28"/>
          <w:szCs w:val="28"/>
        </w:rPr>
        <w:t>следующей</w:t>
      </w:r>
      <w:r w:rsidRPr="00692327">
        <w:rPr>
          <w:sz w:val="28"/>
          <w:szCs w:val="28"/>
        </w:rPr>
        <w:t xml:space="preserve"> редакции:</w:t>
      </w:r>
    </w:p>
    <w:p w:rsidR="009018B7" w:rsidRPr="00C76D0A" w:rsidRDefault="00326DC0" w:rsidP="0042734E">
      <w:pPr>
        <w:ind w:firstLine="709"/>
        <w:jc w:val="both"/>
        <w:rPr>
          <w:sz w:val="26"/>
          <w:szCs w:val="26"/>
        </w:rPr>
      </w:pPr>
      <w:r w:rsidRPr="00326DC0">
        <w:rPr>
          <w:sz w:val="28"/>
          <w:szCs w:val="28"/>
        </w:rPr>
        <w:t>«</w:t>
      </w:r>
      <w:r w:rsidR="00D53876">
        <w:rPr>
          <w:sz w:val="28"/>
          <w:szCs w:val="28"/>
        </w:rPr>
        <w:t>40</w:t>
      </w:r>
      <w:r w:rsidR="009018B7">
        <w:rPr>
          <w:sz w:val="28"/>
          <w:szCs w:val="28"/>
        </w:rPr>
        <w:t xml:space="preserve">) </w:t>
      </w:r>
      <w:r w:rsidR="00D53876"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</w:t>
      </w:r>
      <w:r w:rsidR="009018B7" w:rsidRPr="009018B7">
        <w:rPr>
          <w:sz w:val="28"/>
          <w:szCs w:val="28"/>
        </w:rPr>
        <w:t>;»;</w:t>
      </w:r>
    </w:p>
    <w:p w:rsidR="009018B7" w:rsidRDefault="009018B7" w:rsidP="0042734E">
      <w:pPr>
        <w:ind w:firstLine="709"/>
        <w:jc w:val="both"/>
        <w:rPr>
          <w:sz w:val="28"/>
          <w:szCs w:val="28"/>
        </w:rPr>
      </w:pPr>
    </w:p>
    <w:p w:rsidR="007447AF" w:rsidRDefault="007447AF" w:rsidP="0042734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="00C5203F" w:rsidRPr="00E51B29">
        <w:rPr>
          <w:sz w:val="28"/>
          <w:szCs w:val="28"/>
        </w:rPr>
        <w:t xml:space="preserve">7 </w:t>
      </w:r>
      <w:r w:rsidR="00C5203F" w:rsidRPr="00E51B29">
        <w:rPr>
          <w:b/>
          <w:sz w:val="28"/>
          <w:szCs w:val="28"/>
        </w:rPr>
        <w:t>«Муниципальные п</w:t>
      </w:r>
      <w:r w:rsidR="00D53876">
        <w:rPr>
          <w:b/>
          <w:sz w:val="28"/>
          <w:szCs w:val="28"/>
        </w:rPr>
        <w:t>равовые акты городского округа»</w:t>
      </w:r>
      <w:r>
        <w:rPr>
          <w:b/>
          <w:sz w:val="28"/>
          <w:szCs w:val="28"/>
        </w:rPr>
        <w:t>:</w:t>
      </w:r>
    </w:p>
    <w:p w:rsidR="00C74B55" w:rsidRDefault="007447AF" w:rsidP="0042734E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2327">
        <w:rPr>
          <w:sz w:val="28"/>
          <w:szCs w:val="28"/>
        </w:rPr>
        <w:t>пункт 3</w:t>
      </w:r>
      <w:r w:rsidR="00C74B55">
        <w:rPr>
          <w:sz w:val="28"/>
          <w:szCs w:val="28"/>
        </w:rPr>
        <w:t xml:space="preserve"> изложить в следующей редакции:</w:t>
      </w:r>
    </w:p>
    <w:p w:rsidR="00C5203F" w:rsidRPr="00692327" w:rsidRDefault="00692327" w:rsidP="0042734E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92327">
        <w:rPr>
          <w:sz w:val="28"/>
          <w:szCs w:val="28"/>
        </w:rPr>
        <w:t xml:space="preserve"> «</w:t>
      </w:r>
      <w:r w:rsidR="00C74B55">
        <w:rPr>
          <w:sz w:val="28"/>
          <w:szCs w:val="28"/>
        </w:rPr>
        <w:t xml:space="preserve">3. Муниципальные правовые акты городского округа, затрагивающие права, свободы и обязанности человека и гражданина, вступают </w:t>
      </w:r>
      <w:r w:rsidR="00822608">
        <w:rPr>
          <w:sz w:val="28"/>
          <w:szCs w:val="28"/>
        </w:rPr>
        <w:t>в силу после их официального опубликования (обнародования).»;</w:t>
      </w:r>
    </w:p>
    <w:p w:rsidR="00692327" w:rsidRPr="00D53876" w:rsidRDefault="00692327" w:rsidP="0042734E">
      <w:pPr>
        <w:pStyle w:val="aa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692327" w:rsidRPr="007447AF" w:rsidRDefault="00692327" w:rsidP="0042734E">
      <w:pPr>
        <w:ind w:firstLine="709"/>
        <w:jc w:val="both"/>
        <w:rPr>
          <w:sz w:val="28"/>
          <w:szCs w:val="28"/>
        </w:rPr>
      </w:pPr>
      <w:r w:rsidRPr="007447AF">
        <w:rPr>
          <w:sz w:val="28"/>
          <w:szCs w:val="28"/>
        </w:rPr>
        <w:t>пункт 4 изложить в следующей редакции:</w:t>
      </w:r>
    </w:p>
    <w:p w:rsidR="00D53876" w:rsidRDefault="00692327" w:rsidP="0042734E">
      <w:pPr>
        <w:ind w:firstLine="709"/>
        <w:jc w:val="both"/>
        <w:rPr>
          <w:sz w:val="28"/>
          <w:szCs w:val="28"/>
        </w:rPr>
      </w:pPr>
      <w:r w:rsidRPr="007447AF">
        <w:rPr>
          <w:sz w:val="28"/>
          <w:szCs w:val="28"/>
        </w:rPr>
        <w:t xml:space="preserve"> </w:t>
      </w:r>
      <w:r w:rsidR="00C5203F" w:rsidRPr="007447AF">
        <w:rPr>
          <w:sz w:val="28"/>
          <w:szCs w:val="28"/>
        </w:rPr>
        <w:t>«</w:t>
      </w:r>
      <w:r w:rsidR="00D53876" w:rsidRPr="007447AF">
        <w:rPr>
          <w:sz w:val="28"/>
          <w:szCs w:val="28"/>
        </w:rPr>
        <w:t>4</w:t>
      </w:r>
      <w:r w:rsidR="0074789F" w:rsidRPr="007447AF">
        <w:rPr>
          <w:sz w:val="28"/>
          <w:szCs w:val="28"/>
        </w:rPr>
        <w:t>.</w:t>
      </w:r>
      <w:r w:rsidR="00D53876" w:rsidRPr="007447AF">
        <w:rPr>
          <w:sz w:val="28"/>
          <w:szCs w:val="28"/>
        </w:rPr>
        <w:t xml:space="preserve"> Муниципальные</w:t>
      </w:r>
      <w:r w:rsidR="00D53876">
        <w:rPr>
          <w:sz w:val="28"/>
          <w:szCs w:val="28"/>
        </w:rPr>
        <w:t xml:space="preserve"> правовые акты и соглашения, заключаемые между органами местного самоуправления, подлежат официальному опубликованию в </w:t>
      </w:r>
      <w:r w:rsidR="00D53876">
        <w:rPr>
          <w:sz w:val="28"/>
          <w:szCs w:val="28"/>
        </w:rPr>
        <w:lastRenderedPageBreak/>
        <w:t>газете «Усть-Катавская неделя»</w:t>
      </w:r>
      <w:r w:rsidR="002748CE">
        <w:rPr>
          <w:sz w:val="28"/>
          <w:szCs w:val="28"/>
        </w:rPr>
        <w:t xml:space="preserve"> и (или) на </w:t>
      </w:r>
      <w:r w:rsidR="002748CE" w:rsidRPr="00EF40C7">
        <w:rPr>
          <w:sz w:val="28"/>
          <w:szCs w:val="28"/>
        </w:rPr>
        <w:t>официальн</w:t>
      </w:r>
      <w:r w:rsidR="002748CE">
        <w:rPr>
          <w:sz w:val="28"/>
          <w:szCs w:val="28"/>
        </w:rPr>
        <w:t>ом</w:t>
      </w:r>
      <w:r w:rsidR="002748CE" w:rsidRPr="00EF40C7">
        <w:rPr>
          <w:sz w:val="28"/>
          <w:szCs w:val="28"/>
        </w:rPr>
        <w:t xml:space="preserve"> сайт</w:t>
      </w:r>
      <w:r w:rsidR="002748CE">
        <w:rPr>
          <w:sz w:val="28"/>
          <w:szCs w:val="28"/>
        </w:rPr>
        <w:t>е</w:t>
      </w:r>
      <w:r w:rsidR="00657102">
        <w:rPr>
          <w:sz w:val="28"/>
          <w:szCs w:val="28"/>
        </w:rPr>
        <w:t xml:space="preserve"> «Усть-Катавская неделя» (</w:t>
      </w:r>
      <w:r w:rsidR="002748CE" w:rsidRPr="00D87761">
        <w:rPr>
          <w:sz w:val="28"/>
          <w:szCs w:val="28"/>
        </w:rPr>
        <w:t>http://tramuk.ru</w:t>
      </w:r>
      <w:r w:rsidR="002748CE" w:rsidRPr="00EF40C7">
        <w:rPr>
          <w:sz w:val="28"/>
          <w:szCs w:val="28"/>
        </w:rPr>
        <w:t>, регистрация в каче</w:t>
      </w:r>
      <w:r w:rsidR="004A2D96">
        <w:rPr>
          <w:sz w:val="28"/>
          <w:szCs w:val="28"/>
        </w:rPr>
        <w:t>стве сетевого издания: ЭЛ</w:t>
      </w:r>
      <w:r w:rsidR="002748CE">
        <w:rPr>
          <w:sz w:val="28"/>
          <w:szCs w:val="28"/>
        </w:rPr>
        <w:t xml:space="preserve"> № ФС</w:t>
      </w:r>
      <w:r w:rsidR="004A2D96">
        <w:rPr>
          <w:sz w:val="28"/>
          <w:szCs w:val="28"/>
        </w:rPr>
        <w:t xml:space="preserve"> </w:t>
      </w:r>
      <w:r w:rsidR="002748CE" w:rsidRPr="00EF40C7">
        <w:rPr>
          <w:sz w:val="28"/>
          <w:szCs w:val="28"/>
        </w:rPr>
        <w:t>77-81573 от 06.08.2021</w:t>
      </w:r>
      <w:r w:rsidR="00E61216">
        <w:rPr>
          <w:sz w:val="28"/>
          <w:szCs w:val="28"/>
        </w:rPr>
        <w:t xml:space="preserve"> </w:t>
      </w:r>
      <w:r w:rsidR="002748CE" w:rsidRPr="00EF40C7">
        <w:rPr>
          <w:sz w:val="28"/>
          <w:szCs w:val="28"/>
        </w:rPr>
        <w:t xml:space="preserve">г.). В </w:t>
      </w:r>
      <w:r w:rsidR="002748CE" w:rsidRPr="00F509F6">
        <w:rPr>
          <w:sz w:val="28"/>
          <w:szCs w:val="28"/>
        </w:rPr>
        <w:t xml:space="preserve">случае </w:t>
      </w:r>
      <w:r w:rsidR="002748CE">
        <w:rPr>
          <w:rFonts w:eastAsiaTheme="minorHAnsi"/>
          <w:sz w:val="28"/>
          <w:szCs w:val="28"/>
          <w:lang w:eastAsia="en-US"/>
        </w:rPr>
        <w:t xml:space="preserve">опубликования </w:t>
      </w:r>
      <w:r w:rsidR="002748CE" w:rsidRPr="00EF40C7">
        <w:rPr>
          <w:sz w:val="28"/>
          <w:szCs w:val="28"/>
        </w:rPr>
        <w:t xml:space="preserve">полного текста муниципального правового акта </w:t>
      </w:r>
      <w:r w:rsidR="002748CE">
        <w:rPr>
          <w:sz w:val="28"/>
          <w:szCs w:val="28"/>
        </w:rPr>
        <w:t xml:space="preserve">в официальном сетевом издании </w:t>
      </w:r>
      <w:r w:rsidR="002748CE" w:rsidRPr="00EF40C7">
        <w:rPr>
          <w:sz w:val="28"/>
          <w:szCs w:val="28"/>
        </w:rPr>
        <w:t>объемные графические и табличные приложения к нему в печатном издании могут не приводиться</w:t>
      </w:r>
      <w:r w:rsidR="002748CE">
        <w:rPr>
          <w:sz w:val="28"/>
          <w:szCs w:val="28"/>
        </w:rPr>
        <w:t>.</w:t>
      </w:r>
    </w:p>
    <w:p w:rsidR="00C5203F" w:rsidRPr="00E61216" w:rsidRDefault="00C5203F" w:rsidP="00E61216">
      <w:pPr>
        <w:ind w:firstLine="709"/>
        <w:jc w:val="both"/>
        <w:rPr>
          <w:sz w:val="28"/>
          <w:szCs w:val="28"/>
        </w:rPr>
      </w:pPr>
      <w:r w:rsidRPr="00EF40C7">
        <w:rPr>
          <w:sz w:val="28"/>
          <w:szCs w:val="28"/>
        </w:rPr>
        <w:t>Для официального</w:t>
      </w:r>
      <w:r w:rsidR="002748CE">
        <w:rPr>
          <w:sz w:val="28"/>
          <w:szCs w:val="28"/>
        </w:rPr>
        <w:t xml:space="preserve"> размещения</w:t>
      </w:r>
      <w:r w:rsidR="00F509F6">
        <w:rPr>
          <w:sz w:val="28"/>
          <w:szCs w:val="28"/>
        </w:rPr>
        <w:t xml:space="preserve"> </w:t>
      </w:r>
      <w:r w:rsidRPr="00EF40C7">
        <w:rPr>
          <w:sz w:val="28"/>
          <w:szCs w:val="28"/>
        </w:rPr>
        <w:t>муниципальных правовых актов и соглашений также используется портал Минюста России «Нормативные правовые а</w:t>
      </w:r>
      <w:r w:rsidR="00C71C1E">
        <w:rPr>
          <w:sz w:val="28"/>
          <w:szCs w:val="28"/>
        </w:rPr>
        <w:t>кты в Российской Федерации» (</w:t>
      </w:r>
      <w:proofErr w:type="spellStart"/>
      <w:r w:rsidR="00C71C1E">
        <w:rPr>
          <w:sz w:val="28"/>
          <w:szCs w:val="28"/>
        </w:rPr>
        <w:t>ht</w:t>
      </w:r>
      <w:proofErr w:type="spellEnd"/>
      <w:r w:rsidR="00C71C1E">
        <w:rPr>
          <w:sz w:val="28"/>
          <w:szCs w:val="28"/>
          <w:lang w:val="en-US"/>
        </w:rPr>
        <w:t>t</w:t>
      </w:r>
      <w:r w:rsidRPr="00EF40C7">
        <w:rPr>
          <w:sz w:val="28"/>
          <w:szCs w:val="28"/>
        </w:rPr>
        <w:t>p://pravo-minjust.ru, http://право-минюст.рф, регистрация в к</w:t>
      </w:r>
      <w:r w:rsidR="002748CE">
        <w:rPr>
          <w:sz w:val="28"/>
          <w:szCs w:val="28"/>
        </w:rPr>
        <w:t>ачестве сетевого издания: ЭЛ</w:t>
      </w:r>
      <w:r w:rsidR="00C71C1E">
        <w:rPr>
          <w:sz w:val="28"/>
          <w:szCs w:val="28"/>
        </w:rPr>
        <w:t xml:space="preserve"> № </w:t>
      </w:r>
      <w:r w:rsidR="00007C20">
        <w:rPr>
          <w:sz w:val="28"/>
          <w:szCs w:val="28"/>
        </w:rPr>
        <w:t>Ф</w:t>
      </w:r>
      <w:r w:rsidR="00C71C1E">
        <w:rPr>
          <w:sz w:val="28"/>
          <w:szCs w:val="28"/>
        </w:rPr>
        <w:t>С</w:t>
      </w:r>
      <w:r w:rsidR="002748CE">
        <w:rPr>
          <w:sz w:val="28"/>
          <w:szCs w:val="28"/>
        </w:rPr>
        <w:t xml:space="preserve"> </w:t>
      </w:r>
      <w:r w:rsidR="00C71C1E">
        <w:rPr>
          <w:sz w:val="28"/>
          <w:szCs w:val="28"/>
        </w:rPr>
        <w:t>77-72</w:t>
      </w:r>
      <w:r w:rsidRPr="00EF40C7">
        <w:rPr>
          <w:sz w:val="28"/>
          <w:szCs w:val="28"/>
        </w:rPr>
        <w:t>471 от 05.0</w:t>
      </w:r>
      <w:r w:rsidR="00694D12" w:rsidRPr="00EF40C7">
        <w:rPr>
          <w:sz w:val="28"/>
          <w:szCs w:val="28"/>
        </w:rPr>
        <w:t>3.2018)</w:t>
      </w:r>
      <w:r w:rsidR="002748CE">
        <w:rPr>
          <w:sz w:val="28"/>
          <w:szCs w:val="28"/>
        </w:rPr>
        <w:t xml:space="preserve">. </w:t>
      </w:r>
      <w:r w:rsidRPr="00EF40C7">
        <w:rPr>
          <w:sz w:val="28"/>
          <w:szCs w:val="28"/>
        </w:rPr>
        <w:t xml:space="preserve">В </w:t>
      </w:r>
      <w:r w:rsidRPr="00F509F6">
        <w:rPr>
          <w:sz w:val="28"/>
          <w:szCs w:val="28"/>
        </w:rPr>
        <w:t>случае</w:t>
      </w:r>
      <w:r w:rsidR="002748CE">
        <w:rPr>
          <w:sz w:val="28"/>
          <w:szCs w:val="28"/>
        </w:rPr>
        <w:t xml:space="preserve"> размещения</w:t>
      </w:r>
      <w:r w:rsidRPr="00EF40C7">
        <w:rPr>
          <w:sz w:val="28"/>
          <w:szCs w:val="28"/>
        </w:rPr>
        <w:t xml:space="preserve"> полного текста муниципального правового акта на указанном портале объемные графические и табличные приложения к нему в печатн</w:t>
      </w:r>
      <w:r w:rsidR="00E61216">
        <w:rPr>
          <w:sz w:val="28"/>
          <w:szCs w:val="28"/>
        </w:rPr>
        <w:t>ом издании могут не приводиться</w:t>
      </w:r>
      <w:r w:rsidR="003935CD">
        <w:rPr>
          <w:sz w:val="28"/>
          <w:szCs w:val="28"/>
        </w:rPr>
        <w:t>.</w:t>
      </w:r>
      <w:r w:rsidRPr="00EF40C7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087CC1" w:rsidRPr="00F509F6" w:rsidRDefault="00087CC1" w:rsidP="004273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47AF" w:rsidRDefault="007447AF" w:rsidP="0042734E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447AF">
        <w:rPr>
          <w:sz w:val="28"/>
          <w:szCs w:val="28"/>
        </w:rPr>
        <w:t xml:space="preserve">в </w:t>
      </w:r>
      <w:r w:rsidR="00AA5A30" w:rsidRPr="007447AF">
        <w:rPr>
          <w:sz w:val="28"/>
          <w:szCs w:val="28"/>
        </w:rPr>
        <w:t>стать</w:t>
      </w:r>
      <w:r w:rsidRPr="007447AF">
        <w:rPr>
          <w:sz w:val="28"/>
          <w:szCs w:val="28"/>
        </w:rPr>
        <w:t>е</w:t>
      </w:r>
      <w:r w:rsidR="00AA5A30" w:rsidRPr="00087CC1">
        <w:rPr>
          <w:sz w:val="28"/>
          <w:szCs w:val="28"/>
        </w:rPr>
        <w:t xml:space="preserve"> 11 </w:t>
      </w:r>
      <w:r w:rsidR="00AA5A30" w:rsidRPr="00087CC1">
        <w:rPr>
          <w:b/>
          <w:sz w:val="28"/>
          <w:szCs w:val="28"/>
        </w:rPr>
        <w:t>«Правовы</w:t>
      </w:r>
      <w:r>
        <w:rPr>
          <w:b/>
          <w:sz w:val="28"/>
          <w:szCs w:val="28"/>
        </w:rPr>
        <w:t>е акты главы городского округа»:</w:t>
      </w:r>
    </w:p>
    <w:p w:rsidR="007447AF" w:rsidRDefault="007447AF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7AF">
        <w:rPr>
          <w:sz w:val="28"/>
          <w:szCs w:val="28"/>
        </w:rPr>
        <w:t xml:space="preserve">абзац 2 пункта 2 </w:t>
      </w:r>
      <w:r w:rsidR="00822608">
        <w:rPr>
          <w:sz w:val="28"/>
          <w:szCs w:val="28"/>
        </w:rPr>
        <w:t xml:space="preserve">изложить в </w:t>
      </w:r>
      <w:r w:rsidR="00DD2AB3">
        <w:rPr>
          <w:sz w:val="28"/>
          <w:szCs w:val="28"/>
        </w:rPr>
        <w:t>следующей</w:t>
      </w:r>
      <w:r w:rsidR="00822608">
        <w:rPr>
          <w:sz w:val="28"/>
          <w:szCs w:val="28"/>
        </w:rPr>
        <w:t xml:space="preserve"> редакции:</w:t>
      </w:r>
    </w:p>
    <w:p w:rsidR="0042734E" w:rsidRPr="0042734E" w:rsidRDefault="00822608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«Постановления, изданные в пределах полномочий главы городского округа, затрагивающие права, свободы и обязанности человека и гражданина, вступают в силу после их официального опубликования (обнародования).</w:t>
      </w:r>
      <w:r w:rsidR="005849C0">
        <w:rPr>
          <w:sz w:val="28"/>
          <w:szCs w:val="28"/>
        </w:rPr>
        <w:t>»;</w:t>
      </w:r>
    </w:p>
    <w:p w:rsidR="00DD2AB3" w:rsidRDefault="00DD2AB3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A5A30" w:rsidRPr="0008275C" w:rsidRDefault="007447AF" w:rsidP="0042734E">
      <w:pPr>
        <w:pStyle w:val="aa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42734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="00AA5A30" w:rsidRPr="0008275C">
        <w:rPr>
          <w:sz w:val="28"/>
          <w:szCs w:val="28"/>
        </w:rPr>
        <w:t>изложить в следующей редакции:</w:t>
      </w:r>
    </w:p>
    <w:p w:rsidR="0008275C" w:rsidRPr="0008275C" w:rsidRDefault="00AA5A30" w:rsidP="0042734E">
      <w:pPr>
        <w:ind w:firstLine="709"/>
        <w:jc w:val="both"/>
        <w:rPr>
          <w:sz w:val="28"/>
          <w:szCs w:val="28"/>
        </w:rPr>
      </w:pPr>
      <w:r w:rsidRPr="00AA5A30">
        <w:rPr>
          <w:sz w:val="28"/>
          <w:szCs w:val="28"/>
        </w:rPr>
        <w:t>«</w:t>
      </w:r>
      <w:r w:rsidR="007447AF">
        <w:rPr>
          <w:sz w:val="28"/>
          <w:szCs w:val="28"/>
        </w:rPr>
        <w:t>3.</w:t>
      </w:r>
      <w:r w:rsidR="0008275C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>Постановления, изданные в пределах полномочий главы округа, подлежат офици</w:t>
      </w:r>
      <w:r w:rsidR="0008275C">
        <w:rPr>
          <w:sz w:val="28"/>
          <w:szCs w:val="28"/>
        </w:rPr>
        <w:t>альному опубликованию в газете «</w:t>
      </w:r>
      <w:r w:rsidR="0008275C" w:rsidRPr="0008275C">
        <w:rPr>
          <w:sz w:val="28"/>
          <w:szCs w:val="28"/>
        </w:rPr>
        <w:t>Усть-Катавская неделя</w:t>
      </w:r>
      <w:r w:rsidR="0008275C">
        <w:rPr>
          <w:sz w:val="28"/>
          <w:szCs w:val="28"/>
        </w:rPr>
        <w:t>»</w:t>
      </w:r>
      <w:r w:rsidR="0042734E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 xml:space="preserve">и (или) на официальном </w:t>
      </w:r>
      <w:r w:rsidR="0008275C">
        <w:rPr>
          <w:sz w:val="28"/>
          <w:szCs w:val="28"/>
        </w:rPr>
        <w:t>сайте «Усть-Катавская неделя» (</w:t>
      </w:r>
      <w:r w:rsidR="0008275C" w:rsidRPr="0008275C">
        <w:rPr>
          <w:sz w:val="28"/>
          <w:szCs w:val="28"/>
        </w:rPr>
        <w:t xml:space="preserve">http://tramuk.ru, регистрация </w:t>
      </w:r>
      <w:r w:rsidR="004A2D96">
        <w:rPr>
          <w:sz w:val="28"/>
          <w:szCs w:val="28"/>
        </w:rPr>
        <w:t>в качестве сетевого издания: ЭЛ</w:t>
      </w:r>
      <w:r w:rsidR="0008275C" w:rsidRPr="0008275C">
        <w:rPr>
          <w:sz w:val="28"/>
          <w:szCs w:val="28"/>
        </w:rPr>
        <w:t xml:space="preserve"> № ФС</w:t>
      </w:r>
      <w:r w:rsidR="004A2D96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>77-81573 от 06.08.2021</w:t>
      </w:r>
      <w:r w:rsidR="00E61216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 xml:space="preserve">г.). В случае </w:t>
      </w:r>
      <w:r w:rsidR="00BE0EBD" w:rsidRPr="0008275C">
        <w:rPr>
          <w:sz w:val="28"/>
          <w:szCs w:val="28"/>
        </w:rPr>
        <w:t xml:space="preserve">опубликования </w:t>
      </w:r>
      <w:r w:rsidR="00BE0EBD">
        <w:rPr>
          <w:sz w:val="28"/>
          <w:szCs w:val="28"/>
        </w:rPr>
        <w:t>полного</w:t>
      </w:r>
      <w:r w:rsidR="0008275C" w:rsidRPr="0008275C">
        <w:rPr>
          <w:sz w:val="28"/>
          <w:szCs w:val="28"/>
        </w:rPr>
        <w:t xml:space="preserve"> текста постановлени</w:t>
      </w:r>
      <w:r w:rsidR="00E61216">
        <w:rPr>
          <w:sz w:val="28"/>
          <w:szCs w:val="28"/>
        </w:rPr>
        <w:t>я, изданного</w:t>
      </w:r>
      <w:r w:rsidR="0008275C" w:rsidRPr="0008275C">
        <w:rPr>
          <w:sz w:val="28"/>
          <w:szCs w:val="28"/>
        </w:rPr>
        <w:t xml:space="preserve"> в пределах полномочий главы округа</w:t>
      </w:r>
      <w:r w:rsidR="00E61216">
        <w:rPr>
          <w:sz w:val="28"/>
          <w:szCs w:val="28"/>
        </w:rPr>
        <w:t>,</w:t>
      </w:r>
      <w:r w:rsidR="0008275C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>в официальном сетевом издании объемные графические и табличные приложения к нему в печатном издании могут не приводиться.</w:t>
      </w:r>
    </w:p>
    <w:p w:rsidR="00452BE8" w:rsidRDefault="0008275C" w:rsidP="00F03FD4">
      <w:pPr>
        <w:ind w:firstLine="709"/>
        <w:jc w:val="both"/>
        <w:rPr>
          <w:sz w:val="28"/>
          <w:szCs w:val="28"/>
        </w:rPr>
      </w:pPr>
      <w:r w:rsidRPr="0008275C">
        <w:rPr>
          <w:sz w:val="28"/>
          <w:szCs w:val="28"/>
        </w:rPr>
        <w:t>Для официального размещения постановлений, изданных в пределах полномочий главы округа</w:t>
      </w:r>
      <w:r w:rsidR="00E61216">
        <w:rPr>
          <w:sz w:val="28"/>
          <w:szCs w:val="28"/>
        </w:rPr>
        <w:t>,</w:t>
      </w:r>
      <w:r w:rsidRPr="0008275C">
        <w:rPr>
          <w:sz w:val="28"/>
          <w:szCs w:val="28"/>
        </w:rPr>
        <w:t xml:space="preserve">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77-72471 от 05.03.2018). В случае размещения полного текста постановлени</w:t>
      </w:r>
      <w:r w:rsidR="00E61216">
        <w:rPr>
          <w:sz w:val="28"/>
          <w:szCs w:val="28"/>
        </w:rPr>
        <w:t>я</w:t>
      </w:r>
      <w:r w:rsidRPr="0008275C">
        <w:rPr>
          <w:sz w:val="28"/>
          <w:szCs w:val="28"/>
        </w:rPr>
        <w:t>, изданн</w:t>
      </w:r>
      <w:r w:rsidR="00E61216">
        <w:rPr>
          <w:sz w:val="28"/>
          <w:szCs w:val="28"/>
        </w:rPr>
        <w:t>ого</w:t>
      </w:r>
      <w:r w:rsidRPr="0008275C">
        <w:rPr>
          <w:sz w:val="28"/>
          <w:szCs w:val="28"/>
        </w:rPr>
        <w:t xml:space="preserve"> в пределах полномочий главы округа</w:t>
      </w:r>
      <w:r w:rsidR="00F03FD4">
        <w:rPr>
          <w:sz w:val="28"/>
          <w:szCs w:val="28"/>
        </w:rPr>
        <w:t>,</w:t>
      </w:r>
      <w:r w:rsidRPr="0008275C">
        <w:rPr>
          <w:sz w:val="28"/>
          <w:szCs w:val="28"/>
        </w:rPr>
        <w:t xml:space="preserve"> на указанном портале объемные графические и табличные приложения к нему в печатн</w:t>
      </w:r>
      <w:r w:rsidR="00F03FD4">
        <w:rPr>
          <w:sz w:val="28"/>
          <w:szCs w:val="28"/>
        </w:rPr>
        <w:t>ом издании могут не приводиться</w:t>
      </w:r>
      <w:r w:rsidRPr="0008275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5203F" w:rsidRPr="00452BE8" w:rsidRDefault="00C5203F" w:rsidP="0042734E">
      <w:pPr>
        <w:ind w:firstLine="709"/>
        <w:jc w:val="both"/>
        <w:rPr>
          <w:sz w:val="28"/>
          <w:szCs w:val="28"/>
        </w:rPr>
      </w:pPr>
    </w:p>
    <w:p w:rsidR="00452BE8" w:rsidRPr="0042734E" w:rsidRDefault="00F423EC" w:rsidP="0042734E">
      <w:pPr>
        <w:pStyle w:val="ad"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sub_13"/>
      <w:r w:rsidRPr="0042734E">
        <w:rPr>
          <w:rFonts w:ascii="Times New Roman" w:hAnsi="Times New Roman" w:cs="Times New Roman"/>
          <w:sz w:val="28"/>
          <w:szCs w:val="28"/>
        </w:rPr>
        <w:t>в</w:t>
      </w:r>
      <w:r w:rsidR="00657102" w:rsidRPr="0042734E">
        <w:rPr>
          <w:rFonts w:ascii="Times New Roman" w:hAnsi="Times New Roman" w:cs="Times New Roman"/>
          <w:sz w:val="28"/>
          <w:szCs w:val="28"/>
        </w:rPr>
        <w:t xml:space="preserve"> пункте 9 статьи</w:t>
      </w:r>
      <w:r w:rsidR="00452BE8" w:rsidRPr="0042734E">
        <w:rPr>
          <w:rStyle w:val="ac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13</w:t>
      </w:r>
      <w:r w:rsidR="00452BE8" w:rsidRPr="0042734E">
        <w:rPr>
          <w:rFonts w:ascii="Times New Roman" w:hAnsi="Times New Roman" w:cs="Times New Roman"/>
          <w:sz w:val="28"/>
          <w:szCs w:val="28"/>
        </w:rPr>
        <w:t xml:space="preserve"> </w:t>
      </w:r>
      <w:r w:rsidR="00452BE8" w:rsidRPr="0042734E">
        <w:rPr>
          <w:rFonts w:ascii="Times New Roman" w:hAnsi="Times New Roman" w:cs="Times New Roman"/>
          <w:b/>
          <w:sz w:val="28"/>
          <w:szCs w:val="28"/>
        </w:rPr>
        <w:t>«Гарантии для главы городского округа»:</w:t>
      </w:r>
    </w:p>
    <w:p w:rsidR="00452BE8" w:rsidRPr="0042734E" w:rsidRDefault="00452BE8" w:rsidP="0042734E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2734E">
        <w:rPr>
          <w:rFonts w:eastAsiaTheme="minorEastAsia"/>
          <w:sz w:val="28"/>
          <w:szCs w:val="28"/>
        </w:rPr>
        <w:t>подпункт 1 изложить в следующей редакции:</w:t>
      </w:r>
    </w:p>
    <w:p w:rsidR="00452BE8" w:rsidRPr="0042734E" w:rsidRDefault="00452BE8" w:rsidP="0042734E">
      <w:pPr>
        <w:ind w:firstLine="709"/>
        <w:contextualSpacing/>
        <w:jc w:val="both"/>
        <w:rPr>
          <w:bCs/>
          <w:sz w:val="20"/>
          <w:szCs w:val="20"/>
        </w:rPr>
      </w:pPr>
      <w:r w:rsidRPr="0042734E">
        <w:rPr>
          <w:rFonts w:eastAsiaTheme="minorEastAsia"/>
          <w:sz w:val="28"/>
          <w:szCs w:val="28"/>
        </w:rPr>
        <w:t>«1)</w:t>
      </w:r>
      <w:r w:rsidR="0042734E" w:rsidRPr="0042734E">
        <w:rPr>
          <w:rFonts w:eastAsiaTheme="minorEastAsia"/>
          <w:sz w:val="28"/>
          <w:szCs w:val="28"/>
        </w:rPr>
        <w:t xml:space="preserve"> </w:t>
      </w:r>
      <w:r w:rsidR="00111000">
        <w:rPr>
          <w:rFonts w:eastAsiaTheme="minorEastAsia"/>
          <w:sz w:val="28"/>
          <w:szCs w:val="28"/>
        </w:rPr>
        <w:t xml:space="preserve">выплата за счет средств местного бюджета ежемесячного </w:t>
      </w:r>
      <w:r w:rsidR="00902878">
        <w:rPr>
          <w:rFonts w:eastAsiaTheme="minorEastAsia"/>
          <w:sz w:val="28"/>
          <w:szCs w:val="28"/>
        </w:rPr>
        <w:t>денежного содержания,</w:t>
      </w:r>
      <w:r w:rsidRPr="0042734E">
        <w:rPr>
          <w:sz w:val="28"/>
          <w:szCs w:val="28"/>
        </w:rPr>
        <w:t xml:space="preserve"> </w:t>
      </w:r>
      <w:r w:rsidR="0042734E" w:rsidRPr="0042734E">
        <w:rPr>
          <w:sz w:val="28"/>
          <w:szCs w:val="28"/>
        </w:rPr>
        <w:t>состояще</w:t>
      </w:r>
      <w:r w:rsidR="00902878">
        <w:rPr>
          <w:sz w:val="28"/>
          <w:szCs w:val="28"/>
        </w:rPr>
        <w:t>го</w:t>
      </w:r>
      <w:r w:rsidR="0042734E" w:rsidRPr="0042734E">
        <w:rPr>
          <w:sz w:val="28"/>
          <w:szCs w:val="28"/>
        </w:rPr>
        <w:t xml:space="preserve"> из ежемесячного денежного вознаграждения и дополнительных выплат, в порядке и размерах, установленных решением Собрания депутатов Усть-Катавского городского округа</w:t>
      </w:r>
      <w:r w:rsidR="00BE6198" w:rsidRPr="0042734E">
        <w:rPr>
          <w:sz w:val="28"/>
          <w:szCs w:val="28"/>
        </w:rPr>
        <w:t>;»;</w:t>
      </w:r>
    </w:p>
    <w:bookmarkEnd w:id="0"/>
    <w:p w:rsidR="00452BE8" w:rsidRDefault="00452BE8" w:rsidP="0042734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55AEA" w:rsidRPr="006728F6" w:rsidRDefault="00F423EC" w:rsidP="0042734E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55AEA" w:rsidRPr="00955AEA">
        <w:rPr>
          <w:sz w:val="28"/>
          <w:szCs w:val="28"/>
        </w:rPr>
        <w:t xml:space="preserve"> пункте </w:t>
      </w:r>
      <w:r w:rsidR="006728F6">
        <w:rPr>
          <w:sz w:val="28"/>
          <w:szCs w:val="28"/>
        </w:rPr>
        <w:t>2</w:t>
      </w:r>
      <w:r w:rsidR="00955AEA" w:rsidRPr="006728F6">
        <w:rPr>
          <w:sz w:val="28"/>
          <w:szCs w:val="28"/>
        </w:rPr>
        <w:t xml:space="preserve"> статьи 16</w:t>
      </w:r>
      <w:r w:rsidR="00955AEA" w:rsidRPr="006728F6">
        <w:rPr>
          <w:b/>
          <w:sz w:val="28"/>
          <w:szCs w:val="28"/>
        </w:rPr>
        <w:t xml:space="preserve"> «Полномочия Собрания депутатов Усть-Катавского городского округа»:</w:t>
      </w:r>
    </w:p>
    <w:p w:rsidR="00FE6D22" w:rsidRDefault="00D65CD4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23 </w:t>
      </w:r>
      <w:r w:rsidR="0042734E">
        <w:rPr>
          <w:sz w:val="28"/>
          <w:szCs w:val="28"/>
        </w:rPr>
        <w:t>признать утратившим силу;</w:t>
      </w:r>
    </w:p>
    <w:p w:rsidR="001137C3" w:rsidRDefault="001137C3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61BF3">
        <w:rPr>
          <w:sz w:val="28"/>
          <w:szCs w:val="28"/>
        </w:rPr>
        <w:t xml:space="preserve"> 31 </w:t>
      </w:r>
      <w:r>
        <w:rPr>
          <w:sz w:val="28"/>
          <w:szCs w:val="28"/>
        </w:rPr>
        <w:t>изложить в следующей редакции:</w:t>
      </w:r>
    </w:p>
    <w:p w:rsidR="00361BF3" w:rsidRDefault="001137C3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«31) </w:t>
      </w:r>
      <w:r w:rsidRPr="00FF399F">
        <w:rPr>
          <w:sz w:val="28"/>
          <w:szCs w:val="28"/>
        </w:rPr>
        <w:t xml:space="preserve">определение размера и условий оплаты труда </w:t>
      </w:r>
      <w:r w:rsidRPr="001137C3">
        <w:rPr>
          <w:sz w:val="28"/>
          <w:szCs w:val="28"/>
        </w:rPr>
        <w:t>лиц, замещающих муниципальные должности,</w:t>
      </w:r>
      <w:r>
        <w:rPr>
          <w:sz w:val="28"/>
          <w:szCs w:val="28"/>
        </w:rPr>
        <w:t xml:space="preserve"> </w:t>
      </w:r>
      <w:r w:rsidRPr="00FF399F">
        <w:rPr>
          <w:sz w:val="28"/>
          <w:szCs w:val="28"/>
        </w:rPr>
        <w:t>муниципальных служащих, работников муниципальных учреждений с соблюдением требов</w:t>
      </w:r>
      <w:bookmarkStart w:id="1" w:name="_GoBack"/>
      <w:bookmarkEnd w:id="1"/>
      <w:r w:rsidRPr="00FF399F">
        <w:rPr>
          <w:sz w:val="28"/>
          <w:szCs w:val="28"/>
        </w:rPr>
        <w:t>аний, установленных Бюджетным кодексом Российской Федерации</w:t>
      </w:r>
      <w:r w:rsidR="004841C0">
        <w:rPr>
          <w:sz w:val="28"/>
          <w:szCs w:val="28"/>
        </w:rPr>
        <w:t>;</w:t>
      </w:r>
      <w:r w:rsidR="00361BF3">
        <w:rPr>
          <w:sz w:val="28"/>
          <w:szCs w:val="28"/>
        </w:rPr>
        <w:t>»;</w:t>
      </w:r>
    </w:p>
    <w:p w:rsidR="00FE6D22" w:rsidRPr="0042734E" w:rsidRDefault="007E33ED" w:rsidP="0042734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6D22" w:rsidRPr="0042734E">
        <w:rPr>
          <w:sz w:val="28"/>
          <w:szCs w:val="28"/>
        </w:rPr>
        <w:t xml:space="preserve">ополнить </w:t>
      </w:r>
      <w:r w:rsidR="00585DE5" w:rsidRPr="0042734E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="00FE6D22" w:rsidRPr="0042734E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</w:t>
      </w:r>
      <w:r w:rsidR="00FE6D22" w:rsidRPr="0042734E">
        <w:rPr>
          <w:sz w:val="28"/>
          <w:szCs w:val="28"/>
        </w:rPr>
        <w:t>следующего содержания:</w:t>
      </w:r>
    </w:p>
    <w:p w:rsidR="00FE6D22" w:rsidRPr="00585DE5" w:rsidRDefault="00FE6D22" w:rsidP="007E33ED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34E">
        <w:rPr>
          <w:sz w:val="28"/>
          <w:szCs w:val="28"/>
        </w:rPr>
        <w:t>«</w:t>
      </w:r>
      <w:r w:rsidR="00585DE5" w:rsidRPr="0042734E">
        <w:rPr>
          <w:sz w:val="28"/>
          <w:szCs w:val="28"/>
        </w:rPr>
        <w:t>3</w:t>
      </w:r>
      <w:r w:rsidR="007E33ED">
        <w:rPr>
          <w:sz w:val="28"/>
          <w:szCs w:val="28"/>
        </w:rPr>
        <w:t>4</w:t>
      </w:r>
      <w:r w:rsidR="00585DE5" w:rsidRPr="0042734E">
        <w:rPr>
          <w:sz w:val="28"/>
          <w:szCs w:val="28"/>
        </w:rPr>
        <w:t xml:space="preserve">) утверждение программ комплексного развития систем коммунальной инфраструктуры городского округа, программ комплексного развития </w:t>
      </w:r>
      <w:r w:rsidR="008B4787" w:rsidRPr="0042734E">
        <w:rPr>
          <w:sz w:val="28"/>
          <w:szCs w:val="28"/>
        </w:rPr>
        <w:t xml:space="preserve">транспортной </w:t>
      </w:r>
      <w:r w:rsidR="008B4787">
        <w:rPr>
          <w:sz w:val="28"/>
          <w:szCs w:val="28"/>
        </w:rPr>
        <w:t>инфраструктуры</w:t>
      </w:r>
      <w:r w:rsidR="00585DE5" w:rsidRPr="0042734E">
        <w:rPr>
          <w:sz w:val="28"/>
          <w:szCs w:val="28"/>
        </w:rPr>
        <w:t xml:space="preserve"> городского округа,</w:t>
      </w:r>
      <w:r w:rsidR="00863C1A">
        <w:rPr>
          <w:sz w:val="28"/>
          <w:szCs w:val="28"/>
        </w:rPr>
        <w:t xml:space="preserve"> программ комплексного развития социальной инфраструктуры городского округа, </w:t>
      </w:r>
      <w:r w:rsidR="00585DE5" w:rsidRPr="0042734E">
        <w:rPr>
          <w:sz w:val="28"/>
          <w:szCs w:val="28"/>
        </w:rPr>
        <w:t>требования к которым устанавливаются Правительством Российской Федерации.</w:t>
      </w:r>
      <w:r w:rsidR="007C22D3" w:rsidRPr="0042734E">
        <w:rPr>
          <w:sz w:val="28"/>
          <w:szCs w:val="28"/>
        </w:rPr>
        <w:t>»;</w:t>
      </w:r>
    </w:p>
    <w:p w:rsidR="00955AEA" w:rsidRPr="007C22D3" w:rsidRDefault="00955AEA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28F6" w:rsidRDefault="00F423EC" w:rsidP="003751FA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51FA">
        <w:rPr>
          <w:sz w:val="28"/>
          <w:szCs w:val="28"/>
        </w:rPr>
        <w:t>в</w:t>
      </w:r>
      <w:r w:rsidR="006728F6" w:rsidRPr="006728F6">
        <w:rPr>
          <w:sz w:val="28"/>
          <w:szCs w:val="28"/>
        </w:rPr>
        <w:t xml:space="preserve"> пункте 2 статьи 17</w:t>
      </w:r>
      <w:r w:rsidR="006728F6">
        <w:rPr>
          <w:b/>
          <w:sz w:val="28"/>
          <w:szCs w:val="28"/>
        </w:rPr>
        <w:t xml:space="preserve"> «Порядок созыва и проведения заседаний Собрания депутатов Усть-Катавского городского округа»:</w:t>
      </w:r>
    </w:p>
    <w:p w:rsidR="006728F6" w:rsidRPr="006728F6" w:rsidRDefault="006728F6" w:rsidP="003751FA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28F6">
        <w:rPr>
          <w:sz w:val="28"/>
          <w:szCs w:val="28"/>
        </w:rPr>
        <w:t xml:space="preserve">в абзаце 5 после </w:t>
      </w:r>
      <w:r w:rsidRPr="003751FA">
        <w:rPr>
          <w:sz w:val="28"/>
          <w:szCs w:val="28"/>
        </w:rPr>
        <w:t>слов «</w:t>
      </w:r>
      <w:r w:rsidR="00472CF9" w:rsidRPr="003751FA">
        <w:rPr>
          <w:sz w:val="28"/>
          <w:szCs w:val="28"/>
        </w:rPr>
        <w:t>по требованию</w:t>
      </w:r>
      <w:r w:rsidRPr="003751FA">
        <w:rPr>
          <w:sz w:val="28"/>
          <w:szCs w:val="28"/>
        </w:rPr>
        <w:t>»</w:t>
      </w:r>
      <w:r w:rsidRPr="006728F6">
        <w:rPr>
          <w:sz w:val="28"/>
          <w:szCs w:val="28"/>
        </w:rPr>
        <w:t xml:space="preserve"> дополнить словами «председателя Собрания депутатов,»;</w:t>
      </w:r>
    </w:p>
    <w:p w:rsidR="006728F6" w:rsidRPr="006728F6" w:rsidRDefault="006728F6" w:rsidP="003751FA">
      <w:pPr>
        <w:pStyle w:val="aa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3751FA" w:rsidRDefault="003751FA" w:rsidP="003751FA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="00694D12" w:rsidRPr="00007C20">
        <w:rPr>
          <w:sz w:val="28"/>
          <w:szCs w:val="28"/>
        </w:rPr>
        <w:t xml:space="preserve">18 </w:t>
      </w:r>
      <w:r w:rsidR="00694D12" w:rsidRPr="00007C20">
        <w:rPr>
          <w:b/>
          <w:sz w:val="28"/>
          <w:szCs w:val="28"/>
        </w:rPr>
        <w:t>«Правовые акт</w:t>
      </w:r>
      <w:r>
        <w:rPr>
          <w:b/>
          <w:sz w:val="28"/>
          <w:szCs w:val="28"/>
        </w:rPr>
        <w:t>ы Собрания депутатов»:</w:t>
      </w:r>
    </w:p>
    <w:p w:rsidR="003E7E54" w:rsidRDefault="0057075B" w:rsidP="003751FA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3751FA" w:rsidRPr="003751FA">
        <w:rPr>
          <w:sz w:val="28"/>
          <w:szCs w:val="28"/>
        </w:rPr>
        <w:t xml:space="preserve"> 2 пункта 3 </w:t>
      </w:r>
      <w:r w:rsidR="003E7E54">
        <w:rPr>
          <w:sz w:val="28"/>
          <w:szCs w:val="28"/>
        </w:rPr>
        <w:t>изложить в следующей редакции</w:t>
      </w:r>
      <w:r w:rsidR="003751FA" w:rsidRPr="003751FA">
        <w:rPr>
          <w:sz w:val="28"/>
          <w:szCs w:val="28"/>
        </w:rPr>
        <w:t>:</w:t>
      </w:r>
    </w:p>
    <w:p w:rsidR="003751FA" w:rsidRPr="003751FA" w:rsidRDefault="003751FA" w:rsidP="00DF3851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51FA">
        <w:rPr>
          <w:sz w:val="28"/>
          <w:szCs w:val="28"/>
        </w:rPr>
        <w:t xml:space="preserve"> «</w:t>
      </w:r>
      <w:r w:rsidR="003E7E54">
        <w:rPr>
          <w:sz w:val="28"/>
          <w:szCs w:val="28"/>
        </w:rPr>
        <w:t>Решения Собрания депутатов, затрагивающие права, свободы и обязанности человека и гражданина</w:t>
      </w:r>
      <w:r w:rsidR="00DF3851">
        <w:rPr>
          <w:sz w:val="28"/>
          <w:szCs w:val="28"/>
        </w:rPr>
        <w:t>, вступают в силу после их официального опубликования (обнародования).»;</w:t>
      </w:r>
    </w:p>
    <w:p w:rsidR="00694D12" w:rsidRPr="003751FA" w:rsidRDefault="003751FA" w:rsidP="003751FA">
      <w:pPr>
        <w:pStyle w:val="aa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3751FA">
        <w:rPr>
          <w:sz w:val="28"/>
          <w:szCs w:val="28"/>
        </w:rPr>
        <w:t xml:space="preserve">пункт 4 </w:t>
      </w:r>
      <w:r w:rsidR="00694D12" w:rsidRPr="003751FA">
        <w:rPr>
          <w:sz w:val="28"/>
          <w:szCs w:val="28"/>
        </w:rPr>
        <w:t>изложить в следующей редакции:</w:t>
      </w:r>
    </w:p>
    <w:p w:rsidR="0008275C" w:rsidRPr="0008275C" w:rsidRDefault="009754ED" w:rsidP="003751FA">
      <w:pPr>
        <w:ind w:firstLine="709"/>
        <w:jc w:val="both"/>
        <w:rPr>
          <w:sz w:val="28"/>
          <w:szCs w:val="28"/>
        </w:rPr>
      </w:pPr>
      <w:r w:rsidRPr="00EF40C7">
        <w:rPr>
          <w:sz w:val="28"/>
          <w:szCs w:val="28"/>
        </w:rPr>
        <w:t>«</w:t>
      </w:r>
      <w:r w:rsidR="00750897">
        <w:rPr>
          <w:sz w:val="28"/>
          <w:szCs w:val="28"/>
        </w:rPr>
        <w:t xml:space="preserve">4. </w:t>
      </w:r>
      <w:r w:rsidR="0008275C" w:rsidRPr="0008275C">
        <w:rPr>
          <w:sz w:val="28"/>
          <w:szCs w:val="28"/>
        </w:rPr>
        <w:t>Решения Собрания депутатов Усть-Катавского городского округа подлежат офици</w:t>
      </w:r>
      <w:r w:rsidR="0008275C">
        <w:rPr>
          <w:sz w:val="28"/>
          <w:szCs w:val="28"/>
        </w:rPr>
        <w:t>альному опубликованию в газете «Усть-Катавская неделя»</w:t>
      </w:r>
      <w:r w:rsidR="0008275C" w:rsidRPr="0008275C">
        <w:rPr>
          <w:sz w:val="28"/>
          <w:szCs w:val="28"/>
        </w:rPr>
        <w:t xml:space="preserve"> </w:t>
      </w:r>
      <w:r w:rsidR="0008275C" w:rsidRPr="003751FA">
        <w:rPr>
          <w:sz w:val="28"/>
          <w:szCs w:val="28"/>
        </w:rPr>
        <w:t xml:space="preserve">и (или) на официальном сайте «Усть-Катавская неделя» (http://tramuk.ru, </w:t>
      </w:r>
      <w:r w:rsidR="0008275C" w:rsidRPr="0008275C">
        <w:rPr>
          <w:sz w:val="28"/>
          <w:szCs w:val="28"/>
        </w:rPr>
        <w:t>регистрация в качестве сетевого издания: Эл. № ФС77-81573 от 06.08.2021</w:t>
      </w:r>
      <w:r w:rsidR="00EC1013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 xml:space="preserve">г.). В случае опубликования полного текста </w:t>
      </w:r>
      <w:r w:rsidR="00DE5B6F">
        <w:rPr>
          <w:sz w:val="28"/>
          <w:szCs w:val="28"/>
        </w:rPr>
        <w:t>решения</w:t>
      </w:r>
      <w:r w:rsidR="007A29C8" w:rsidRPr="007A29C8">
        <w:rPr>
          <w:sz w:val="28"/>
          <w:szCs w:val="28"/>
        </w:rPr>
        <w:t xml:space="preserve"> Собрания депутатов Усть-Катавского городского округа</w:t>
      </w:r>
      <w:r w:rsidR="0008275C">
        <w:rPr>
          <w:sz w:val="28"/>
          <w:szCs w:val="28"/>
        </w:rPr>
        <w:t xml:space="preserve"> </w:t>
      </w:r>
      <w:r w:rsidR="0008275C" w:rsidRPr="0008275C">
        <w:rPr>
          <w:sz w:val="28"/>
          <w:szCs w:val="28"/>
        </w:rPr>
        <w:t>в официальном сетевом издании объемные графические и табличные приложения к нему в печатном издании могут не приводиться.</w:t>
      </w:r>
    </w:p>
    <w:p w:rsidR="0008275C" w:rsidRDefault="0008275C" w:rsidP="00DE5B6F">
      <w:pPr>
        <w:ind w:firstLine="709"/>
        <w:jc w:val="both"/>
        <w:rPr>
          <w:sz w:val="28"/>
          <w:szCs w:val="28"/>
        </w:rPr>
      </w:pPr>
      <w:r w:rsidRPr="0008275C">
        <w:rPr>
          <w:sz w:val="28"/>
          <w:szCs w:val="28"/>
        </w:rPr>
        <w:t xml:space="preserve">Для официального размещения </w:t>
      </w:r>
      <w:r w:rsidR="00331C32">
        <w:rPr>
          <w:sz w:val="28"/>
          <w:szCs w:val="28"/>
        </w:rPr>
        <w:t>р</w:t>
      </w:r>
      <w:r w:rsidR="007A29C8" w:rsidRPr="007A29C8">
        <w:rPr>
          <w:sz w:val="28"/>
          <w:szCs w:val="28"/>
        </w:rPr>
        <w:t xml:space="preserve">ешений Собрания депутатов Усть-Катавского городского округа </w:t>
      </w:r>
      <w:r w:rsidRPr="0008275C">
        <w:rPr>
          <w:sz w:val="28"/>
          <w:szCs w:val="28"/>
        </w:rPr>
        <w:t xml:space="preserve">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77-72471 от 05.03.2018). В случае размещения полного текста </w:t>
      </w:r>
      <w:r w:rsidR="00331C32">
        <w:rPr>
          <w:sz w:val="28"/>
          <w:szCs w:val="28"/>
        </w:rPr>
        <w:t>р</w:t>
      </w:r>
      <w:r w:rsidR="007A29C8" w:rsidRPr="007A29C8">
        <w:rPr>
          <w:sz w:val="28"/>
          <w:szCs w:val="28"/>
        </w:rPr>
        <w:t>ешени</w:t>
      </w:r>
      <w:r w:rsidR="00DE5B6F">
        <w:rPr>
          <w:sz w:val="28"/>
          <w:szCs w:val="28"/>
        </w:rPr>
        <w:t>я</w:t>
      </w:r>
      <w:r w:rsidR="007A29C8" w:rsidRPr="007A29C8">
        <w:rPr>
          <w:sz w:val="28"/>
          <w:szCs w:val="28"/>
        </w:rPr>
        <w:t xml:space="preserve"> Собрания депутатов Усть-Катавского городского округа</w:t>
      </w:r>
      <w:r w:rsidRPr="0008275C">
        <w:rPr>
          <w:sz w:val="28"/>
          <w:szCs w:val="28"/>
        </w:rPr>
        <w:t xml:space="preserve"> на указанном портале объемные графические и табличные приложения к нему в печатн</w:t>
      </w:r>
      <w:r w:rsidR="00DE5B6F">
        <w:rPr>
          <w:sz w:val="28"/>
          <w:szCs w:val="28"/>
        </w:rPr>
        <w:t>ом издании могут не приводиться</w:t>
      </w:r>
      <w:r w:rsidRPr="0008275C">
        <w:rPr>
          <w:sz w:val="28"/>
          <w:szCs w:val="28"/>
        </w:rPr>
        <w:t>.</w:t>
      </w:r>
      <w:r w:rsidR="007A29C8">
        <w:rPr>
          <w:sz w:val="28"/>
          <w:szCs w:val="28"/>
        </w:rPr>
        <w:t>»;</w:t>
      </w:r>
    </w:p>
    <w:p w:rsidR="00FB0440" w:rsidRPr="004C1CE8" w:rsidRDefault="00FB0440" w:rsidP="003751FA">
      <w:pPr>
        <w:ind w:firstLine="709"/>
        <w:jc w:val="both"/>
        <w:rPr>
          <w:sz w:val="28"/>
          <w:szCs w:val="28"/>
        </w:rPr>
      </w:pPr>
    </w:p>
    <w:p w:rsidR="00BE6198" w:rsidRDefault="00F423EC" w:rsidP="003751FA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51FA">
        <w:rPr>
          <w:sz w:val="28"/>
          <w:szCs w:val="28"/>
        </w:rPr>
        <w:t>в</w:t>
      </w:r>
      <w:r w:rsidR="00BE6198">
        <w:rPr>
          <w:sz w:val="28"/>
          <w:szCs w:val="28"/>
        </w:rPr>
        <w:t xml:space="preserve"> пункте 11 статьи 26 </w:t>
      </w:r>
      <w:r w:rsidR="00BE6198" w:rsidRPr="00657102">
        <w:rPr>
          <w:b/>
          <w:sz w:val="28"/>
          <w:szCs w:val="28"/>
        </w:rPr>
        <w:t>«Гарантии для депутата Собрания депутатов»</w:t>
      </w:r>
      <w:r w:rsidR="00BE6198">
        <w:rPr>
          <w:sz w:val="28"/>
          <w:szCs w:val="28"/>
        </w:rPr>
        <w:t>:</w:t>
      </w:r>
    </w:p>
    <w:p w:rsidR="00BE6198" w:rsidRDefault="000015C7" w:rsidP="003751FA">
      <w:pPr>
        <w:pStyle w:val="aa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198">
        <w:rPr>
          <w:sz w:val="28"/>
          <w:szCs w:val="28"/>
        </w:rPr>
        <w:t>одпункт 1 изложить в следующей редакции:</w:t>
      </w:r>
    </w:p>
    <w:p w:rsidR="00BE6198" w:rsidRPr="00F473FB" w:rsidRDefault="00BE6198" w:rsidP="003751FA">
      <w:pPr>
        <w:pStyle w:val="aa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73FB">
        <w:rPr>
          <w:sz w:val="28"/>
          <w:szCs w:val="28"/>
        </w:rPr>
        <w:t xml:space="preserve">«1) </w:t>
      </w:r>
      <w:r w:rsidR="008D60F9" w:rsidRPr="008D60F9">
        <w:rPr>
          <w:sz w:val="28"/>
          <w:szCs w:val="28"/>
        </w:rPr>
        <w:t>выплата за счет средств местного бюджета ежемесячного денежного содержания, состоящего из ежемесячного денежного вознаграждения и дополнительных выплат, в порядке и размерах, установленных решением Собрания депутатов Усть-Катавского городского округа</w:t>
      </w:r>
      <w:r w:rsidR="008D60F9">
        <w:rPr>
          <w:sz w:val="28"/>
          <w:szCs w:val="28"/>
        </w:rPr>
        <w:t>;»</w:t>
      </w:r>
      <w:r w:rsidR="000015C7" w:rsidRPr="00F473FB">
        <w:rPr>
          <w:sz w:val="28"/>
          <w:szCs w:val="28"/>
        </w:rPr>
        <w:t>;</w:t>
      </w:r>
    </w:p>
    <w:p w:rsidR="000015C7" w:rsidRPr="003935CD" w:rsidRDefault="000015C7" w:rsidP="003935C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7B" w:rsidRPr="00657102" w:rsidRDefault="00F423EC" w:rsidP="00F473FB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73FB">
        <w:rPr>
          <w:sz w:val="28"/>
          <w:szCs w:val="28"/>
        </w:rPr>
        <w:t>в</w:t>
      </w:r>
      <w:r w:rsidR="004C607B" w:rsidRPr="00657102">
        <w:rPr>
          <w:sz w:val="28"/>
          <w:szCs w:val="28"/>
        </w:rPr>
        <w:t xml:space="preserve"> статье</w:t>
      </w:r>
      <w:r w:rsidR="007A29C8" w:rsidRPr="00657102">
        <w:rPr>
          <w:sz w:val="28"/>
          <w:szCs w:val="28"/>
        </w:rPr>
        <w:t xml:space="preserve"> 28 </w:t>
      </w:r>
      <w:r w:rsidR="00FB0440" w:rsidRPr="00657102">
        <w:rPr>
          <w:b/>
          <w:sz w:val="28"/>
          <w:szCs w:val="28"/>
        </w:rPr>
        <w:t>«</w:t>
      </w:r>
      <w:r w:rsidR="007A29C8" w:rsidRPr="00657102">
        <w:rPr>
          <w:b/>
          <w:sz w:val="28"/>
          <w:szCs w:val="28"/>
        </w:rPr>
        <w:t>Администрация Усть-Катавского городского округа»</w:t>
      </w:r>
      <w:r w:rsidR="004C607B" w:rsidRPr="00657102">
        <w:rPr>
          <w:sz w:val="28"/>
          <w:szCs w:val="28"/>
        </w:rPr>
        <w:t>:</w:t>
      </w:r>
    </w:p>
    <w:p w:rsidR="004C607B" w:rsidRPr="00657102" w:rsidRDefault="009966BB" w:rsidP="003751FA">
      <w:pPr>
        <w:pStyle w:val="aa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7102">
        <w:rPr>
          <w:sz w:val="28"/>
          <w:szCs w:val="28"/>
        </w:rPr>
        <w:t>п</w:t>
      </w:r>
      <w:r w:rsidR="004C607B" w:rsidRPr="00657102">
        <w:rPr>
          <w:sz w:val="28"/>
          <w:szCs w:val="28"/>
        </w:rPr>
        <w:t>ункт 5 изложить в следующей редакции:</w:t>
      </w:r>
    </w:p>
    <w:p w:rsidR="004C607B" w:rsidRPr="00F473FB" w:rsidRDefault="004C607B" w:rsidP="003751FA">
      <w:pPr>
        <w:pStyle w:val="aa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73FB">
        <w:rPr>
          <w:sz w:val="28"/>
          <w:szCs w:val="28"/>
        </w:rPr>
        <w:lastRenderedPageBreak/>
        <w:t>«5</w:t>
      </w:r>
      <w:r w:rsidR="008D60F9">
        <w:rPr>
          <w:sz w:val="28"/>
          <w:szCs w:val="28"/>
        </w:rPr>
        <w:t>.</w:t>
      </w:r>
      <w:r w:rsidRPr="00F473FB">
        <w:rPr>
          <w:sz w:val="28"/>
          <w:szCs w:val="28"/>
        </w:rPr>
        <w:t xml:space="preserve"> Структура администрации городского округа утверждается Собранием депутатов по представлению главы городского округа. В структуру администрации городского округа </w:t>
      </w:r>
      <w:r w:rsidR="00F473FB" w:rsidRPr="00F473FB">
        <w:rPr>
          <w:sz w:val="28"/>
          <w:szCs w:val="28"/>
        </w:rPr>
        <w:t>входят</w:t>
      </w:r>
      <w:r w:rsidRPr="00F473FB">
        <w:rPr>
          <w:sz w:val="28"/>
          <w:szCs w:val="28"/>
        </w:rPr>
        <w:t xml:space="preserve"> управления, отделы, комиссии, отдельные работники (служащие)</w:t>
      </w:r>
      <w:r w:rsidR="00BA233A">
        <w:rPr>
          <w:sz w:val="28"/>
          <w:szCs w:val="28"/>
        </w:rPr>
        <w:t>,</w:t>
      </w:r>
      <w:r w:rsidRPr="00F473FB">
        <w:rPr>
          <w:sz w:val="28"/>
          <w:szCs w:val="28"/>
        </w:rPr>
        <w:t xml:space="preserve"> не вошедшие в указанные подразделения, которые подчинены непосредственно главе городского округа, а также отраслевые (функциональные) и территориальные органы администрации.»;</w:t>
      </w:r>
    </w:p>
    <w:p w:rsidR="004C607B" w:rsidRPr="00F473FB" w:rsidRDefault="004C607B" w:rsidP="003751FA">
      <w:pPr>
        <w:pStyle w:val="aa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B0440" w:rsidRPr="007A29C8" w:rsidRDefault="007A29C8" w:rsidP="003751FA">
      <w:pPr>
        <w:pStyle w:val="aa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7.1. следующего содержания</w:t>
      </w:r>
      <w:r w:rsidR="00FB0440" w:rsidRPr="007A29C8">
        <w:rPr>
          <w:sz w:val="28"/>
          <w:szCs w:val="28"/>
        </w:rPr>
        <w:t>:</w:t>
      </w:r>
    </w:p>
    <w:p w:rsidR="007A29C8" w:rsidRDefault="00FB0440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440">
        <w:rPr>
          <w:sz w:val="28"/>
          <w:szCs w:val="28"/>
        </w:rPr>
        <w:t>«7</w:t>
      </w:r>
      <w:r w:rsidR="007A29C8">
        <w:rPr>
          <w:sz w:val="28"/>
          <w:szCs w:val="28"/>
        </w:rPr>
        <w:t>.1.</w:t>
      </w:r>
      <w:r w:rsidR="007A29C8" w:rsidRPr="007A29C8">
        <w:t xml:space="preserve"> </w:t>
      </w:r>
      <w:r w:rsidR="007A29C8" w:rsidRPr="007A29C8">
        <w:rPr>
          <w:sz w:val="28"/>
          <w:szCs w:val="28"/>
        </w:rPr>
        <w:t xml:space="preserve">Руководитель финансового органа </w:t>
      </w:r>
      <w:r w:rsidR="007A29C8">
        <w:rPr>
          <w:sz w:val="28"/>
          <w:szCs w:val="28"/>
        </w:rPr>
        <w:t>администрации Усть-Катавского городского округа</w:t>
      </w:r>
      <w:r w:rsidR="007A29C8" w:rsidRPr="007A29C8">
        <w:rPr>
          <w:sz w:val="28"/>
          <w:szCs w:val="28"/>
        </w:rPr>
        <w:t xml:space="preserve">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FB0440" w:rsidRPr="00FB0440" w:rsidRDefault="007A29C8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9C8">
        <w:rPr>
          <w:sz w:val="28"/>
          <w:szCs w:val="28"/>
        </w:rPr>
        <w:t>Проведение проверки соответствия кандидатов на замещение должности руководителя финансового органа</w:t>
      </w:r>
      <w:r w:rsidR="00F473FB">
        <w:rPr>
          <w:sz w:val="28"/>
          <w:szCs w:val="28"/>
        </w:rPr>
        <w:t xml:space="preserve"> администрации</w:t>
      </w:r>
      <w:r w:rsidRPr="007A29C8">
        <w:rPr>
          <w:sz w:val="28"/>
          <w:szCs w:val="28"/>
        </w:rPr>
        <w:t xml:space="preserve"> </w:t>
      </w:r>
      <w:r>
        <w:rPr>
          <w:sz w:val="28"/>
          <w:szCs w:val="28"/>
        </w:rPr>
        <w:t>Усть-Катавского</w:t>
      </w:r>
      <w:r w:rsidRPr="007A29C8">
        <w:rPr>
          <w:sz w:val="28"/>
          <w:szCs w:val="28"/>
        </w:rPr>
        <w:t xml:space="preserve"> городского округа квалификационным требованиям осуществляется с участием </w:t>
      </w:r>
      <w:r w:rsidR="00F423EC">
        <w:rPr>
          <w:sz w:val="28"/>
          <w:szCs w:val="28"/>
        </w:rPr>
        <w:t>Министерства финансов Челябинской области</w:t>
      </w:r>
      <w:r w:rsidRPr="007A29C8">
        <w:rPr>
          <w:sz w:val="28"/>
          <w:szCs w:val="28"/>
        </w:rPr>
        <w:t xml:space="preserve">. Порядок участия </w:t>
      </w:r>
      <w:r w:rsidR="00F423EC">
        <w:rPr>
          <w:sz w:val="28"/>
          <w:szCs w:val="28"/>
        </w:rPr>
        <w:t xml:space="preserve">Министерства финансов Челябинской области </w:t>
      </w:r>
      <w:r w:rsidRPr="007A29C8">
        <w:rPr>
          <w:sz w:val="28"/>
          <w:szCs w:val="28"/>
        </w:rPr>
        <w:t xml:space="preserve">в проведении указанной проверки устанавливается законом </w:t>
      </w:r>
      <w:r w:rsidR="00F423EC">
        <w:rPr>
          <w:sz w:val="28"/>
          <w:szCs w:val="28"/>
        </w:rPr>
        <w:t>Челябинской области</w:t>
      </w:r>
      <w:r w:rsidRPr="007A29C8">
        <w:rPr>
          <w:sz w:val="28"/>
          <w:szCs w:val="28"/>
        </w:rPr>
        <w:t>.</w:t>
      </w:r>
      <w:r w:rsidR="00FB0440" w:rsidRPr="00FB0440">
        <w:rPr>
          <w:sz w:val="28"/>
          <w:szCs w:val="28"/>
        </w:rPr>
        <w:t>»;</w:t>
      </w:r>
    </w:p>
    <w:p w:rsidR="001400F2" w:rsidRPr="0064739B" w:rsidRDefault="001400F2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5DE5" w:rsidRDefault="00585DE5" w:rsidP="003751FA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73FB">
        <w:rPr>
          <w:sz w:val="28"/>
          <w:szCs w:val="28"/>
        </w:rPr>
        <w:t xml:space="preserve">пункт 3 </w:t>
      </w:r>
      <w:r w:rsidR="0086439E" w:rsidRPr="00F473FB">
        <w:rPr>
          <w:sz w:val="28"/>
          <w:szCs w:val="28"/>
        </w:rPr>
        <w:t>стать</w:t>
      </w:r>
      <w:r w:rsidR="007A29C8" w:rsidRPr="00F473FB">
        <w:rPr>
          <w:sz w:val="28"/>
          <w:szCs w:val="28"/>
        </w:rPr>
        <w:t>и</w:t>
      </w:r>
      <w:r w:rsidR="0086439E" w:rsidRPr="00F473FB">
        <w:rPr>
          <w:sz w:val="28"/>
          <w:szCs w:val="28"/>
        </w:rPr>
        <w:t xml:space="preserve"> 29 </w:t>
      </w:r>
      <w:r w:rsidR="0086439E" w:rsidRPr="00F473FB">
        <w:rPr>
          <w:b/>
          <w:sz w:val="28"/>
          <w:szCs w:val="28"/>
        </w:rPr>
        <w:t>«Полномочия а</w:t>
      </w:r>
      <w:r w:rsidR="007A29C8" w:rsidRPr="00F473FB">
        <w:rPr>
          <w:b/>
          <w:sz w:val="28"/>
          <w:szCs w:val="28"/>
        </w:rPr>
        <w:t>дминистрации городского округа»</w:t>
      </w:r>
      <w:r w:rsidR="008B4787">
        <w:rPr>
          <w:b/>
          <w:sz w:val="28"/>
          <w:szCs w:val="28"/>
        </w:rPr>
        <w:t xml:space="preserve"> </w:t>
      </w:r>
      <w:r w:rsidR="008B4787">
        <w:rPr>
          <w:sz w:val="28"/>
          <w:szCs w:val="28"/>
        </w:rPr>
        <w:t>изложить в следующей редакции:</w:t>
      </w:r>
    </w:p>
    <w:p w:rsidR="008B4787" w:rsidRPr="00F473FB" w:rsidRDefault="008B4787" w:rsidP="008B478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разрабатывает </w:t>
      </w:r>
      <w:r w:rsidRPr="0042734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42734E">
        <w:rPr>
          <w:sz w:val="28"/>
          <w:szCs w:val="28"/>
        </w:rPr>
        <w:t xml:space="preserve"> комплексного развития систем коммунальной инфраструктуры городского округа, программ</w:t>
      </w:r>
      <w:r>
        <w:rPr>
          <w:sz w:val="28"/>
          <w:szCs w:val="28"/>
        </w:rPr>
        <w:t>ы</w:t>
      </w:r>
      <w:r w:rsidRPr="0042734E">
        <w:rPr>
          <w:sz w:val="28"/>
          <w:szCs w:val="28"/>
        </w:rPr>
        <w:t xml:space="preserve"> комплексного развития транспортной </w:t>
      </w:r>
      <w:r>
        <w:rPr>
          <w:sz w:val="28"/>
          <w:szCs w:val="28"/>
        </w:rPr>
        <w:t>инфраструктуры</w:t>
      </w:r>
      <w:r w:rsidRPr="0042734E">
        <w:rPr>
          <w:sz w:val="28"/>
          <w:szCs w:val="28"/>
        </w:rPr>
        <w:t xml:space="preserve"> городского округа,</w:t>
      </w:r>
      <w:r>
        <w:rPr>
          <w:sz w:val="28"/>
          <w:szCs w:val="28"/>
        </w:rPr>
        <w:t xml:space="preserve"> программы комплексного развития социальной инфраструктуры городского округа, </w:t>
      </w:r>
      <w:r w:rsidRPr="0042734E">
        <w:rPr>
          <w:sz w:val="28"/>
          <w:szCs w:val="28"/>
        </w:rPr>
        <w:t>требования к которым устанавливаются Прав</w:t>
      </w:r>
      <w:r>
        <w:rPr>
          <w:sz w:val="28"/>
          <w:szCs w:val="28"/>
        </w:rPr>
        <w:t>ительством Российской Федерации;</w:t>
      </w:r>
      <w:r w:rsidRPr="0042734E">
        <w:rPr>
          <w:sz w:val="28"/>
          <w:szCs w:val="28"/>
        </w:rPr>
        <w:t>»;</w:t>
      </w:r>
    </w:p>
    <w:p w:rsidR="00585DE5" w:rsidRPr="00585DE5" w:rsidRDefault="00585DE5" w:rsidP="003751FA">
      <w:pPr>
        <w:pStyle w:val="aa"/>
        <w:ind w:left="0" w:firstLine="709"/>
        <w:jc w:val="both"/>
        <w:rPr>
          <w:sz w:val="28"/>
          <w:szCs w:val="28"/>
        </w:rPr>
      </w:pPr>
    </w:p>
    <w:p w:rsidR="0086439E" w:rsidRPr="007A29C8" w:rsidRDefault="00D92CE4" w:rsidP="003751F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5DE5" w:rsidRPr="00585DE5">
        <w:rPr>
          <w:sz w:val="28"/>
          <w:szCs w:val="28"/>
        </w:rPr>
        <w:t>ункт 20</w:t>
      </w:r>
      <w:r w:rsidR="007A29C8">
        <w:rPr>
          <w:b/>
          <w:sz w:val="28"/>
          <w:szCs w:val="28"/>
        </w:rPr>
        <w:t xml:space="preserve"> </w:t>
      </w:r>
      <w:r w:rsidR="0086439E" w:rsidRPr="007A29C8">
        <w:rPr>
          <w:sz w:val="28"/>
          <w:szCs w:val="28"/>
        </w:rPr>
        <w:t>изложить в следующей редакции:</w:t>
      </w:r>
    </w:p>
    <w:p w:rsidR="0086439E" w:rsidRDefault="0086439E" w:rsidP="00375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29C8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="007A29C8">
        <w:rPr>
          <w:sz w:val="28"/>
          <w:szCs w:val="28"/>
        </w:rPr>
        <w:t>обеспечивает выполнение работ, необходимых для создания искусственных земельных участков для нужд городского округа в соответствии с федеральным законом</w:t>
      </w:r>
      <w:r w:rsidRPr="0086439E">
        <w:rPr>
          <w:sz w:val="28"/>
          <w:szCs w:val="28"/>
        </w:rPr>
        <w:t>;»;</w:t>
      </w:r>
    </w:p>
    <w:p w:rsidR="00B62648" w:rsidRPr="00585DE5" w:rsidRDefault="00B62648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516A" w:rsidRPr="006B516A" w:rsidRDefault="00F423EC" w:rsidP="003751FA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EB70FE">
        <w:rPr>
          <w:sz w:val="28"/>
          <w:szCs w:val="28"/>
        </w:rPr>
        <w:t xml:space="preserve">лаву </w:t>
      </w:r>
      <w:r w:rsidR="00EB70FE" w:rsidRPr="00EB70FE">
        <w:rPr>
          <w:sz w:val="28"/>
          <w:szCs w:val="28"/>
          <w:lang w:val="en-US"/>
        </w:rPr>
        <w:t>VII</w:t>
      </w:r>
      <w:r w:rsidR="00EB70FE" w:rsidRPr="00EB70FE">
        <w:rPr>
          <w:b/>
          <w:sz w:val="28"/>
          <w:szCs w:val="28"/>
        </w:rPr>
        <w:t xml:space="preserve"> </w:t>
      </w:r>
      <w:r w:rsidR="00EB70FE">
        <w:rPr>
          <w:b/>
          <w:sz w:val="28"/>
          <w:szCs w:val="28"/>
        </w:rPr>
        <w:t>«</w:t>
      </w:r>
      <w:r w:rsidR="00EB70FE" w:rsidRPr="00EB70FE">
        <w:rPr>
          <w:b/>
          <w:sz w:val="28"/>
          <w:szCs w:val="28"/>
        </w:rPr>
        <w:t>Избирательная комиссия Усть-Катавского городского округа»</w:t>
      </w:r>
      <w:r w:rsidR="00EB70FE">
        <w:rPr>
          <w:sz w:val="28"/>
          <w:szCs w:val="28"/>
        </w:rPr>
        <w:t xml:space="preserve"> </w:t>
      </w:r>
      <w:r w:rsidR="00750897">
        <w:rPr>
          <w:sz w:val="28"/>
          <w:szCs w:val="28"/>
        </w:rPr>
        <w:t xml:space="preserve">признать утратившей </w:t>
      </w:r>
      <w:r w:rsidR="006C6255">
        <w:rPr>
          <w:sz w:val="28"/>
          <w:szCs w:val="28"/>
        </w:rPr>
        <w:t>силу;</w:t>
      </w:r>
    </w:p>
    <w:p w:rsidR="00B86A9D" w:rsidRPr="003935CD" w:rsidRDefault="00B86A9D" w:rsidP="003935CD">
      <w:pPr>
        <w:rPr>
          <w:rFonts w:eastAsiaTheme="minorHAnsi"/>
          <w:sz w:val="28"/>
          <w:szCs w:val="28"/>
          <w:lang w:eastAsia="en-US"/>
        </w:rPr>
      </w:pPr>
    </w:p>
    <w:p w:rsidR="005C7105" w:rsidRPr="000D246E" w:rsidRDefault="005C7105" w:rsidP="00F473FB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C7105">
        <w:rPr>
          <w:rFonts w:eastAsiaTheme="minorHAnsi"/>
          <w:sz w:val="28"/>
          <w:szCs w:val="28"/>
          <w:lang w:eastAsia="en-US"/>
        </w:rPr>
        <w:t xml:space="preserve"> </w:t>
      </w:r>
      <w:r w:rsidR="00F423EC">
        <w:rPr>
          <w:rFonts w:eastAsiaTheme="minorHAnsi"/>
          <w:sz w:val="28"/>
          <w:szCs w:val="28"/>
          <w:lang w:eastAsia="en-US"/>
        </w:rPr>
        <w:t>п</w:t>
      </w:r>
      <w:r w:rsidRPr="005C7105">
        <w:rPr>
          <w:rFonts w:eastAsiaTheme="minorHAnsi"/>
          <w:sz w:val="28"/>
          <w:szCs w:val="28"/>
          <w:lang w:eastAsia="en-US"/>
        </w:rPr>
        <w:t xml:space="preserve">ункт </w:t>
      </w:r>
      <w:r w:rsidR="000D246E">
        <w:rPr>
          <w:rFonts w:eastAsiaTheme="minorHAnsi"/>
          <w:sz w:val="28"/>
          <w:szCs w:val="28"/>
          <w:lang w:eastAsia="en-US"/>
        </w:rPr>
        <w:t>3</w:t>
      </w:r>
      <w:r w:rsidRPr="005C7105">
        <w:rPr>
          <w:rFonts w:eastAsiaTheme="minorHAnsi"/>
          <w:sz w:val="28"/>
          <w:szCs w:val="28"/>
          <w:lang w:eastAsia="en-US"/>
        </w:rPr>
        <w:t xml:space="preserve"> статьи 34 </w:t>
      </w:r>
      <w:r w:rsidRPr="005C7105">
        <w:rPr>
          <w:rFonts w:eastAsiaTheme="minorHAnsi"/>
          <w:b/>
          <w:sz w:val="28"/>
          <w:szCs w:val="28"/>
          <w:lang w:eastAsia="en-US"/>
        </w:rPr>
        <w:t>«Местный референдум»</w:t>
      </w:r>
      <w:r w:rsidRPr="005C7105">
        <w:rPr>
          <w:rFonts w:eastAsiaTheme="minorHAnsi"/>
          <w:sz w:val="28"/>
          <w:szCs w:val="28"/>
          <w:lang w:eastAsia="en-US"/>
        </w:rPr>
        <w:t xml:space="preserve"> дополнить абзацем </w:t>
      </w:r>
      <w:r w:rsidRPr="000D246E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5C7105" w:rsidRDefault="000D246E" w:rsidP="00222D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46E">
        <w:rPr>
          <w:rFonts w:eastAsiaTheme="minorHAnsi"/>
          <w:sz w:val="28"/>
          <w:szCs w:val="28"/>
          <w:lang w:eastAsia="en-US"/>
        </w:rPr>
        <w:t xml:space="preserve">«Инициативная группа по проведению местного референдума обращается в избирательную комиссию, </w:t>
      </w:r>
      <w:r w:rsidR="00222D9C">
        <w:rPr>
          <w:rFonts w:eastAsiaTheme="minorHAnsi"/>
          <w:color w:val="000000"/>
          <w:sz w:val="28"/>
          <w:szCs w:val="28"/>
          <w:lang w:eastAsia="en-US"/>
        </w:rPr>
        <w:t>организующую подготовку</w:t>
      </w:r>
      <w:r w:rsidRPr="000D24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51C9F" w:rsidRPr="00C27555">
        <w:rPr>
          <w:rFonts w:eastAsiaTheme="minorHAnsi"/>
          <w:color w:val="000000"/>
          <w:sz w:val="28"/>
          <w:szCs w:val="28"/>
          <w:lang w:eastAsia="en-US"/>
        </w:rPr>
        <w:t>местного референдума,</w:t>
      </w:r>
      <w:r w:rsidR="00B51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D246E">
        <w:rPr>
          <w:rFonts w:eastAsiaTheme="minorHAnsi"/>
          <w:sz w:val="28"/>
          <w:szCs w:val="28"/>
          <w:lang w:eastAsia="en-US"/>
        </w:rPr>
        <w:t>которая со дня обращения инициативной группы действует в качестве комиссии местного референдума муниципального образования, с ходатайством о регистрации указанной группы.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B4787" w:rsidRPr="000D246E" w:rsidRDefault="008B4787" w:rsidP="00222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46E" w:rsidRDefault="00F423EC" w:rsidP="003751FA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246E" w:rsidRPr="000D246E">
        <w:rPr>
          <w:sz w:val="28"/>
          <w:szCs w:val="28"/>
        </w:rPr>
        <w:t xml:space="preserve"> пункте 2 статьи 35</w:t>
      </w:r>
      <w:r w:rsidR="000D246E">
        <w:rPr>
          <w:b/>
          <w:sz w:val="28"/>
          <w:szCs w:val="28"/>
        </w:rPr>
        <w:t xml:space="preserve"> «Муниципальные выборы» </w:t>
      </w:r>
      <w:r w:rsidR="000D246E" w:rsidRPr="000D246E">
        <w:rPr>
          <w:sz w:val="28"/>
          <w:szCs w:val="28"/>
        </w:rPr>
        <w:t>слова «избирательной комиссией Усть-Катавского городского округа» заменить словами «избирательн</w:t>
      </w:r>
      <w:r w:rsidR="00DA255E" w:rsidRPr="00F473FB">
        <w:rPr>
          <w:sz w:val="28"/>
          <w:szCs w:val="28"/>
        </w:rPr>
        <w:t>ой</w:t>
      </w:r>
      <w:r w:rsidR="00DA255E">
        <w:rPr>
          <w:sz w:val="28"/>
          <w:szCs w:val="28"/>
        </w:rPr>
        <w:t xml:space="preserve"> </w:t>
      </w:r>
      <w:r w:rsidR="00DA255E">
        <w:rPr>
          <w:sz w:val="28"/>
          <w:szCs w:val="28"/>
        </w:rPr>
        <w:lastRenderedPageBreak/>
        <w:t>комиссией, организующей</w:t>
      </w:r>
      <w:r w:rsidR="000D246E" w:rsidRPr="000D246E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BA74AA">
        <w:rPr>
          <w:sz w:val="28"/>
          <w:szCs w:val="28"/>
        </w:rPr>
        <w:t>,</w:t>
      </w:r>
      <w:r w:rsidR="000D246E" w:rsidRPr="000D246E">
        <w:rPr>
          <w:sz w:val="28"/>
          <w:szCs w:val="28"/>
        </w:rPr>
        <w:t>»;</w:t>
      </w:r>
    </w:p>
    <w:p w:rsidR="000D246E" w:rsidRPr="000D246E" w:rsidRDefault="000D246E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46E" w:rsidRDefault="00F423EC" w:rsidP="003751FA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246E">
        <w:rPr>
          <w:sz w:val="28"/>
          <w:szCs w:val="28"/>
        </w:rPr>
        <w:t xml:space="preserve"> пункте 7 статьи </w:t>
      </w:r>
      <w:r w:rsidR="000D246E" w:rsidRPr="004C607B">
        <w:rPr>
          <w:sz w:val="28"/>
          <w:szCs w:val="28"/>
        </w:rPr>
        <w:t>36</w:t>
      </w:r>
      <w:r w:rsidR="000D246E" w:rsidRPr="000D246E">
        <w:rPr>
          <w:b/>
          <w:sz w:val="28"/>
          <w:szCs w:val="28"/>
        </w:rPr>
        <w:t xml:space="preserve"> «Голосование по отзыву депутатов Собрания депутатов городского округа, голосование по вопросам изменения границ городского округа, преобразования городского округа»</w:t>
      </w:r>
      <w:r w:rsidR="000D246E">
        <w:rPr>
          <w:sz w:val="28"/>
          <w:szCs w:val="28"/>
        </w:rPr>
        <w:t xml:space="preserve"> слова «избирательную комиссию городского округа» заменить словами «избирательн</w:t>
      </w:r>
      <w:r w:rsidR="00DA255E" w:rsidRPr="00F473FB">
        <w:rPr>
          <w:sz w:val="28"/>
          <w:szCs w:val="28"/>
        </w:rPr>
        <w:t>ую</w:t>
      </w:r>
      <w:r w:rsidR="00DA255E">
        <w:rPr>
          <w:sz w:val="28"/>
          <w:szCs w:val="28"/>
        </w:rPr>
        <w:t xml:space="preserve"> комиссию, организующую</w:t>
      </w:r>
      <w:r w:rsidR="000D246E">
        <w:rPr>
          <w:sz w:val="28"/>
          <w:szCs w:val="28"/>
        </w:rPr>
        <w:t xml:space="preserve"> подготовку и проведение выборов в органы местного самоупр</w:t>
      </w:r>
      <w:r w:rsidR="00222D9C">
        <w:rPr>
          <w:sz w:val="28"/>
          <w:szCs w:val="28"/>
        </w:rPr>
        <w:t>авления, местного референдума».</w:t>
      </w:r>
    </w:p>
    <w:p w:rsidR="009F03CE" w:rsidRPr="00D653A5" w:rsidRDefault="009F03CE" w:rsidP="00F473FB">
      <w:pPr>
        <w:jc w:val="both"/>
        <w:rPr>
          <w:sz w:val="28"/>
          <w:szCs w:val="28"/>
        </w:rPr>
      </w:pPr>
    </w:p>
    <w:p w:rsidR="009F03CE" w:rsidRPr="007B7503" w:rsidRDefault="009F03CE" w:rsidP="00375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503">
        <w:rPr>
          <w:sz w:val="28"/>
          <w:szCs w:val="28"/>
        </w:rPr>
        <w:t>2. Настоящее решение подлежит официальн</w:t>
      </w:r>
      <w:r w:rsidR="00FA0A68">
        <w:rPr>
          <w:sz w:val="28"/>
          <w:szCs w:val="28"/>
        </w:rPr>
        <w:t>ому опубликованию в газете «Усть-Катавская неделя»</w:t>
      </w:r>
      <w:r w:rsidRPr="007B7503">
        <w:rPr>
          <w:sz w:val="28"/>
          <w:szCs w:val="28"/>
        </w:rPr>
        <w:t>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F03CE" w:rsidRPr="00D653A5" w:rsidRDefault="009F03CE" w:rsidP="003751FA">
      <w:pPr>
        <w:ind w:firstLine="709"/>
        <w:jc w:val="both"/>
        <w:rPr>
          <w:sz w:val="28"/>
          <w:szCs w:val="28"/>
        </w:rPr>
      </w:pPr>
    </w:p>
    <w:p w:rsidR="009F03CE" w:rsidRDefault="009F03CE" w:rsidP="003751FA">
      <w:pPr>
        <w:ind w:firstLine="709"/>
        <w:jc w:val="both"/>
        <w:rPr>
          <w:sz w:val="28"/>
          <w:szCs w:val="28"/>
        </w:rPr>
      </w:pPr>
      <w:r w:rsidRPr="00D653A5"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 w:rsidR="007A6D7E">
        <w:rPr>
          <w:sz w:val="28"/>
          <w:szCs w:val="28"/>
        </w:rPr>
        <w:t>(обнародования)</w:t>
      </w:r>
      <w:r w:rsidRPr="00D653A5">
        <w:rPr>
          <w:sz w:val="28"/>
          <w:szCs w:val="28"/>
        </w:rPr>
        <w:t xml:space="preserve"> в соответствии с действующим законодательством.</w:t>
      </w:r>
    </w:p>
    <w:p w:rsidR="009F03CE" w:rsidRDefault="009F03CE" w:rsidP="009F03CE">
      <w:pPr>
        <w:jc w:val="both"/>
        <w:rPr>
          <w:sz w:val="28"/>
          <w:szCs w:val="28"/>
        </w:rPr>
      </w:pPr>
    </w:p>
    <w:p w:rsidR="0064739B" w:rsidRDefault="009F03CE" w:rsidP="0064739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Pr="00D653A5">
        <w:rPr>
          <w:sz w:val="28"/>
          <w:szCs w:val="28"/>
        </w:rPr>
        <w:t xml:space="preserve"> </w:t>
      </w:r>
      <w:r w:rsidR="0064739B">
        <w:rPr>
          <w:sz w:val="28"/>
          <w:szCs w:val="28"/>
        </w:rPr>
        <w:t>депутатов</w:t>
      </w:r>
    </w:p>
    <w:p w:rsidR="0064739B" w:rsidRDefault="00897FCF" w:rsidP="0064739B">
      <w:pPr>
        <w:rPr>
          <w:sz w:val="28"/>
          <w:szCs w:val="28"/>
        </w:rPr>
      </w:pPr>
      <w:r w:rsidRPr="00D653A5">
        <w:rPr>
          <w:sz w:val="28"/>
          <w:szCs w:val="28"/>
        </w:rPr>
        <w:t>Усть</w:t>
      </w:r>
      <w:r w:rsidR="007A6D7E">
        <w:rPr>
          <w:sz w:val="28"/>
          <w:szCs w:val="28"/>
        </w:rPr>
        <w:t xml:space="preserve">-Катавского </w:t>
      </w:r>
      <w:r w:rsidR="009F03CE" w:rsidRPr="00D653A5">
        <w:rPr>
          <w:sz w:val="28"/>
          <w:szCs w:val="28"/>
        </w:rPr>
        <w:t>городского</w:t>
      </w:r>
      <w:r w:rsidR="0064739B">
        <w:rPr>
          <w:sz w:val="28"/>
          <w:szCs w:val="28"/>
        </w:rPr>
        <w:t xml:space="preserve"> </w:t>
      </w:r>
      <w:r w:rsidR="009F03CE">
        <w:rPr>
          <w:sz w:val="28"/>
          <w:szCs w:val="28"/>
        </w:rPr>
        <w:t>округа</w:t>
      </w:r>
      <w:r w:rsidR="009F03CE" w:rsidRPr="00D653A5">
        <w:rPr>
          <w:sz w:val="28"/>
          <w:szCs w:val="28"/>
        </w:rPr>
        <w:t xml:space="preserve">       </w:t>
      </w:r>
      <w:r w:rsidR="0064739B">
        <w:rPr>
          <w:sz w:val="28"/>
          <w:szCs w:val="28"/>
        </w:rPr>
        <w:t xml:space="preserve">                           ____________________</w:t>
      </w:r>
    </w:p>
    <w:p w:rsidR="0064739B" w:rsidRPr="00D653A5" w:rsidRDefault="009F03CE" w:rsidP="0064739B">
      <w:pPr>
        <w:rPr>
          <w:sz w:val="28"/>
          <w:szCs w:val="28"/>
        </w:rPr>
      </w:pPr>
      <w:r w:rsidRPr="00D653A5">
        <w:rPr>
          <w:sz w:val="28"/>
          <w:szCs w:val="28"/>
        </w:rPr>
        <w:t xml:space="preserve">                                               </w:t>
      </w:r>
      <w:r w:rsidR="0064739B">
        <w:rPr>
          <w:sz w:val="28"/>
          <w:szCs w:val="28"/>
        </w:rPr>
        <w:t xml:space="preserve">                         </w:t>
      </w:r>
    </w:p>
    <w:p w:rsidR="004A37CE" w:rsidRPr="00CC40BE" w:rsidRDefault="00897FCF" w:rsidP="0064739B">
      <w:pPr>
        <w:rPr>
          <w:sz w:val="28"/>
          <w:szCs w:val="28"/>
        </w:rPr>
      </w:pPr>
      <w:r w:rsidRPr="00D653A5">
        <w:rPr>
          <w:sz w:val="28"/>
          <w:szCs w:val="28"/>
        </w:rPr>
        <w:t>Глава Усть</w:t>
      </w:r>
      <w:r w:rsidR="007A6D7E">
        <w:rPr>
          <w:sz w:val="28"/>
          <w:szCs w:val="28"/>
        </w:rPr>
        <w:t xml:space="preserve">-Катавского </w:t>
      </w:r>
      <w:r w:rsidR="009F03CE">
        <w:rPr>
          <w:sz w:val="28"/>
          <w:szCs w:val="28"/>
        </w:rPr>
        <w:t>городского округа</w:t>
      </w:r>
      <w:r w:rsidR="009F03CE" w:rsidRPr="00D653A5">
        <w:rPr>
          <w:sz w:val="28"/>
          <w:szCs w:val="28"/>
        </w:rPr>
        <w:t xml:space="preserve">                 </w:t>
      </w:r>
      <w:r w:rsidR="007A6D7E">
        <w:rPr>
          <w:sz w:val="28"/>
          <w:szCs w:val="28"/>
        </w:rPr>
        <w:t xml:space="preserve">       </w:t>
      </w:r>
      <w:r w:rsidR="009F03CE" w:rsidRPr="00D653A5">
        <w:rPr>
          <w:sz w:val="28"/>
          <w:szCs w:val="28"/>
        </w:rPr>
        <w:t>____________________</w:t>
      </w:r>
    </w:p>
    <w:sectPr w:rsidR="004A37CE" w:rsidRPr="00CC40BE" w:rsidSect="00F96E15">
      <w:footerReference w:type="default" r:id="rId9"/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9C" w:rsidRDefault="0091019C" w:rsidP="009F03CE">
      <w:r>
        <w:separator/>
      </w:r>
    </w:p>
  </w:endnote>
  <w:endnote w:type="continuationSeparator" w:id="0">
    <w:p w:rsidR="0091019C" w:rsidRDefault="0091019C" w:rsidP="009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804274"/>
      <w:docPartObj>
        <w:docPartGallery w:val="Page Numbers (Bottom of Page)"/>
        <w:docPartUnique/>
      </w:docPartObj>
    </w:sdtPr>
    <w:sdtEndPr/>
    <w:sdtContent>
      <w:p w:rsidR="000773E8" w:rsidRDefault="000773E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C0">
          <w:rPr>
            <w:noProof/>
          </w:rPr>
          <w:t>4</w:t>
        </w:r>
        <w:r>
          <w:fldChar w:fldCharType="end"/>
        </w:r>
      </w:p>
    </w:sdtContent>
  </w:sdt>
  <w:p w:rsidR="000773E8" w:rsidRDefault="000773E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9C" w:rsidRDefault="0091019C" w:rsidP="009F03CE">
      <w:r>
        <w:separator/>
      </w:r>
    </w:p>
  </w:footnote>
  <w:footnote w:type="continuationSeparator" w:id="0">
    <w:p w:rsidR="0091019C" w:rsidRDefault="0091019C" w:rsidP="009F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139E8"/>
    <w:multiLevelType w:val="hybridMultilevel"/>
    <w:tmpl w:val="96908268"/>
    <w:lvl w:ilvl="0" w:tplc="3E7EB47C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E732F"/>
    <w:multiLevelType w:val="hybridMultilevel"/>
    <w:tmpl w:val="8B5E27E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A5E09"/>
    <w:multiLevelType w:val="hybridMultilevel"/>
    <w:tmpl w:val="565EE064"/>
    <w:lvl w:ilvl="0" w:tplc="FE884F2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32E6"/>
    <w:multiLevelType w:val="hybridMultilevel"/>
    <w:tmpl w:val="52482290"/>
    <w:lvl w:ilvl="0" w:tplc="99B6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B11D69"/>
    <w:multiLevelType w:val="hybridMultilevel"/>
    <w:tmpl w:val="2892B3CC"/>
    <w:lvl w:ilvl="0" w:tplc="95C8B8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831E5D"/>
    <w:multiLevelType w:val="hybridMultilevel"/>
    <w:tmpl w:val="4AA6217A"/>
    <w:lvl w:ilvl="0" w:tplc="E7960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C930D9"/>
    <w:multiLevelType w:val="hybridMultilevel"/>
    <w:tmpl w:val="1F7401E4"/>
    <w:lvl w:ilvl="0" w:tplc="95C8B8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822702"/>
    <w:multiLevelType w:val="hybridMultilevel"/>
    <w:tmpl w:val="1D3004EC"/>
    <w:lvl w:ilvl="0" w:tplc="3B66398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AF418B"/>
    <w:multiLevelType w:val="hybridMultilevel"/>
    <w:tmpl w:val="4E7EADB8"/>
    <w:lvl w:ilvl="0" w:tplc="95C8B8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E"/>
    <w:rsid w:val="000015C7"/>
    <w:rsid w:val="0000461C"/>
    <w:rsid w:val="00007C20"/>
    <w:rsid w:val="00012E5A"/>
    <w:rsid w:val="000149C1"/>
    <w:rsid w:val="0004569E"/>
    <w:rsid w:val="0005630C"/>
    <w:rsid w:val="00057515"/>
    <w:rsid w:val="00067FDB"/>
    <w:rsid w:val="0007472D"/>
    <w:rsid w:val="000773E8"/>
    <w:rsid w:val="0008275C"/>
    <w:rsid w:val="000858E4"/>
    <w:rsid w:val="00087CC1"/>
    <w:rsid w:val="0009689A"/>
    <w:rsid w:val="000D02AC"/>
    <w:rsid w:val="000D246E"/>
    <w:rsid w:val="000E1445"/>
    <w:rsid w:val="000F58F8"/>
    <w:rsid w:val="00111000"/>
    <w:rsid w:val="001137C3"/>
    <w:rsid w:val="00114920"/>
    <w:rsid w:val="00126481"/>
    <w:rsid w:val="001400F2"/>
    <w:rsid w:val="0015435B"/>
    <w:rsid w:val="00173835"/>
    <w:rsid w:val="00185F30"/>
    <w:rsid w:val="001931D6"/>
    <w:rsid w:val="001B7003"/>
    <w:rsid w:val="001D262A"/>
    <w:rsid w:val="00203F5D"/>
    <w:rsid w:val="0021793E"/>
    <w:rsid w:val="00222D9C"/>
    <w:rsid w:val="00240B7E"/>
    <w:rsid w:val="00265A75"/>
    <w:rsid w:val="002748CE"/>
    <w:rsid w:val="002866F5"/>
    <w:rsid w:val="002874D3"/>
    <w:rsid w:val="002922C8"/>
    <w:rsid w:val="002A1AFC"/>
    <w:rsid w:val="002D0EFC"/>
    <w:rsid w:val="00313ED6"/>
    <w:rsid w:val="00326DC0"/>
    <w:rsid w:val="00331C32"/>
    <w:rsid w:val="00333007"/>
    <w:rsid w:val="0033393F"/>
    <w:rsid w:val="0033434B"/>
    <w:rsid w:val="0034078C"/>
    <w:rsid w:val="00361BF3"/>
    <w:rsid w:val="00364021"/>
    <w:rsid w:val="003751FA"/>
    <w:rsid w:val="0038387D"/>
    <w:rsid w:val="003935CD"/>
    <w:rsid w:val="00397AAC"/>
    <w:rsid w:val="003B6754"/>
    <w:rsid w:val="003D36ED"/>
    <w:rsid w:val="003E4164"/>
    <w:rsid w:val="003E7E54"/>
    <w:rsid w:val="004007FC"/>
    <w:rsid w:val="00405CD2"/>
    <w:rsid w:val="004251D4"/>
    <w:rsid w:val="0042734E"/>
    <w:rsid w:val="00437B0F"/>
    <w:rsid w:val="00441F7A"/>
    <w:rsid w:val="00452BE8"/>
    <w:rsid w:val="00453B29"/>
    <w:rsid w:val="00471CB9"/>
    <w:rsid w:val="00472CF9"/>
    <w:rsid w:val="00482CDC"/>
    <w:rsid w:val="004841C0"/>
    <w:rsid w:val="00485634"/>
    <w:rsid w:val="004A2D96"/>
    <w:rsid w:val="004A37CE"/>
    <w:rsid w:val="004A49D3"/>
    <w:rsid w:val="004A711E"/>
    <w:rsid w:val="004A72C3"/>
    <w:rsid w:val="004C1135"/>
    <w:rsid w:val="004C1CE8"/>
    <w:rsid w:val="004C24E9"/>
    <w:rsid w:val="004C49BB"/>
    <w:rsid w:val="004C607B"/>
    <w:rsid w:val="004C6371"/>
    <w:rsid w:val="004C7EED"/>
    <w:rsid w:val="004D24CF"/>
    <w:rsid w:val="004E2535"/>
    <w:rsid w:val="004F0D02"/>
    <w:rsid w:val="00516F19"/>
    <w:rsid w:val="00523F34"/>
    <w:rsid w:val="00544521"/>
    <w:rsid w:val="00553E25"/>
    <w:rsid w:val="00556EA8"/>
    <w:rsid w:val="0055785F"/>
    <w:rsid w:val="005613FB"/>
    <w:rsid w:val="0057075B"/>
    <w:rsid w:val="00573450"/>
    <w:rsid w:val="00576131"/>
    <w:rsid w:val="005849C0"/>
    <w:rsid w:val="00585DE5"/>
    <w:rsid w:val="00592FD6"/>
    <w:rsid w:val="005A33CE"/>
    <w:rsid w:val="005A5545"/>
    <w:rsid w:val="005C7022"/>
    <w:rsid w:val="005C7105"/>
    <w:rsid w:val="005C7276"/>
    <w:rsid w:val="00611C9A"/>
    <w:rsid w:val="00624CA1"/>
    <w:rsid w:val="00633473"/>
    <w:rsid w:val="006404A8"/>
    <w:rsid w:val="0064739B"/>
    <w:rsid w:val="006529EE"/>
    <w:rsid w:val="00656839"/>
    <w:rsid w:val="00657102"/>
    <w:rsid w:val="006728F6"/>
    <w:rsid w:val="00673AED"/>
    <w:rsid w:val="00692327"/>
    <w:rsid w:val="00694D12"/>
    <w:rsid w:val="006A401A"/>
    <w:rsid w:val="006B14A4"/>
    <w:rsid w:val="006B516A"/>
    <w:rsid w:val="006C6255"/>
    <w:rsid w:val="006E4FA3"/>
    <w:rsid w:val="006F403C"/>
    <w:rsid w:val="006F7F89"/>
    <w:rsid w:val="00700A85"/>
    <w:rsid w:val="00700AB2"/>
    <w:rsid w:val="00703025"/>
    <w:rsid w:val="0072364F"/>
    <w:rsid w:val="00736866"/>
    <w:rsid w:val="007447AF"/>
    <w:rsid w:val="0074746A"/>
    <w:rsid w:val="0074789F"/>
    <w:rsid w:val="00750897"/>
    <w:rsid w:val="007542A6"/>
    <w:rsid w:val="007578A0"/>
    <w:rsid w:val="00762AF5"/>
    <w:rsid w:val="00763E5B"/>
    <w:rsid w:val="00773B47"/>
    <w:rsid w:val="007A29C8"/>
    <w:rsid w:val="007A6D7E"/>
    <w:rsid w:val="007A74A2"/>
    <w:rsid w:val="007C22D3"/>
    <w:rsid w:val="007E33ED"/>
    <w:rsid w:val="007E7D34"/>
    <w:rsid w:val="007F1D02"/>
    <w:rsid w:val="00822608"/>
    <w:rsid w:val="0084106A"/>
    <w:rsid w:val="00841503"/>
    <w:rsid w:val="00855BFD"/>
    <w:rsid w:val="00863C1A"/>
    <w:rsid w:val="0086439E"/>
    <w:rsid w:val="0086770B"/>
    <w:rsid w:val="00867B74"/>
    <w:rsid w:val="008832CE"/>
    <w:rsid w:val="00887A14"/>
    <w:rsid w:val="00891936"/>
    <w:rsid w:val="00897FCF"/>
    <w:rsid w:val="008A13A2"/>
    <w:rsid w:val="008A51D8"/>
    <w:rsid w:val="008B4787"/>
    <w:rsid w:val="008B5B89"/>
    <w:rsid w:val="008C4029"/>
    <w:rsid w:val="008C653E"/>
    <w:rsid w:val="008D60F9"/>
    <w:rsid w:val="008E529F"/>
    <w:rsid w:val="009018B7"/>
    <w:rsid w:val="00902878"/>
    <w:rsid w:val="00907E9F"/>
    <w:rsid w:val="0091019C"/>
    <w:rsid w:val="009216E9"/>
    <w:rsid w:val="00923702"/>
    <w:rsid w:val="009278D3"/>
    <w:rsid w:val="00946341"/>
    <w:rsid w:val="00955AEA"/>
    <w:rsid w:val="00966D11"/>
    <w:rsid w:val="009754ED"/>
    <w:rsid w:val="009966BB"/>
    <w:rsid w:val="009971AB"/>
    <w:rsid w:val="009C6D2D"/>
    <w:rsid w:val="009E008F"/>
    <w:rsid w:val="009F03CE"/>
    <w:rsid w:val="00A42C5D"/>
    <w:rsid w:val="00A54D11"/>
    <w:rsid w:val="00A5701A"/>
    <w:rsid w:val="00A607B4"/>
    <w:rsid w:val="00A60F03"/>
    <w:rsid w:val="00A817DB"/>
    <w:rsid w:val="00A878B5"/>
    <w:rsid w:val="00A87A81"/>
    <w:rsid w:val="00A97961"/>
    <w:rsid w:val="00AA5A30"/>
    <w:rsid w:val="00AA6DCB"/>
    <w:rsid w:val="00AF7272"/>
    <w:rsid w:val="00B01AB8"/>
    <w:rsid w:val="00B356A8"/>
    <w:rsid w:val="00B43868"/>
    <w:rsid w:val="00B51C9F"/>
    <w:rsid w:val="00B62648"/>
    <w:rsid w:val="00B67378"/>
    <w:rsid w:val="00B82CC6"/>
    <w:rsid w:val="00B86A9D"/>
    <w:rsid w:val="00B936BE"/>
    <w:rsid w:val="00BA233A"/>
    <w:rsid w:val="00BA74AA"/>
    <w:rsid w:val="00BE0EBD"/>
    <w:rsid w:val="00BE6198"/>
    <w:rsid w:val="00BF54DB"/>
    <w:rsid w:val="00C01D29"/>
    <w:rsid w:val="00C148ED"/>
    <w:rsid w:val="00C25D5F"/>
    <w:rsid w:val="00C27555"/>
    <w:rsid w:val="00C3477A"/>
    <w:rsid w:val="00C41544"/>
    <w:rsid w:val="00C415EB"/>
    <w:rsid w:val="00C47148"/>
    <w:rsid w:val="00C51AD6"/>
    <w:rsid w:val="00C5203F"/>
    <w:rsid w:val="00C5315C"/>
    <w:rsid w:val="00C71C1E"/>
    <w:rsid w:val="00C742D8"/>
    <w:rsid w:val="00C74B55"/>
    <w:rsid w:val="00C8660D"/>
    <w:rsid w:val="00C86D28"/>
    <w:rsid w:val="00C94789"/>
    <w:rsid w:val="00C9480E"/>
    <w:rsid w:val="00CA754B"/>
    <w:rsid w:val="00CB780E"/>
    <w:rsid w:val="00CC40BE"/>
    <w:rsid w:val="00CE20F3"/>
    <w:rsid w:val="00CE49E6"/>
    <w:rsid w:val="00D03968"/>
    <w:rsid w:val="00D10453"/>
    <w:rsid w:val="00D136C8"/>
    <w:rsid w:val="00D223AF"/>
    <w:rsid w:val="00D23947"/>
    <w:rsid w:val="00D25712"/>
    <w:rsid w:val="00D5052C"/>
    <w:rsid w:val="00D53876"/>
    <w:rsid w:val="00D65CD4"/>
    <w:rsid w:val="00D6682A"/>
    <w:rsid w:val="00D87761"/>
    <w:rsid w:val="00D92CE4"/>
    <w:rsid w:val="00DA255E"/>
    <w:rsid w:val="00DA7A55"/>
    <w:rsid w:val="00DC181F"/>
    <w:rsid w:val="00DD2AB3"/>
    <w:rsid w:val="00DE5531"/>
    <w:rsid w:val="00DE5B6F"/>
    <w:rsid w:val="00DF3851"/>
    <w:rsid w:val="00DF5569"/>
    <w:rsid w:val="00E04BDA"/>
    <w:rsid w:val="00E04C36"/>
    <w:rsid w:val="00E059BF"/>
    <w:rsid w:val="00E15761"/>
    <w:rsid w:val="00E20742"/>
    <w:rsid w:val="00E51B29"/>
    <w:rsid w:val="00E5352D"/>
    <w:rsid w:val="00E61216"/>
    <w:rsid w:val="00E748C8"/>
    <w:rsid w:val="00E76BB7"/>
    <w:rsid w:val="00EB11CD"/>
    <w:rsid w:val="00EB4D5C"/>
    <w:rsid w:val="00EB6BBB"/>
    <w:rsid w:val="00EB70FE"/>
    <w:rsid w:val="00EC1013"/>
    <w:rsid w:val="00ED181C"/>
    <w:rsid w:val="00EE12E5"/>
    <w:rsid w:val="00EF3750"/>
    <w:rsid w:val="00EF40C7"/>
    <w:rsid w:val="00EF757E"/>
    <w:rsid w:val="00F03FD4"/>
    <w:rsid w:val="00F14FB0"/>
    <w:rsid w:val="00F20043"/>
    <w:rsid w:val="00F20D4F"/>
    <w:rsid w:val="00F23468"/>
    <w:rsid w:val="00F3717E"/>
    <w:rsid w:val="00F423EC"/>
    <w:rsid w:val="00F473FB"/>
    <w:rsid w:val="00F509F6"/>
    <w:rsid w:val="00F65D99"/>
    <w:rsid w:val="00F8120F"/>
    <w:rsid w:val="00F84DD6"/>
    <w:rsid w:val="00F86B9F"/>
    <w:rsid w:val="00F96E15"/>
    <w:rsid w:val="00FA0A68"/>
    <w:rsid w:val="00FA4D68"/>
    <w:rsid w:val="00FB0440"/>
    <w:rsid w:val="00FC0274"/>
    <w:rsid w:val="00FC19D1"/>
    <w:rsid w:val="00FD15BF"/>
    <w:rsid w:val="00FE6D22"/>
    <w:rsid w:val="00FF320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F8DB"/>
  <w15:docId w15:val="{4A08CEAF-0476-4384-9FBB-10DEB34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9F0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9F0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9F03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F0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F03C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A33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3C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26D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97961"/>
    <w:pPr>
      <w:spacing w:before="100" w:beforeAutospacing="1" w:after="100" w:afterAutospacing="1"/>
    </w:pPr>
  </w:style>
  <w:style w:type="paragraph" w:customStyle="1" w:styleId="ConsPlusNormal">
    <w:name w:val="ConsPlusNormal"/>
    <w:rsid w:val="00A9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4C1CE8"/>
    <w:rPr>
      <w:b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4C1CE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C5203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509F6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0773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7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c"/>
    <w:uiPriority w:val="99"/>
    <w:rsid w:val="005C7105"/>
    <w:rPr>
      <w:b/>
      <w:color w:val="106BBE"/>
    </w:rPr>
  </w:style>
  <w:style w:type="character" w:customStyle="1" w:styleId="af3">
    <w:name w:val="Сравнение редакций. Добавленный фрагмент"/>
    <w:uiPriority w:val="99"/>
    <w:rsid w:val="000D246E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4CCD-33C9-4C8F-A99B-05AE17C5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Мошкова Татьяна Александровна</cp:lastModifiedBy>
  <cp:revision>37</cp:revision>
  <cp:lastPrinted>2022-10-10T03:53:00Z</cp:lastPrinted>
  <dcterms:created xsi:type="dcterms:W3CDTF">2022-09-27T08:38:00Z</dcterms:created>
  <dcterms:modified xsi:type="dcterms:W3CDTF">2022-10-24T05:26:00Z</dcterms:modified>
</cp:coreProperties>
</file>