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95" w:rsidRPr="00327CA9" w:rsidRDefault="00D47DA6" w:rsidP="00327CA9">
      <w:pPr>
        <w:ind w:left="3600" w:right="4565" w:firstLine="720"/>
      </w:pPr>
      <w:r>
        <w:rPr>
          <w:noProof/>
        </w:rPr>
        <w:drawing>
          <wp:inline distT="0" distB="0" distL="0" distR="0">
            <wp:extent cx="676275" cy="857250"/>
            <wp:effectExtent l="0" t="0" r="9525"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12000" contrast="12000"/>
                      <a:extLst>
                        <a:ext uri="{28A0092B-C50C-407E-A947-70E740481C1C}">
                          <a14:useLocalDpi xmlns:a14="http://schemas.microsoft.com/office/drawing/2010/main" val="0"/>
                        </a:ext>
                      </a:extLst>
                    </a:blip>
                    <a:srcRect/>
                    <a:stretch>
                      <a:fillRect/>
                    </a:stretch>
                  </pic:blipFill>
                  <pic:spPr bwMode="auto">
                    <a:xfrm>
                      <a:off x="0" y="0"/>
                      <a:ext cx="676275" cy="857250"/>
                    </a:xfrm>
                    <a:prstGeom prst="rect">
                      <a:avLst/>
                    </a:prstGeom>
                    <a:noFill/>
                    <a:ln>
                      <a:noFill/>
                    </a:ln>
                  </pic:spPr>
                </pic:pic>
              </a:graphicData>
            </a:graphic>
          </wp:inline>
        </w:drawing>
      </w:r>
    </w:p>
    <w:p w:rsidR="00F75D95" w:rsidRPr="00327CA9" w:rsidRDefault="00F75D95" w:rsidP="00327CA9">
      <w:pPr>
        <w:widowControl w:val="0"/>
        <w:tabs>
          <w:tab w:val="left" w:pos="567"/>
          <w:tab w:val="left" w:pos="5670"/>
          <w:tab w:val="left" w:pos="7938"/>
        </w:tabs>
        <w:spacing w:line="240" w:lineRule="atLeast"/>
        <w:jc w:val="center"/>
        <w:rPr>
          <w:b/>
          <w:i/>
          <w:snapToGrid w:val="0"/>
          <w:sz w:val="36"/>
        </w:rPr>
      </w:pPr>
      <w:r w:rsidRPr="00327CA9">
        <w:rPr>
          <w:b/>
          <w:snapToGrid w:val="0"/>
          <w:sz w:val="48"/>
        </w:rPr>
        <w:t>ФИНАНСОВОЕ   УПРАВЛЕНИЕ</w:t>
      </w:r>
    </w:p>
    <w:p w:rsidR="00F75D95" w:rsidRPr="00327CA9" w:rsidRDefault="00F75D95" w:rsidP="00327CA9">
      <w:pPr>
        <w:widowControl w:val="0"/>
        <w:tabs>
          <w:tab w:val="left" w:pos="567"/>
          <w:tab w:val="left" w:pos="5670"/>
          <w:tab w:val="left" w:pos="7938"/>
        </w:tabs>
        <w:spacing w:line="240" w:lineRule="atLeast"/>
        <w:jc w:val="center"/>
        <w:rPr>
          <w:b/>
          <w:snapToGrid w:val="0"/>
          <w:szCs w:val="28"/>
        </w:rPr>
      </w:pPr>
      <w:r w:rsidRPr="00327CA9">
        <w:rPr>
          <w:b/>
          <w:snapToGrid w:val="0"/>
          <w:szCs w:val="28"/>
        </w:rPr>
        <w:t>АДМИНИСТРАЦИИ УСТЬ-КАТАВСКОГО ГОРОДСКОГО ОКРУГА</w:t>
      </w:r>
    </w:p>
    <w:p w:rsidR="00F75D95" w:rsidRPr="00327CA9" w:rsidRDefault="00F75D95" w:rsidP="00327CA9">
      <w:pPr>
        <w:widowControl w:val="0"/>
        <w:tabs>
          <w:tab w:val="left" w:pos="567"/>
          <w:tab w:val="left" w:pos="5670"/>
          <w:tab w:val="left" w:pos="7938"/>
        </w:tabs>
        <w:spacing w:line="240" w:lineRule="atLeast"/>
        <w:jc w:val="center"/>
        <w:rPr>
          <w:b/>
          <w:snapToGrid w:val="0"/>
          <w:szCs w:val="28"/>
        </w:rPr>
      </w:pPr>
    </w:p>
    <w:p w:rsidR="00F75D95" w:rsidRPr="00327CA9" w:rsidRDefault="00F75D95" w:rsidP="00327CA9">
      <w:pPr>
        <w:pStyle w:val="1"/>
        <w:rPr>
          <w:rFonts w:ascii="Times New Roman" w:hAnsi="Times New Roman"/>
          <w:spacing w:val="104"/>
        </w:rPr>
      </w:pPr>
      <w:r w:rsidRPr="00327CA9">
        <w:rPr>
          <w:rFonts w:ascii="Times New Roman" w:hAnsi="Times New Roman"/>
        </w:rPr>
        <w:t>ПРИКАЗ</w:t>
      </w:r>
    </w:p>
    <w:p w:rsidR="00F75D95" w:rsidRPr="00327CA9" w:rsidRDefault="00F75D95" w:rsidP="00327CA9">
      <w:pPr>
        <w:widowControl w:val="0"/>
        <w:tabs>
          <w:tab w:val="left" w:pos="567"/>
          <w:tab w:val="left" w:pos="5670"/>
          <w:tab w:val="left" w:pos="7938"/>
        </w:tabs>
        <w:spacing w:line="240" w:lineRule="atLeast"/>
        <w:rPr>
          <w:snapToGrid w:val="0"/>
        </w:rPr>
      </w:pPr>
      <w:r w:rsidRPr="00327CA9">
        <w:rPr>
          <w:i/>
          <w:snapToGrid w:val="0"/>
          <w:sz w:val="32"/>
        </w:rPr>
        <w:t>От</w:t>
      </w:r>
      <w:r>
        <w:rPr>
          <w:i/>
          <w:snapToGrid w:val="0"/>
          <w:sz w:val="32"/>
        </w:rPr>
        <w:t xml:space="preserve"> 30.12.2016</w:t>
      </w:r>
      <w:r w:rsidRPr="00327CA9">
        <w:rPr>
          <w:i/>
          <w:snapToGrid w:val="0"/>
          <w:sz w:val="32"/>
        </w:rPr>
        <w:t xml:space="preserve">г. </w:t>
      </w:r>
      <w:r w:rsidRPr="00327CA9">
        <w:rPr>
          <w:i/>
          <w:snapToGrid w:val="0"/>
          <w:sz w:val="32"/>
        </w:rPr>
        <w:tab/>
        <w:t xml:space="preserve">                           №</w:t>
      </w:r>
      <w:r>
        <w:rPr>
          <w:i/>
          <w:snapToGrid w:val="0"/>
          <w:sz w:val="32"/>
        </w:rPr>
        <w:t xml:space="preserve"> 45</w:t>
      </w:r>
    </w:p>
    <w:p w:rsidR="00F75D95" w:rsidRDefault="00F75D95" w:rsidP="00327CA9">
      <w:pPr>
        <w:widowControl w:val="0"/>
        <w:tabs>
          <w:tab w:val="left" w:pos="567"/>
          <w:tab w:val="left" w:pos="5670"/>
          <w:tab w:val="left" w:pos="7938"/>
        </w:tabs>
        <w:spacing w:line="240" w:lineRule="atLeast"/>
        <w:rPr>
          <w:snapToGrid w:val="0"/>
        </w:rPr>
      </w:pPr>
      <w:r>
        <w:rPr>
          <w:snapToGrid w:val="0"/>
        </w:rPr>
        <w:tab/>
      </w:r>
      <w:r>
        <w:rPr>
          <w:snapToGrid w:val="0"/>
        </w:rPr>
        <w:tab/>
        <w:t xml:space="preserve">               </w:t>
      </w:r>
      <w:r>
        <w:rPr>
          <w:snapToGrid w:val="0"/>
        </w:rPr>
        <w:tab/>
      </w:r>
    </w:p>
    <w:p w:rsidR="00F75D95" w:rsidRDefault="00F75D95" w:rsidP="004E6EAA">
      <w:pPr>
        <w:tabs>
          <w:tab w:val="left" w:pos="5812"/>
        </w:tabs>
        <w:overflowPunct w:val="0"/>
        <w:autoSpaceDE w:val="0"/>
        <w:autoSpaceDN w:val="0"/>
        <w:adjustRightInd w:val="0"/>
        <w:ind w:right="4538"/>
        <w:textAlignment w:val="baseline"/>
      </w:pPr>
      <w:r>
        <w:t>О Порядке взаимодействия при осуществлении контроля финансовым управлением с субъектами контроля в сфере закупок товаров, работ, услуг для обеспечения</w:t>
      </w:r>
    </w:p>
    <w:p w:rsidR="00F75D95" w:rsidRDefault="00F75D95" w:rsidP="004E6EAA">
      <w:pPr>
        <w:tabs>
          <w:tab w:val="left" w:pos="5812"/>
        </w:tabs>
        <w:overflowPunct w:val="0"/>
        <w:autoSpaceDE w:val="0"/>
        <w:autoSpaceDN w:val="0"/>
        <w:adjustRightInd w:val="0"/>
        <w:ind w:right="4538"/>
        <w:textAlignment w:val="baseline"/>
        <w:rPr>
          <w:szCs w:val="28"/>
        </w:rPr>
      </w:pPr>
      <w:r>
        <w:t xml:space="preserve">муниципальных нужд </w:t>
      </w:r>
      <w:r>
        <w:rPr>
          <w:szCs w:val="28"/>
        </w:rPr>
        <w:t>Усть-Катавского городского округа</w:t>
      </w:r>
    </w:p>
    <w:p w:rsidR="00F75D95" w:rsidRDefault="00F75D95" w:rsidP="000C3374">
      <w:pPr>
        <w:ind w:firstLine="708"/>
        <w:jc w:val="both"/>
      </w:pPr>
    </w:p>
    <w:p w:rsidR="00F75D95" w:rsidRPr="003026F4" w:rsidRDefault="00F75D95" w:rsidP="000C3374">
      <w:pPr>
        <w:ind w:firstLine="708"/>
        <w:jc w:val="both"/>
        <w:rPr>
          <w:szCs w:val="28"/>
        </w:rPr>
      </w:pPr>
      <w:r w:rsidRPr="00172A7B">
        <w:rPr>
          <w:szCs w:val="28"/>
        </w:rPr>
        <w:t xml:space="preserve">В целях реализации части 5 статьи 99 Федерального закона от 5 апреля </w:t>
      </w:r>
      <w:smartTag w:uri="urn:schemas-microsoft-com:office:smarttags" w:element="metricconverter">
        <w:smartTagPr>
          <w:attr w:name="ProductID" w:val="2013 г"/>
        </w:smartTagPr>
        <w:r w:rsidRPr="00172A7B">
          <w:rPr>
            <w:szCs w:val="28"/>
          </w:rPr>
          <w:t>2013 г</w:t>
        </w:r>
      </w:smartTag>
      <w:r w:rsidRPr="00172A7B">
        <w:rPr>
          <w:szCs w:val="28"/>
        </w:rPr>
        <w:t xml:space="preserve">. № 44-ФЗ «О контрактной системе в сфере закупок товаров, работ, услуг для обеспечения государственных и муниципальных нужд» и в соответствии с пунктом 11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w:t>
      </w:r>
      <w:smartTag w:uri="urn:schemas-microsoft-com:office:smarttags" w:element="metricconverter">
        <w:smartTagPr>
          <w:attr w:name="ProductID" w:val="2015 г"/>
        </w:smartTagPr>
        <w:r w:rsidRPr="00172A7B">
          <w:rPr>
            <w:szCs w:val="28"/>
          </w:rPr>
          <w:t>2015 г</w:t>
        </w:r>
      </w:smartTag>
      <w:r w:rsidRPr="00172A7B">
        <w:rPr>
          <w:szCs w:val="28"/>
        </w:rPr>
        <w:t>. № 1367,</w:t>
      </w:r>
      <w:r>
        <w:rPr>
          <w:b/>
          <w:szCs w:val="28"/>
        </w:rPr>
        <w:t xml:space="preserve"> </w:t>
      </w:r>
    </w:p>
    <w:p w:rsidR="00F75D95" w:rsidRDefault="00F75D95" w:rsidP="00DD69F6">
      <w:pPr>
        <w:pStyle w:val="1"/>
        <w:ind w:left="2832" w:firstLine="708"/>
        <w:jc w:val="both"/>
        <w:rPr>
          <w:rFonts w:ascii="Times New Roman" w:hAnsi="Times New Roman"/>
          <w:b w:val="0"/>
          <w:sz w:val="28"/>
          <w:szCs w:val="28"/>
        </w:rPr>
      </w:pPr>
      <w:r>
        <w:rPr>
          <w:rFonts w:ascii="Times New Roman" w:hAnsi="Times New Roman"/>
          <w:b w:val="0"/>
          <w:sz w:val="28"/>
          <w:szCs w:val="28"/>
        </w:rPr>
        <w:t>ПРИКАЗЫВАЮ</w:t>
      </w:r>
      <w:r w:rsidRPr="00BD0099">
        <w:rPr>
          <w:rFonts w:ascii="Times New Roman" w:hAnsi="Times New Roman"/>
          <w:b w:val="0"/>
          <w:sz w:val="28"/>
          <w:szCs w:val="28"/>
        </w:rPr>
        <w:t>:</w:t>
      </w:r>
    </w:p>
    <w:p w:rsidR="00F75D95" w:rsidRPr="00172A7B" w:rsidRDefault="00F75D95" w:rsidP="00172A7B"/>
    <w:p w:rsidR="00F75D95" w:rsidRDefault="00F75D95" w:rsidP="00172A7B">
      <w:pPr>
        <w:numPr>
          <w:ilvl w:val="0"/>
          <w:numId w:val="32"/>
        </w:numPr>
        <w:jc w:val="both"/>
      </w:pPr>
      <w:r>
        <w:t>Утвердить прилагаемый Порядок взаимодействия при осуществлении контроля финансовым управлением администрации Усть-Катавского городского округа с субъектами контроля в сфере закупок товаров, работ, услуг для обеспечения муниципальных нужд.</w:t>
      </w:r>
    </w:p>
    <w:p w:rsidR="00F75D95" w:rsidRDefault="00F75D95" w:rsidP="00172A7B">
      <w:pPr>
        <w:numPr>
          <w:ilvl w:val="0"/>
          <w:numId w:val="32"/>
        </w:numPr>
        <w:jc w:val="both"/>
      </w:pPr>
      <w:r>
        <w:t>Организацию выполнения настоящего приказа возложить на отдел планирования и контроля  (Гаинцева Г.Г.).</w:t>
      </w:r>
    </w:p>
    <w:p w:rsidR="00F75D95" w:rsidRDefault="00F75D95" w:rsidP="00172A7B">
      <w:pPr>
        <w:numPr>
          <w:ilvl w:val="0"/>
          <w:numId w:val="32"/>
        </w:numPr>
        <w:jc w:val="both"/>
      </w:pPr>
      <w:r>
        <w:t xml:space="preserve">Настоящий приказ вступает в силу с 1 января 2017 года и применяется к правоотношениям, связанным с размещением планов закупок на 2017 год и плановый период 2018 и 2019 годов и планов-графиков закупок на 2017 год. </w:t>
      </w:r>
    </w:p>
    <w:p w:rsidR="00F75D95" w:rsidRDefault="00F75D95" w:rsidP="000C3374">
      <w:pPr>
        <w:numPr>
          <w:ilvl w:val="0"/>
          <w:numId w:val="32"/>
        </w:numPr>
        <w:jc w:val="both"/>
        <w:rPr>
          <w:szCs w:val="28"/>
        </w:rPr>
      </w:pPr>
      <w:r>
        <w:t xml:space="preserve"> Н</w:t>
      </w:r>
      <w:bookmarkStart w:id="0" w:name="sub_1005"/>
      <w:r>
        <w:rPr>
          <w:szCs w:val="28"/>
        </w:rPr>
        <w:t>ачальнику отдела информационных систем (Шерстнев А.А.) разместить настоящий  приказ на официальном сайте  администрации.</w:t>
      </w:r>
    </w:p>
    <w:p w:rsidR="00F75D95" w:rsidRDefault="00F75D95" w:rsidP="000C3374">
      <w:pPr>
        <w:numPr>
          <w:ilvl w:val="0"/>
          <w:numId w:val="32"/>
        </w:numPr>
        <w:jc w:val="both"/>
        <w:rPr>
          <w:szCs w:val="28"/>
        </w:rPr>
      </w:pPr>
      <w:r>
        <w:rPr>
          <w:szCs w:val="28"/>
        </w:rPr>
        <w:t>П</w:t>
      </w:r>
      <w:r>
        <w:t>ри обработке финансовым управлением информации об объектах контроля, сведения о которых составляют государственную тайну, организацию выполнения приказа в этой части  оставляю за собой.</w:t>
      </w:r>
    </w:p>
    <w:p w:rsidR="00F75D95" w:rsidRDefault="00F75D95" w:rsidP="004E6EAA">
      <w:pPr>
        <w:numPr>
          <w:ilvl w:val="0"/>
          <w:numId w:val="32"/>
        </w:numPr>
        <w:jc w:val="both"/>
        <w:rPr>
          <w:szCs w:val="28"/>
        </w:rPr>
      </w:pPr>
      <w:r>
        <w:rPr>
          <w:szCs w:val="28"/>
        </w:rPr>
        <w:t xml:space="preserve"> К</w:t>
      </w:r>
      <w:r w:rsidRPr="00C764AC">
        <w:rPr>
          <w:szCs w:val="28"/>
        </w:rPr>
        <w:t xml:space="preserve">онтроль за выполнением настоящего </w:t>
      </w:r>
      <w:r>
        <w:rPr>
          <w:szCs w:val="28"/>
        </w:rPr>
        <w:t xml:space="preserve">приказа оставлю за собой. </w:t>
      </w:r>
    </w:p>
    <w:p w:rsidR="00F75D95" w:rsidRDefault="00F75D95" w:rsidP="004E6EAA">
      <w:pPr>
        <w:jc w:val="both"/>
        <w:rPr>
          <w:szCs w:val="28"/>
        </w:rPr>
      </w:pPr>
    </w:p>
    <w:tbl>
      <w:tblPr>
        <w:tblW w:w="0" w:type="auto"/>
        <w:tblInd w:w="108" w:type="dxa"/>
        <w:tblLook w:val="0000" w:firstRow="0" w:lastRow="0" w:firstColumn="0" w:lastColumn="0" w:noHBand="0" w:noVBand="0"/>
      </w:tblPr>
      <w:tblGrid>
        <w:gridCol w:w="6666"/>
        <w:gridCol w:w="3333"/>
      </w:tblGrid>
      <w:tr w:rsidR="00F75D95" w:rsidRPr="00C764AC" w:rsidTr="002E4E65">
        <w:tc>
          <w:tcPr>
            <w:tcW w:w="6666" w:type="dxa"/>
            <w:tcBorders>
              <w:top w:val="nil"/>
              <w:left w:val="nil"/>
              <w:bottom w:val="nil"/>
              <w:right w:val="nil"/>
            </w:tcBorders>
          </w:tcPr>
          <w:bookmarkEnd w:id="0"/>
          <w:p w:rsidR="00F75D95" w:rsidRDefault="00F75D95" w:rsidP="002E4E65">
            <w:pPr>
              <w:pStyle w:val="a4"/>
              <w:jc w:val="both"/>
              <w:rPr>
                <w:rFonts w:ascii="Times New Roman" w:hAnsi="Times New Roman"/>
                <w:sz w:val="28"/>
                <w:szCs w:val="28"/>
              </w:rPr>
            </w:pPr>
            <w:r>
              <w:rPr>
                <w:rFonts w:ascii="Times New Roman" w:hAnsi="Times New Roman"/>
                <w:sz w:val="28"/>
                <w:szCs w:val="28"/>
              </w:rPr>
              <w:t>Начальник финансового управления</w:t>
            </w:r>
          </w:p>
          <w:p w:rsidR="00F75D95" w:rsidRDefault="00F75D95" w:rsidP="002E4E65">
            <w:pPr>
              <w:pStyle w:val="a4"/>
              <w:jc w:val="both"/>
              <w:rPr>
                <w:rFonts w:ascii="Times New Roman" w:hAnsi="Times New Roman"/>
                <w:sz w:val="28"/>
                <w:szCs w:val="28"/>
              </w:rPr>
            </w:pPr>
            <w:r>
              <w:rPr>
                <w:rFonts w:ascii="Times New Roman" w:hAnsi="Times New Roman"/>
                <w:sz w:val="28"/>
                <w:szCs w:val="28"/>
              </w:rPr>
              <w:t>администрации Усть-Катавского</w:t>
            </w:r>
          </w:p>
          <w:p w:rsidR="00F75D95" w:rsidRDefault="00F75D95" w:rsidP="002E4E65">
            <w:pPr>
              <w:pStyle w:val="a4"/>
              <w:jc w:val="both"/>
              <w:rPr>
                <w:rFonts w:ascii="Times New Roman" w:hAnsi="Times New Roman"/>
                <w:sz w:val="28"/>
                <w:szCs w:val="28"/>
              </w:rPr>
            </w:pPr>
            <w:r>
              <w:rPr>
                <w:rFonts w:ascii="Times New Roman" w:hAnsi="Times New Roman"/>
                <w:sz w:val="28"/>
                <w:szCs w:val="28"/>
              </w:rPr>
              <w:t>г</w:t>
            </w:r>
            <w:r w:rsidRPr="00C764AC">
              <w:rPr>
                <w:rFonts w:ascii="Times New Roman" w:hAnsi="Times New Roman"/>
                <w:sz w:val="28"/>
                <w:szCs w:val="28"/>
              </w:rPr>
              <w:t>ородского округа</w:t>
            </w:r>
          </w:p>
          <w:p w:rsidR="00F75D95" w:rsidRPr="00327CA9" w:rsidRDefault="00F75D95" w:rsidP="00327CA9"/>
        </w:tc>
        <w:tc>
          <w:tcPr>
            <w:tcW w:w="3333" w:type="dxa"/>
            <w:tcBorders>
              <w:top w:val="nil"/>
              <w:left w:val="nil"/>
              <w:bottom w:val="nil"/>
              <w:right w:val="nil"/>
            </w:tcBorders>
          </w:tcPr>
          <w:p w:rsidR="00F75D95" w:rsidRDefault="00F75D95" w:rsidP="002E4E65">
            <w:pPr>
              <w:pStyle w:val="a5"/>
              <w:rPr>
                <w:rFonts w:ascii="Times New Roman" w:hAnsi="Times New Roman"/>
                <w:sz w:val="28"/>
                <w:szCs w:val="28"/>
              </w:rPr>
            </w:pPr>
          </w:p>
          <w:p w:rsidR="00F75D95" w:rsidRDefault="00F75D95" w:rsidP="00327CA9"/>
          <w:p w:rsidR="00F75D95" w:rsidRPr="00327CA9" w:rsidRDefault="00F75D95" w:rsidP="00327CA9">
            <w:r>
              <w:t>А.П.Логинова</w:t>
            </w:r>
          </w:p>
        </w:tc>
      </w:tr>
    </w:tbl>
    <w:p w:rsidR="00F75D95" w:rsidRDefault="00F75D95" w:rsidP="00DD69F6">
      <w:pPr>
        <w:spacing w:line="240" w:lineRule="atLeast"/>
        <w:rPr>
          <w:rStyle w:val="a6"/>
          <w:b w:val="0"/>
          <w:szCs w:val="28"/>
        </w:rPr>
      </w:pPr>
      <w:r>
        <w:rPr>
          <w:rStyle w:val="a6"/>
          <w:b w:val="0"/>
          <w:szCs w:val="28"/>
        </w:rPr>
        <w:t xml:space="preserve">                                                                                   Приложение к приказу финансового</w:t>
      </w:r>
    </w:p>
    <w:p w:rsidR="00F75D95" w:rsidRDefault="00F75D95" w:rsidP="00DD69F6">
      <w:pPr>
        <w:spacing w:line="240" w:lineRule="atLeast"/>
        <w:ind w:left="4956" w:firstLine="708"/>
        <w:rPr>
          <w:rStyle w:val="a6"/>
          <w:b w:val="0"/>
          <w:szCs w:val="28"/>
        </w:rPr>
      </w:pPr>
      <w:r>
        <w:t xml:space="preserve">  управления </w:t>
      </w:r>
      <w:r>
        <w:rPr>
          <w:rStyle w:val="a6"/>
          <w:b w:val="0"/>
          <w:szCs w:val="28"/>
        </w:rPr>
        <w:t>от «</w:t>
      </w:r>
      <w:r w:rsidR="00D47DA6">
        <w:rPr>
          <w:rStyle w:val="a6"/>
          <w:b w:val="0"/>
          <w:szCs w:val="28"/>
        </w:rPr>
        <w:t>31</w:t>
      </w:r>
      <w:r>
        <w:rPr>
          <w:rStyle w:val="a6"/>
          <w:b w:val="0"/>
          <w:szCs w:val="28"/>
        </w:rPr>
        <w:t xml:space="preserve">» </w:t>
      </w:r>
      <w:r w:rsidR="00D47DA6">
        <w:rPr>
          <w:rStyle w:val="a6"/>
          <w:b w:val="0"/>
          <w:szCs w:val="28"/>
        </w:rPr>
        <w:t xml:space="preserve">декабря </w:t>
      </w:r>
      <w:r>
        <w:rPr>
          <w:rStyle w:val="a6"/>
          <w:b w:val="0"/>
          <w:szCs w:val="28"/>
        </w:rPr>
        <w:t xml:space="preserve">2016г. </w:t>
      </w:r>
    </w:p>
    <w:p w:rsidR="00F75D95" w:rsidRDefault="00F75D95" w:rsidP="00DD69F6">
      <w:pPr>
        <w:spacing w:line="240" w:lineRule="atLeast"/>
        <w:ind w:left="4956" w:firstLine="708"/>
        <w:rPr>
          <w:rStyle w:val="a6"/>
          <w:b w:val="0"/>
          <w:szCs w:val="28"/>
        </w:rPr>
      </w:pPr>
      <w:r>
        <w:rPr>
          <w:rStyle w:val="a6"/>
          <w:b w:val="0"/>
          <w:szCs w:val="28"/>
        </w:rPr>
        <w:t xml:space="preserve">  </w:t>
      </w:r>
      <w:r w:rsidRPr="009242B8">
        <w:rPr>
          <w:rStyle w:val="a6"/>
          <w:b w:val="0"/>
          <w:szCs w:val="28"/>
        </w:rPr>
        <w:t>№</w:t>
      </w:r>
      <w:r>
        <w:rPr>
          <w:rStyle w:val="a6"/>
          <w:b w:val="0"/>
          <w:szCs w:val="28"/>
        </w:rPr>
        <w:t xml:space="preserve"> </w:t>
      </w:r>
      <w:r w:rsidR="00D47DA6">
        <w:rPr>
          <w:rStyle w:val="a6"/>
          <w:b w:val="0"/>
          <w:szCs w:val="28"/>
        </w:rPr>
        <w:t>45</w:t>
      </w:r>
    </w:p>
    <w:p w:rsidR="00D47DA6" w:rsidRDefault="00D47DA6" w:rsidP="00DD69F6">
      <w:pPr>
        <w:spacing w:line="240" w:lineRule="atLeast"/>
        <w:ind w:left="4956" w:firstLine="708"/>
        <w:rPr>
          <w:rStyle w:val="a6"/>
          <w:b w:val="0"/>
          <w:szCs w:val="28"/>
        </w:rPr>
      </w:pPr>
      <w:bookmarkStart w:id="1" w:name="_GoBack"/>
      <w:bookmarkEnd w:id="1"/>
    </w:p>
    <w:p w:rsidR="00F75D95" w:rsidRPr="009242B8" w:rsidRDefault="00F75D95" w:rsidP="00DD69F6">
      <w:pPr>
        <w:spacing w:line="240" w:lineRule="atLeast"/>
        <w:ind w:left="4956" w:firstLine="708"/>
        <w:rPr>
          <w:szCs w:val="28"/>
        </w:rPr>
      </w:pPr>
    </w:p>
    <w:p w:rsidR="00F75D95" w:rsidRDefault="00F75D95" w:rsidP="00742706">
      <w:pPr>
        <w:jc w:val="both"/>
      </w:pPr>
    </w:p>
    <w:p w:rsidR="00F75D95" w:rsidRDefault="00F75D95" w:rsidP="00061CDF">
      <w:pPr>
        <w:jc w:val="center"/>
      </w:pPr>
      <w:r>
        <w:t xml:space="preserve">Порядок взаимодействия при осуществлении контроля финансовым управлением администрации Усть-Катавского городского округа с субъектами контроля </w:t>
      </w:r>
    </w:p>
    <w:p w:rsidR="00F75D95" w:rsidRDefault="00F75D95" w:rsidP="00061CDF">
      <w:pPr>
        <w:jc w:val="center"/>
      </w:pPr>
      <w:r>
        <w:t>в сфере закупок товаров, работ, услуг для обеспечения муниципальных нужд.</w:t>
      </w:r>
    </w:p>
    <w:p w:rsidR="00F75D95" w:rsidRDefault="00F75D95" w:rsidP="00061CDF">
      <w:pPr>
        <w:jc w:val="center"/>
      </w:pPr>
    </w:p>
    <w:p w:rsidR="00F75D95" w:rsidRDefault="00F75D95" w:rsidP="00061CDF">
      <w:pPr>
        <w:jc w:val="center"/>
      </w:pPr>
    </w:p>
    <w:p w:rsidR="00F75D95" w:rsidRPr="00E645C8" w:rsidRDefault="00F75D95" w:rsidP="00EF04D3">
      <w:pPr>
        <w:numPr>
          <w:ilvl w:val="1"/>
          <w:numId w:val="32"/>
        </w:numPr>
        <w:jc w:val="both"/>
      </w:pPr>
      <w:r>
        <w:t>Настоящий Порядок взаимодействия при осуществлении контроля финансовым управлением администрации Усть-Катавского городского округа с субъектами контроля в сфере закупок товаров, работ, услуг для обеспечения муниципальных нужд (далее - Порядок) устанавливает правила взаимодействия финансового управления администрации Усть-Катавского городского округа (далее – финансовое управление) с субъектами контроля, указанными в пункте 4 Правил осуществления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2015г. № 1367 (далее, соответственно - субъекты контроля, Правила контроля), при размещении ими в единой информационной системе в сфере закупок (далее - ЕИС) или направлении на согласование в финансовое управление документов, определенных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в целях осуществления контроля, предусмотренного частью 5 статьи 99 Федерального закона № 44-ФЗ (далее, соответственно - контроль, объекты контроля</w:t>
      </w:r>
      <w:r w:rsidRPr="00E645C8">
        <w:t>), а также порядок формирования субъектами контроля объектов контроля, в том числе форм направления субъектами контроля сведений в случаях, предусмотренных подпунктами «б», «в» пункта 8 и пунктом 10 Правил контроля (далее - закрытые объекты контроля, сведения о закрытых объектах контроля), и формы протоколов, направляемых финансовым управлением субъектам контроля.</w:t>
      </w:r>
    </w:p>
    <w:p w:rsidR="00F75D95" w:rsidRDefault="00F75D95" w:rsidP="006F2088">
      <w:pPr>
        <w:ind w:firstLine="708"/>
        <w:jc w:val="both"/>
      </w:pPr>
      <w:r>
        <w:t xml:space="preserve">Настоящий Порядок разработан с учетом приказа Министерства финансов Российской Федерации от 22 июля </w:t>
      </w:r>
      <w:smartTag w:uri="urn:schemas-microsoft-com:office:smarttags" w:element="metricconverter">
        <w:smartTagPr>
          <w:attr w:name="ProductID" w:val="2016 г"/>
        </w:smartTagPr>
        <w:r>
          <w:t>2016 г</w:t>
        </w:r>
      </w:smartTag>
      <w:r>
        <w:t>.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2015г. № 1367».</w:t>
      </w:r>
    </w:p>
    <w:p w:rsidR="00F75D95" w:rsidRDefault="00F75D95" w:rsidP="006F2088">
      <w:pPr>
        <w:ind w:firstLine="708"/>
        <w:jc w:val="both"/>
      </w:pPr>
      <w:r>
        <w:t>2. К субъектам контроля в рамках настоящего Порядка относятся:</w:t>
      </w:r>
    </w:p>
    <w:p w:rsidR="00F75D95" w:rsidRDefault="00F75D95" w:rsidP="006F2088">
      <w:pPr>
        <w:ind w:firstLine="708"/>
        <w:jc w:val="both"/>
      </w:pPr>
      <w:r>
        <w:lastRenderedPageBreak/>
        <w:t>а)</w:t>
      </w:r>
      <w:r>
        <w:tab/>
        <w:t>муниципальные заказчики, осуществляющие закупки от имени Усть-Катавского городского округа за счет средств бюджета Усть-Катавского городского округа (далее – местного бюджета), в том числе при передаче им полномочий муниципального заказчика в соответствии с бюджетным законодательством Российской Федерации;</w:t>
      </w:r>
    </w:p>
    <w:p w:rsidR="00F75D95" w:rsidRDefault="00F75D95" w:rsidP="006F2088">
      <w:pPr>
        <w:ind w:firstLine="708"/>
        <w:jc w:val="both"/>
      </w:pPr>
      <w:r>
        <w:t>б)</w:t>
      </w:r>
      <w:r>
        <w:tab/>
        <w:t>муниципальные бюджетные учреждения, осуществляющие закупки в соответствии с частью 1 статьи 15 Федерального закона;</w:t>
      </w:r>
    </w:p>
    <w:p w:rsidR="00F75D95" w:rsidRDefault="00F75D95" w:rsidP="006F2088">
      <w:pPr>
        <w:ind w:firstLine="708"/>
        <w:jc w:val="both"/>
      </w:pPr>
      <w:r>
        <w:t>в)</w:t>
      </w:r>
      <w:r>
        <w:tab/>
        <w:t>муниципальные автономные учреждения, осуществляющие закупки в соответствии с частью 4 статьи 15 Федерального закона;</w:t>
      </w:r>
    </w:p>
    <w:p w:rsidR="00F75D95" w:rsidRDefault="00F75D95" w:rsidP="006F2088">
      <w:pPr>
        <w:ind w:firstLine="708"/>
        <w:jc w:val="both"/>
      </w:pPr>
      <w:r>
        <w:t>г)</w:t>
      </w:r>
      <w:r>
        <w:tab/>
        <w:t>муниципальные унитарные предприятия Усть-Катавского городского округа, осуществляющие закупки за счет средств субсидии, предоставленных им из  местного бюджета на осуществление капитальных вложений в объекты муниципальной собственности (далее – муниципальные унитарные предприятия),</w:t>
      </w:r>
    </w:p>
    <w:p w:rsidR="00F75D95" w:rsidRDefault="00F75D95" w:rsidP="006F2088">
      <w:pPr>
        <w:ind w:firstLine="708"/>
        <w:jc w:val="both"/>
      </w:pPr>
      <w:r>
        <w:t>3. Взаимодействие субъектов контроля с финансовым управлением в целях контроля информации, определенной частью 5 статьи 99 Федерального закона, содержащейся в объектах контроля (далее - контролируемая информация), осуществляется:</w:t>
      </w:r>
    </w:p>
    <w:p w:rsidR="00F75D95" w:rsidRDefault="00F75D95" w:rsidP="006F2088">
      <w:pPr>
        <w:ind w:firstLine="708"/>
        <w:jc w:val="both"/>
      </w:pPr>
      <w:r w:rsidRPr="006944B8">
        <w:t>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(далее - информационная система «Электронный бюджет») 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w:t>
      </w:r>
      <w:r>
        <w:t xml:space="preserve"> утвержденными постановлением Правительства Российской Федерации от 23.12.2015г. № 1414;</w:t>
      </w:r>
    </w:p>
    <w:p w:rsidR="00F75D95" w:rsidRDefault="00F75D95" w:rsidP="006F2088">
      <w:pPr>
        <w:ind w:firstLine="708"/>
        <w:jc w:val="both"/>
      </w:pPr>
      <w:r>
        <w:t>при согласовании финансовом управлении объектов контроля или сведений об объектах контроля, предусмотренных подпунктом «б» пункта 8 Правил контроля, на бумажном носителе и при наличии технической возможности - на съемном машинном носителе информации (далее - закрытый объект контроля, сведения о закрытом объекте контроля);</w:t>
      </w:r>
    </w:p>
    <w:p w:rsidR="00F75D95" w:rsidRDefault="00F75D95" w:rsidP="006F2088">
      <w:pPr>
        <w:ind w:firstLine="708"/>
        <w:jc w:val="both"/>
      </w:pPr>
      <w:r>
        <w:t>при согласовании финансовом управлении информации об объектах контроля, сведения о которых не составляют государственную тайну и не подлежащих в соответствии с Федеральным законом размещению в ЕИС в электронном виде, посредством автоматизированной системы «АЦК-Финансы» (далее - «АЦК- Финансы»).</w:t>
      </w:r>
    </w:p>
    <w:p w:rsidR="00F75D95" w:rsidRDefault="00F75D95" w:rsidP="006F2088">
      <w:pPr>
        <w:ind w:firstLine="708"/>
        <w:jc w:val="both"/>
      </w:pPr>
      <w:r>
        <w:t xml:space="preserve">4. При размещении субъектами контроля электронного документа в ЕИС он проходит автоматический контроль на соответствие форматам, установленным Министерством финансов Российской Федерации в соответствии с Правилами функционирования единой информационной системы в сфере закупок, утвержденными постановлением Правительства Российской Федерации от 23 декабря </w:t>
      </w:r>
      <w:smartTag w:uri="urn:schemas-microsoft-com:office:smarttags" w:element="metricconverter">
        <w:smartTagPr>
          <w:attr w:name="ProductID" w:val="2015 г"/>
        </w:smartTagPr>
        <w:r>
          <w:t>2015 г</w:t>
        </w:r>
      </w:smartTag>
      <w:r>
        <w:t>. № 1414. (далее - форматы). В случае соответствия объекта контроля указанным форматам автоматически формируется уведомление в форме электронного документа о начале проведения контроля с указанием в нем даты и времени, в случае несоответствия объект контроля возвращается в личный кабинет субъекта контроля с уведомлением о невозможности проведения контроля.</w:t>
      </w:r>
    </w:p>
    <w:p w:rsidR="00F75D95" w:rsidRPr="00E15889" w:rsidRDefault="00F75D95" w:rsidP="006F2088">
      <w:pPr>
        <w:ind w:firstLine="708"/>
        <w:jc w:val="both"/>
      </w:pPr>
      <w:r w:rsidRPr="00E15889">
        <w:t xml:space="preserve">5. Закрытые объекты контроля, сведения о закрытых объектах контроля направляются субъектом контроля для согласования в финансовое управление на </w:t>
      </w:r>
      <w:r w:rsidRPr="00E15889">
        <w:lastRenderedPageBreak/>
        <w:t>бумажном носителе в трех экземплярах. При направлении закрытых объектов контроля, сведений о закрытых объектах контроля на бумажном и съемном машинном носителях информации субъект контроля обеспечивает идентичность сведений, представленных на указанных носителях.</w:t>
      </w:r>
    </w:p>
    <w:p w:rsidR="00F75D95" w:rsidRPr="00E15889" w:rsidRDefault="00F75D95" w:rsidP="006F2088">
      <w:pPr>
        <w:ind w:firstLine="708"/>
        <w:jc w:val="both"/>
      </w:pPr>
      <w:r w:rsidRPr="00E15889">
        <w:t>Финансовое управление проставляет на закрытом объекте контроля, сведениях о закрытом объекте контроля регистрационный номер, дату и время получения, подпись уполномоченного финансовым управлением лица и возвращает субъекту контроля один экземпляр закрытого объекта контроля или сведений о закрытом объекте контроля.</w:t>
      </w:r>
    </w:p>
    <w:p w:rsidR="00F75D95" w:rsidRPr="00E15889" w:rsidRDefault="00F75D95" w:rsidP="00B01F14">
      <w:pPr>
        <w:numPr>
          <w:ilvl w:val="0"/>
          <w:numId w:val="32"/>
        </w:numPr>
        <w:ind w:firstLine="708"/>
        <w:jc w:val="both"/>
      </w:pPr>
      <w:r w:rsidRPr="00E15889">
        <w:t>Сведения о закрытых объектах контроля направляются в финансовое управление в форме документов согласно приложениям № 1 - 4 к Порядку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утверждённому приказом Минфина России от 04.06.2016г. №104н.</w:t>
      </w:r>
    </w:p>
    <w:p w:rsidR="00F75D95" w:rsidRDefault="00F75D95" w:rsidP="00B01F14">
      <w:pPr>
        <w:numPr>
          <w:ilvl w:val="0"/>
          <w:numId w:val="32"/>
        </w:numPr>
        <w:ind w:firstLine="708"/>
        <w:jc w:val="both"/>
      </w:pPr>
      <w:r>
        <w:t>Закрытые объекты контроля, сведения о закрытых объектах контроля, направляемые на бумажном носителе, подписываются лицом, имеющим право действовать от имени субъекта контроля.</w:t>
      </w:r>
    </w:p>
    <w:p w:rsidR="00F75D95" w:rsidRDefault="00F75D95" w:rsidP="00B01F14">
      <w:pPr>
        <w:numPr>
          <w:ilvl w:val="0"/>
          <w:numId w:val="32"/>
        </w:numPr>
        <w:ind w:firstLine="708"/>
        <w:jc w:val="both"/>
      </w:pPr>
      <w:r>
        <w:t>При осуществлении взаимодействия субъектов контроля с финансовым управлением закрытые объекты контроля, сведения о закрытых объектах контроля, содержащие сведения, составляющие государственную тайну, направляются в финансовое управление с соблюдением требований законодательства Российской Федерации о защите государственной тайны.</w:t>
      </w:r>
    </w:p>
    <w:p w:rsidR="00F75D95" w:rsidRDefault="00F75D95" w:rsidP="00B01F14">
      <w:pPr>
        <w:numPr>
          <w:ilvl w:val="0"/>
          <w:numId w:val="32"/>
        </w:numPr>
        <w:ind w:firstLine="708"/>
        <w:jc w:val="both"/>
      </w:pPr>
      <w:r>
        <w:t xml:space="preserve"> Информация об объектах контроля, сведения о которых не составляют государственную тайну и не подлежащих в соответствии с Федеральным законом размещению в ЕИС, формируются субъектами контроля в «АЦК-Финансы» в форме следующих электронных документов:</w:t>
      </w:r>
    </w:p>
    <w:p w:rsidR="00F75D95" w:rsidRPr="006F66AC" w:rsidRDefault="00F75D95" w:rsidP="006F66AC">
      <w:pPr>
        <w:ind w:left="708"/>
        <w:jc w:val="both"/>
      </w:pPr>
      <w:r w:rsidRPr="006F66AC">
        <w:t>а) субъекты контроля, указанные в подпункте «а» пункта 2 настоящего</w:t>
      </w:r>
      <w:r>
        <w:t xml:space="preserve"> </w:t>
      </w:r>
    </w:p>
    <w:p w:rsidR="00F75D95" w:rsidRPr="006F66AC" w:rsidRDefault="00F75D95" w:rsidP="006F66AC">
      <w:pPr>
        <w:jc w:val="both"/>
      </w:pPr>
      <w:r w:rsidRPr="006F66AC">
        <w:t>Порядка, до проведения закупки формируют в системе «АЦК-Финансы» электронный документ «Договор», с обязательным указанием поля «Тип договора» значения «Малые закупки».</w:t>
      </w:r>
    </w:p>
    <w:p w:rsidR="00F75D95" w:rsidRDefault="00F75D95" w:rsidP="00FB31C9">
      <w:pPr>
        <w:jc w:val="both"/>
      </w:pPr>
      <w:r w:rsidRPr="006F66AC">
        <w:tab/>
        <w:t>Субъект контроля выполняет действие «Обработать</w:t>
      </w:r>
      <w:r>
        <w:t>»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 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«Бюджетное обязательство» на контроль в финансовое управление;</w:t>
      </w:r>
    </w:p>
    <w:p w:rsidR="00F75D95" w:rsidRDefault="00F75D95" w:rsidP="00FB31C9">
      <w:pPr>
        <w:jc w:val="both"/>
      </w:pPr>
      <w:r>
        <w:tab/>
        <w:t>б) субъекты контроля, указанные в подпункте «б» пункта 2 настоящего Порядка, до проведения закупки формируют в системе «АЦК-Финансы» электронный документ «Сведения об обязательствах и договоре БУ/АУ».</w:t>
      </w:r>
    </w:p>
    <w:p w:rsidR="00F75D95" w:rsidRDefault="00F75D95" w:rsidP="00FB31C9">
      <w:pPr>
        <w:jc w:val="both"/>
      </w:pPr>
      <w:r>
        <w:tab/>
        <w:t xml:space="preserve">Субъект контроля выполняет действие «Завершить подготовку» для перевода электронного документа «Сведения об обязательствах и договоре БУ/АУ» на статус «Подготовлен». После перевода электронного документа «Сведения об обязательствах и договоре БУ/АУ» на статус «Подготовлен» субъект контроля </w:t>
      </w:r>
      <w:r>
        <w:lastRenderedPageBreak/>
        <w:t>подписывает электронный документ «Сведения об обязательствах и договоре БУ/АУ» электронной подписью лица, имеющего право действовать от имени субъекта контроля и выполняет действие «Направить ФО», для передачи электронного документа «Сведения об обязательствах и договоре БУ/АУ» на контроль в финансовое управление.</w:t>
      </w:r>
    </w:p>
    <w:p w:rsidR="00F75D95" w:rsidRDefault="00F75D95" w:rsidP="00FB31C9">
      <w:pPr>
        <w:numPr>
          <w:ilvl w:val="0"/>
          <w:numId w:val="32"/>
        </w:numPr>
        <w:jc w:val="both"/>
      </w:pPr>
      <w:r>
        <w:t xml:space="preserve">Финансовое управление в части объектов контроля, сведения о которых не составляют государственную тайну и не подлежащих в соответствии с Федеральным законом № 44-ФЗ размещению в ЕИС, осуществляет контроль общей суммы электронных документов «Бюджетное обязательство» или «Сведения об обязательствах и договоре БУ/АУ» на предмет </w:t>
      </w:r>
      <w:r w:rsidRPr="006F66AC">
        <w:rPr>
          <w:b/>
        </w:rPr>
        <w:t>непревышения</w:t>
      </w:r>
      <w:r>
        <w:t xml:space="preserve"> суммы планируемых платежей в соответствующей строке закупки в плане-графике закупок. По результатам контроля финансовое управление переводит электронные документы «Договор» или «Сведения об обязательствах и договоре БУ/АУ» на статус «Зарегистрирован» или «Отказан». Перевод электронных документов «Договор» или «Сведения об обязательствах и договоре БУ/АУ» на статус «Зарегистрирован» свидетельствует о соответствии контролируемой информации. Субъект контроля осуществляет закупки после успешного прохождения контроля.</w:t>
      </w:r>
    </w:p>
    <w:p w:rsidR="00F75D95" w:rsidRDefault="00F75D95" w:rsidP="00FB31C9">
      <w:pPr>
        <w:numPr>
          <w:ilvl w:val="0"/>
          <w:numId w:val="32"/>
        </w:numPr>
        <w:jc w:val="both"/>
      </w:pPr>
      <w:r>
        <w:t>Финансовое управление при осуществлении контроля проводит проверку объема финансового обеспечения, включаемого в план закупок субъектами контроля, с учетом следующих положений:</w:t>
      </w:r>
    </w:p>
    <w:p w:rsidR="00F75D95" w:rsidRDefault="00F75D95" w:rsidP="00FB31C9">
      <w:pPr>
        <w:ind w:left="708"/>
        <w:jc w:val="both"/>
      </w:pPr>
      <w:r>
        <w:t xml:space="preserve">по субъектам контроля, указанным в подпункте «а» пункта 2 настоящего </w:t>
      </w:r>
    </w:p>
    <w:p w:rsidR="00F75D95" w:rsidRDefault="00F75D95" w:rsidP="00FB31C9">
      <w:pPr>
        <w:jc w:val="both"/>
      </w:pPr>
      <w:r>
        <w:t>Порядка, информация проверяется на предмет не превышения доведенных в установленном порядке субъекту контроля как получателю бюджетных средств объема прав в денежном выражении на принятие и (или) исполнение обязательств в соответствии с бюджетным законодательством Российской Федерации (далее - лимитов бюджетных обязательств) на соответствующий финансовый год и плановый период на закупку товаров, работ, услуг с учетом принятых и принимаемых бюджетных обязательств, а в случае включения в план закупок информации о закупках, оплата которых планируется по истечении срока, на который доведены лимиты бюджетных обязательств - на предмет не превышения сведений об объемах средств, указанных в муниципальных правовых актах, дающих возможность заключения муниципального контракта на срок, превышающий срок действия доведенных лимитов бюджетных обязательств с учетом положений пункта 5 статьи 161 Бюджетного кодекса Российской Федерации, приложением в ЕИС сканированной копии  муниципального правового акта;</w:t>
      </w:r>
    </w:p>
    <w:p w:rsidR="00F75D95" w:rsidRDefault="00F75D95" w:rsidP="00FB31C9">
      <w:pPr>
        <w:jc w:val="both"/>
      </w:pPr>
      <w:r>
        <w:tab/>
        <w:t xml:space="preserve">по субъектам контроля, указанным в подпунктах «б» «в» пункта 2 настоящего Порядка, информация проверяется на предмет не превышения объёма финансового обеспечения, содержащегося в планах закупок, над показателями выплат на закупку товаров, работ, услуг по году начала закупки, содержащихся в плане финансово-хозяйственной деятельности субъекта контроля (таблица 2.1. пункта 8 Требований к плану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28 июля 2010 г. № 81н), размещенном субъектами контроля в форме электронного документа в системе «АЦК-Финансы» и подписанным электронной подписью руководителя учреждения (уполномоченного им лица), а также утвержденным уполномоченным лицом, исполняющим функции учредителя, с использованием электронной подписи; </w:t>
      </w:r>
    </w:p>
    <w:p w:rsidR="00F75D95" w:rsidRDefault="00F75D95" w:rsidP="00FB31C9">
      <w:pPr>
        <w:jc w:val="both"/>
      </w:pPr>
      <w:r>
        <w:lastRenderedPageBreak/>
        <w:tab/>
        <w:t xml:space="preserve">по субъектам контроля, указанным в подпункте «г» пункта 2 настоящего Порядка, информация проверяется на предмет </w:t>
      </w:r>
      <w:r w:rsidRPr="006F66AC">
        <w:rPr>
          <w:b/>
        </w:rPr>
        <w:t>непревышения</w:t>
      </w:r>
      <w:r>
        <w:t xml:space="preserve"> объема финансового обеспечения, содержащегося в планах закупок, над суммой бюджетного обязательства главного распорядителя бюджетных средств, заключившего соглашение о предоставлении муниципальному унитарному предприятию субсидий на осуществление капитальных вложений в соответствии со статьёй 78.2 Бюджетного кодекса РФ.</w:t>
      </w:r>
    </w:p>
    <w:p w:rsidR="00F75D95" w:rsidRDefault="00F75D95" w:rsidP="0012015D">
      <w:pPr>
        <w:numPr>
          <w:ilvl w:val="0"/>
          <w:numId w:val="32"/>
        </w:numPr>
        <w:jc w:val="both"/>
      </w:pPr>
      <w:r>
        <w:t>При осуществлении взаимодействия с субъектами контроля финансовое управление осуществляет проверку контролируемой информации в части финансового обеспечения закупок, включаемого в план закупок:</w:t>
      </w:r>
    </w:p>
    <w:p w:rsidR="00F75D95" w:rsidRDefault="00F75D95" w:rsidP="00800275">
      <w:pPr>
        <w:jc w:val="both"/>
      </w:pPr>
      <w:r>
        <w:t>а)</w:t>
      </w:r>
      <w:r>
        <w:tab/>
        <w:t>при размещении субъектами контроля электронных документов в ЕИС или направлении на согласование в финансовое управление закрытых объектов контроля, сведений о закрытых объектах контроля;</w:t>
      </w:r>
    </w:p>
    <w:p w:rsidR="00F75D95" w:rsidRDefault="00F75D95" w:rsidP="00800275">
      <w:pPr>
        <w:jc w:val="both"/>
      </w:pPr>
      <w:r>
        <w:t>б) при постановке на учет бюджетных обязательств, связанных с закупкой товаров, работ, услуг;</w:t>
      </w:r>
    </w:p>
    <w:p w:rsidR="00F75D95" w:rsidRDefault="00F75D95" w:rsidP="00800275">
      <w:pPr>
        <w:jc w:val="both"/>
      </w:pPr>
      <w:r>
        <w:t>в) при уменьшении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закупкой товаров, работ, услуг;</w:t>
      </w:r>
    </w:p>
    <w:p w:rsidR="00F75D95" w:rsidRDefault="00F75D95" w:rsidP="00800275">
      <w:pPr>
        <w:jc w:val="both"/>
      </w:pPr>
      <w:r>
        <w:t>г)  при уменьшении показателей выплат на закупку товаров, работ, услуг, осуществляемых в соответствии с Федеральным законом № 44-ФЗ, включенных в планы финансово-хозяйственной деятельности (таблица 2.1. пункта 8 Требований к плану финансово-хозяйственной деятельности государственного (муниципального) учреждения, утвержденных приказом Министерства финансов РФ от 28.07.2010г. № 81н);</w:t>
      </w:r>
    </w:p>
    <w:p w:rsidR="00F75D95" w:rsidRDefault="00F75D95" w:rsidP="00800275">
      <w:pPr>
        <w:jc w:val="both"/>
      </w:pPr>
      <w:r>
        <w:t>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государственным унитарным предприятиям в соответствии со ст. 78.2 Бюджетного кодекса РФ.</w:t>
      </w:r>
    </w:p>
    <w:p w:rsidR="00F75D95" w:rsidRDefault="00F75D95" w:rsidP="004A3C8D">
      <w:pPr>
        <w:jc w:val="both"/>
      </w:pPr>
      <w:r>
        <w:t>13. Финансовое управление при осуществлении контроля проводит проверку контролируемой информации в части:</w:t>
      </w:r>
    </w:p>
    <w:p w:rsidR="00F75D95" w:rsidRDefault="00F75D95" w:rsidP="00800275">
      <w:pPr>
        <w:ind w:firstLine="708"/>
        <w:jc w:val="both"/>
      </w:pPr>
      <w:r w:rsidRPr="00800275">
        <w:t>непревышения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w:t>
      </w:r>
      <w:r>
        <w:t xml:space="preserve"> коду закупки, содержащейся в плане- графике закупок, над аналогичной информацией, содержащейся в плане закупок;</w:t>
      </w:r>
    </w:p>
    <w:p w:rsidR="00F75D95" w:rsidRDefault="00F75D95" w:rsidP="00800275">
      <w:pPr>
        <w:ind w:firstLine="708"/>
        <w:jc w:val="both"/>
      </w:pPr>
      <w:r>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информации, содержащейся в плане-графике закупок;</w:t>
      </w:r>
    </w:p>
    <w:p w:rsidR="00F75D95" w:rsidRDefault="00F75D95" w:rsidP="00800275">
      <w:pPr>
        <w:ind w:firstLine="708"/>
        <w:jc w:val="both"/>
      </w:pPr>
      <w:r>
        <w:t>непревышения цены контракта, предложенной победителем определения поставщика (подрядчика, исполнителя),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информацией, содержащейся в документации о закупке;</w:t>
      </w:r>
    </w:p>
    <w:p w:rsidR="00F75D95" w:rsidRDefault="00F75D95" w:rsidP="00800275">
      <w:pPr>
        <w:ind w:firstLine="708"/>
        <w:jc w:val="both"/>
      </w:pPr>
      <w:r>
        <w:lastRenderedPageBreak/>
        <w:t>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F75D95" w:rsidRDefault="00F75D95" w:rsidP="00800275">
      <w:pPr>
        <w:ind w:firstLine="708"/>
        <w:jc w:val="both"/>
      </w:pPr>
      <w:r>
        <w:t>соответствия цены проекта контракта, и идентификационного кода закупки, содержащихся в проекте контракта, направляемом участнику закупки,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непревышения цены проекта контракта над начальной максимальной ценой контракта, содержащейся в документации о закупке;</w:t>
      </w:r>
    </w:p>
    <w:p w:rsidR="00F75D95" w:rsidRDefault="00F75D95" w:rsidP="00800275">
      <w:pPr>
        <w:ind w:firstLine="708"/>
        <w:jc w:val="both"/>
      </w:pPr>
      <w:r>
        <w:t>соответствия цены контракта и идентификационного кода закупки, содержащихся в проекте контракта, аналогичной информации, указанной в условиях контракта;</w:t>
      </w:r>
    </w:p>
    <w:p w:rsidR="00F75D95" w:rsidRDefault="00F75D95" w:rsidP="00800275">
      <w:pPr>
        <w:ind w:firstLine="708"/>
        <w:jc w:val="both"/>
      </w:pPr>
      <w:r w:rsidRPr="00306A83">
        <w:t>соответствия цены контракта и идентификационного кода закупки, содержащихся в информации, включаемой в реестр контрактов, заключенных заказчиками, а также сведениях о контракте, направленных для включения в реестр контрактов, содержащих сведения, составляющие государственную тайну, аналогичной информации, указанной в условиях контракта.</w:t>
      </w:r>
    </w:p>
    <w:p w:rsidR="00F75D95" w:rsidRDefault="00F75D95" w:rsidP="00800275">
      <w:pPr>
        <w:ind w:firstLine="708"/>
        <w:jc w:val="both"/>
      </w:pPr>
    </w:p>
    <w:p w:rsidR="00F75D95" w:rsidRPr="00900362" w:rsidRDefault="00F75D95" w:rsidP="004A3C8D">
      <w:pPr>
        <w:jc w:val="both"/>
      </w:pPr>
      <w:r w:rsidRPr="00900362">
        <w:t>14. При осуществлении контроля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субъекты контроля не позднее чем за 2 рабочих дня до момента их размещения в ЕИС, формируют в системе «АЦК-Финансы» электронные документы «Договор» или «Сведения об обязательствах и договоре БУ/АУ с учетом следующих положений:</w:t>
      </w:r>
    </w:p>
    <w:p w:rsidR="00F75D95" w:rsidRDefault="00F75D95" w:rsidP="004A3C8D">
      <w:pPr>
        <w:jc w:val="both"/>
      </w:pPr>
      <w:r w:rsidRPr="00900362">
        <w:tab/>
        <w:t>а) субъекты контроля, указанные в подпункте</w:t>
      </w:r>
      <w:r>
        <w:t xml:space="preserve"> «а» пункта 2 настоящего Порядка, формируют в системе «АЦК-Финансы» электронный документ «Договор» (в поле «Номер» необходимо указать идентификационный код закупки).</w:t>
      </w:r>
    </w:p>
    <w:p w:rsidR="00F75D95" w:rsidRDefault="00F75D95" w:rsidP="004A3C8D">
      <w:pPr>
        <w:jc w:val="both"/>
      </w:pPr>
      <w:r>
        <w:tab/>
        <w:t>Субъект контроля выполняет действие «Обработать»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 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«Бюджетное обязательство» на контроль в финансовое управление.</w:t>
      </w:r>
    </w:p>
    <w:p w:rsidR="00F75D95" w:rsidRDefault="00F75D95" w:rsidP="004A3C8D">
      <w:pPr>
        <w:jc w:val="both"/>
      </w:pPr>
      <w:r>
        <w:tab/>
        <w:t xml:space="preserve">Финансовое управление в личном кабинете органа контроля в системе «Электронный бюджет» при получении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проводит проверку контролируемой информации, а также проводит проверку электронного документа «Бюджетное обязательство» на предмет соответствия представленным в информационной системе «Электронный бюджет» извещению об осуществлении закупки, приглашению принять участие в определении поставщика (подрядчика, исполнителя), проекту контракта, заключаемого с единственным поставщиком </w:t>
      </w:r>
      <w:r>
        <w:lastRenderedPageBreak/>
        <w:t>(подрядчиком, исполнителем), и (или) документации о закупке. Отметка о прохождении контроля в личном кабинете органа контроля в информационной системе «Электронный бюджет» проставляется в случае соответствия электронных документов в системе «АЦК-Финансы».</w:t>
      </w:r>
    </w:p>
    <w:p w:rsidR="00F75D95" w:rsidRDefault="00F75D95" w:rsidP="004A3C8D">
      <w:pPr>
        <w:jc w:val="both"/>
      </w:pPr>
      <w:r>
        <w:tab/>
        <w:t>б)</w:t>
      </w:r>
      <w:r>
        <w:tab/>
        <w:t>субъекты контроля, указанные в подпункте «б» пункта 2 настоящего Порядка, формируют в системе «АЦК-Финансы» электронный документ «Сведения об обязательствах и договоре БУ/АУ» (в поле «Номер» необходимо указать идентификационный код закупки).</w:t>
      </w:r>
    </w:p>
    <w:p w:rsidR="00F75D95" w:rsidRDefault="00F75D95" w:rsidP="004A3C8D">
      <w:pPr>
        <w:jc w:val="both"/>
      </w:pPr>
      <w:r>
        <w:tab/>
        <w:t>Субъект контроля выполняет действие «Завершить подготовку» для перевода электронного документа «Сведения об обязательствах и договоре БУ/АУ» на статус «Подготовлен». После перевода электронного документа «Сведения об обязательствах и договоре БУ/АУ» на статус «Подготовлен» субъект контроля подписывает электронный документ «Сведения об обязательствах и договоре БУ/АУ» электронной подписью лица, имеющего право действовать от имени субъекта контроля и выполняет действие «Направить ФО», для передачи электронного документа «Сведения об обязательствах и договоре БУ/АУ» на контроль в финансовое управление;</w:t>
      </w:r>
    </w:p>
    <w:p w:rsidR="00F75D95" w:rsidRDefault="00F75D95" w:rsidP="004A3C8D">
      <w:pPr>
        <w:jc w:val="both"/>
      </w:pPr>
      <w:r>
        <w:tab/>
        <w:t xml:space="preserve">Финансовое управление в личном кабинете органа контроля в информационной системе «Электронный бюджет» при получении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проводит проверку контролируемой информации в </w:t>
      </w:r>
      <w:r>
        <w:tab/>
        <w:t>личном кабинете органа контроля в информационной системе «Электронный бюджет», в порядке предусмотренном пунктами 17 и 18, а также проводит проверку электронных документов «Договор» или «Сведения об обязательствах и договоре БУ/АУ» на предмет соответствия представленным в информационной системе «Электронный бюджет» извещению об осуществлении закупки, приглашению принять участие в определении поставщика (подрядчика, исполнителя), проекту контракта, заключаемого с единственным поставщиком (подрядчиком, исполнителем), и (или) документации о закупке. Отметка о прохождении контроля в личном кабинете Минфина области в системе информационной «Электронный бюджет» проставляется в случае соответствия электронных документов в системе «АЦК-Финансы».</w:t>
      </w:r>
    </w:p>
    <w:p w:rsidR="00F75D95" w:rsidRDefault="00F75D95" w:rsidP="004A3C8D">
      <w:pPr>
        <w:jc w:val="both"/>
      </w:pPr>
      <w:r>
        <w:tab/>
        <w:t>Субъект контроля, одновременно с размещением сведений о заключенном государственном контракте в ЕИС, уточняет необходимые поля в электронных документах «Договор» или «Сведения об обязательствах и договоре БУ/АУ» путем их перерегистрации в системе «АЦК-Финансы» с прикреплением сканированной копии документов, подтверждающих указанную информацию.</w:t>
      </w:r>
    </w:p>
    <w:p w:rsidR="00F75D95" w:rsidRDefault="00F75D95" w:rsidP="0000464A">
      <w:pPr>
        <w:jc w:val="both"/>
      </w:pPr>
      <w:r>
        <w:t>15. Финансовое управление осуществляет проверку контролируемой информации в порядке, предусмотренном пунктами 17 и 18 настоящего Порядка, в сроки, установленные пунктами 14 и 15 Правил контроля.</w:t>
      </w:r>
    </w:p>
    <w:p w:rsidR="00F75D95" w:rsidRPr="00900362" w:rsidRDefault="00F75D95" w:rsidP="0000464A">
      <w:pPr>
        <w:jc w:val="both"/>
        <w:rPr>
          <w:szCs w:val="28"/>
        </w:rPr>
      </w:pPr>
      <w:r>
        <w:rPr>
          <w:szCs w:val="28"/>
        </w:rPr>
        <w:t xml:space="preserve">16. </w:t>
      </w:r>
      <w:r w:rsidRPr="00900362">
        <w:rPr>
          <w:szCs w:val="28"/>
        </w:rPr>
        <w:t xml:space="preserve">Взаимодействие субъектов контроля с </w:t>
      </w:r>
      <w:r>
        <w:rPr>
          <w:szCs w:val="28"/>
        </w:rPr>
        <w:t xml:space="preserve">финансовым управлением </w:t>
      </w:r>
      <w:r w:rsidRPr="00900362">
        <w:rPr>
          <w:szCs w:val="28"/>
        </w:rPr>
        <w:t>при осуществлении контроля, проводится с учетом следующих особенностей:</w:t>
      </w:r>
    </w:p>
    <w:p w:rsidR="00F75D95" w:rsidRPr="00900362" w:rsidRDefault="00F75D95" w:rsidP="00900362">
      <w:pPr>
        <w:jc w:val="both"/>
        <w:rPr>
          <w:szCs w:val="28"/>
        </w:rPr>
      </w:pPr>
      <w:r w:rsidRPr="00900362">
        <w:rPr>
          <w:szCs w:val="28"/>
        </w:rPr>
        <w:t xml:space="preserve">а) объекты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w:t>
      </w:r>
      <w:r w:rsidRPr="00900362">
        <w:rPr>
          <w:szCs w:val="28"/>
        </w:rPr>
        <w:lastRenderedPageBreak/>
        <w:t>со статьей 26 Федерального закона, а также организатором совместных конкурсов и аукционов, проводимых в соответствии со статьей 25 Федерального закона, проверяются на:</w:t>
      </w:r>
    </w:p>
    <w:p w:rsidR="00F75D95" w:rsidRPr="00900362" w:rsidRDefault="00F75D95" w:rsidP="00900362">
      <w:pPr>
        <w:pStyle w:val="af1"/>
        <w:shd w:val="clear" w:color="auto" w:fill="auto"/>
        <w:spacing w:before="0" w:after="0"/>
        <w:ind w:right="20" w:firstLine="860"/>
        <w:rPr>
          <w:rFonts w:ascii="Times New Roman" w:hAnsi="Times New Roman"/>
          <w:sz w:val="28"/>
          <w:szCs w:val="28"/>
        </w:rPr>
      </w:pPr>
      <w:r w:rsidRPr="00900362">
        <w:rPr>
          <w:rFonts w:ascii="Times New Roman" w:hAnsi="Times New Roman"/>
          <w:sz w:val="28"/>
          <w:szCs w:val="28"/>
        </w:rPr>
        <w:t>соответствие начальной (максимальной) цены контракта и идентификационного кода закупки по каждой закупке, включенной в такое извещение об осуществлении закупки и (или) документацию о закупке, начальной (максимальной) цене контракта по соответствующему идентификационному коду закупки и идентификационному коду закупки, указанным в плане-графике закупок соответствующего заказчика; непревышение включенной в протокол определения поставщика (подрядчика, исполнителя)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 44-ФЗ, над начальной (максимальной) ценой, содержащейся в документации о закупке по закупке соответствующего заказчика, и на соответствие идентификационного кода закупки, указанного в таком протоколе определения поставщика (подрядчика, исполнителя), аналогичной информации, содержащейся в документации о закупке по закупке соответствующего заказчика;</w:t>
      </w:r>
    </w:p>
    <w:p w:rsidR="00F75D95" w:rsidRPr="00900362" w:rsidRDefault="00F75D95" w:rsidP="00900362">
      <w:pPr>
        <w:ind w:firstLine="708"/>
        <w:jc w:val="both"/>
        <w:rPr>
          <w:szCs w:val="28"/>
        </w:rPr>
      </w:pPr>
      <w:r w:rsidRPr="00900362">
        <w:rPr>
          <w:szCs w:val="28"/>
        </w:rPr>
        <w:t>соответствие включенных в проект контракта, направляемого участнику закупки (контракт, возвращаемый участником закупки):</w:t>
      </w:r>
    </w:p>
    <w:p w:rsidR="00F75D95" w:rsidRDefault="00F75D95" w:rsidP="00900362">
      <w:pPr>
        <w:jc w:val="both"/>
        <w:rPr>
          <w:szCs w:val="28"/>
        </w:rPr>
      </w:pPr>
      <w:r>
        <w:rPr>
          <w:szCs w:val="28"/>
        </w:rPr>
        <w:tab/>
        <w:t xml:space="preserve">- </w:t>
      </w:r>
      <w:r w:rsidRPr="00900362">
        <w:rPr>
          <w:szCs w:val="28"/>
        </w:rPr>
        <w:t>идентификационного кода закупки - аналогичной информации по закупке соответствующего заказчика, содержащейся в протоколе определения поставщика (подрядчика, исполнителя), извещении об осуществлении закупки и (или) документации о закупке</w:t>
      </w:r>
      <w:r>
        <w:rPr>
          <w:szCs w:val="28"/>
        </w:rPr>
        <w:t>;</w:t>
      </w:r>
    </w:p>
    <w:p w:rsidR="00F75D95" w:rsidRDefault="00F75D95" w:rsidP="00900362">
      <w:pPr>
        <w:jc w:val="both"/>
      </w:pPr>
      <w:r>
        <w:rPr>
          <w:szCs w:val="28"/>
        </w:rPr>
        <w:tab/>
        <w:t xml:space="preserve">- </w:t>
      </w:r>
      <w:r>
        <w:t>цены контракта - цене, указанной в протоколе определения поставщика (подрядчика, исполнителя), предложенной участником закупки, с которым заключается контракт, по закупке соответствующего заказчика;</w:t>
      </w:r>
    </w:p>
    <w:p w:rsidR="00F75D95" w:rsidRDefault="00F75D95" w:rsidP="00900362">
      <w:pPr>
        <w:jc w:val="both"/>
      </w:pPr>
      <w:r>
        <w:tab/>
        <w:t>б) проект контракта при заключении контракта с несколькими участниками закупки в случаях, предусмотренных частью 10 статьи 34 Федерального закона, проверяется на:</w:t>
      </w:r>
    </w:p>
    <w:p w:rsidR="00F75D95" w:rsidRDefault="00F75D95" w:rsidP="00900362">
      <w:pPr>
        <w:ind w:firstLine="708"/>
        <w:jc w:val="both"/>
      </w:pPr>
      <w:r>
        <w:t>соответствие идентификационного кода закупки - аналогичной информации, содержащейся в документации о закупке;</w:t>
      </w:r>
    </w:p>
    <w:p w:rsidR="00F75D95" w:rsidRDefault="00F75D95" w:rsidP="00900362">
      <w:pPr>
        <w:ind w:firstLine="708"/>
        <w:jc w:val="both"/>
      </w:pPr>
      <w:r>
        <w:t>непревышение суммы цен таких контрактов над начальной (максимальной) ценой, указанной в документации о закупке.</w:t>
      </w:r>
    </w:p>
    <w:p w:rsidR="00F75D95" w:rsidRDefault="00F75D95" w:rsidP="00900362">
      <w:pPr>
        <w:ind w:firstLine="708"/>
        <w:jc w:val="both"/>
      </w:pPr>
      <w:r>
        <w:t>17. В случае соответствия контролируемой информации требованиям, установленным частью 5 статьи 99 Федерального закона № 44-ФЗ финансовое управление посредством информационной системы «Электронный бюджет» формирует уведомление о соответствии контролируемой информации требованиям, установленным частью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согласно приложению 1 к настоящему Порядку.</w:t>
      </w:r>
    </w:p>
    <w:p w:rsidR="00F75D95" w:rsidRDefault="00F75D95" w:rsidP="00900362">
      <w:pPr>
        <w:ind w:firstLine="708"/>
        <w:jc w:val="both"/>
      </w:pPr>
      <w:r>
        <w:t xml:space="preserve"> Уполномоченный сотрудник финансового управления подписывает электронной подписью указанное уведомление, и объект контроля автоматически размещается в ЕИС.</w:t>
      </w:r>
      <w:r>
        <w:tab/>
      </w:r>
    </w:p>
    <w:p w:rsidR="00F75D95" w:rsidRDefault="00F75D95" w:rsidP="006F2088">
      <w:pPr>
        <w:ind w:firstLine="708"/>
        <w:jc w:val="both"/>
      </w:pPr>
      <w:r>
        <w:t xml:space="preserve">18. В случае несоответствия контролируемой информации требованиям, установленным частью 5 статьи 99 Федерального закона № 44-ФЗ финансовое </w:t>
      </w:r>
      <w:r>
        <w:lastRenderedPageBreak/>
        <w:t>управление посредством информационной системы «Электронный бюджет» формирует протокол о несоответствии контролируемой информации требованиям, установленным частью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согласно приложению 2 к настоящему Порядку.</w:t>
      </w:r>
    </w:p>
    <w:p w:rsidR="00F75D95" w:rsidRPr="00900362" w:rsidRDefault="00F75D95" w:rsidP="007C16FA">
      <w:pPr>
        <w:pStyle w:val="af1"/>
        <w:shd w:val="clear" w:color="auto" w:fill="auto"/>
        <w:spacing w:before="0" w:after="0"/>
        <w:ind w:right="20" w:firstLine="860"/>
        <w:rPr>
          <w:rFonts w:ascii="Times New Roman" w:hAnsi="Times New Roman"/>
          <w:sz w:val="28"/>
          <w:szCs w:val="28"/>
        </w:rPr>
      </w:pPr>
      <w:r w:rsidRPr="00900362">
        <w:rPr>
          <w:rFonts w:ascii="Times New Roman" w:hAnsi="Times New Roman"/>
          <w:sz w:val="28"/>
          <w:szCs w:val="28"/>
        </w:rPr>
        <w:t xml:space="preserve">Уполномоченный сотрудник </w:t>
      </w:r>
      <w:r>
        <w:rPr>
          <w:rFonts w:ascii="Times New Roman" w:hAnsi="Times New Roman"/>
          <w:sz w:val="28"/>
          <w:szCs w:val="28"/>
        </w:rPr>
        <w:t xml:space="preserve">финансового управления </w:t>
      </w:r>
      <w:r w:rsidRPr="00900362">
        <w:rPr>
          <w:rFonts w:ascii="Times New Roman" w:hAnsi="Times New Roman"/>
          <w:sz w:val="28"/>
          <w:szCs w:val="28"/>
        </w:rPr>
        <w:t>подписывает электронной подписью указанный протокол, и объект контроля не размещается в ЕИС до внесения соответствующих изменений и прохождения повторного контроля.</w:t>
      </w:r>
    </w:p>
    <w:p w:rsidR="00F75D95" w:rsidRPr="00900362" w:rsidRDefault="00F75D95" w:rsidP="0000464A">
      <w:pPr>
        <w:pStyle w:val="af1"/>
        <w:shd w:val="clear" w:color="auto" w:fill="auto"/>
        <w:spacing w:before="0" w:after="0"/>
        <w:ind w:right="20" w:firstLine="360"/>
        <w:rPr>
          <w:rFonts w:ascii="Times New Roman" w:hAnsi="Times New Roman"/>
          <w:sz w:val="28"/>
          <w:szCs w:val="28"/>
        </w:rPr>
      </w:pPr>
      <w:r>
        <w:rPr>
          <w:rFonts w:ascii="Times New Roman" w:hAnsi="Times New Roman"/>
          <w:sz w:val="28"/>
          <w:szCs w:val="28"/>
        </w:rPr>
        <w:t xml:space="preserve">19.  </w:t>
      </w:r>
      <w:r w:rsidRPr="00900362">
        <w:rPr>
          <w:rFonts w:ascii="Times New Roman" w:hAnsi="Times New Roman"/>
          <w:sz w:val="28"/>
          <w:szCs w:val="28"/>
        </w:rPr>
        <w:t>Электронные документы, формируемые субъектами контроля в ЕИС, должны быть подписаны соответствующей требованиям действующего законодательства электронной подписью лица, имеющего право действовать от имени субъекта контроля.</w:t>
      </w:r>
    </w:p>
    <w:p w:rsidR="00F75D95" w:rsidRDefault="00F75D95" w:rsidP="0000464A">
      <w:pPr>
        <w:pStyle w:val="af1"/>
        <w:numPr>
          <w:ilvl w:val="0"/>
          <w:numId w:val="41"/>
        </w:numPr>
        <w:shd w:val="clear" w:color="auto" w:fill="auto"/>
        <w:tabs>
          <w:tab w:val="left" w:pos="1282"/>
        </w:tabs>
        <w:spacing w:before="0" w:after="0"/>
        <w:rPr>
          <w:rFonts w:ascii="Times New Roman" w:hAnsi="Times New Roman"/>
          <w:sz w:val="28"/>
          <w:szCs w:val="28"/>
        </w:rPr>
      </w:pPr>
      <w:r>
        <w:rPr>
          <w:rFonts w:ascii="Times New Roman" w:hAnsi="Times New Roman"/>
          <w:sz w:val="28"/>
          <w:szCs w:val="28"/>
        </w:rPr>
        <w:t xml:space="preserve"> </w:t>
      </w:r>
      <w:r w:rsidRPr="00900362">
        <w:rPr>
          <w:rFonts w:ascii="Times New Roman" w:hAnsi="Times New Roman"/>
          <w:sz w:val="28"/>
          <w:szCs w:val="28"/>
        </w:rPr>
        <w:t>Субъект контроля несет ответственность за:</w:t>
      </w:r>
    </w:p>
    <w:p w:rsidR="00F75D95" w:rsidRDefault="00F75D95" w:rsidP="0000464A">
      <w:pPr>
        <w:ind w:firstLine="708"/>
        <w:jc w:val="both"/>
        <w:rPr>
          <w:szCs w:val="28"/>
        </w:rPr>
      </w:pPr>
      <w:r w:rsidRPr="00900362">
        <w:rPr>
          <w:szCs w:val="28"/>
        </w:rPr>
        <w:t>заключение и исполнение контракта в пределах доведенных лимитов бюджетных обязательств, а также за соответствие их утвержденному плану закупок и плану-графику закупок</w:t>
      </w:r>
      <w:r>
        <w:rPr>
          <w:szCs w:val="28"/>
        </w:rPr>
        <w:t>;</w:t>
      </w:r>
    </w:p>
    <w:p w:rsidR="00F75D95" w:rsidRDefault="00F75D95" w:rsidP="00061CDF">
      <w:pPr>
        <w:jc w:val="both"/>
      </w:pPr>
      <w:r>
        <w:rPr>
          <w:sz w:val="24"/>
        </w:rPr>
        <w:tab/>
      </w:r>
      <w:r>
        <w:t xml:space="preserve">полноту и достоверность информации, содержащейся в плане финансово- хозяйственной деятельности государственного учреждения, в том числе информации (показателей), предусмотренной приложением 2.1 к плану финансово- хозяйственной деятельности государственного учреждения, а также за ее соответствием утвержденному плану закупок и плану-графику закупок; </w:t>
      </w:r>
    </w:p>
    <w:p w:rsidR="00F75D95" w:rsidRDefault="00F75D95" w:rsidP="0000464A">
      <w:pPr>
        <w:ind w:firstLine="708"/>
        <w:jc w:val="both"/>
      </w:pPr>
      <w:r>
        <w:t xml:space="preserve">соблюдение сроков и порядка размещения информации в ЕИС; </w:t>
      </w:r>
    </w:p>
    <w:p w:rsidR="00F75D95" w:rsidRDefault="00F75D95" w:rsidP="0000464A">
      <w:pPr>
        <w:ind w:firstLine="708"/>
        <w:jc w:val="both"/>
      </w:pPr>
      <w:r>
        <w:t>нарушение бюджетного законодательства и законодательства РФ о контрактной системе в сфере закупок.</w:t>
      </w:r>
    </w:p>
    <w:p w:rsidR="00F75D95" w:rsidRPr="00E6525C" w:rsidRDefault="00F75D95" w:rsidP="00061CDF">
      <w:pPr>
        <w:jc w:val="both"/>
        <w:rPr>
          <w:sz w:val="24"/>
        </w:rPr>
        <w:sectPr w:rsidR="00F75D95" w:rsidRPr="00E6525C" w:rsidSect="000139D8">
          <w:pgSz w:w="11906" w:h="16838"/>
          <w:pgMar w:top="719" w:right="720" w:bottom="720" w:left="980" w:header="709" w:footer="709" w:gutter="0"/>
          <w:pgNumType w:start="1"/>
          <w:cols w:space="708"/>
          <w:titlePg/>
          <w:docGrid w:linePitch="381"/>
        </w:sectPr>
      </w:pPr>
    </w:p>
    <w:p w:rsidR="00F75D95" w:rsidRPr="002E4E65" w:rsidRDefault="00F75D95" w:rsidP="005F0058">
      <w:pPr>
        <w:widowControl w:val="0"/>
        <w:autoSpaceDE w:val="0"/>
        <w:autoSpaceDN w:val="0"/>
        <w:adjustRightInd w:val="0"/>
        <w:ind w:left="8789"/>
        <w:jc w:val="center"/>
        <w:outlineLvl w:val="2"/>
      </w:pPr>
      <w:bookmarkStart w:id="2" w:name="Par944"/>
      <w:bookmarkEnd w:id="2"/>
    </w:p>
    <w:sectPr w:rsidR="00F75D95" w:rsidRPr="002E4E65" w:rsidSect="000B70EB">
      <w:pgSz w:w="16838" w:h="11905" w:orient="landscape"/>
      <w:pgMar w:top="567" w:right="1134" w:bottom="28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95" w:rsidRDefault="00F75D95" w:rsidP="000C3374">
      <w:r>
        <w:separator/>
      </w:r>
    </w:p>
  </w:endnote>
  <w:endnote w:type="continuationSeparator" w:id="0">
    <w:p w:rsidR="00F75D95" w:rsidRDefault="00F75D95" w:rsidP="000C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95" w:rsidRDefault="00F75D95" w:rsidP="000C3374">
      <w:r>
        <w:separator/>
      </w:r>
    </w:p>
  </w:footnote>
  <w:footnote w:type="continuationSeparator" w:id="0">
    <w:p w:rsidR="00F75D95" w:rsidRDefault="00F75D95" w:rsidP="000C3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visibility:visible" o:bullet="t">
        <v:imagedata r:id="rId1" o:title=""/>
      </v:shape>
    </w:pict>
  </w:numPicBullet>
  <w:numPicBullet w:numPicBulletId="1">
    <w:pict>
      <v:shape id="_x0000_i1090" type="#_x0000_t75" style="width:3in;height:3in;visibility:visible" o:bullet="t">
        <v:imagedata r:id="rId2" o:title=""/>
      </v:shape>
    </w:pict>
  </w:numPicBullet>
  <w:numPicBullet w:numPicBulletId="2">
    <w:pict>
      <v:shape id="_x0000_i1091" type="#_x0000_t75" style="width:3in;height:3in;visibility:visible" o:bullet="t">
        <v:imagedata r:id="rId3" o:title=""/>
      </v:shape>
    </w:pict>
  </w:numPicBullet>
  <w:numPicBullet w:numPicBulletId="3">
    <w:pict>
      <v:shape id="_x0000_i1092" type="#_x0000_t75" style="width:3in;height:3in;visibility:visible" o:bullet="t">
        <v:imagedata r:id="rId4" o:title=""/>
      </v:shape>
    </w:pict>
  </w:numPicBullet>
  <w:numPicBullet w:numPicBulletId="4">
    <w:pict>
      <v:shape id="_x0000_i1093" type="#_x0000_t75" style="width:3in;height:3in;visibility:visible" o:bullet="t">
        <v:imagedata r:id="rId5" o:title=""/>
      </v:shape>
    </w:pict>
  </w:numPicBullet>
  <w:numPicBullet w:numPicBulletId="5">
    <w:pict>
      <v:shape id="_x0000_i1094" type="#_x0000_t75" style="width:3in;height:3in;visibility:visible" o:bullet="t">
        <v:imagedata r:id="rId6" o:title=""/>
      </v:shape>
    </w:pict>
  </w:numPicBullet>
  <w:numPicBullet w:numPicBulletId="6">
    <w:pict>
      <v:shape id="_x0000_i1095" type="#_x0000_t75" style="width:3in;height:3in;visibility:visible" o:bullet="t">
        <v:imagedata r:id="rId7" o:title=""/>
      </v:shape>
    </w:pict>
  </w:numPicBullet>
  <w:numPicBullet w:numPicBulletId="7">
    <w:pict>
      <v:shape id="_x0000_i1096" type="#_x0000_t75" style="width:3in;height:3in;visibility:visible" o:bullet="t">
        <v:imagedata r:id="rId8" o:title=""/>
      </v:shape>
    </w:pict>
  </w:numPicBullet>
  <w:numPicBullet w:numPicBulletId="8">
    <w:pict>
      <v:shape id="_x0000_i1097" type="#_x0000_t75" style="width:3in;height:3in;visibility:visible" o:bullet="t">
        <v:imagedata r:id="rId9" o:title=""/>
      </v:shape>
    </w:pict>
  </w:numPicBullet>
  <w:numPicBullet w:numPicBulletId="9">
    <w:pict>
      <v:shape id="_x0000_i1098" type="#_x0000_t75" style="width:3in;height:3in;visibility:visible" o:bullet="t">
        <v:imagedata r:id="rId10" o:title=""/>
      </v:shape>
    </w:pict>
  </w:numPicBullet>
  <w:numPicBullet w:numPicBulletId="10">
    <w:pict>
      <v:shape id="_x0000_i1099" type="#_x0000_t75" style="width:3in;height:3in;visibility:visible" o:bullet="t">
        <v:imagedata r:id="rId11" o:title=""/>
      </v:shape>
    </w:pict>
  </w:numPicBullet>
  <w:numPicBullet w:numPicBulletId="11">
    <w:pict>
      <v:shape id="Рисунок 439" o:spid="_x0000_i1100" type="#_x0000_t75" style="width:3in;height:3in;visibility:visible" o:bullet="t">
        <v:imagedata r:id="rId12" o:title=""/>
      </v:shape>
    </w:pict>
  </w:numPicBullet>
  <w:numPicBullet w:numPicBulletId="12">
    <w:pict>
      <v:shape id="Рисунок 458" o:spid="_x0000_i1101" type="#_x0000_t75" style="width:3in;height:3in;visibility:visible" o:bullet="t">
        <v:imagedata r:id="rId13" o:title=""/>
      </v:shape>
    </w:pict>
  </w:numPicBullet>
  <w:numPicBullet w:numPicBulletId="13">
    <w:pict>
      <v:shape id="_x0000_i1102" type="#_x0000_t75" style="width:3in;height:3in;visibility:visible" o:bullet="t">
        <v:imagedata r:id="rId14" o:title=""/>
      </v:shape>
    </w:pict>
  </w:numPicBullet>
  <w:numPicBullet w:numPicBulletId="14">
    <w:pict>
      <v:shape id="_x0000_i1103" type="#_x0000_t75" style="width:3in;height:3in;visibility:visible" o:bullet="t">
        <v:imagedata r:id="rId15" o:title=""/>
      </v:shape>
    </w:pict>
  </w:numPicBullet>
  <w:numPicBullet w:numPicBulletId="15">
    <w:pict>
      <v:shape id="_x0000_i1104" type="#_x0000_t75" style="width:3in;height:3in;visibility:visible" o:bullet="t">
        <v:imagedata r:id="rId16" o:title=""/>
      </v:shape>
    </w:pict>
  </w:numPicBullet>
  <w:numPicBullet w:numPicBulletId="16">
    <w:pict>
      <v:shape id="_x0000_i1105" type="#_x0000_t75" style="width:3in;height:3in;visibility:visible" o:bullet="t">
        <v:imagedata r:id="rId17" o:title=""/>
      </v:shape>
    </w:pict>
  </w:numPicBullet>
  <w:numPicBullet w:numPicBulletId="17">
    <w:pict>
      <v:shape id="Рисунок 332" o:spid="_x0000_i1106" type="#_x0000_t75" style="width:3in;height:3in;visibility:visible" o:bullet="t">
        <v:imagedata r:id="rId18" o:title=""/>
      </v:shape>
    </w:pict>
  </w:numPicBullet>
  <w:numPicBullet w:numPicBulletId="18">
    <w:pict>
      <v:shape id="Рисунок 352" o:spid="_x0000_i1107" type="#_x0000_t75" style="width:3in;height:3in;visibility:visible" o:bullet="t">
        <v:imagedata r:id="rId19" o:title=""/>
      </v:shape>
    </w:pict>
  </w:numPicBullet>
  <w:numPicBullet w:numPicBulletId="19">
    <w:pict>
      <v:shape id="Рисунок 394" o:spid="_x0000_i1108" type="#_x0000_t75" style="width:3in;height:3in;visibility:visible" o:bullet="t">
        <v:imagedata r:id="rId20" o:title=""/>
      </v:shape>
    </w:pict>
  </w:numPicBullet>
  <w:numPicBullet w:numPicBulletId="20">
    <w:pict>
      <v:shape id="Рисунок 178" o:spid="_x0000_i1109" type="#_x0000_t75" style="width:3in;height:3in;visibility:visible" o:bullet="t">
        <v:imagedata r:id="rId21" o:title=""/>
      </v:shape>
    </w:pict>
  </w:numPicBullet>
  <w:numPicBullet w:numPicBulletId="21">
    <w:pict>
      <v:shape id="Рисунок 9" o:spid="_x0000_i1110" type="#_x0000_t75" style="width:3in;height:3in;visibility:visible" o:bullet="t">
        <v:imagedata r:id="rId22" o:title=""/>
      </v:shape>
    </w:pict>
  </w:numPicBullet>
  <w:numPicBullet w:numPicBulletId="22">
    <w:pict>
      <v:shape id="Рисунок 444" o:spid="_x0000_i1111" type="#_x0000_t75" style="width:3in;height:3in;visibility:visible" o:bullet="t">
        <v:imagedata r:id="rId23" o:title=""/>
      </v:shape>
    </w:pict>
  </w:numPicBullet>
  <w:numPicBullet w:numPicBulletId="23">
    <w:pict>
      <v:shape id="Рисунок 369" o:spid="_x0000_i1112" type="#_x0000_t75" style="width:3in;height:3in;visibility:visible" o:bullet="t">
        <v:imagedata r:id="rId24" o:title=""/>
      </v:shape>
    </w:pict>
  </w:numPicBullet>
  <w:numPicBullet w:numPicBulletId="24">
    <w:pict>
      <v:shape id="Рисунок 328" o:spid="_x0000_i1113" type="#_x0000_t75" style="width:3in;height:3in;visibility:visible" o:bullet="t">
        <v:imagedata r:id="rId25" o:title=""/>
      </v:shape>
    </w:pict>
  </w:numPicBullet>
  <w:numPicBullet w:numPicBulletId="25">
    <w:pict>
      <v:shape id="Рисунок 173" o:spid="_x0000_i1114" type="#_x0000_t75" style="width:3in;height:3in;visibility:visible" o:bullet="t">
        <v:imagedata r:id="rId26" o:title=""/>
      </v:shape>
    </w:pict>
  </w:numPicBullet>
  <w:numPicBullet w:numPicBulletId="26">
    <w:pict>
      <v:shape id="Рисунок 104" o:spid="_x0000_i1115" type="#_x0000_t75" style="width:3in;height:3in;visibility:visible" o:bullet="t">
        <v:imagedata r:id="rId27" o:title=""/>
      </v:shape>
    </w:pict>
  </w:numPicBullet>
  <w:numPicBullet w:numPicBulletId="27">
    <w:pict>
      <v:shape id="Рисунок 71" o:spid="_x0000_i1116" type="#_x0000_t75" style="width:3in;height:3in;visibility:visible" o:bullet="t">
        <v:imagedata r:id="rId28" o:title=""/>
      </v:shape>
    </w:pict>
  </w:numPicBullet>
  <w:numPicBullet w:numPicBulletId="28">
    <w:pict>
      <v:shape id="Рисунок 47" o:spid="_x0000_i1117" type="#_x0000_t75" style="width:3in;height:3in;visibility:visible" o:bullet="t">
        <v:imagedata r:id="rId29" o:title=""/>
      </v:shape>
    </w:pict>
  </w:numPicBullet>
  <w:numPicBullet w:numPicBulletId="29">
    <w:pict>
      <v:shape id="Рисунок 24" o:spid="_x0000_i1118" type="#_x0000_t75" style="width:3in;height:3in;visibility:visible" o:bullet="t">
        <v:imagedata r:id="rId30" o:title=""/>
      </v:shape>
    </w:pict>
  </w:numPicBullet>
  <w:numPicBullet w:numPicBulletId="30">
    <w:pict>
      <v:shape id="Рисунок 19" o:spid="_x0000_i1119" type="#_x0000_t75" style="width:3in;height:3in;visibility:visible" o:bullet="t">
        <v:imagedata r:id="rId31" o:title=""/>
      </v:shape>
    </w:pict>
  </w:numPicBullet>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10674D1"/>
    <w:multiLevelType w:val="hybridMultilevel"/>
    <w:tmpl w:val="797E5E78"/>
    <w:lvl w:ilvl="0" w:tplc="BB0C6AE2">
      <w:start w:val="1"/>
      <w:numFmt w:val="bullet"/>
      <w:lvlText w:val=""/>
      <w:lvlPicBulletId w:val="25"/>
      <w:lvlJc w:val="left"/>
      <w:pPr>
        <w:tabs>
          <w:tab w:val="num" w:pos="720"/>
        </w:tabs>
        <w:ind w:left="720" w:hanging="360"/>
      </w:pPr>
      <w:rPr>
        <w:rFonts w:ascii="Symbol" w:hAnsi="Symbol" w:hint="default"/>
      </w:rPr>
    </w:lvl>
    <w:lvl w:ilvl="1" w:tplc="BE64AE88" w:tentative="1">
      <w:start w:val="1"/>
      <w:numFmt w:val="bullet"/>
      <w:lvlText w:val=""/>
      <w:lvlJc w:val="left"/>
      <w:pPr>
        <w:tabs>
          <w:tab w:val="num" w:pos="1440"/>
        </w:tabs>
        <w:ind w:left="1440" w:hanging="360"/>
      </w:pPr>
      <w:rPr>
        <w:rFonts w:ascii="Symbol" w:hAnsi="Symbol" w:hint="default"/>
      </w:rPr>
    </w:lvl>
    <w:lvl w:ilvl="2" w:tplc="32181D90" w:tentative="1">
      <w:start w:val="1"/>
      <w:numFmt w:val="bullet"/>
      <w:lvlText w:val=""/>
      <w:lvlJc w:val="left"/>
      <w:pPr>
        <w:tabs>
          <w:tab w:val="num" w:pos="2160"/>
        </w:tabs>
        <w:ind w:left="2160" w:hanging="360"/>
      </w:pPr>
      <w:rPr>
        <w:rFonts w:ascii="Symbol" w:hAnsi="Symbol" w:hint="default"/>
      </w:rPr>
    </w:lvl>
    <w:lvl w:ilvl="3" w:tplc="646A9C82" w:tentative="1">
      <w:start w:val="1"/>
      <w:numFmt w:val="bullet"/>
      <w:lvlText w:val=""/>
      <w:lvlJc w:val="left"/>
      <w:pPr>
        <w:tabs>
          <w:tab w:val="num" w:pos="2880"/>
        </w:tabs>
        <w:ind w:left="2880" w:hanging="360"/>
      </w:pPr>
      <w:rPr>
        <w:rFonts w:ascii="Symbol" w:hAnsi="Symbol" w:hint="default"/>
      </w:rPr>
    </w:lvl>
    <w:lvl w:ilvl="4" w:tplc="B5201416" w:tentative="1">
      <w:start w:val="1"/>
      <w:numFmt w:val="bullet"/>
      <w:lvlText w:val=""/>
      <w:lvlJc w:val="left"/>
      <w:pPr>
        <w:tabs>
          <w:tab w:val="num" w:pos="3600"/>
        </w:tabs>
        <w:ind w:left="3600" w:hanging="360"/>
      </w:pPr>
      <w:rPr>
        <w:rFonts w:ascii="Symbol" w:hAnsi="Symbol" w:hint="default"/>
      </w:rPr>
    </w:lvl>
    <w:lvl w:ilvl="5" w:tplc="D34EDE04" w:tentative="1">
      <w:start w:val="1"/>
      <w:numFmt w:val="bullet"/>
      <w:lvlText w:val=""/>
      <w:lvlJc w:val="left"/>
      <w:pPr>
        <w:tabs>
          <w:tab w:val="num" w:pos="4320"/>
        </w:tabs>
        <w:ind w:left="4320" w:hanging="360"/>
      </w:pPr>
      <w:rPr>
        <w:rFonts w:ascii="Symbol" w:hAnsi="Symbol" w:hint="default"/>
      </w:rPr>
    </w:lvl>
    <w:lvl w:ilvl="6" w:tplc="C3948320" w:tentative="1">
      <w:start w:val="1"/>
      <w:numFmt w:val="bullet"/>
      <w:lvlText w:val=""/>
      <w:lvlJc w:val="left"/>
      <w:pPr>
        <w:tabs>
          <w:tab w:val="num" w:pos="5040"/>
        </w:tabs>
        <w:ind w:left="5040" w:hanging="360"/>
      </w:pPr>
      <w:rPr>
        <w:rFonts w:ascii="Symbol" w:hAnsi="Symbol" w:hint="default"/>
      </w:rPr>
    </w:lvl>
    <w:lvl w:ilvl="7" w:tplc="ECEE0EB6" w:tentative="1">
      <w:start w:val="1"/>
      <w:numFmt w:val="bullet"/>
      <w:lvlText w:val=""/>
      <w:lvlJc w:val="left"/>
      <w:pPr>
        <w:tabs>
          <w:tab w:val="num" w:pos="5760"/>
        </w:tabs>
        <w:ind w:left="5760" w:hanging="360"/>
      </w:pPr>
      <w:rPr>
        <w:rFonts w:ascii="Symbol" w:hAnsi="Symbol" w:hint="default"/>
      </w:rPr>
    </w:lvl>
    <w:lvl w:ilvl="8" w:tplc="B052EFE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622407"/>
    <w:multiLevelType w:val="hybridMultilevel"/>
    <w:tmpl w:val="D012FC10"/>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0F325B"/>
    <w:multiLevelType w:val="hybridMultilevel"/>
    <w:tmpl w:val="F67C8166"/>
    <w:lvl w:ilvl="0" w:tplc="B868E2CA">
      <w:start w:val="1"/>
      <w:numFmt w:val="bullet"/>
      <w:lvlText w:val=""/>
      <w:lvlPicBulletId w:val="20"/>
      <w:lvlJc w:val="left"/>
      <w:pPr>
        <w:tabs>
          <w:tab w:val="num" w:pos="720"/>
        </w:tabs>
        <w:ind w:left="720" w:hanging="360"/>
      </w:pPr>
      <w:rPr>
        <w:rFonts w:ascii="Symbol" w:hAnsi="Symbol" w:hint="default"/>
      </w:rPr>
    </w:lvl>
    <w:lvl w:ilvl="1" w:tplc="13AE64D6" w:tentative="1">
      <w:start w:val="1"/>
      <w:numFmt w:val="bullet"/>
      <w:lvlText w:val=""/>
      <w:lvlJc w:val="left"/>
      <w:pPr>
        <w:tabs>
          <w:tab w:val="num" w:pos="1440"/>
        </w:tabs>
        <w:ind w:left="1440" w:hanging="360"/>
      </w:pPr>
      <w:rPr>
        <w:rFonts w:ascii="Symbol" w:hAnsi="Symbol" w:hint="default"/>
      </w:rPr>
    </w:lvl>
    <w:lvl w:ilvl="2" w:tplc="F64C8E2E" w:tentative="1">
      <w:start w:val="1"/>
      <w:numFmt w:val="bullet"/>
      <w:lvlText w:val=""/>
      <w:lvlJc w:val="left"/>
      <w:pPr>
        <w:tabs>
          <w:tab w:val="num" w:pos="2160"/>
        </w:tabs>
        <w:ind w:left="2160" w:hanging="360"/>
      </w:pPr>
      <w:rPr>
        <w:rFonts w:ascii="Symbol" w:hAnsi="Symbol" w:hint="default"/>
      </w:rPr>
    </w:lvl>
    <w:lvl w:ilvl="3" w:tplc="2620E712" w:tentative="1">
      <w:start w:val="1"/>
      <w:numFmt w:val="bullet"/>
      <w:lvlText w:val=""/>
      <w:lvlJc w:val="left"/>
      <w:pPr>
        <w:tabs>
          <w:tab w:val="num" w:pos="2880"/>
        </w:tabs>
        <w:ind w:left="2880" w:hanging="360"/>
      </w:pPr>
      <w:rPr>
        <w:rFonts w:ascii="Symbol" w:hAnsi="Symbol" w:hint="default"/>
      </w:rPr>
    </w:lvl>
    <w:lvl w:ilvl="4" w:tplc="23944DEE" w:tentative="1">
      <w:start w:val="1"/>
      <w:numFmt w:val="bullet"/>
      <w:lvlText w:val=""/>
      <w:lvlJc w:val="left"/>
      <w:pPr>
        <w:tabs>
          <w:tab w:val="num" w:pos="3600"/>
        </w:tabs>
        <w:ind w:left="3600" w:hanging="360"/>
      </w:pPr>
      <w:rPr>
        <w:rFonts w:ascii="Symbol" w:hAnsi="Symbol" w:hint="default"/>
      </w:rPr>
    </w:lvl>
    <w:lvl w:ilvl="5" w:tplc="F2E6191C" w:tentative="1">
      <w:start w:val="1"/>
      <w:numFmt w:val="bullet"/>
      <w:lvlText w:val=""/>
      <w:lvlJc w:val="left"/>
      <w:pPr>
        <w:tabs>
          <w:tab w:val="num" w:pos="4320"/>
        </w:tabs>
        <w:ind w:left="4320" w:hanging="360"/>
      </w:pPr>
      <w:rPr>
        <w:rFonts w:ascii="Symbol" w:hAnsi="Symbol" w:hint="default"/>
      </w:rPr>
    </w:lvl>
    <w:lvl w:ilvl="6" w:tplc="B0E4ADB8" w:tentative="1">
      <w:start w:val="1"/>
      <w:numFmt w:val="bullet"/>
      <w:lvlText w:val=""/>
      <w:lvlJc w:val="left"/>
      <w:pPr>
        <w:tabs>
          <w:tab w:val="num" w:pos="5040"/>
        </w:tabs>
        <w:ind w:left="5040" w:hanging="360"/>
      </w:pPr>
      <w:rPr>
        <w:rFonts w:ascii="Symbol" w:hAnsi="Symbol" w:hint="default"/>
      </w:rPr>
    </w:lvl>
    <w:lvl w:ilvl="7" w:tplc="E506A052" w:tentative="1">
      <w:start w:val="1"/>
      <w:numFmt w:val="bullet"/>
      <w:lvlText w:val=""/>
      <w:lvlJc w:val="left"/>
      <w:pPr>
        <w:tabs>
          <w:tab w:val="num" w:pos="5760"/>
        </w:tabs>
        <w:ind w:left="5760" w:hanging="360"/>
      </w:pPr>
      <w:rPr>
        <w:rFonts w:ascii="Symbol" w:hAnsi="Symbol" w:hint="default"/>
      </w:rPr>
    </w:lvl>
    <w:lvl w:ilvl="8" w:tplc="F432CA5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560113"/>
    <w:multiLevelType w:val="hybridMultilevel"/>
    <w:tmpl w:val="88E2D086"/>
    <w:lvl w:ilvl="0" w:tplc="B330B72C">
      <w:start w:val="1"/>
      <w:numFmt w:val="decimal"/>
      <w:lvlText w:val="%1)"/>
      <w:lvlJc w:val="left"/>
      <w:pPr>
        <w:ind w:left="8630" w:hanging="975"/>
      </w:pPr>
      <w:rPr>
        <w:rFonts w:cs="Times New Roman" w:hint="default"/>
      </w:rPr>
    </w:lvl>
    <w:lvl w:ilvl="1" w:tplc="04190019" w:tentative="1">
      <w:start w:val="1"/>
      <w:numFmt w:val="lowerLetter"/>
      <w:lvlText w:val="%2."/>
      <w:lvlJc w:val="left"/>
      <w:pPr>
        <w:ind w:left="8735" w:hanging="360"/>
      </w:pPr>
      <w:rPr>
        <w:rFonts w:cs="Times New Roman"/>
      </w:rPr>
    </w:lvl>
    <w:lvl w:ilvl="2" w:tplc="0419001B" w:tentative="1">
      <w:start w:val="1"/>
      <w:numFmt w:val="lowerRoman"/>
      <w:lvlText w:val="%3."/>
      <w:lvlJc w:val="right"/>
      <w:pPr>
        <w:ind w:left="9455" w:hanging="180"/>
      </w:pPr>
      <w:rPr>
        <w:rFonts w:cs="Times New Roman"/>
      </w:rPr>
    </w:lvl>
    <w:lvl w:ilvl="3" w:tplc="0419000F" w:tentative="1">
      <w:start w:val="1"/>
      <w:numFmt w:val="decimal"/>
      <w:lvlText w:val="%4."/>
      <w:lvlJc w:val="left"/>
      <w:pPr>
        <w:ind w:left="10175" w:hanging="360"/>
      </w:pPr>
      <w:rPr>
        <w:rFonts w:cs="Times New Roman"/>
      </w:rPr>
    </w:lvl>
    <w:lvl w:ilvl="4" w:tplc="04190019" w:tentative="1">
      <w:start w:val="1"/>
      <w:numFmt w:val="lowerLetter"/>
      <w:lvlText w:val="%5."/>
      <w:lvlJc w:val="left"/>
      <w:pPr>
        <w:ind w:left="10895" w:hanging="360"/>
      </w:pPr>
      <w:rPr>
        <w:rFonts w:cs="Times New Roman"/>
      </w:rPr>
    </w:lvl>
    <w:lvl w:ilvl="5" w:tplc="0419001B" w:tentative="1">
      <w:start w:val="1"/>
      <w:numFmt w:val="lowerRoman"/>
      <w:lvlText w:val="%6."/>
      <w:lvlJc w:val="right"/>
      <w:pPr>
        <w:ind w:left="11615" w:hanging="180"/>
      </w:pPr>
      <w:rPr>
        <w:rFonts w:cs="Times New Roman"/>
      </w:rPr>
    </w:lvl>
    <w:lvl w:ilvl="6" w:tplc="0419000F" w:tentative="1">
      <w:start w:val="1"/>
      <w:numFmt w:val="decimal"/>
      <w:lvlText w:val="%7."/>
      <w:lvlJc w:val="left"/>
      <w:pPr>
        <w:ind w:left="12335" w:hanging="360"/>
      </w:pPr>
      <w:rPr>
        <w:rFonts w:cs="Times New Roman"/>
      </w:rPr>
    </w:lvl>
    <w:lvl w:ilvl="7" w:tplc="04190019" w:tentative="1">
      <w:start w:val="1"/>
      <w:numFmt w:val="lowerLetter"/>
      <w:lvlText w:val="%8."/>
      <w:lvlJc w:val="left"/>
      <w:pPr>
        <w:ind w:left="13055" w:hanging="360"/>
      </w:pPr>
      <w:rPr>
        <w:rFonts w:cs="Times New Roman"/>
      </w:rPr>
    </w:lvl>
    <w:lvl w:ilvl="8" w:tplc="0419001B" w:tentative="1">
      <w:start w:val="1"/>
      <w:numFmt w:val="lowerRoman"/>
      <w:lvlText w:val="%9."/>
      <w:lvlJc w:val="right"/>
      <w:pPr>
        <w:ind w:left="13775" w:hanging="180"/>
      </w:pPr>
      <w:rPr>
        <w:rFonts w:cs="Times New Roman"/>
      </w:rPr>
    </w:lvl>
  </w:abstractNum>
  <w:abstractNum w:abstractNumId="6" w15:restartNumberingAfterBreak="0">
    <w:nsid w:val="1B3157DB"/>
    <w:multiLevelType w:val="hybridMultilevel"/>
    <w:tmpl w:val="64243F68"/>
    <w:lvl w:ilvl="0" w:tplc="0DEEDB0E">
      <w:start w:val="1"/>
      <w:numFmt w:val="bullet"/>
      <w:lvlText w:val=""/>
      <w:lvlPicBulletId w:val="29"/>
      <w:lvlJc w:val="left"/>
      <w:pPr>
        <w:tabs>
          <w:tab w:val="num" w:pos="720"/>
        </w:tabs>
        <w:ind w:left="720" w:hanging="360"/>
      </w:pPr>
      <w:rPr>
        <w:rFonts w:ascii="Symbol" w:hAnsi="Symbol" w:hint="default"/>
      </w:rPr>
    </w:lvl>
    <w:lvl w:ilvl="1" w:tplc="4BEE45F2" w:tentative="1">
      <w:start w:val="1"/>
      <w:numFmt w:val="bullet"/>
      <w:lvlText w:val=""/>
      <w:lvlJc w:val="left"/>
      <w:pPr>
        <w:tabs>
          <w:tab w:val="num" w:pos="1440"/>
        </w:tabs>
        <w:ind w:left="1440" w:hanging="360"/>
      </w:pPr>
      <w:rPr>
        <w:rFonts w:ascii="Symbol" w:hAnsi="Symbol" w:hint="default"/>
      </w:rPr>
    </w:lvl>
    <w:lvl w:ilvl="2" w:tplc="E690DDC6" w:tentative="1">
      <w:start w:val="1"/>
      <w:numFmt w:val="bullet"/>
      <w:lvlText w:val=""/>
      <w:lvlJc w:val="left"/>
      <w:pPr>
        <w:tabs>
          <w:tab w:val="num" w:pos="2160"/>
        </w:tabs>
        <w:ind w:left="2160" w:hanging="360"/>
      </w:pPr>
      <w:rPr>
        <w:rFonts w:ascii="Symbol" w:hAnsi="Symbol" w:hint="default"/>
      </w:rPr>
    </w:lvl>
    <w:lvl w:ilvl="3" w:tplc="79A40040" w:tentative="1">
      <w:start w:val="1"/>
      <w:numFmt w:val="bullet"/>
      <w:lvlText w:val=""/>
      <w:lvlJc w:val="left"/>
      <w:pPr>
        <w:tabs>
          <w:tab w:val="num" w:pos="2880"/>
        </w:tabs>
        <w:ind w:left="2880" w:hanging="360"/>
      </w:pPr>
      <w:rPr>
        <w:rFonts w:ascii="Symbol" w:hAnsi="Symbol" w:hint="default"/>
      </w:rPr>
    </w:lvl>
    <w:lvl w:ilvl="4" w:tplc="EDD0E286" w:tentative="1">
      <w:start w:val="1"/>
      <w:numFmt w:val="bullet"/>
      <w:lvlText w:val=""/>
      <w:lvlJc w:val="left"/>
      <w:pPr>
        <w:tabs>
          <w:tab w:val="num" w:pos="3600"/>
        </w:tabs>
        <w:ind w:left="3600" w:hanging="360"/>
      </w:pPr>
      <w:rPr>
        <w:rFonts w:ascii="Symbol" w:hAnsi="Symbol" w:hint="default"/>
      </w:rPr>
    </w:lvl>
    <w:lvl w:ilvl="5" w:tplc="BC4E713E" w:tentative="1">
      <w:start w:val="1"/>
      <w:numFmt w:val="bullet"/>
      <w:lvlText w:val=""/>
      <w:lvlJc w:val="left"/>
      <w:pPr>
        <w:tabs>
          <w:tab w:val="num" w:pos="4320"/>
        </w:tabs>
        <w:ind w:left="4320" w:hanging="360"/>
      </w:pPr>
      <w:rPr>
        <w:rFonts w:ascii="Symbol" w:hAnsi="Symbol" w:hint="default"/>
      </w:rPr>
    </w:lvl>
    <w:lvl w:ilvl="6" w:tplc="D0BA0B78" w:tentative="1">
      <w:start w:val="1"/>
      <w:numFmt w:val="bullet"/>
      <w:lvlText w:val=""/>
      <w:lvlJc w:val="left"/>
      <w:pPr>
        <w:tabs>
          <w:tab w:val="num" w:pos="5040"/>
        </w:tabs>
        <w:ind w:left="5040" w:hanging="360"/>
      </w:pPr>
      <w:rPr>
        <w:rFonts w:ascii="Symbol" w:hAnsi="Symbol" w:hint="default"/>
      </w:rPr>
    </w:lvl>
    <w:lvl w:ilvl="7" w:tplc="73C0F398" w:tentative="1">
      <w:start w:val="1"/>
      <w:numFmt w:val="bullet"/>
      <w:lvlText w:val=""/>
      <w:lvlJc w:val="left"/>
      <w:pPr>
        <w:tabs>
          <w:tab w:val="num" w:pos="5760"/>
        </w:tabs>
        <w:ind w:left="5760" w:hanging="360"/>
      </w:pPr>
      <w:rPr>
        <w:rFonts w:ascii="Symbol" w:hAnsi="Symbol" w:hint="default"/>
      </w:rPr>
    </w:lvl>
    <w:lvl w:ilvl="8" w:tplc="9E5820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A6762B"/>
    <w:multiLevelType w:val="hybridMultilevel"/>
    <w:tmpl w:val="E07EF3EA"/>
    <w:lvl w:ilvl="0" w:tplc="9A286EAA">
      <w:start w:val="8"/>
      <w:numFmt w:val="upperRoman"/>
      <w:lvlText w:val="%1."/>
      <w:lvlJc w:val="left"/>
      <w:pPr>
        <w:ind w:left="1146" w:hanging="72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15:restartNumberingAfterBreak="0">
    <w:nsid w:val="21527E94"/>
    <w:multiLevelType w:val="hybridMultilevel"/>
    <w:tmpl w:val="DC1492C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51961"/>
    <w:multiLevelType w:val="hybridMultilevel"/>
    <w:tmpl w:val="5A0AC27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1C4578"/>
    <w:multiLevelType w:val="hybridMultilevel"/>
    <w:tmpl w:val="8C365C3E"/>
    <w:lvl w:ilvl="0" w:tplc="3C643C52">
      <w:start w:val="1"/>
      <w:numFmt w:val="bullet"/>
      <w:lvlText w:val=""/>
      <w:lvlPicBulletId w:val="2"/>
      <w:lvlJc w:val="left"/>
      <w:pPr>
        <w:tabs>
          <w:tab w:val="num" w:pos="928"/>
        </w:tabs>
        <w:ind w:left="928" w:hanging="360"/>
      </w:pPr>
      <w:rPr>
        <w:rFonts w:ascii="Symbol" w:hAnsi="Symbol" w:hint="default"/>
      </w:rPr>
    </w:lvl>
    <w:lvl w:ilvl="1" w:tplc="6D2249A8" w:tentative="1">
      <w:start w:val="1"/>
      <w:numFmt w:val="bullet"/>
      <w:lvlText w:val=""/>
      <w:lvlJc w:val="left"/>
      <w:pPr>
        <w:tabs>
          <w:tab w:val="num" w:pos="1440"/>
        </w:tabs>
        <w:ind w:left="1440" w:hanging="360"/>
      </w:pPr>
      <w:rPr>
        <w:rFonts w:ascii="Symbol" w:hAnsi="Symbol" w:hint="default"/>
      </w:rPr>
    </w:lvl>
    <w:lvl w:ilvl="2" w:tplc="1B6E903A" w:tentative="1">
      <w:start w:val="1"/>
      <w:numFmt w:val="bullet"/>
      <w:lvlText w:val=""/>
      <w:lvlJc w:val="left"/>
      <w:pPr>
        <w:tabs>
          <w:tab w:val="num" w:pos="2160"/>
        </w:tabs>
        <w:ind w:left="2160" w:hanging="360"/>
      </w:pPr>
      <w:rPr>
        <w:rFonts w:ascii="Symbol" w:hAnsi="Symbol" w:hint="default"/>
      </w:rPr>
    </w:lvl>
    <w:lvl w:ilvl="3" w:tplc="AB1E2834" w:tentative="1">
      <w:start w:val="1"/>
      <w:numFmt w:val="bullet"/>
      <w:lvlText w:val=""/>
      <w:lvlJc w:val="left"/>
      <w:pPr>
        <w:tabs>
          <w:tab w:val="num" w:pos="2880"/>
        </w:tabs>
        <w:ind w:left="2880" w:hanging="360"/>
      </w:pPr>
      <w:rPr>
        <w:rFonts w:ascii="Symbol" w:hAnsi="Symbol" w:hint="default"/>
      </w:rPr>
    </w:lvl>
    <w:lvl w:ilvl="4" w:tplc="DD28C5E4" w:tentative="1">
      <w:start w:val="1"/>
      <w:numFmt w:val="bullet"/>
      <w:lvlText w:val=""/>
      <w:lvlJc w:val="left"/>
      <w:pPr>
        <w:tabs>
          <w:tab w:val="num" w:pos="3600"/>
        </w:tabs>
        <w:ind w:left="3600" w:hanging="360"/>
      </w:pPr>
      <w:rPr>
        <w:rFonts w:ascii="Symbol" w:hAnsi="Symbol" w:hint="default"/>
      </w:rPr>
    </w:lvl>
    <w:lvl w:ilvl="5" w:tplc="624C8874" w:tentative="1">
      <w:start w:val="1"/>
      <w:numFmt w:val="bullet"/>
      <w:lvlText w:val=""/>
      <w:lvlJc w:val="left"/>
      <w:pPr>
        <w:tabs>
          <w:tab w:val="num" w:pos="4320"/>
        </w:tabs>
        <w:ind w:left="4320" w:hanging="360"/>
      </w:pPr>
      <w:rPr>
        <w:rFonts w:ascii="Symbol" w:hAnsi="Symbol" w:hint="default"/>
      </w:rPr>
    </w:lvl>
    <w:lvl w:ilvl="6" w:tplc="4A564436" w:tentative="1">
      <w:start w:val="1"/>
      <w:numFmt w:val="bullet"/>
      <w:lvlText w:val=""/>
      <w:lvlJc w:val="left"/>
      <w:pPr>
        <w:tabs>
          <w:tab w:val="num" w:pos="5040"/>
        </w:tabs>
        <w:ind w:left="5040" w:hanging="360"/>
      </w:pPr>
      <w:rPr>
        <w:rFonts w:ascii="Symbol" w:hAnsi="Symbol" w:hint="default"/>
      </w:rPr>
    </w:lvl>
    <w:lvl w:ilvl="7" w:tplc="325C65C4" w:tentative="1">
      <w:start w:val="1"/>
      <w:numFmt w:val="bullet"/>
      <w:lvlText w:val=""/>
      <w:lvlJc w:val="left"/>
      <w:pPr>
        <w:tabs>
          <w:tab w:val="num" w:pos="5760"/>
        </w:tabs>
        <w:ind w:left="5760" w:hanging="360"/>
      </w:pPr>
      <w:rPr>
        <w:rFonts w:ascii="Symbol" w:hAnsi="Symbol" w:hint="default"/>
      </w:rPr>
    </w:lvl>
    <w:lvl w:ilvl="8" w:tplc="90022D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F26336"/>
    <w:multiLevelType w:val="hybridMultilevel"/>
    <w:tmpl w:val="AEEC39EE"/>
    <w:lvl w:ilvl="0" w:tplc="D88ABE12">
      <w:start w:val="1"/>
      <w:numFmt w:val="bullet"/>
      <w:lvlText w:val=""/>
      <w:lvlPicBulletId w:val="19"/>
      <w:lvlJc w:val="left"/>
      <w:pPr>
        <w:tabs>
          <w:tab w:val="num" w:pos="720"/>
        </w:tabs>
        <w:ind w:left="720" w:hanging="360"/>
      </w:pPr>
      <w:rPr>
        <w:rFonts w:ascii="Symbol" w:hAnsi="Symbol" w:hint="default"/>
      </w:rPr>
    </w:lvl>
    <w:lvl w:ilvl="1" w:tplc="2E3E86A2" w:tentative="1">
      <w:start w:val="1"/>
      <w:numFmt w:val="bullet"/>
      <w:lvlText w:val=""/>
      <w:lvlJc w:val="left"/>
      <w:pPr>
        <w:tabs>
          <w:tab w:val="num" w:pos="1440"/>
        </w:tabs>
        <w:ind w:left="1440" w:hanging="360"/>
      </w:pPr>
      <w:rPr>
        <w:rFonts w:ascii="Symbol" w:hAnsi="Symbol" w:hint="default"/>
      </w:rPr>
    </w:lvl>
    <w:lvl w:ilvl="2" w:tplc="9CE2FA42" w:tentative="1">
      <w:start w:val="1"/>
      <w:numFmt w:val="bullet"/>
      <w:lvlText w:val=""/>
      <w:lvlJc w:val="left"/>
      <w:pPr>
        <w:tabs>
          <w:tab w:val="num" w:pos="2160"/>
        </w:tabs>
        <w:ind w:left="2160" w:hanging="360"/>
      </w:pPr>
      <w:rPr>
        <w:rFonts w:ascii="Symbol" w:hAnsi="Symbol" w:hint="default"/>
      </w:rPr>
    </w:lvl>
    <w:lvl w:ilvl="3" w:tplc="7B5026CA" w:tentative="1">
      <w:start w:val="1"/>
      <w:numFmt w:val="bullet"/>
      <w:lvlText w:val=""/>
      <w:lvlJc w:val="left"/>
      <w:pPr>
        <w:tabs>
          <w:tab w:val="num" w:pos="2880"/>
        </w:tabs>
        <w:ind w:left="2880" w:hanging="360"/>
      </w:pPr>
      <w:rPr>
        <w:rFonts w:ascii="Symbol" w:hAnsi="Symbol" w:hint="default"/>
      </w:rPr>
    </w:lvl>
    <w:lvl w:ilvl="4" w:tplc="569E7B9A" w:tentative="1">
      <w:start w:val="1"/>
      <w:numFmt w:val="bullet"/>
      <w:lvlText w:val=""/>
      <w:lvlJc w:val="left"/>
      <w:pPr>
        <w:tabs>
          <w:tab w:val="num" w:pos="3600"/>
        </w:tabs>
        <w:ind w:left="3600" w:hanging="360"/>
      </w:pPr>
      <w:rPr>
        <w:rFonts w:ascii="Symbol" w:hAnsi="Symbol" w:hint="default"/>
      </w:rPr>
    </w:lvl>
    <w:lvl w:ilvl="5" w:tplc="3766CB2E" w:tentative="1">
      <w:start w:val="1"/>
      <w:numFmt w:val="bullet"/>
      <w:lvlText w:val=""/>
      <w:lvlJc w:val="left"/>
      <w:pPr>
        <w:tabs>
          <w:tab w:val="num" w:pos="4320"/>
        </w:tabs>
        <w:ind w:left="4320" w:hanging="360"/>
      </w:pPr>
      <w:rPr>
        <w:rFonts w:ascii="Symbol" w:hAnsi="Symbol" w:hint="default"/>
      </w:rPr>
    </w:lvl>
    <w:lvl w:ilvl="6" w:tplc="26423C22" w:tentative="1">
      <w:start w:val="1"/>
      <w:numFmt w:val="bullet"/>
      <w:lvlText w:val=""/>
      <w:lvlJc w:val="left"/>
      <w:pPr>
        <w:tabs>
          <w:tab w:val="num" w:pos="5040"/>
        </w:tabs>
        <w:ind w:left="5040" w:hanging="360"/>
      </w:pPr>
      <w:rPr>
        <w:rFonts w:ascii="Symbol" w:hAnsi="Symbol" w:hint="default"/>
      </w:rPr>
    </w:lvl>
    <w:lvl w:ilvl="7" w:tplc="65D8A056" w:tentative="1">
      <w:start w:val="1"/>
      <w:numFmt w:val="bullet"/>
      <w:lvlText w:val=""/>
      <w:lvlJc w:val="left"/>
      <w:pPr>
        <w:tabs>
          <w:tab w:val="num" w:pos="5760"/>
        </w:tabs>
        <w:ind w:left="5760" w:hanging="360"/>
      </w:pPr>
      <w:rPr>
        <w:rFonts w:ascii="Symbol" w:hAnsi="Symbol" w:hint="default"/>
      </w:rPr>
    </w:lvl>
    <w:lvl w:ilvl="8" w:tplc="B36833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D133AE1"/>
    <w:multiLevelType w:val="hybridMultilevel"/>
    <w:tmpl w:val="2CAACB36"/>
    <w:lvl w:ilvl="0" w:tplc="61CAFDE6">
      <w:start w:val="1"/>
      <w:numFmt w:val="bullet"/>
      <w:lvlText w:val=""/>
      <w:lvlPicBulletId w:val="27"/>
      <w:lvlJc w:val="left"/>
      <w:pPr>
        <w:tabs>
          <w:tab w:val="num" w:pos="720"/>
        </w:tabs>
        <w:ind w:left="720" w:hanging="360"/>
      </w:pPr>
      <w:rPr>
        <w:rFonts w:ascii="Symbol" w:hAnsi="Symbol" w:hint="default"/>
      </w:rPr>
    </w:lvl>
    <w:lvl w:ilvl="1" w:tplc="050009F6" w:tentative="1">
      <w:start w:val="1"/>
      <w:numFmt w:val="bullet"/>
      <w:lvlText w:val=""/>
      <w:lvlJc w:val="left"/>
      <w:pPr>
        <w:tabs>
          <w:tab w:val="num" w:pos="1440"/>
        </w:tabs>
        <w:ind w:left="1440" w:hanging="360"/>
      </w:pPr>
      <w:rPr>
        <w:rFonts w:ascii="Symbol" w:hAnsi="Symbol" w:hint="default"/>
      </w:rPr>
    </w:lvl>
    <w:lvl w:ilvl="2" w:tplc="5F720768" w:tentative="1">
      <w:start w:val="1"/>
      <w:numFmt w:val="bullet"/>
      <w:lvlText w:val=""/>
      <w:lvlJc w:val="left"/>
      <w:pPr>
        <w:tabs>
          <w:tab w:val="num" w:pos="2160"/>
        </w:tabs>
        <w:ind w:left="2160" w:hanging="360"/>
      </w:pPr>
      <w:rPr>
        <w:rFonts w:ascii="Symbol" w:hAnsi="Symbol" w:hint="default"/>
      </w:rPr>
    </w:lvl>
    <w:lvl w:ilvl="3" w:tplc="8F32DA30" w:tentative="1">
      <w:start w:val="1"/>
      <w:numFmt w:val="bullet"/>
      <w:lvlText w:val=""/>
      <w:lvlJc w:val="left"/>
      <w:pPr>
        <w:tabs>
          <w:tab w:val="num" w:pos="2880"/>
        </w:tabs>
        <w:ind w:left="2880" w:hanging="360"/>
      </w:pPr>
      <w:rPr>
        <w:rFonts w:ascii="Symbol" w:hAnsi="Symbol" w:hint="default"/>
      </w:rPr>
    </w:lvl>
    <w:lvl w:ilvl="4" w:tplc="E0EC5632" w:tentative="1">
      <w:start w:val="1"/>
      <w:numFmt w:val="bullet"/>
      <w:lvlText w:val=""/>
      <w:lvlJc w:val="left"/>
      <w:pPr>
        <w:tabs>
          <w:tab w:val="num" w:pos="3600"/>
        </w:tabs>
        <w:ind w:left="3600" w:hanging="360"/>
      </w:pPr>
      <w:rPr>
        <w:rFonts w:ascii="Symbol" w:hAnsi="Symbol" w:hint="default"/>
      </w:rPr>
    </w:lvl>
    <w:lvl w:ilvl="5" w:tplc="4728200A" w:tentative="1">
      <w:start w:val="1"/>
      <w:numFmt w:val="bullet"/>
      <w:lvlText w:val=""/>
      <w:lvlJc w:val="left"/>
      <w:pPr>
        <w:tabs>
          <w:tab w:val="num" w:pos="4320"/>
        </w:tabs>
        <w:ind w:left="4320" w:hanging="360"/>
      </w:pPr>
      <w:rPr>
        <w:rFonts w:ascii="Symbol" w:hAnsi="Symbol" w:hint="default"/>
      </w:rPr>
    </w:lvl>
    <w:lvl w:ilvl="6" w:tplc="8CDEA8C2" w:tentative="1">
      <w:start w:val="1"/>
      <w:numFmt w:val="bullet"/>
      <w:lvlText w:val=""/>
      <w:lvlJc w:val="left"/>
      <w:pPr>
        <w:tabs>
          <w:tab w:val="num" w:pos="5040"/>
        </w:tabs>
        <w:ind w:left="5040" w:hanging="360"/>
      </w:pPr>
      <w:rPr>
        <w:rFonts w:ascii="Symbol" w:hAnsi="Symbol" w:hint="default"/>
      </w:rPr>
    </w:lvl>
    <w:lvl w:ilvl="7" w:tplc="83E8BC5E" w:tentative="1">
      <w:start w:val="1"/>
      <w:numFmt w:val="bullet"/>
      <w:lvlText w:val=""/>
      <w:lvlJc w:val="left"/>
      <w:pPr>
        <w:tabs>
          <w:tab w:val="num" w:pos="5760"/>
        </w:tabs>
        <w:ind w:left="5760" w:hanging="360"/>
      </w:pPr>
      <w:rPr>
        <w:rFonts w:ascii="Symbol" w:hAnsi="Symbol" w:hint="default"/>
      </w:rPr>
    </w:lvl>
    <w:lvl w:ilvl="8" w:tplc="D9F64EC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3780BA4"/>
    <w:multiLevelType w:val="hybridMultilevel"/>
    <w:tmpl w:val="370AD5AE"/>
    <w:lvl w:ilvl="0" w:tplc="838AD782">
      <w:start w:val="19"/>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15:restartNumberingAfterBreak="0">
    <w:nsid w:val="46BF5228"/>
    <w:multiLevelType w:val="hybridMultilevel"/>
    <w:tmpl w:val="3566F9EC"/>
    <w:lvl w:ilvl="0" w:tplc="73CE37C6">
      <w:start w:val="1"/>
      <w:numFmt w:val="bullet"/>
      <w:lvlText w:val=""/>
      <w:lvlPicBulletId w:val="24"/>
      <w:lvlJc w:val="left"/>
      <w:pPr>
        <w:tabs>
          <w:tab w:val="num" w:pos="720"/>
        </w:tabs>
        <w:ind w:left="720" w:hanging="360"/>
      </w:pPr>
      <w:rPr>
        <w:rFonts w:ascii="Symbol" w:hAnsi="Symbol" w:hint="default"/>
      </w:rPr>
    </w:lvl>
    <w:lvl w:ilvl="1" w:tplc="1DD4B0A0" w:tentative="1">
      <w:start w:val="1"/>
      <w:numFmt w:val="bullet"/>
      <w:lvlText w:val=""/>
      <w:lvlJc w:val="left"/>
      <w:pPr>
        <w:tabs>
          <w:tab w:val="num" w:pos="1440"/>
        </w:tabs>
        <w:ind w:left="1440" w:hanging="360"/>
      </w:pPr>
      <w:rPr>
        <w:rFonts w:ascii="Symbol" w:hAnsi="Symbol" w:hint="default"/>
      </w:rPr>
    </w:lvl>
    <w:lvl w:ilvl="2" w:tplc="865E25F6" w:tentative="1">
      <w:start w:val="1"/>
      <w:numFmt w:val="bullet"/>
      <w:lvlText w:val=""/>
      <w:lvlJc w:val="left"/>
      <w:pPr>
        <w:tabs>
          <w:tab w:val="num" w:pos="2160"/>
        </w:tabs>
        <w:ind w:left="2160" w:hanging="360"/>
      </w:pPr>
      <w:rPr>
        <w:rFonts w:ascii="Symbol" w:hAnsi="Symbol" w:hint="default"/>
      </w:rPr>
    </w:lvl>
    <w:lvl w:ilvl="3" w:tplc="C50AA40E" w:tentative="1">
      <w:start w:val="1"/>
      <w:numFmt w:val="bullet"/>
      <w:lvlText w:val=""/>
      <w:lvlJc w:val="left"/>
      <w:pPr>
        <w:tabs>
          <w:tab w:val="num" w:pos="2880"/>
        </w:tabs>
        <w:ind w:left="2880" w:hanging="360"/>
      </w:pPr>
      <w:rPr>
        <w:rFonts w:ascii="Symbol" w:hAnsi="Symbol" w:hint="default"/>
      </w:rPr>
    </w:lvl>
    <w:lvl w:ilvl="4" w:tplc="1F94F2D4" w:tentative="1">
      <w:start w:val="1"/>
      <w:numFmt w:val="bullet"/>
      <w:lvlText w:val=""/>
      <w:lvlJc w:val="left"/>
      <w:pPr>
        <w:tabs>
          <w:tab w:val="num" w:pos="3600"/>
        </w:tabs>
        <w:ind w:left="3600" w:hanging="360"/>
      </w:pPr>
      <w:rPr>
        <w:rFonts w:ascii="Symbol" w:hAnsi="Symbol" w:hint="default"/>
      </w:rPr>
    </w:lvl>
    <w:lvl w:ilvl="5" w:tplc="4B8CB94E" w:tentative="1">
      <w:start w:val="1"/>
      <w:numFmt w:val="bullet"/>
      <w:lvlText w:val=""/>
      <w:lvlJc w:val="left"/>
      <w:pPr>
        <w:tabs>
          <w:tab w:val="num" w:pos="4320"/>
        </w:tabs>
        <w:ind w:left="4320" w:hanging="360"/>
      </w:pPr>
      <w:rPr>
        <w:rFonts w:ascii="Symbol" w:hAnsi="Symbol" w:hint="default"/>
      </w:rPr>
    </w:lvl>
    <w:lvl w:ilvl="6" w:tplc="93689450" w:tentative="1">
      <w:start w:val="1"/>
      <w:numFmt w:val="bullet"/>
      <w:lvlText w:val=""/>
      <w:lvlJc w:val="left"/>
      <w:pPr>
        <w:tabs>
          <w:tab w:val="num" w:pos="5040"/>
        </w:tabs>
        <w:ind w:left="5040" w:hanging="360"/>
      </w:pPr>
      <w:rPr>
        <w:rFonts w:ascii="Symbol" w:hAnsi="Symbol" w:hint="default"/>
      </w:rPr>
    </w:lvl>
    <w:lvl w:ilvl="7" w:tplc="29F4C542" w:tentative="1">
      <w:start w:val="1"/>
      <w:numFmt w:val="bullet"/>
      <w:lvlText w:val=""/>
      <w:lvlJc w:val="left"/>
      <w:pPr>
        <w:tabs>
          <w:tab w:val="num" w:pos="5760"/>
        </w:tabs>
        <w:ind w:left="5760" w:hanging="360"/>
      </w:pPr>
      <w:rPr>
        <w:rFonts w:ascii="Symbol" w:hAnsi="Symbol" w:hint="default"/>
      </w:rPr>
    </w:lvl>
    <w:lvl w:ilvl="8" w:tplc="2EE4673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6C40246"/>
    <w:multiLevelType w:val="hybridMultilevel"/>
    <w:tmpl w:val="AAA065BA"/>
    <w:lvl w:ilvl="0" w:tplc="F9EA0D72">
      <w:start w:val="1"/>
      <w:numFmt w:val="bullet"/>
      <w:lvlText w:val=""/>
      <w:lvlPicBulletId w:val="5"/>
      <w:lvlJc w:val="left"/>
      <w:pPr>
        <w:tabs>
          <w:tab w:val="num" w:pos="720"/>
        </w:tabs>
        <w:ind w:left="720" w:hanging="360"/>
      </w:pPr>
      <w:rPr>
        <w:rFonts w:ascii="Symbol" w:hAnsi="Symbol" w:hint="default"/>
      </w:rPr>
    </w:lvl>
    <w:lvl w:ilvl="1" w:tplc="1FBEFEA8" w:tentative="1">
      <w:start w:val="1"/>
      <w:numFmt w:val="bullet"/>
      <w:lvlText w:val=""/>
      <w:lvlJc w:val="left"/>
      <w:pPr>
        <w:tabs>
          <w:tab w:val="num" w:pos="1440"/>
        </w:tabs>
        <w:ind w:left="1440" w:hanging="360"/>
      </w:pPr>
      <w:rPr>
        <w:rFonts w:ascii="Symbol" w:hAnsi="Symbol" w:hint="default"/>
      </w:rPr>
    </w:lvl>
    <w:lvl w:ilvl="2" w:tplc="080C18F8" w:tentative="1">
      <w:start w:val="1"/>
      <w:numFmt w:val="bullet"/>
      <w:lvlText w:val=""/>
      <w:lvlJc w:val="left"/>
      <w:pPr>
        <w:tabs>
          <w:tab w:val="num" w:pos="2160"/>
        </w:tabs>
        <w:ind w:left="2160" w:hanging="360"/>
      </w:pPr>
      <w:rPr>
        <w:rFonts w:ascii="Symbol" w:hAnsi="Symbol" w:hint="default"/>
      </w:rPr>
    </w:lvl>
    <w:lvl w:ilvl="3" w:tplc="2786A904" w:tentative="1">
      <w:start w:val="1"/>
      <w:numFmt w:val="bullet"/>
      <w:lvlText w:val=""/>
      <w:lvlJc w:val="left"/>
      <w:pPr>
        <w:tabs>
          <w:tab w:val="num" w:pos="2880"/>
        </w:tabs>
        <w:ind w:left="2880" w:hanging="360"/>
      </w:pPr>
      <w:rPr>
        <w:rFonts w:ascii="Symbol" w:hAnsi="Symbol" w:hint="default"/>
      </w:rPr>
    </w:lvl>
    <w:lvl w:ilvl="4" w:tplc="7C16D528" w:tentative="1">
      <w:start w:val="1"/>
      <w:numFmt w:val="bullet"/>
      <w:lvlText w:val=""/>
      <w:lvlJc w:val="left"/>
      <w:pPr>
        <w:tabs>
          <w:tab w:val="num" w:pos="3600"/>
        </w:tabs>
        <w:ind w:left="3600" w:hanging="360"/>
      </w:pPr>
      <w:rPr>
        <w:rFonts w:ascii="Symbol" w:hAnsi="Symbol" w:hint="default"/>
      </w:rPr>
    </w:lvl>
    <w:lvl w:ilvl="5" w:tplc="030ADFC6" w:tentative="1">
      <w:start w:val="1"/>
      <w:numFmt w:val="bullet"/>
      <w:lvlText w:val=""/>
      <w:lvlJc w:val="left"/>
      <w:pPr>
        <w:tabs>
          <w:tab w:val="num" w:pos="4320"/>
        </w:tabs>
        <w:ind w:left="4320" w:hanging="360"/>
      </w:pPr>
      <w:rPr>
        <w:rFonts w:ascii="Symbol" w:hAnsi="Symbol" w:hint="default"/>
      </w:rPr>
    </w:lvl>
    <w:lvl w:ilvl="6" w:tplc="6910055A" w:tentative="1">
      <w:start w:val="1"/>
      <w:numFmt w:val="bullet"/>
      <w:lvlText w:val=""/>
      <w:lvlJc w:val="left"/>
      <w:pPr>
        <w:tabs>
          <w:tab w:val="num" w:pos="5040"/>
        </w:tabs>
        <w:ind w:left="5040" w:hanging="360"/>
      </w:pPr>
      <w:rPr>
        <w:rFonts w:ascii="Symbol" w:hAnsi="Symbol" w:hint="default"/>
      </w:rPr>
    </w:lvl>
    <w:lvl w:ilvl="7" w:tplc="CA90904A" w:tentative="1">
      <w:start w:val="1"/>
      <w:numFmt w:val="bullet"/>
      <w:lvlText w:val=""/>
      <w:lvlJc w:val="left"/>
      <w:pPr>
        <w:tabs>
          <w:tab w:val="num" w:pos="5760"/>
        </w:tabs>
        <w:ind w:left="5760" w:hanging="360"/>
      </w:pPr>
      <w:rPr>
        <w:rFonts w:ascii="Symbol" w:hAnsi="Symbol" w:hint="default"/>
      </w:rPr>
    </w:lvl>
    <w:lvl w:ilvl="8" w:tplc="E3FAA8C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773C52"/>
    <w:multiLevelType w:val="hybridMultilevel"/>
    <w:tmpl w:val="948E9CA2"/>
    <w:lvl w:ilvl="0" w:tplc="89A60B70">
      <w:start w:val="1"/>
      <w:numFmt w:val="bullet"/>
      <w:lvlText w:val=""/>
      <w:lvlPicBulletId w:val="15"/>
      <w:lvlJc w:val="left"/>
      <w:pPr>
        <w:tabs>
          <w:tab w:val="num" w:pos="720"/>
        </w:tabs>
        <w:ind w:left="720" w:hanging="360"/>
      </w:pPr>
      <w:rPr>
        <w:rFonts w:ascii="Symbol" w:hAnsi="Symbol" w:hint="default"/>
      </w:rPr>
    </w:lvl>
    <w:lvl w:ilvl="1" w:tplc="4B86BF16" w:tentative="1">
      <w:start w:val="1"/>
      <w:numFmt w:val="bullet"/>
      <w:lvlText w:val=""/>
      <w:lvlJc w:val="left"/>
      <w:pPr>
        <w:tabs>
          <w:tab w:val="num" w:pos="1440"/>
        </w:tabs>
        <w:ind w:left="1440" w:hanging="360"/>
      </w:pPr>
      <w:rPr>
        <w:rFonts w:ascii="Symbol" w:hAnsi="Symbol" w:hint="default"/>
      </w:rPr>
    </w:lvl>
    <w:lvl w:ilvl="2" w:tplc="628AE3DC" w:tentative="1">
      <w:start w:val="1"/>
      <w:numFmt w:val="bullet"/>
      <w:lvlText w:val=""/>
      <w:lvlJc w:val="left"/>
      <w:pPr>
        <w:tabs>
          <w:tab w:val="num" w:pos="2160"/>
        </w:tabs>
        <w:ind w:left="2160" w:hanging="360"/>
      </w:pPr>
      <w:rPr>
        <w:rFonts w:ascii="Symbol" w:hAnsi="Symbol" w:hint="default"/>
      </w:rPr>
    </w:lvl>
    <w:lvl w:ilvl="3" w:tplc="23364056" w:tentative="1">
      <w:start w:val="1"/>
      <w:numFmt w:val="bullet"/>
      <w:lvlText w:val=""/>
      <w:lvlJc w:val="left"/>
      <w:pPr>
        <w:tabs>
          <w:tab w:val="num" w:pos="2880"/>
        </w:tabs>
        <w:ind w:left="2880" w:hanging="360"/>
      </w:pPr>
      <w:rPr>
        <w:rFonts w:ascii="Symbol" w:hAnsi="Symbol" w:hint="default"/>
      </w:rPr>
    </w:lvl>
    <w:lvl w:ilvl="4" w:tplc="75C0E884" w:tentative="1">
      <w:start w:val="1"/>
      <w:numFmt w:val="bullet"/>
      <w:lvlText w:val=""/>
      <w:lvlJc w:val="left"/>
      <w:pPr>
        <w:tabs>
          <w:tab w:val="num" w:pos="3600"/>
        </w:tabs>
        <w:ind w:left="3600" w:hanging="360"/>
      </w:pPr>
      <w:rPr>
        <w:rFonts w:ascii="Symbol" w:hAnsi="Symbol" w:hint="default"/>
      </w:rPr>
    </w:lvl>
    <w:lvl w:ilvl="5" w:tplc="C08E971C" w:tentative="1">
      <w:start w:val="1"/>
      <w:numFmt w:val="bullet"/>
      <w:lvlText w:val=""/>
      <w:lvlJc w:val="left"/>
      <w:pPr>
        <w:tabs>
          <w:tab w:val="num" w:pos="4320"/>
        </w:tabs>
        <w:ind w:left="4320" w:hanging="360"/>
      </w:pPr>
      <w:rPr>
        <w:rFonts w:ascii="Symbol" w:hAnsi="Symbol" w:hint="default"/>
      </w:rPr>
    </w:lvl>
    <w:lvl w:ilvl="6" w:tplc="85FCB3B8" w:tentative="1">
      <w:start w:val="1"/>
      <w:numFmt w:val="bullet"/>
      <w:lvlText w:val=""/>
      <w:lvlJc w:val="left"/>
      <w:pPr>
        <w:tabs>
          <w:tab w:val="num" w:pos="5040"/>
        </w:tabs>
        <w:ind w:left="5040" w:hanging="360"/>
      </w:pPr>
      <w:rPr>
        <w:rFonts w:ascii="Symbol" w:hAnsi="Symbol" w:hint="default"/>
      </w:rPr>
    </w:lvl>
    <w:lvl w:ilvl="7" w:tplc="4AB44672" w:tentative="1">
      <w:start w:val="1"/>
      <w:numFmt w:val="bullet"/>
      <w:lvlText w:val=""/>
      <w:lvlJc w:val="left"/>
      <w:pPr>
        <w:tabs>
          <w:tab w:val="num" w:pos="5760"/>
        </w:tabs>
        <w:ind w:left="5760" w:hanging="360"/>
      </w:pPr>
      <w:rPr>
        <w:rFonts w:ascii="Symbol" w:hAnsi="Symbol" w:hint="default"/>
      </w:rPr>
    </w:lvl>
    <w:lvl w:ilvl="8" w:tplc="180CC90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A416EAE"/>
    <w:multiLevelType w:val="hybridMultilevel"/>
    <w:tmpl w:val="965024F2"/>
    <w:lvl w:ilvl="0" w:tplc="676E4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3E3BE2"/>
    <w:multiLevelType w:val="hybridMultilevel"/>
    <w:tmpl w:val="16168BE8"/>
    <w:lvl w:ilvl="0" w:tplc="C6A06E6A">
      <w:start w:val="1"/>
      <w:numFmt w:val="bullet"/>
      <w:lvlText w:val=""/>
      <w:lvlPicBulletId w:val="1"/>
      <w:lvlJc w:val="left"/>
      <w:pPr>
        <w:tabs>
          <w:tab w:val="num" w:pos="720"/>
        </w:tabs>
        <w:ind w:left="720" w:hanging="360"/>
      </w:pPr>
      <w:rPr>
        <w:rFonts w:ascii="Symbol" w:hAnsi="Symbol" w:hint="default"/>
      </w:rPr>
    </w:lvl>
    <w:lvl w:ilvl="1" w:tplc="5322C856" w:tentative="1">
      <w:start w:val="1"/>
      <w:numFmt w:val="bullet"/>
      <w:lvlText w:val=""/>
      <w:lvlJc w:val="left"/>
      <w:pPr>
        <w:tabs>
          <w:tab w:val="num" w:pos="1440"/>
        </w:tabs>
        <w:ind w:left="1440" w:hanging="360"/>
      </w:pPr>
      <w:rPr>
        <w:rFonts w:ascii="Symbol" w:hAnsi="Symbol" w:hint="default"/>
      </w:rPr>
    </w:lvl>
    <w:lvl w:ilvl="2" w:tplc="FE34BCB4" w:tentative="1">
      <w:start w:val="1"/>
      <w:numFmt w:val="bullet"/>
      <w:lvlText w:val=""/>
      <w:lvlJc w:val="left"/>
      <w:pPr>
        <w:tabs>
          <w:tab w:val="num" w:pos="2160"/>
        </w:tabs>
        <w:ind w:left="2160" w:hanging="360"/>
      </w:pPr>
      <w:rPr>
        <w:rFonts w:ascii="Symbol" w:hAnsi="Symbol" w:hint="default"/>
      </w:rPr>
    </w:lvl>
    <w:lvl w:ilvl="3" w:tplc="C53C3898" w:tentative="1">
      <w:start w:val="1"/>
      <w:numFmt w:val="bullet"/>
      <w:lvlText w:val=""/>
      <w:lvlJc w:val="left"/>
      <w:pPr>
        <w:tabs>
          <w:tab w:val="num" w:pos="2880"/>
        </w:tabs>
        <w:ind w:left="2880" w:hanging="360"/>
      </w:pPr>
      <w:rPr>
        <w:rFonts w:ascii="Symbol" w:hAnsi="Symbol" w:hint="default"/>
      </w:rPr>
    </w:lvl>
    <w:lvl w:ilvl="4" w:tplc="6F6E6F60" w:tentative="1">
      <w:start w:val="1"/>
      <w:numFmt w:val="bullet"/>
      <w:lvlText w:val=""/>
      <w:lvlJc w:val="left"/>
      <w:pPr>
        <w:tabs>
          <w:tab w:val="num" w:pos="3600"/>
        </w:tabs>
        <w:ind w:left="3600" w:hanging="360"/>
      </w:pPr>
      <w:rPr>
        <w:rFonts w:ascii="Symbol" w:hAnsi="Symbol" w:hint="default"/>
      </w:rPr>
    </w:lvl>
    <w:lvl w:ilvl="5" w:tplc="214A6C10" w:tentative="1">
      <w:start w:val="1"/>
      <w:numFmt w:val="bullet"/>
      <w:lvlText w:val=""/>
      <w:lvlJc w:val="left"/>
      <w:pPr>
        <w:tabs>
          <w:tab w:val="num" w:pos="4320"/>
        </w:tabs>
        <w:ind w:left="4320" w:hanging="360"/>
      </w:pPr>
      <w:rPr>
        <w:rFonts w:ascii="Symbol" w:hAnsi="Symbol" w:hint="default"/>
      </w:rPr>
    </w:lvl>
    <w:lvl w:ilvl="6" w:tplc="30745178" w:tentative="1">
      <w:start w:val="1"/>
      <w:numFmt w:val="bullet"/>
      <w:lvlText w:val=""/>
      <w:lvlJc w:val="left"/>
      <w:pPr>
        <w:tabs>
          <w:tab w:val="num" w:pos="5040"/>
        </w:tabs>
        <w:ind w:left="5040" w:hanging="360"/>
      </w:pPr>
      <w:rPr>
        <w:rFonts w:ascii="Symbol" w:hAnsi="Symbol" w:hint="default"/>
      </w:rPr>
    </w:lvl>
    <w:lvl w:ilvl="7" w:tplc="C5DE4D26" w:tentative="1">
      <w:start w:val="1"/>
      <w:numFmt w:val="bullet"/>
      <w:lvlText w:val=""/>
      <w:lvlJc w:val="left"/>
      <w:pPr>
        <w:tabs>
          <w:tab w:val="num" w:pos="5760"/>
        </w:tabs>
        <w:ind w:left="5760" w:hanging="360"/>
      </w:pPr>
      <w:rPr>
        <w:rFonts w:ascii="Symbol" w:hAnsi="Symbol" w:hint="default"/>
      </w:rPr>
    </w:lvl>
    <w:lvl w:ilvl="8" w:tplc="2DB6E4C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10F00B9"/>
    <w:multiLevelType w:val="hybridMultilevel"/>
    <w:tmpl w:val="D116F304"/>
    <w:lvl w:ilvl="0" w:tplc="A0C07D0A">
      <w:start w:val="1"/>
      <w:numFmt w:val="bullet"/>
      <w:lvlText w:val=""/>
      <w:lvlPicBulletId w:val="4"/>
      <w:lvlJc w:val="left"/>
      <w:pPr>
        <w:tabs>
          <w:tab w:val="num" w:pos="720"/>
        </w:tabs>
        <w:ind w:left="720" w:hanging="360"/>
      </w:pPr>
      <w:rPr>
        <w:rFonts w:ascii="Symbol" w:hAnsi="Symbol" w:hint="default"/>
      </w:rPr>
    </w:lvl>
    <w:lvl w:ilvl="1" w:tplc="7884F2FC" w:tentative="1">
      <w:start w:val="1"/>
      <w:numFmt w:val="bullet"/>
      <w:lvlText w:val=""/>
      <w:lvlJc w:val="left"/>
      <w:pPr>
        <w:tabs>
          <w:tab w:val="num" w:pos="1440"/>
        </w:tabs>
        <w:ind w:left="1440" w:hanging="360"/>
      </w:pPr>
      <w:rPr>
        <w:rFonts w:ascii="Symbol" w:hAnsi="Symbol" w:hint="default"/>
      </w:rPr>
    </w:lvl>
    <w:lvl w:ilvl="2" w:tplc="3110AE7E" w:tentative="1">
      <w:start w:val="1"/>
      <w:numFmt w:val="bullet"/>
      <w:lvlText w:val=""/>
      <w:lvlJc w:val="left"/>
      <w:pPr>
        <w:tabs>
          <w:tab w:val="num" w:pos="2160"/>
        </w:tabs>
        <w:ind w:left="2160" w:hanging="360"/>
      </w:pPr>
      <w:rPr>
        <w:rFonts w:ascii="Symbol" w:hAnsi="Symbol" w:hint="default"/>
      </w:rPr>
    </w:lvl>
    <w:lvl w:ilvl="3" w:tplc="C3A08D72" w:tentative="1">
      <w:start w:val="1"/>
      <w:numFmt w:val="bullet"/>
      <w:lvlText w:val=""/>
      <w:lvlJc w:val="left"/>
      <w:pPr>
        <w:tabs>
          <w:tab w:val="num" w:pos="2880"/>
        </w:tabs>
        <w:ind w:left="2880" w:hanging="360"/>
      </w:pPr>
      <w:rPr>
        <w:rFonts w:ascii="Symbol" w:hAnsi="Symbol" w:hint="default"/>
      </w:rPr>
    </w:lvl>
    <w:lvl w:ilvl="4" w:tplc="F8E4F726" w:tentative="1">
      <w:start w:val="1"/>
      <w:numFmt w:val="bullet"/>
      <w:lvlText w:val=""/>
      <w:lvlJc w:val="left"/>
      <w:pPr>
        <w:tabs>
          <w:tab w:val="num" w:pos="3600"/>
        </w:tabs>
        <w:ind w:left="3600" w:hanging="360"/>
      </w:pPr>
      <w:rPr>
        <w:rFonts w:ascii="Symbol" w:hAnsi="Symbol" w:hint="default"/>
      </w:rPr>
    </w:lvl>
    <w:lvl w:ilvl="5" w:tplc="00AC1568" w:tentative="1">
      <w:start w:val="1"/>
      <w:numFmt w:val="bullet"/>
      <w:lvlText w:val=""/>
      <w:lvlJc w:val="left"/>
      <w:pPr>
        <w:tabs>
          <w:tab w:val="num" w:pos="4320"/>
        </w:tabs>
        <w:ind w:left="4320" w:hanging="360"/>
      </w:pPr>
      <w:rPr>
        <w:rFonts w:ascii="Symbol" w:hAnsi="Symbol" w:hint="default"/>
      </w:rPr>
    </w:lvl>
    <w:lvl w:ilvl="6" w:tplc="79146BAE" w:tentative="1">
      <w:start w:val="1"/>
      <w:numFmt w:val="bullet"/>
      <w:lvlText w:val=""/>
      <w:lvlJc w:val="left"/>
      <w:pPr>
        <w:tabs>
          <w:tab w:val="num" w:pos="5040"/>
        </w:tabs>
        <w:ind w:left="5040" w:hanging="360"/>
      </w:pPr>
      <w:rPr>
        <w:rFonts w:ascii="Symbol" w:hAnsi="Symbol" w:hint="default"/>
      </w:rPr>
    </w:lvl>
    <w:lvl w:ilvl="7" w:tplc="523403C6" w:tentative="1">
      <w:start w:val="1"/>
      <w:numFmt w:val="bullet"/>
      <w:lvlText w:val=""/>
      <w:lvlJc w:val="left"/>
      <w:pPr>
        <w:tabs>
          <w:tab w:val="num" w:pos="5760"/>
        </w:tabs>
        <w:ind w:left="5760" w:hanging="360"/>
      </w:pPr>
      <w:rPr>
        <w:rFonts w:ascii="Symbol" w:hAnsi="Symbol" w:hint="default"/>
      </w:rPr>
    </w:lvl>
    <w:lvl w:ilvl="8" w:tplc="1988C72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9057FC"/>
    <w:multiLevelType w:val="hybridMultilevel"/>
    <w:tmpl w:val="25F0C7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EE4CDE"/>
    <w:multiLevelType w:val="hybridMultilevel"/>
    <w:tmpl w:val="5CEC45EC"/>
    <w:lvl w:ilvl="0" w:tplc="DC9CD58E">
      <w:start w:val="1"/>
      <w:numFmt w:val="bullet"/>
      <w:lvlText w:val=""/>
      <w:lvlPicBulletId w:val="6"/>
      <w:lvlJc w:val="left"/>
      <w:pPr>
        <w:tabs>
          <w:tab w:val="num" w:pos="720"/>
        </w:tabs>
        <w:ind w:left="720" w:hanging="360"/>
      </w:pPr>
      <w:rPr>
        <w:rFonts w:ascii="Symbol" w:hAnsi="Symbol" w:hint="default"/>
      </w:rPr>
    </w:lvl>
    <w:lvl w:ilvl="1" w:tplc="5AF83C0E" w:tentative="1">
      <w:start w:val="1"/>
      <w:numFmt w:val="bullet"/>
      <w:lvlText w:val=""/>
      <w:lvlJc w:val="left"/>
      <w:pPr>
        <w:tabs>
          <w:tab w:val="num" w:pos="1440"/>
        </w:tabs>
        <w:ind w:left="1440" w:hanging="360"/>
      </w:pPr>
      <w:rPr>
        <w:rFonts w:ascii="Symbol" w:hAnsi="Symbol" w:hint="default"/>
      </w:rPr>
    </w:lvl>
    <w:lvl w:ilvl="2" w:tplc="6AD02BAE" w:tentative="1">
      <w:start w:val="1"/>
      <w:numFmt w:val="bullet"/>
      <w:lvlText w:val=""/>
      <w:lvlJc w:val="left"/>
      <w:pPr>
        <w:tabs>
          <w:tab w:val="num" w:pos="2160"/>
        </w:tabs>
        <w:ind w:left="2160" w:hanging="360"/>
      </w:pPr>
      <w:rPr>
        <w:rFonts w:ascii="Symbol" w:hAnsi="Symbol" w:hint="default"/>
      </w:rPr>
    </w:lvl>
    <w:lvl w:ilvl="3" w:tplc="FD4AB5CC" w:tentative="1">
      <w:start w:val="1"/>
      <w:numFmt w:val="bullet"/>
      <w:lvlText w:val=""/>
      <w:lvlJc w:val="left"/>
      <w:pPr>
        <w:tabs>
          <w:tab w:val="num" w:pos="2880"/>
        </w:tabs>
        <w:ind w:left="2880" w:hanging="360"/>
      </w:pPr>
      <w:rPr>
        <w:rFonts w:ascii="Symbol" w:hAnsi="Symbol" w:hint="default"/>
      </w:rPr>
    </w:lvl>
    <w:lvl w:ilvl="4" w:tplc="C7BE674A" w:tentative="1">
      <w:start w:val="1"/>
      <w:numFmt w:val="bullet"/>
      <w:lvlText w:val=""/>
      <w:lvlJc w:val="left"/>
      <w:pPr>
        <w:tabs>
          <w:tab w:val="num" w:pos="3600"/>
        </w:tabs>
        <w:ind w:left="3600" w:hanging="360"/>
      </w:pPr>
      <w:rPr>
        <w:rFonts w:ascii="Symbol" w:hAnsi="Symbol" w:hint="default"/>
      </w:rPr>
    </w:lvl>
    <w:lvl w:ilvl="5" w:tplc="1AFEEC62" w:tentative="1">
      <w:start w:val="1"/>
      <w:numFmt w:val="bullet"/>
      <w:lvlText w:val=""/>
      <w:lvlJc w:val="left"/>
      <w:pPr>
        <w:tabs>
          <w:tab w:val="num" w:pos="4320"/>
        </w:tabs>
        <w:ind w:left="4320" w:hanging="360"/>
      </w:pPr>
      <w:rPr>
        <w:rFonts w:ascii="Symbol" w:hAnsi="Symbol" w:hint="default"/>
      </w:rPr>
    </w:lvl>
    <w:lvl w:ilvl="6" w:tplc="209C44C0" w:tentative="1">
      <w:start w:val="1"/>
      <w:numFmt w:val="bullet"/>
      <w:lvlText w:val=""/>
      <w:lvlJc w:val="left"/>
      <w:pPr>
        <w:tabs>
          <w:tab w:val="num" w:pos="5040"/>
        </w:tabs>
        <w:ind w:left="5040" w:hanging="360"/>
      </w:pPr>
      <w:rPr>
        <w:rFonts w:ascii="Symbol" w:hAnsi="Symbol" w:hint="default"/>
      </w:rPr>
    </w:lvl>
    <w:lvl w:ilvl="7" w:tplc="E7E85C00" w:tentative="1">
      <w:start w:val="1"/>
      <w:numFmt w:val="bullet"/>
      <w:lvlText w:val=""/>
      <w:lvlJc w:val="left"/>
      <w:pPr>
        <w:tabs>
          <w:tab w:val="num" w:pos="5760"/>
        </w:tabs>
        <w:ind w:left="5760" w:hanging="360"/>
      </w:pPr>
      <w:rPr>
        <w:rFonts w:ascii="Symbol" w:hAnsi="Symbol" w:hint="default"/>
      </w:rPr>
    </w:lvl>
    <w:lvl w:ilvl="8" w:tplc="CC86E33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3D421CD"/>
    <w:multiLevelType w:val="hybridMultilevel"/>
    <w:tmpl w:val="B8FAC716"/>
    <w:lvl w:ilvl="0" w:tplc="4224D0AA">
      <w:start w:val="1"/>
      <w:numFmt w:val="bullet"/>
      <w:lvlText w:val=""/>
      <w:lvlPicBulletId w:val="16"/>
      <w:lvlJc w:val="left"/>
      <w:pPr>
        <w:tabs>
          <w:tab w:val="num" w:pos="720"/>
        </w:tabs>
        <w:ind w:left="720" w:hanging="360"/>
      </w:pPr>
      <w:rPr>
        <w:rFonts w:ascii="Symbol" w:hAnsi="Symbol" w:hint="default"/>
      </w:rPr>
    </w:lvl>
    <w:lvl w:ilvl="1" w:tplc="A2A86FEA" w:tentative="1">
      <w:start w:val="1"/>
      <w:numFmt w:val="bullet"/>
      <w:lvlText w:val=""/>
      <w:lvlJc w:val="left"/>
      <w:pPr>
        <w:tabs>
          <w:tab w:val="num" w:pos="1440"/>
        </w:tabs>
        <w:ind w:left="1440" w:hanging="360"/>
      </w:pPr>
      <w:rPr>
        <w:rFonts w:ascii="Symbol" w:hAnsi="Symbol" w:hint="default"/>
      </w:rPr>
    </w:lvl>
    <w:lvl w:ilvl="2" w:tplc="F2FE9B4C" w:tentative="1">
      <w:start w:val="1"/>
      <w:numFmt w:val="bullet"/>
      <w:lvlText w:val=""/>
      <w:lvlJc w:val="left"/>
      <w:pPr>
        <w:tabs>
          <w:tab w:val="num" w:pos="2160"/>
        </w:tabs>
        <w:ind w:left="2160" w:hanging="360"/>
      </w:pPr>
      <w:rPr>
        <w:rFonts w:ascii="Symbol" w:hAnsi="Symbol" w:hint="default"/>
      </w:rPr>
    </w:lvl>
    <w:lvl w:ilvl="3" w:tplc="305A4B6E" w:tentative="1">
      <w:start w:val="1"/>
      <w:numFmt w:val="bullet"/>
      <w:lvlText w:val=""/>
      <w:lvlJc w:val="left"/>
      <w:pPr>
        <w:tabs>
          <w:tab w:val="num" w:pos="2880"/>
        </w:tabs>
        <w:ind w:left="2880" w:hanging="360"/>
      </w:pPr>
      <w:rPr>
        <w:rFonts w:ascii="Symbol" w:hAnsi="Symbol" w:hint="default"/>
      </w:rPr>
    </w:lvl>
    <w:lvl w:ilvl="4" w:tplc="09BE300A" w:tentative="1">
      <w:start w:val="1"/>
      <w:numFmt w:val="bullet"/>
      <w:lvlText w:val=""/>
      <w:lvlJc w:val="left"/>
      <w:pPr>
        <w:tabs>
          <w:tab w:val="num" w:pos="3600"/>
        </w:tabs>
        <w:ind w:left="3600" w:hanging="360"/>
      </w:pPr>
      <w:rPr>
        <w:rFonts w:ascii="Symbol" w:hAnsi="Symbol" w:hint="default"/>
      </w:rPr>
    </w:lvl>
    <w:lvl w:ilvl="5" w:tplc="537089A4" w:tentative="1">
      <w:start w:val="1"/>
      <w:numFmt w:val="bullet"/>
      <w:lvlText w:val=""/>
      <w:lvlJc w:val="left"/>
      <w:pPr>
        <w:tabs>
          <w:tab w:val="num" w:pos="4320"/>
        </w:tabs>
        <w:ind w:left="4320" w:hanging="360"/>
      </w:pPr>
      <w:rPr>
        <w:rFonts w:ascii="Symbol" w:hAnsi="Symbol" w:hint="default"/>
      </w:rPr>
    </w:lvl>
    <w:lvl w:ilvl="6" w:tplc="CB96DCA4" w:tentative="1">
      <w:start w:val="1"/>
      <w:numFmt w:val="bullet"/>
      <w:lvlText w:val=""/>
      <w:lvlJc w:val="left"/>
      <w:pPr>
        <w:tabs>
          <w:tab w:val="num" w:pos="5040"/>
        </w:tabs>
        <w:ind w:left="5040" w:hanging="360"/>
      </w:pPr>
      <w:rPr>
        <w:rFonts w:ascii="Symbol" w:hAnsi="Symbol" w:hint="default"/>
      </w:rPr>
    </w:lvl>
    <w:lvl w:ilvl="7" w:tplc="2C9CAF24" w:tentative="1">
      <w:start w:val="1"/>
      <w:numFmt w:val="bullet"/>
      <w:lvlText w:val=""/>
      <w:lvlJc w:val="left"/>
      <w:pPr>
        <w:tabs>
          <w:tab w:val="num" w:pos="5760"/>
        </w:tabs>
        <w:ind w:left="5760" w:hanging="360"/>
      </w:pPr>
      <w:rPr>
        <w:rFonts w:ascii="Symbol" w:hAnsi="Symbol" w:hint="default"/>
      </w:rPr>
    </w:lvl>
    <w:lvl w:ilvl="8" w:tplc="864464C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60E28BA"/>
    <w:multiLevelType w:val="hybridMultilevel"/>
    <w:tmpl w:val="84E6009E"/>
    <w:lvl w:ilvl="0" w:tplc="8D82326A">
      <w:start w:val="1"/>
      <w:numFmt w:val="upperRoman"/>
      <w:lvlText w:val="%1."/>
      <w:lvlJc w:val="left"/>
      <w:pPr>
        <w:ind w:left="143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8254019"/>
    <w:multiLevelType w:val="hybridMultilevel"/>
    <w:tmpl w:val="A3AA3320"/>
    <w:lvl w:ilvl="0" w:tplc="BCE2DEA4">
      <w:start w:val="1"/>
      <w:numFmt w:val="bullet"/>
      <w:lvlText w:val=""/>
      <w:lvlPicBulletId w:val="21"/>
      <w:lvlJc w:val="left"/>
      <w:pPr>
        <w:tabs>
          <w:tab w:val="num" w:pos="720"/>
        </w:tabs>
        <w:ind w:left="720" w:hanging="360"/>
      </w:pPr>
      <w:rPr>
        <w:rFonts w:ascii="Symbol" w:hAnsi="Symbol" w:hint="default"/>
      </w:rPr>
    </w:lvl>
    <w:lvl w:ilvl="1" w:tplc="E49265E4" w:tentative="1">
      <w:start w:val="1"/>
      <w:numFmt w:val="bullet"/>
      <w:lvlText w:val=""/>
      <w:lvlJc w:val="left"/>
      <w:pPr>
        <w:tabs>
          <w:tab w:val="num" w:pos="1440"/>
        </w:tabs>
        <w:ind w:left="1440" w:hanging="360"/>
      </w:pPr>
      <w:rPr>
        <w:rFonts w:ascii="Symbol" w:hAnsi="Symbol" w:hint="default"/>
      </w:rPr>
    </w:lvl>
    <w:lvl w:ilvl="2" w:tplc="4C389388" w:tentative="1">
      <w:start w:val="1"/>
      <w:numFmt w:val="bullet"/>
      <w:lvlText w:val=""/>
      <w:lvlJc w:val="left"/>
      <w:pPr>
        <w:tabs>
          <w:tab w:val="num" w:pos="2160"/>
        </w:tabs>
        <w:ind w:left="2160" w:hanging="360"/>
      </w:pPr>
      <w:rPr>
        <w:rFonts w:ascii="Symbol" w:hAnsi="Symbol" w:hint="default"/>
      </w:rPr>
    </w:lvl>
    <w:lvl w:ilvl="3" w:tplc="5440B6FA" w:tentative="1">
      <w:start w:val="1"/>
      <w:numFmt w:val="bullet"/>
      <w:lvlText w:val=""/>
      <w:lvlJc w:val="left"/>
      <w:pPr>
        <w:tabs>
          <w:tab w:val="num" w:pos="2880"/>
        </w:tabs>
        <w:ind w:left="2880" w:hanging="360"/>
      </w:pPr>
      <w:rPr>
        <w:rFonts w:ascii="Symbol" w:hAnsi="Symbol" w:hint="default"/>
      </w:rPr>
    </w:lvl>
    <w:lvl w:ilvl="4" w:tplc="40266964" w:tentative="1">
      <w:start w:val="1"/>
      <w:numFmt w:val="bullet"/>
      <w:lvlText w:val=""/>
      <w:lvlJc w:val="left"/>
      <w:pPr>
        <w:tabs>
          <w:tab w:val="num" w:pos="3600"/>
        </w:tabs>
        <w:ind w:left="3600" w:hanging="360"/>
      </w:pPr>
      <w:rPr>
        <w:rFonts w:ascii="Symbol" w:hAnsi="Symbol" w:hint="default"/>
      </w:rPr>
    </w:lvl>
    <w:lvl w:ilvl="5" w:tplc="BD74ACA4" w:tentative="1">
      <w:start w:val="1"/>
      <w:numFmt w:val="bullet"/>
      <w:lvlText w:val=""/>
      <w:lvlJc w:val="left"/>
      <w:pPr>
        <w:tabs>
          <w:tab w:val="num" w:pos="4320"/>
        </w:tabs>
        <w:ind w:left="4320" w:hanging="360"/>
      </w:pPr>
      <w:rPr>
        <w:rFonts w:ascii="Symbol" w:hAnsi="Symbol" w:hint="default"/>
      </w:rPr>
    </w:lvl>
    <w:lvl w:ilvl="6" w:tplc="8C90EA5A" w:tentative="1">
      <w:start w:val="1"/>
      <w:numFmt w:val="bullet"/>
      <w:lvlText w:val=""/>
      <w:lvlJc w:val="left"/>
      <w:pPr>
        <w:tabs>
          <w:tab w:val="num" w:pos="5040"/>
        </w:tabs>
        <w:ind w:left="5040" w:hanging="360"/>
      </w:pPr>
      <w:rPr>
        <w:rFonts w:ascii="Symbol" w:hAnsi="Symbol" w:hint="default"/>
      </w:rPr>
    </w:lvl>
    <w:lvl w:ilvl="7" w:tplc="1E96D802" w:tentative="1">
      <w:start w:val="1"/>
      <w:numFmt w:val="bullet"/>
      <w:lvlText w:val=""/>
      <w:lvlJc w:val="left"/>
      <w:pPr>
        <w:tabs>
          <w:tab w:val="num" w:pos="5760"/>
        </w:tabs>
        <w:ind w:left="5760" w:hanging="360"/>
      </w:pPr>
      <w:rPr>
        <w:rFonts w:ascii="Symbol" w:hAnsi="Symbol" w:hint="default"/>
      </w:rPr>
    </w:lvl>
    <w:lvl w:ilvl="8" w:tplc="693802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C6C95"/>
    <w:multiLevelType w:val="hybridMultilevel"/>
    <w:tmpl w:val="E104D6CE"/>
    <w:lvl w:ilvl="0" w:tplc="27928354">
      <w:start w:val="1"/>
      <w:numFmt w:val="bullet"/>
      <w:lvlText w:val=""/>
      <w:lvlPicBulletId w:val="26"/>
      <w:lvlJc w:val="left"/>
      <w:pPr>
        <w:tabs>
          <w:tab w:val="num" w:pos="720"/>
        </w:tabs>
        <w:ind w:left="720" w:hanging="360"/>
      </w:pPr>
      <w:rPr>
        <w:rFonts w:ascii="Symbol" w:hAnsi="Symbol" w:hint="default"/>
      </w:rPr>
    </w:lvl>
    <w:lvl w:ilvl="1" w:tplc="ABAECB06" w:tentative="1">
      <w:start w:val="1"/>
      <w:numFmt w:val="bullet"/>
      <w:lvlText w:val=""/>
      <w:lvlJc w:val="left"/>
      <w:pPr>
        <w:tabs>
          <w:tab w:val="num" w:pos="1440"/>
        </w:tabs>
        <w:ind w:left="1440" w:hanging="360"/>
      </w:pPr>
      <w:rPr>
        <w:rFonts w:ascii="Symbol" w:hAnsi="Symbol" w:hint="default"/>
      </w:rPr>
    </w:lvl>
    <w:lvl w:ilvl="2" w:tplc="497A4B00" w:tentative="1">
      <w:start w:val="1"/>
      <w:numFmt w:val="bullet"/>
      <w:lvlText w:val=""/>
      <w:lvlJc w:val="left"/>
      <w:pPr>
        <w:tabs>
          <w:tab w:val="num" w:pos="2160"/>
        </w:tabs>
        <w:ind w:left="2160" w:hanging="360"/>
      </w:pPr>
      <w:rPr>
        <w:rFonts w:ascii="Symbol" w:hAnsi="Symbol" w:hint="default"/>
      </w:rPr>
    </w:lvl>
    <w:lvl w:ilvl="3" w:tplc="D234BA2C" w:tentative="1">
      <w:start w:val="1"/>
      <w:numFmt w:val="bullet"/>
      <w:lvlText w:val=""/>
      <w:lvlJc w:val="left"/>
      <w:pPr>
        <w:tabs>
          <w:tab w:val="num" w:pos="2880"/>
        </w:tabs>
        <w:ind w:left="2880" w:hanging="360"/>
      </w:pPr>
      <w:rPr>
        <w:rFonts w:ascii="Symbol" w:hAnsi="Symbol" w:hint="default"/>
      </w:rPr>
    </w:lvl>
    <w:lvl w:ilvl="4" w:tplc="D708FABC" w:tentative="1">
      <w:start w:val="1"/>
      <w:numFmt w:val="bullet"/>
      <w:lvlText w:val=""/>
      <w:lvlJc w:val="left"/>
      <w:pPr>
        <w:tabs>
          <w:tab w:val="num" w:pos="3600"/>
        </w:tabs>
        <w:ind w:left="3600" w:hanging="360"/>
      </w:pPr>
      <w:rPr>
        <w:rFonts w:ascii="Symbol" w:hAnsi="Symbol" w:hint="default"/>
      </w:rPr>
    </w:lvl>
    <w:lvl w:ilvl="5" w:tplc="AA68DB2E" w:tentative="1">
      <w:start w:val="1"/>
      <w:numFmt w:val="bullet"/>
      <w:lvlText w:val=""/>
      <w:lvlJc w:val="left"/>
      <w:pPr>
        <w:tabs>
          <w:tab w:val="num" w:pos="4320"/>
        </w:tabs>
        <w:ind w:left="4320" w:hanging="360"/>
      </w:pPr>
      <w:rPr>
        <w:rFonts w:ascii="Symbol" w:hAnsi="Symbol" w:hint="default"/>
      </w:rPr>
    </w:lvl>
    <w:lvl w:ilvl="6" w:tplc="0706CF0A" w:tentative="1">
      <w:start w:val="1"/>
      <w:numFmt w:val="bullet"/>
      <w:lvlText w:val=""/>
      <w:lvlJc w:val="left"/>
      <w:pPr>
        <w:tabs>
          <w:tab w:val="num" w:pos="5040"/>
        </w:tabs>
        <w:ind w:left="5040" w:hanging="360"/>
      </w:pPr>
      <w:rPr>
        <w:rFonts w:ascii="Symbol" w:hAnsi="Symbol" w:hint="default"/>
      </w:rPr>
    </w:lvl>
    <w:lvl w:ilvl="7" w:tplc="5B5670D0" w:tentative="1">
      <w:start w:val="1"/>
      <w:numFmt w:val="bullet"/>
      <w:lvlText w:val=""/>
      <w:lvlJc w:val="left"/>
      <w:pPr>
        <w:tabs>
          <w:tab w:val="num" w:pos="5760"/>
        </w:tabs>
        <w:ind w:left="5760" w:hanging="360"/>
      </w:pPr>
      <w:rPr>
        <w:rFonts w:ascii="Symbol" w:hAnsi="Symbol" w:hint="default"/>
      </w:rPr>
    </w:lvl>
    <w:lvl w:ilvl="8" w:tplc="36AA836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94A46B7"/>
    <w:multiLevelType w:val="hybridMultilevel"/>
    <w:tmpl w:val="221ABE48"/>
    <w:lvl w:ilvl="0" w:tplc="59D83D46">
      <w:start w:val="1"/>
      <w:numFmt w:val="bullet"/>
      <w:lvlText w:val=""/>
      <w:lvlPicBulletId w:val="25"/>
      <w:lvlJc w:val="left"/>
      <w:pPr>
        <w:tabs>
          <w:tab w:val="num" w:pos="720"/>
        </w:tabs>
        <w:ind w:left="720" w:hanging="360"/>
      </w:pPr>
      <w:rPr>
        <w:rFonts w:ascii="Symbol" w:hAnsi="Symbol" w:hint="default"/>
      </w:rPr>
    </w:lvl>
    <w:lvl w:ilvl="1" w:tplc="1A5CC0C6" w:tentative="1">
      <w:start w:val="1"/>
      <w:numFmt w:val="bullet"/>
      <w:lvlText w:val=""/>
      <w:lvlJc w:val="left"/>
      <w:pPr>
        <w:tabs>
          <w:tab w:val="num" w:pos="1440"/>
        </w:tabs>
        <w:ind w:left="1440" w:hanging="360"/>
      </w:pPr>
      <w:rPr>
        <w:rFonts w:ascii="Symbol" w:hAnsi="Symbol" w:hint="default"/>
      </w:rPr>
    </w:lvl>
    <w:lvl w:ilvl="2" w:tplc="192E47AC" w:tentative="1">
      <w:start w:val="1"/>
      <w:numFmt w:val="bullet"/>
      <w:lvlText w:val=""/>
      <w:lvlJc w:val="left"/>
      <w:pPr>
        <w:tabs>
          <w:tab w:val="num" w:pos="2160"/>
        </w:tabs>
        <w:ind w:left="2160" w:hanging="360"/>
      </w:pPr>
      <w:rPr>
        <w:rFonts w:ascii="Symbol" w:hAnsi="Symbol" w:hint="default"/>
      </w:rPr>
    </w:lvl>
    <w:lvl w:ilvl="3" w:tplc="0E483960" w:tentative="1">
      <w:start w:val="1"/>
      <w:numFmt w:val="bullet"/>
      <w:lvlText w:val=""/>
      <w:lvlJc w:val="left"/>
      <w:pPr>
        <w:tabs>
          <w:tab w:val="num" w:pos="2880"/>
        </w:tabs>
        <w:ind w:left="2880" w:hanging="360"/>
      </w:pPr>
      <w:rPr>
        <w:rFonts w:ascii="Symbol" w:hAnsi="Symbol" w:hint="default"/>
      </w:rPr>
    </w:lvl>
    <w:lvl w:ilvl="4" w:tplc="9DDA2AE4" w:tentative="1">
      <w:start w:val="1"/>
      <w:numFmt w:val="bullet"/>
      <w:lvlText w:val=""/>
      <w:lvlJc w:val="left"/>
      <w:pPr>
        <w:tabs>
          <w:tab w:val="num" w:pos="3600"/>
        </w:tabs>
        <w:ind w:left="3600" w:hanging="360"/>
      </w:pPr>
      <w:rPr>
        <w:rFonts w:ascii="Symbol" w:hAnsi="Symbol" w:hint="default"/>
      </w:rPr>
    </w:lvl>
    <w:lvl w:ilvl="5" w:tplc="F60E13E0" w:tentative="1">
      <w:start w:val="1"/>
      <w:numFmt w:val="bullet"/>
      <w:lvlText w:val=""/>
      <w:lvlJc w:val="left"/>
      <w:pPr>
        <w:tabs>
          <w:tab w:val="num" w:pos="4320"/>
        </w:tabs>
        <w:ind w:left="4320" w:hanging="360"/>
      </w:pPr>
      <w:rPr>
        <w:rFonts w:ascii="Symbol" w:hAnsi="Symbol" w:hint="default"/>
      </w:rPr>
    </w:lvl>
    <w:lvl w:ilvl="6" w:tplc="F852FF02" w:tentative="1">
      <w:start w:val="1"/>
      <w:numFmt w:val="bullet"/>
      <w:lvlText w:val=""/>
      <w:lvlJc w:val="left"/>
      <w:pPr>
        <w:tabs>
          <w:tab w:val="num" w:pos="5040"/>
        </w:tabs>
        <w:ind w:left="5040" w:hanging="360"/>
      </w:pPr>
      <w:rPr>
        <w:rFonts w:ascii="Symbol" w:hAnsi="Symbol" w:hint="default"/>
      </w:rPr>
    </w:lvl>
    <w:lvl w:ilvl="7" w:tplc="80C4512E" w:tentative="1">
      <w:start w:val="1"/>
      <w:numFmt w:val="bullet"/>
      <w:lvlText w:val=""/>
      <w:lvlJc w:val="left"/>
      <w:pPr>
        <w:tabs>
          <w:tab w:val="num" w:pos="5760"/>
        </w:tabs>
        <w:ind w:left="5760" w:hanging="360"/>
      </w:pPr>
      <w:rPr>
        <w:rFonts w:ascii="Symbol" w:hAnsi="Symbol" w:hint="default"/>
      </w:rPr>
    </w:lvl>
    <w:lvl w:ilvl="8" w:tplc="E262766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F271DD9"/>
    <w:multiLevelType w:val="hybridMultilevel"/>
    <w:tmpl w:val="7528E336"/>
    <w:lvl w:ilvl="0" w:tplc="343E831C">
      <w:start w:val="1"/>
      <w:numFmt w:val="bullet"/>
      <w:lvlText w:val=""/>
      <w:lvlPicBulletId w:val="18"/>
      <w:lvlJc w:val="left"/>
      <w:pPr>
        <w:tabs>
          <w:tab w:val="num" w:pos="720"/>
        </w:tabs>
        <w:ind w:left="720" w:hanging="360"/>
      </w:pPr>
      <w:rPr>
        <w:rFonts w:ascii="Symbol" w:hAnsi="Symbol" w:hint="default"/>
      </w:rPr>
    </w:lvl>
    <w:lvl w:ilvl="1" w:tplc="366C5300" w:tentative="1">
      <w:start w:val="1"/>
      <w:numFmt w:val="bullet"/>
      <w:lvlText w:val=""/>
      <w:lvlJc w:val="left"/>
      <w:pPr>
        <w:tabs>
          <w:tab w:val="num" w:pos="1440"/>
        </w:tabs>
        <w:ind w:left="1440" w:hanging="360"/>
      </w:pPr>
      <w:rPr>
        <w:rFonts w:ascii="Symbol" w:hAnsi="Symbol" w:hint="default"/>
      </w:rPr>
    </w:lvl>
    <w:lvl w:ilvl="2" w:tplc="B4EC3DE0" w:tentative="1">
      <w:start w:val="1"/>
      <w:numFmt w:val="bullet"/>
      <w:lvlText w:val=""/>
      <w:lvlJc w:val="left"/>
      <w:pPr>
        <w:tabs>
          <w:tab w:val="num" w:pos="2160"/>
        </w:tabs>
        <w:ind w:left="2160" w:hanging="360"/>
      </w:pPr>
      <w:rPr>
        <w:rFonts w:ascii="Symbol" w:hAnsi="Symbol" w:hint="default"/>
      </w:rPr>
    </w:lvl>
    <w:lvl w:ilvl="3" w:tplc="3D1CAB6C" w:tentative="1">
      <w:start w:val="1"/>
      <w:numFmt w:val="bullet"/>
      <w:lvlText w:val=""/>
      <w:lvlJc w:val="left"/>
      <w:pPr>
        <w:tabs>
          <w:tab w:val="num" w:pos="2880"/>
        </w:tabs>
        <w:ind w:left="2880" w:hanging="360"/>
      </w:pPr>
      <w:rPr>
        <w:rFonts w:ascii="Symbol" w:hAnsi="Symbol" w:hint="default"/>
      </w:rPr>
    </w:lvl>
    <w:lvl w:ilvl="4" w:tplc="ECC83FAC" w:tentative="1">
      <w:start w:val="1"/>
      <w:numFmt w:val="bullet"/>
      <w:lvlText w:val=""/>
      <w:lvlJc w:val="left"/>
      <w:pPr>
        <w:tabs>
          <w:tab w:val="num" w:pos="3600"/>
        </w:tabs>
        <w:ind w:left="3600" w:hanging="360"/>
      </w:pPr>
      <w:rPr>
        <w:rFonts w:ascii="Symbol" w:hAnsi="Symbol" w:hint="default"/>
      </w:rPr>
    </w:lvl>
    <w:lvl w:ilvl="5" w:tplc="3F30A06A" w:tentative="1">
      <w:start w:val="1"/>
      <w:numFmt w:val="bullet"/>
      <w:lvlText w:val=""/>
      <w:lvlJc w:val="left"/>
      <w:pPr>
        <w:tabs>
          <w:tab w:val="num" w:pos="4320"/>
        </w:tabs>
        <w:ind w:left="4320" w:hanging="360"/>
      </w:pPr>
      <w:rPr>
        <w:rFonts w:ascii="Symbol" w:hAnsi="Symbol" w:hint="default"/>
      </w:rPr>
    </w:lvl>
    <w:lvl w:ilvl="6" w:tplc="6C7E9B3A" w:tentative="1">
      <w:start w:val="1"/>
      <w:numFmt w:val="bullet"/>
      <w:lvlText w:val=""/>
      <w:lvlJc w:val="left"/>
      <w:pPr>
        <w:tabs>
          <w:tab w:val="num" w:pos="5040"/>
        </w:tabs>
        <w:ind w:left="5040" w:hanging="360"/>
      </w:pPr>
      <w:rPr>
        <w:rFonts w:ascii="Symbol" w:hAnsi="Symbol" w:hint="default"/>
      </w:rPr>
    </w:lvl>
    <w:lvl w:ilvl="7" w:tplc="A35204EE" w:tentative="1">
      <w:start w:val="1"/>
      <w:numFmt w:val="bullet"/>
      <w:lvlText w:val=""/>
      <w:lvlJc w:val="left"/>
      <w:pPr>
        <w:tabs>
          <w:tab w:val="num" w:pos="5760"/>
        </w:tabs>
        <w:ind w:left="5760" w:hanging="360"/>
      </w:pPr>
      <w:rPr>
        <w:rFonts w:ascii="Symbol" w:hAnsi="Symbol" w:hint="default"/>
      </w:rPr>
    </w:lvl>
    <w:lvl w:ilvl="8" w:tplc="79228C2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22E4DB0"/>
    <w:multiLevelType w:val="hybridMultilevel"/>
    <w:tmpl w:val="2ECE0D34"/>
    <w:lvl w:ilvl="0" w:tplc="D6A63A20">
      <w:start w:val="1"/>
      <w:numFmt w:val="bullet"/>
      <w:lvlText w:val=""/>
      <w:lvlPicBulletId w:val="3"/>
      <w:lvlJc w:val="left"/>
      <w:pPr>
        <w:tabs>
          <w:tab w:val="num" w:pos="720"/>
        </w:tabs>
        <w:ind w:left="720" w:hanging="360"/>
      </w:pPr>
      <w:rPr>
        <w:rFonts w:ascii="Symbol" w:hAnsi="Symbol" w:hint="default"/>
      </w:rPr>
    </w:lvl>
    <w:lvl w:ilvl="1" w:tplc="26D06742" w:tentative="1">
      <w:start w:val="1"/>
      <w:numFmt w:val="bullet"/>
      <w:lvlText w:val=""/>
      <w:lvlJc w:val="left"/>
      <w:pPr>
        <w:tabs>
          <w:tab w:val="num" w:pos="1440"/>
        </w:tabs>
        <w:ind w:left="1440" w:hanging="360"/>
      </w:pPr>
      <w:rPr>
        <w:rFonts w:ascii="Symbol" w:hAnsi="Symbol" w:hint="default"/>
      </w:rPr>
    </w:lvl>
    <w:lvl w:ilvl="2" w:tplc="E5661AAA" w:tentative="1">
      <w:start w:val="1"/>
      <w:numFmt w:val="bullet"/>
      <w:lvlText w:val=""/>
      <w:lvlJc w:val="left"/>
      <w:pPr>
        <w:tabs>
          <w:tab w:val="num" w:pos="2160"/>
        </w:tabs>
        <w:ind w:left="2160" w:hanging="360"/>
      </w:pPr>
      <w:rPr>
        <w:rFonts w:ascii="Symbol" w:hAnsi="Symbol" w:hint="default"/>
      </w:rPr>
    </w:lvl>
    <w:lvl w:ilvl="3" w:tplc="554E079A" w:tentative="1">
      <w:start w:val="1"/>
      <w:numFmt w:val="bullet"/>
      <w:lvlText w:val=""/>
      <w:lvlJc w:val="left"/>
      <w:pPr>
        <w:tabs>
          <w:tab w:val="num" w:pos="2880"/>
        </w:tabs>
        <w:ind w:left="2880" w:hanging="360"/>
      </w:pPr>
      <w:rPr>
        <w:rFonts w:ascii="Symbol" w:hAnsi="Symbol" w:hint="default"/>
      </w:rPr>
    </w:lvl>
    <w:lvl w:ilvl="4" w:tplc="FAA671E8" w:tentative="1">
      <w:start w:val="1"/>
      <w:numFmt w:val="bullet"/>
      <w:lvlText w:val=""/>
      <w:lvlJc w:val="left"/>
      <w:pPr>
        <w:tabs>
          <w:tab w:val="num" w:pos="3600"/>
        </w:tabs>
        <w:ind w:left="3600" w:hanging="360"/>
      </w:pPr>
      <w:rPr>
        <w:rFonts w:ascii="Symbol" w:hAnsi="Symbol" w:hint="default"/>
      </w:rPr>
    </w:lvl>
    <w:lvl w:ilvl="5" w:tplc="58424404" w:tentative="1">
      <w:start w:val="1"/>
      <w:numFmt w:val="bullet"/>
      <w:lvlText w:val=""/>
      <w:lvlJc w:val="left"/>
      <w:pPr>
        <w:tabs>
          <w:tab w:val="num" w:pos="4320"/>
        </w:tabs>
        <w:ind w:left="4320" w:hanging="360"/>
      </w:pPr>
      <w:rPr>
        <w:rFonts w:ascii="Symbol" w:hAnsi="Symbol" w:hint="default"/>
      </w:rPr>
    </w:lvl>
    <w:lvl w:ilvl="6" w:tplc="A8D469B4" w:tentative="1">
      <w:start w:val="1"/>
      <w:numFmt w:val="bullet"/>
      <w:lvlText w:val=""/>
      <w:lvlJc w:val="left"/>
      <w:pPr>
        <w:tabs>
          <w:tab w:val="num" w:pos="5040"/>
        </w:tabs>
        <w:ind w:left="5040" w:hanging="360"/>
      </w:pPr>
      <w:rPr>
        <w:rFonts w:ascii="Symbol" w:hAnsi="Symbol" w:hint="default"/>
      </w:rPr>
    </w:lvl>
    <w:lvl w:ilvl="7" w:tplc="9446C4E6" w:tentative="1">
      <w:start w:val="1"/>
      <w:numFmt w:val="bullet"/>
      <w:lvlText w:val=""/>
      <w:lvlJc w:val="left"/>
      <w:pPr>
        <w:tabs>
          <w:tab w:val="num" w:pos="5760"/>
        </w:tabs>
        <w:ind w:left="5760" w:hanging="360"/>
      </w:pPr>
      <w:rPr>
        <w:rFonts w:ascii="Symbol" w:hAnsi="Symbol" w:hint="default"/>
      </w:rPr>
    </w:lvl>
    <w:lvl w:ilvl="8" w:tplc="229C039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37C4D97"/>
    <w:multiLevelType w:val="hybridMultilevel"/>
    <w:tmpl w:val="A29E0A60"/>
    <w:lvl w:ilvl="0" w:tplc="81AC07E4">
      <w:start w:val="1"/>
      <w:numFmt w:val="bullet"/>
      <w:lvlText w:val=""/>
      <w:lvlPicBulletId w:val="22"/>
      <w:lvlJc w:val="left"/>
      <w:pPr>
        <w:tabs>
          <w:tab w:val="num" w:pos="720"/>
        </w:tabs>
        <w:ind w:left="720" w:hanging="360"/>
      </w:pPr>
      <w:rPr>
        <w:rFonts w:ascii="Symbol" w:hAnsi="Symbol" w:hint="default"/>
      </w:rPr>
    </w:lvl>
    <w:lvl w:ilvl="1" w:tplc="155260C0" w:tentative="1">
      <w:start w:val="1"/>
      <w:numFmt w:val="bullet"/>
      <w:lvlText w:val=""/>
      <w:lvlJc w:val="left"/>
      <w:pPr>
        <w:tabs>
          <w:tab w:val="num" w:pos="1440"/>
        </w:tabs>
        <w:ind w:left="1440" w:hanging="360"/>
      </w:pPr>
      <w:rPr>
        <w:rFonts w:ascii="Symbol" w:hAnsi="Symbol" w:hint="default"/>
      </w:rPr>
    </w:lvl>
    <w:lvl w:ilvl="2" w:tplc="307A0552" w:tentative="1">
      <w:start w:val="1"/>
      <w:numFmt w:val="bullet"/>
      <w:lvlText w:val=""/>
      <w:lvlJc w:val="left"/>
      <w:pPr>
        <w:tabs>
          <w:tab w:val="num" w:pos="2160"/>
        </w:tabs>
        <w:ind w:left="2160" w:hanging="360"/>
      </w:pPr>
      <w:rPr>
        <w:rFonts w:ascii="Symbol" w:hAnsi="Symbol" w:hint="default"/>
      </w:rPr>
    </w:lvl>
    <w:lvl w:ilvl="3" w:tplc="59D25B34" w:tentative="1">
      <w:start w:val="1"/>
      <w:numFmt w:val="bullet"/>
      <w:lvlText w:val=""/>
      <w:lvlJc w:val="left"/>
      <w:pPr>
        <w:tabs>
          <w:tab w:val="num" w:pos="2880"/>
        </w:tabs>
        <w:ind w:left="2880" w:hanging="360"/>
      </w:pPr>
      <w:rPr>
        <w:rFonts w:ascii="Symbol" w:hAnsi="Symbol" w:hint="default"/>
      </w:rPr>
    </w:lvl>
    <w:lvl w:ilvl="4" w:tplc="3C169304" w:tentative="1">
      <w:start w:val="1"/>
      <w:numFmt w:val="bullet"/>
      <w:lvlText w:val=""/>
      <w:lvlJc w:val="left"/>
      <w:pPr>
        <w:tabs>
          <w:tab w:val="num" w:pos="3600"/>
        </w:tabs>
        <w:ind w:left="3600" w:hanging="360"/>
      </w:pPr>
      <w:rPr>
        <w:rFonts w:ascii="Symbol" w:hAnsi="Symbol" w:hint="default"/>
      </w:rPr>
    </w:lvl>
    <w:lvl w:ilvl="5" w:tplc="69F09D2E" w:tentative="1">
      <w:start w:val="1"/>
      <w:numFmt w:val="bullet"/>
      <w:lvlText w:val=""/>
      <w:lvlJc w:val="left"/>
      <w:pPr>
        <w:tabs>
          <w:tab w:val="num" w:pos="4320"/>
        </w:tabs>
        <w:ind w:left="4320" w:hanging="360"/>
      </w:pPr>
      <w:rPr>
        <w:rFonts w:ascii="Symbol" w:hAnsi="Symbol" w:hint="default"/>
      </w:rPr>
    </w:lvl>
    <w:lvl w:ilvl="6" w:tplc="6B4EF47E" w:tentative="1">
      <w:start w:val="1"/>
      <w:numFmt w:val="bullet"/>
      <w:lvlText w:val=""/>
      <w:lvlJc w:val="left"/>
      <w:pPr>
        <w:tabs>
          <w:tab w:val="num" w:pos="5040"/>
        </w:tabs>
        <w:ind w:left="5040" w:hanging="360"/>
      </w:pPr>
      <w:rPr>
        <w:rFonts w:ascii="Symbol" w:hAnsi="Symbol" w:hint="default"/>
      </w:rPr>
    </w:lvl>
    <w:lvl w:ilvl="7" w:tplc="365265E4" w:tentative="1">
      <w:start w:val="1"/>
      <w:numFmt w:val="bullet"/>
      <w:lvlText w:val=""/>
      <w:lvlJc w:val="left"/>
      <w:pPr>
        <w:tabs>
          <w:tab w:val="num" w:pos="5760"/>
        </w:tabs>
        <w:ind w:left="5760" w:hanging="360"/>
      </w:pPr>
      <w:rPr>
        <w:rFonts w:ascii="Symbol" w:hAnsi="Symbol" w:hint="default"/>
      </w:rPr>
    </w:lvl>
    <w:lvl w:ilvl="8" w:tplc="52A4D78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41A0BD6"/>
    <w:multiLevelType w:val="hybridMultilevel"/>
    <w:tmpl w:val="8E1E8B16"/>
    <w:lvl w:ilvl="0" w:tplc="7228F362">
      <w:start w:val="1"/>
      <w:numFmt w:val="bullet"/>
      <w:lvlText w:val=""/>
      <w:lvlPicBulletId w:val="13"/>
      <w:lvlJc w:val="left"/>
      <w:pPr>
        <w:tabs>
          <w:tab w:val="num" w:pos="720"/>
        </w:tabs>
        <w:ind w:left="720" w:hanging="360"/>
      </w:pPr>
      <w:rPr>
        <w:rFonts w:ascii="Symbol" w:hAnsi="Symbol" w:hint="default"/>
      </w:rPr>
    </w:lvl>
    <w:lvl w:ilvl="1" w:tplc="A79A5E9A" w:tentative="1">
      <w:start w:val="1"/>
      <w:numFmt w:val="bullet"/>
      <w:lvlText w:val=""/>
      <w:lvlJc w:val="left"/>
      <w:pPr>
        <w:tabs>
          <w:tab w:val="num" w:pos="1440"/>
        </w:tabs>
        <w:ind w:left="1440" w:hanging="360"/>
      </w:pPr>
      <w:rPr>
        <w:rFonts w:ascii="Symbol" w:hAnsi="Symbol" w:hint="default"/>
      </w:rPr>
    </w:lvl>
    <w:lvl w:ilvl="2" w:tplc="B1BCF93A" w:tentative="1">
      <w:start w:val="1"/>
      <w:numFmt w:val="bullet"/>
      <w:lvlText w:val=""/>
      <w:lvlJc w:val="left"/>
      <w:pPr>
        <w:tabs>
          <w:tab w:val="num" w:pos="2160"/>
        </w:tabs>
        <w:ind w:left="2160" w:hanging="360"/>
      </w:pPr>
      <w:rPr>
        <w:rFonts w:ascii="Symbol" w:hAnsi="Symbol" w:hint="default"/>
      </w:rPr>
    </w:lvl>
    <w:lvl w:ilvl="3" w:tplc="B50899DE" w:tentative="1">
      <w:start w:val="1"/>
      <w:numFmt w:val="bullet"/>
      <w:lvlText w:val=""/>
      <w:lvlJc w:val="left"/>
      <w:pPr>
        <w:tabs>
          <w:tab w:val="num" w:pos="2880"/>
        </w:tabs>
        <w:ind w:left="2880" w:hanging="360"/>
      </w:pPr>
      <w:rPr>
        <w:rFonts w:ascii="Symbol" w:hAnsi="Symbol" w:hint="default"/>
      </w:rPr>
    </w:lvl>
    <w:lvl w:ilvl="4" w:tplc="4964DEF4" w:tentative="1">
      <w:start w:val="1"/>
      <w:numFmt w:val="bullet"/>
      <w:lvlText w:val=""/>
      <w:lvlJc w:val="left"/>
      <w:pPr>
        <w:tabs>
          <w:tab w:val="num" w:pos="3600"/>
        </w:tabs>
        <w:ind w:left="3600" w:hanging="360"/>
      </w:pPr>
      <w:rPr>
        <w:rFonts w:ascii="Symbol" w:hAnsi="Symbol" w:hint="default"/>
      </w:rPr>
    </w:lvl>
    <w:lvl w:ilvl="5" w:tplc="B6067FA2" w:tentative="1">
      <w:start w:val="1"/>
      <w:numFmt w:val="bullet"/>
      <w:lvlText w:val=""/>
      <w:lvlJc w:val="left"/>
      <w:pPr>
        <w:tabs>
          <w:tab w:val="num" w:pos="4320"/>
        </w:tabs>
        <w:ind w:left="4320" w:hanging="360"/>
      </w:pPr>
      <w:rPr>
        <w:rFonts w:ascii="Symbol" w:hAnsi="Symbol" w:hint="default"/>
      </w:rPr>
    </w:lvl>
    <w:lvl w:ilvl="6" w:tplc="CD560028" w:tentative="1">
      <w:start w:val="1"/>
      <w:numFmt w:val="bullet"/>
      <w:lvlText w:val=""/>
      <w:lvlJc w:val="left"/>
      <w:pPr>
        <w:tabs>
          <w:tab w:val="num" w:pos="5040"/>
        </w:tabs>
        <w:ind w:left="5040" w:hanging="360"/>
      </w:pPr>
      <w:rPr>
        <w:rFonts w:ascii="Symbol" w:hAnsi="Symbol" w:hint="default"/>
      </w:rPr>
    </w:lvl>
    <w:lvl w:ilvl="7" w:tplc="7E560E80" w:tentative="1">
      <w:start w:val="1"/>
      <w:numFmt w:val="bullet"/>
      <w:lvlText w:val=""/>
      <w:lvlJc w:val="left"/>
      <w:pPr>
        <w:tabs>
          <w:tab w:val="num" w:pos="5760"/>
        </w:tabs>
        <w:ind w:left="5760" w:hanging="360"/>
      </w:pPr>
      <w:rPr>
        <w:rFonts w:ascii="Symbol" w:hAnsi="Symbol" w:hint="default"/>
      </w:rPr>
    </w:lvl>
    <w:lvl w:ilvl="8" w:tplc="984E62B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D5E0925"/>
    <w:multiLevelType w:val="hybridMultilevel"/>
    <w:tmpl w:val="1AB4C9E0"/>
    <w:lvl w:ilvl="0" w:tplc="54CC72AE">
      <w:start w:val="1"/>
      <w:numFmt w:val="bullet"/>
      <w:lvlText w:val=""/>
      <w:lvlPicBulletId w:val="7"/>
      <w:lvlJc w:val="left"/>
      <w:pPr>
        <w:tabs>
          <w:tab w:val="num" w:pos="720"/>
        </w:tabs>
        <w:ind w:left="720" w:hanging="360"/>
      </w:pPr>
      <w:rPr>
        <w:rFonts w:ascii="Symbol" w:hAnsi="Symbol" w:hint="default"/>
      </w:rPr>
    </w:lvl>
    <w:lvl w:ilvl="1" w:tplc="E1BC770C" w:tentative="1">
      <w:start w:val="1"/>
      <w:numFmt w:val="bullet"/>
      <w:lvlText w:val=""/>
      <w:lvlJc w:val="left"/>
      <w:pPr>
        <w:tabs>
          <w:tab w:val="num" w:pos="1440"/>
        </w:tabs>
        <w:ind w:left="1440" w:hanging="360"/>
      </w:pPr>
      <w:rPr>
        <w:rFonts w:ascii="Symbol" w:hAnsi="Symbol" w:hint="default"/>
      </w:rPr>
    </w:lvl>
    <w:lvl w:ilvl="2" w:tplc="9F6A55D8" w:tentative="1">
      <w:start w:val="1"/>
      <w:numFmt w:val="bullet"/>
      <w:lvlText w:val=""/>
      <w:lvlJc w:val="left"/>
      <w:pPr>
        <w:tabs>
          <w:tab w:val="num" w:pos="2160"/>
        </w:tabs>
        <w:ind w:left="2160" w:hanging="360"/>
      </w:pPr>
      <w:rPr>
        <w:rFonts w:ascii="Symbol" w:hAnsi="Symbol" w:hint="default"/>
      </w:rPr>
    </w:lvl>
    <w:lvl w:ilvl="3" w:tplc="DBE43DAC" w:tentative="1">
      <w:start w:val="1"/>
      <w:numFmt w:val="bullet"/>
      <w:lvlText w:val=""/>
      <w:lvlJc w:val="left"/>
      <w:pPr>
        <w:tabs>
          <w:tab w:val="num" w:pos="2880"/>
        </w:tabs>
        <w:ind w:left="2880" w:hanging="360"/>
      </w:pPr>
      <w:rPr>
        <w:rFonts w:ascii="Symbol" w:hAnsi="Symbol" w:hint="default"/>
      </w:rPr>
    </w:lvl>
    <w:lvl w:ilvl="4" w:tplc="3904DE68" w:tentative="1">
      <w:start w:val="1"/>
      <w:numFmt w:val="bullet"/>
      <w:lvlText w:val=""/>
      <w:lvlJc w:val="left"/>
      <w:pPr>
        <w:tabs>
          <w:tab w:val="num" w:pos="3600"/>
        </w:tabs>
        <w:ind w:left="3600" w:hanging="360"/>
      </w:pPr>
      <w:rPr>
        <w:rFonts w:ascii="Symbol" w:hAnsi="Symbol" w:hint="default"/>
      </w:rPr>
    </w:lvl>
    <w:lvl w:ilvl="5" w:tplc="E81C1C24" w:tentative="1">
      <w:start w:val="1"/>
      <w:numFmt w:val="bullet"/>
      <w:lvlText w:val=""/>
      <w:lvlJc w:val="left"/>
      <w:pPr>
        <w:tabs>
          <w:tab w:val="num" w:pos="4320"/>
        </w:tabs>
        <w:ind w:left="4320" w:hanging="360"/>
      </w:pPr>
      <w:rPr>
        <w:rFonts w:ascii="Symbol" w:hAnsi="Symbol" w:hint="default"/>
      </w:rPr>
    </w:lvl>
    <w:lvl w:ilvl="6" w:tplc="1004E526" w:tentative="1">
      <w:start w:val="1"/>
      <w:numFmt w:val="bullet"/>
      <w:lvlText w:val=""/>
      <w:lvlJc w:val="left"/>
      <w:pPr>
        <w:tabs>
          <w:tab w:val="num" w:pos="5040"/>
        </w:tabs>
        <w:ind w:left="5040" w:hanging="360"/>
      </w:pPr>
      <w:rPr>
        <w:rFonts w:ascii="Symbol" w:hAnsi="Symbol" w:hint="default"/>
      </w:rPr>
    </w:lvl>
    <w:lvl w:ilvl="7" w:tplc="A648A5CE" w:tentative="1">
      <w:start w:val="1"/>
      <w:numFmt w:val="bullet"/>
      <w:lvlText w:val=""/>
      <w:lvlJc w:val="left"/>
      <w:pPr>
        <w:tabs>
          <w:tab w:val="num" w:pos="5760"/>
        </w:tabs>
        <w:ind w:left="5760" w:hanging="360"/>
      </w:pPr>
      <w:rPr>
        <w:rFonts w:ascii="Symbol" w:hAnsi="Symbol" w:hint="default"/>
      </w:rPr>
    </w:lvl>
    <w:lvl w:ilvl="8" w:tplc="5524BBA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037375F"/>
    <w:multiLevelType w:val="hybridMultilevel"/>
    <w:tmpl w:val="7D188D9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15344D8"/>
    <w:multiLevelType w:val="hybridMultilevel"/>
    <w:tmpl w:val="6964A3E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AC1C86"/>
    <w:multiLevelType w:val="hybridMultilevel"/>
    <w:tmpl w:val="DAD6F0AE"/>
    <w:lvl w:ilvl="0" w:tplc="F6908C9C">
      <w:start w:val="1"/>
      <w:numFmt w:val="bullet"/>
      <w:lvlText w:val=""/>
      <w:lvlPicBulletId w:val="8"/>
      <w:lvlJc w:val="left"/>
      <w:pPr>
        <w:tabs>
          <w:tab w:val="num" w:pos="786"/>
        </w:tabs>
        <w:ind w:left="786" w:hanging="360"/>
      </w:pPr>
      <w:rPr>
        <w:rFonts w:ascii="Symbol" w:hAnsi="Symbol" w:hint="default"/>
      </w:rPr>
    </w:lvl>
    <w:lvl w:ilvl="1" w:tplc="A8A445A0" w:tentative="1">
      <w:start w:val="1"/>
      <w:numFmt w:val="bullet"/>
      <w:lvlText w:val=""/>
      <w:lvlJc w:val="left"/>
      <w:pPr>
        <w:tabs>
          <w:tab w:val="num" w:pos="1440"/>
        </w:tabs>
        <w:ind w:left="1440" w:hanging="360"/>
      </w:pPr>
      <w:rPr>
        <w:rFonts w:ascii="Symbol" w:hAnsi="Symbol" w:hint="default"/>
      </w:rPr>
    </w:lvl>
    <w:lvl w:ilvl="2" w:tplc="7C0EA19A" w:tentative="1">
      <w:start w:val="1"/>
      <w:numFmt w:val="bullet"/>
      <w:lvlText w:val=""/>
      <w:lvlJc w:val="left"/>
      <w:pPr>
        <w:tabs>
          <w:tab w:val="num" w:pos="2160"/>
        </w:tabs>
        <w:ind w:left="2160" w:hanging="360"/>
      </w:pPr>
      <w:rPr>
        <w:rFonts w:ascii="Symbol" w:hAnsi="Symbol" w:hint="default"/>
      </w:rPr>
    </w:lvl>
    <w:lvl w:ilvl="3" w:tplc="3CBC5082" w:tentative="1">
      <w:start w:val="1"/>
      <w:numFmt w:val="bullet"/>
      <w:lvlText w:val=""/>
      <w:lvlJc w:val="left"/>
      <w:pPr>
        <w:tabs>
          <w:tab w:val="num" w:pos="2880"/>
        </w:tabs>
        <w:ind w:left="2880" w:hanging="360"/>
      </w:pPr>
      <w:rPr>
        <w:rFonts w:ascii="Symbol" w:hAnsi="Symbol" w:hint="default"/>
      </w:rPr>
    </w:lvl>
    <w:lvl w:ilvl="4" w:tplc="E400914A" w:tentative="1">
      <w:start w:val="1"/>
      <w:numFmt w:val="bullet"/>
      <w:lvlText w:val=""/>
      <w:lvlJc w:val="left"/>
      <w:pPr>
        <w:tabs>
          <w:tab w:val="num" w:pos="3600"/>
        </w:tabs>
        <w:ind w:left="3600" w:hanging="360"/>
      </w:pPr>
      <w:rPr>
        <w:rFonts w:ascii="Symbol" w:hAnsi="Symbol" w:hint="default"/>
      </w:rPr>
    </w:lvl>
    <w:lvl w:ilvl="5" w:tplc="61E4ECBE" w:tentative="1">
      <w:start w:val="1"/>
      <w:numFmt w:val="bullet"/>
      <w:lvlText w:val=""/>
      <w:lvlJc w:val="left"/>
      <w:pPr>
        <w:tabs>
          <w:tab w:val="num" w:pos="4320"/>
        </w:tabs>
        <w:ind w:left="4320" w:hanging="360"/>
      </w:pPr>
      <w:rPr>
        <w:rFonts w:ascii="Symbol" w:hAnsi="Symbol" w:hint="default"/>
      </w:rPr>
    </w:lvl>
    <w:lvl w:ilvl="6" w:tplc="E6084DDE" w:tentative="1">
      <w:start w:val="1"/>
      <w:numFmt w:val="bullet"/>
      <w:lvlText w:val=""/>
      <w:lvlJc w:val="left"/>
      <w:pPr>
        <w:tabs>
          <w:tab w:val="num" w:pos="5040"/>
        </w:tabs>
        <w:ind w:left="5040" w:hanging="360"/>
      </w:pPr>
      <w:rPr>
        <w:rFonts w:ascii="Symbol" w:hAnsi="Symbol" w:hint="default"/>
      </w:rPr>
    </w:lvl>
    <w:lvl w:ilvl="7" w:tplc="9E0225F0" w:tentative="1">
      <w:start w:val="1"/>
      <w:numFmt w:val="bullet"/>
      <w:lvlText w:val=""/>
      <w:lvlJc w:val="left"/>
      <w:pPr>
        <w:tabs>
          <w:tab w:val="num" w:pos="5760"/>
        </w:tabs>
        <w:ind w:left="5760" w:hanging="360"/>
      </w:pPr>
      <w:rPr>
        <w:rFonts w:ascii="Symbol" w:hAnsi="Symbol" w:hint="default"/>
      </w:rPr>
    </w:lvl>
    <w:lvl w:ilvl="8" w:tplc="CABC4A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50F13D8"/>
    <w:multiLevelType w:val="hybridMultilevel"/>
    <w:tmpl w:val="228E097C"/>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8807F0"/>
    <w:multiLevelType w:val="hybridMultilevel"/>
    <w:tmpl w:val="6408165E"/>
    <w:lvl w:ilvl="0" w:tplc="865CE350">
      <w:start w:val="1"/>
      <w:numFmt w:val="bullet"/>
      <w:lvlText w:val=""/>
      <w:lvlPicBulletId w:val="23"/>
      <w:lvlJc w:val="left"/>
      <w:pPr>
        <w:tabs>
          <w:tab w:val="num" w:pos="720"/>
        </w:tabs>
        <w:ind w:left="720" w:hanging="360"/>
      </w:pPr>
      <w:rPr>
        <w:rFonts w:ascii="Symbol" w:hAnsi="Symbol" w:hint="default"/>
      </w:rPr>
    </w:lvl>
    <w:lvl w:ilvl="1" w:tplc="FE269710" w:tentative="1">
      <w:start w:val="1"/>
      <w:numFmt w:val="bullet"/>
      <w:lvlText w:val=""/>
      <w:lvlJc w:val="left"/>
      <w:pPr>
        <w:tabs>
          <w:tab w:val="num" w:pos="1440"/>
        </w:tabs>
        <w:ind w:left="1440" w:hanging="360"/>
      </w:pPr>
      <w:rPr>
        <w:rFonts w:ascii="Symbol" w:hAnsi="Symbol" w:hint="default"/>
      </w:rPr>
    </w:lvl>
    <w:lvl w:ilvl="2" w:tplc="C74C63E4" w:tentative="1">
      <w:start w:val="1"/>
      <w:numFmt w:val="bullet"/>
      <w:lvlText w:val=""/>
      <w:lvlJc w:val="left"/>
      <w:pPr>
        <w:tabs>
          <w:tab w:val="num" w:pos="2160"/>
        </w:tabs>
        <w:ind w:left="2160" w:hanging="360"/>
      </w:pPr>
      <w:rPr>
        <w:rFonts w:ascii="Symbol" w:hAnsi="Symbol" w:hint="default"/>
      </w:rPr>
    </w:lvl>
    <w:lvl w:ilvl="3" w:tplc="B6C05D22" w:tentative="1">
      <w:start w:val="1"/>
      <w:numFmt w:val="bullet"/>
      <w:lvlText w:val=""/>
      <w:lvlJc w:val="left"/>
      <w:pPr>
        <w:tabs>
          <w:tab w:val="num" w:pos="2880"/>
        </w:tabs>
        <w:ind w:left="2880" w:hanging="360"/>
      </w:pPr>
      <w:rPr>
        <w:rFonts w:ascii="Symbol" w:hAnsi="Symbol" w:hint="default"/>
      </w:rPr>
    </w:lvl>
    <w:lvl w:ilvl="4" w:tplc="4CB4066E" w:tentative="1">
      <w:start w:val="1"/>
      <w:numFmt w:val="bullet"/>
      <w:lvlText w:val=""/>
      <w:lvlJc w:val="left"/>
      <w:pPr>
        <w:tabs>
          <w:tab w:val="num" w:pos="3600"/>
        </w:tabs>
        <w:ind w:left="3600" w:hanging="360"/>
      </w:pPr>
      <w:rPr>
        <w:rFonts w:ascii="Symbol" w:hAnsi="Symbol" w:hint="default"/>
      </w:rPr>
    </w:lvl>
    <w:lvl w:ilvl="5" w:tplc="1226BAF8" w:tentative="1">
      <w:start w:val="1"/>
      <w:numFmt w:val="bullet"/>
      <w:lvlText w:val=""/>
      <w:lvlJc w:val="left"/>
      <w:pPr>
        <w:tabs>
          <w:tab w:val="num" w:pos="4320"/>
        </w:tabs>
        <w:ind w:left="4320" w:hanging="360"/>
      </w:pPr>
      <w:rPr>
        <w:rFonts w:ascii="Symbol" w:hAnsi="Symbol" w:hint="default"/>
      </w:rPr>
    </w:lvl>
    <w:lvl w:ilvl="6" w:tplc="479A3398" w:tentative="1">
      <w:start w:val="1"/>
      <w:numFmt w:val="bullet"/>
      <w:lvlText w:val=""/>
      <w:lvlJc w:val="left"/>
      <w:pPr>
        <w:tabs>
          <w:tab w:val="num" w:pos="5040"/>
        </w:tabs>
        <w:ind w:left="5040" w:hanging="360"/>
      </w:pPr>
      <w:rPr>
        <w:rFonts w:ascii="Symbol" w:hAnsi="Symbol" w:hint="default"/>
      </w:rPr>
    </w:lvl>
    <w:lvl w:ilvl="7" w:tplc="C652B990" w:tentative="1">
      <w:start w:val="1"/>
      <w:numFmt w:val="bullet"/>
      <w:lvlText w:val=""/>
      <w:lvlJc w:val="left"/>
      <w:pPr>
        <w:tabs>
          <w:tab w:val="num" w:pos="5760"/>
        </w:tabs>
        <w:ind w:left="5760" w:hanging="360"/>
      </w:pPr>
      <w:rPr>
        <w:rFonts w:ascii="Symbol" w:hAnsi="Symbol" w:hint="default"/>
      </w:rPr>
    </w:lvl>
    <w:lvl w:ilvl="8" w:tplc="3EDE22E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9032DA3"/>
    <w:multiLevelType w:val="hybridMultilevel"/>
    <w:tmpl w:val="08FC1572"/>
    <w:lvl w:ilvl="0" w:tplc="200E3A54">
      <w:start w:val="1"/>
      <w:numFmt w:val="bullet"/>
      <w:lvlText w:val=""/>
      <w:lvlPicBulletId w:val="30"/>
      <w:lvlJc w:val="left"/>
      <w:pPr>
        <w:tabs>
          <w:tab w:val="num" w:pos="720"/>
        </w:tabs>
        <w:ind w:left="720" w:hanging="360"/>
      </w:pPr>
      <w:rPr>
        <w:rFonts w:ascii="Symbol" w:hAnsi="Symbol" w:hint="default"/>
      </w:rPr>
    </w:lvl>
    <w:lvl w:ilvl="1" w:tplc="0762A63C" w:tentative="1">
      <w:start w:val="1"/>
      <w:numFmt w:val="bullet"/>
      <w:lvlText w:val=""/>
      <w:lvlJc w:val="left"/>
      <w:pPr>
        <w:tabs>
          <w:tab w:val="num" w:pos="1440"/>
        </w:tabs>
        <w:ind w:left="1440" w:hanging="360"/>
      </w:pPr>
      <w:rPr>
        <w:rFonts w:ascii="Symbol" w:hAnsi="Symbol" w:hint="default"/>
      </w:rPr>
    </w:lvl>
    <w:lvl w:ilvl="2" w:tplc="C818BB00" w:tentative="1">
      <w:start w:val="1"/>
      <w:numFmt w:val="bullet"/>
      <w:lvlText w:val=""/>
      <w:lvlJc w:val="left"/>
      <w:pPr>
        <w:tabs>
          <w:tab w:val="num" w:pos="2160"/>
        </w:tabs>
        <w:ind w:left="2160" w:hanging="360"/>
      </w:pPr>
      <w:rPr>
        <w:rFonts w:ascii="Symbol" w:hAnsi="Symbol" w:hint="default"/>
      </w:rPr>
    </w:lvl>
    <w:lvl w:ilvl="3" w:tplc="99061A4E" w:tentative="1">
      <w:start w:val="1"/>
      <w:numFmt w:val="bullet"/>
      <w:lvlText w:val=""/>
      <w:lvlJc w:val="left"/>
      <w:pPr>
        <w:tabs>
          <w:tab w:val="num" w:pos="2880"/>
        </w:tabs>
        <w:ind w:left="2880" w:hanging="360"/>
      </w:pPr>
      <w:rPr>
        <w:rFonts w:ascii="Symbol" w:hAnsi="Symbol" w:hint="default"/>
      </w:rPr>
    </w:lvl>
    <w:lvl w:ilvl="4" w:tplc="66622332" w:tentative="1">
      <w:start w:val="1"/>
      <w:numFmt w:val="bullet"/>
      <w:lvlText w:val=""/>
      <w:lvlJc w:val="left"/>
      <w:pPr>
        <w:tabs>
          <w:tab w:val="num" w:pos="3600"/>
        </w:tabs>
        <w:ind w:left="3600" w:hanging="360"/>
      </w:pPr>
      <w:rPr>
        <w:rFonts w:ascii="Symbol" w:hAnsi="Symbol" w:hint="default"/>
      </w:rPr>
    </w:lvl>
    <w:lvl w:ilvl="5" w:tplc="9C944D78" w:tentative="1">
      <w:start w:val="1"/>
      <w:numFmt w:val="bullet"/>
      <w:lvlText w:val=""/>
      <w:lvlJc w:val="left"/>
      <w:pPr>
        <w:tabs>
          <w:tab w:val="num" w:pos="4320"/>
        </w:tabs>
        <w:ind w:left="4320" w:hanging="360"/>
      </w:pPr>
      <w:rPr>
        <w:rFonts w:ascii="Symbol" w:hAnsi="Symbol" w:hint="default"/>
      </w:rPr>
    </w:lvl>
    <w:lvl w:ilvl="6" w:tplc="50A40C66" w:tentative="1">
      <w:start w:val="1"/>
      <w:numFmt w:val="bullet"/>
      <w:lvlText w:val=""/>
      <w:lvlJc w:val="left"/>
      <w:pPr>
        <w:tabs>
          <w:tab w:val="num" w:pos="5040"/>
        </w:tabs>
        <w:ind w:left="5040" w:hanging="360"/>
      </w:pPr>
      <w:rPr>
        <w:rFonts w:ascii="Symbol" w:hAnsi="Symbol" w:hint="default"/>
      </w:rPr>
    </w:lvl>
    <w:lvl w:ilvl="7" w:tplc="198086EE" w:tentative="1">
      <w:start w:val="1"/>
      <w:numFmt w:val="bullet"/>
      <w:lvlText w:val=""/>
      <w:lvlJc w:val="left"/>
      <w:pPr>
        <w:tabs>
          <w:tab w:val="num" w:pos="5760"/>
        </w:tabs>
        <w:ind w:left="5760" w:hanging="360"/>
      </w:pPr>
      <w:rPr>
        <w:rFonts w:ascii="Symbol" w:hAnsi="Symbol" w:hint="default"/>
      </w:rPr>
    </w:lvl>
    <w:lvl w:ilvl="8" w:tplc="E482D28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CB212A3"/>
    <w:multiLevelType w:val="hybridMultilevel"/>
    <w:tmpl w:val="327AE8FA"/>
    <w:lvl w:ilvl="0" w:tplc="55809F0A">
      <w:start w:val="1"/>
      <w:numFmt w:val="bullet"/>
      <w:lvlText w:val=""/>
      <w:lvlPicBulletId w:val="14"/>
      <w:lvlJc w:val="left"/>
      <w:pPr>
        <w:tabs>
          <w:tab w:val="num" w:pos="720"/>
        </w:tabs>
        <w:ind w:left="720" w:hanging="360"/>
      </w:pPr>
      <w:rPr>
        <w:rFonts w:ascii="Symbol" w:hAnsi="Symbol" w:hint="default"/>
      </w:rPr>
    </w:lvl>
    <w:lvl w:ilvl="1" w:tplc="F33E5A58" w:tentative="1">
      <w:start w:val="1"/>
      <w:numFmt w:val="bullet"/>
      <w:lvlText w:val=""/>
      <w:lvlJc w:val="left"/>
      <w:pPr>
        <w:tabs>
          <w:tab w:val="num" w:pos="1440"/>
        </w:tabs>
        <w:ind w:left="1440" w:hanging="360"/>
      </w:pPr>
      <w:rPr>
        <w:rFonts w:ascii="Symbol" w:hAnsi="Symbol" w:hint="default"/>
      </w:rPr>
    </w:lvl>
    <w:lvl w:ilvl="2" w:tplc="59A46740" w:tentative="1">
      <w:start w:val="1"/>
      <w:numFmt w:val="bullet"/>
      <w:lvlText w:val=""/>
      <w:lvlJc w:val="left"/>
      <w:pPr>
        <w:tabs>
          <w:tab w:val="num" w:pos="2160"/>
        </w:tabs>
        <w:ind w:left="2160" w:hanging="360"/>
      </w:pPr>
      <w:rPr>
        <w:rFonts w:ascii="Symbol" w:hAnsi="Symbol" w:hint="default"/>
      </w:rPr>
    </w:lvl>
    <w:lvl w:ilvl="3" w:tplc="9488A010" w:tentative="1">
      <w:start w:val="1"/>
      <w:numFmt w:val="bullet"/>
      <w:lvlText w:val=""/>
      <w:lvlJc w:val="left"/>
      <w:pPr>
        <w:tabs>
          <w:tab w:val="num" w:pos="2880"/>
        </w:tabs>
        <w:ind w:left="2880" w:hanging="360"/>
      </w:pPr>
      <w:rPr>
        <w:rFonts w:ascii="Symbol" w:hAnsi="Symbol" w:hint="default"/>
      </w:rPr>
    </w:lvl>
    <w:lvl w:ilvl="4" w:tplc="1FCAEEFA" w:tentative="1">
      <w:start w:val="1"/>
      <w:numFmt w:val="bullet"/>
      <w:lvlText w:val=""/>
      <w:lvlJc w:val="left"/>
      <w:pPr>
        <w:tabs>
          <w:tab w:val="num" w:pos="3600"/>
        </w:tabs>
        <w:ind w:left="3600" w:hanging="360"/>
      </w:pPr>
      <w:rPr>
        <w:rFonts w:ascii="Symbol" w:hAnsi="Symbol" w:hint="default"/>
      </w:rPr>
    </w:lvl>
    <w:lvl w:ilvl="5" w:tplc="8E28F68E" w:tentative="1">
      <w:start w:val="1"/>
      <w:numFmt w:val="bullet"/>
      <w:lvlText w:val=""/>
      <w:lvlJc w:val="left"/>
      <w:pPr>
        <w:tabs>
          <w:tab w:val="num" w:pos="4320"/>
        </w:tabs>
        <w:ind w:left="4320" w:hanging="360"/>
      </w:pPr>
      <w:rPr>
        <w:rFonts w:ascii="Symbol" w:hAnsi="Symbol" w:hint="default"/>
      </w:rPr>
    </w:lvl>
    <w:lvl w:ilvl="6" w:tplc="4446B184" w:tentative="1">
      <w:start w:val="1"/>
      <w:numFmt w:val="bullet"/>
      <w:lvlText w:val=""/>
      <w:lvlJc w:val="left"/>
      <w:pPr>
        <w:tabs>
          <w:tab w:val="num" w:pos="5040"/>
        </w:tabs>
        <w:ind w:left="5040" w:hanging="360"/>
      </w:pPr>
      <w:rPr>
        <w:rFonts w:ascii="Symbol" w:hAnsi="Symbol" w:hint="default"/>
      </w:rPr>
    </w:lvl>
    <w:lvl w:ilvl="7" w:tplc="91F4B45A" w:tentative="1">
      <w:start w:val="1"/>
      <w:numFmt w:val="bullet"/>
      <w:lvlText w:val=""/>
      <w:lvlJc w:val="left"/>
      <w:pPr>
        <w:tabs>
          <w:tab w:val="num" w:pos="5760"/>
        </w:tabs>
        <w:ind w:left="5760" w:hanging="360"/>
      </w:pPr>
      <w:rPr>
        <w:rFonts w:ascii="Symbol" w:hAnsi="Symbol" w:hint="default"/>
      </w:rPr>
    </w:lvl>
    <w:lvl w:ilvl="8" w:tplc="806C327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CF16E72"/>
    <w:multiLevelType w:val="hybridMultilevel"/>
    <w:tmpl w:val="853244A4"/>
    <w:lvl w:ilvl="0" w:tplc="E3DC221A">
      <w:start w:val="19"/>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0" w15:restartNumberingAfterBreak="0">
    <w:nsid w:val="7F7B6C1E"/>
    <w:multiLevelType w:val="hybridMultilevel"/>
    <w:tmpl w:val="FFBA3D2E"/>
    <w:lvl w:ilvl="0" w:tplc="A010035C">
      <w:start w:val="1"/>
      <w:numFmt w:val="bullet"/>
      <w:lvlText w:val=""/>
      <w:lvlPicBulletId w:val="28"/>
      <w:lvlJc w:val="left"/>
      <w:pPr>
        <w:tabs>
          <w:tab w:val="num" w:pos="720"/>
        </w:tabs>
        <w:ind w:left="720" w:hanging="360"/>
      </w:pPr>
      <w:rPr>
        <w:rFonts w:ascii="Symbol" w:hAnsi="Symbol" w:hint="default"/>
      </w:rPr>
    </w:lvl>
    <w:lvl w:ilvl="1" w:tplc="5FA0F5AC" w:tentative="1">
      <w:start w:val="1"/>
      <w:numFmt w:val="bullet"/>
      <w:lvlText w:val=""/>
      <w:lvlJc w:val="left"/>
      <w:pPr>
        <w:tabs>
          <w:tab w:val="num" w:pos="1440"/>
        </w:tabs>
        <w:ind w:left="1440" w:hanging="360"/>
      </w:pPr>
      <w:rPr>
        <w:rFonts w:ascii="Symbol" w:hAnsi="Symbol" w:hint="default"/>
      </w:rPr>
    </w:lvl>
    <w:lvl w:ilvl="2" w:tplc="5BF07EA6" w:tentative="1">
      <w:start w:val="1"/>
      <w:numFmt w:val="bullet"/>
      <w:lvlText w:val=""/>
      <w:lvlJc w:val="left"/>
      <w:pPr>
        <w:tabs>
          <w:tab w:val="num" w:pos="2160"/>
        </w:tabs>
        <w:ind w:left="2160" w:hanging="360"/>
      </w:pPr>
      <w:rPr>
        <w:rFonts w:ascii="Symbol" w:hAnsi="Symbol" w:hint="default"/>
      </w:rPr>
    </w:lvl>
    <w:lvl w:ilvl="3" w:tplc="21762B3E" w:tentative="1">
      <w:start w:val="1"/>
      <w:numFmt w:val="bullet"/>
      <w:lvlText w:val=""/>
      <w:lvlJc w:val="left"/>
      <w:pPr>
        <w:tabs>
          <w:tab w:val="num" w:pos="2880"/>
        </w:tabs>
        <w:ind w:left="2880" w:hanging="360"/>
      </w:pPr>
      <w:rPr>
        <w:rFonts w:ascii="Symbol" w:hAnsi="Symbol" w:hint="default"/>
      </w:rPr>
    </w:lvl>
    <w:lvl w:ilvl="4" w:tplc="6DA26282" w:tentative="1">
      <w:start w:val="1"/>
      <w:numFmt w:val="bullet"/>
      <w:lvlText w:val=""/>
      <w:lvlJc w:val="left"/>
      <w:pPr>
        <w:tabs>
          <w:tab w:val="num" w:pos="3600"/>
        </w:tabs>
        <w:ind w:left="3600" w:hanging="360"/>
      </w:pPr>
      <w:rPr>
        <w:rFonts w:ascii="Symbol" w:hAnsi="Symbol" w:hint="default"/>
      </w:rPr>
    </w:lvl>
    <w:lvl w:ilvl="5" w:tplc="81369404" w:tentative="1">
      <w:start w:val="1"/>
      <w:numFmt w:val="bullet"/>
      <w:lvlText w:val=""/>
      <w:lvlJc w:val="left"/>
      <w:pPr>
        <w:tabs>
          <w:tab w:val="num" w:pos="4320"/>
        </w:tabs>
        <w:ind w:left="4320" w:hanging="360"/>
      </w:pPr>
      <w:rPr>
        <w:rFonts w:ascii="Symbol" w:hAnsi="Symbol" w:hint="default"/>
      </w:rPr>
    </w:lvl>
    <w:lvl w:ilvl="6" w:tplc="C7ACA59A" w:tentative="1">
      <w:start w:val="1"/>
      <w:numFmt w:val="bullet"/>
      <w:lvlText w:val=""/>
      <w:lvlJc w:val="left"/>
      <w:pPr>
        <w:tabs>
          <w:tab w:val="num" w:pos="5040"/>
        </w:tabs>
        <w:ind w:left="5040" w:hanging="360"/>
      </w:pPr>
      <w:rPr>
        <w:rFonts w:ascii="Symbol" w:hAnsi="Symbol" w:hint="default"/>
      </w:rPr>
    </w:lvl>
    <w:lvl w:ilvl="7" w:tplc="7534DC46" w:tentative="1">
      <w:start w:val="1"/>
      <w:numFmt w:val="bullet"/>
      <w:lvlText w:val=""/>
      <w:lvlJc w:val="left"/>
      <w:pPr>
        <w:tabs>
          <w:tab w:val="num" w:pos="5760"/>
        </w:tabs>
        <w:ind w:left="5760" w:hanging="360"/>
      </w:pPr>
      <w:rPr>
        <w:rFonts w:ascii="Symbol" w:hAnsi="Symbol" w:hint="default"/>
      </w:rPr>
    </w:lvl>
    <w:lvl w:ilvl="8" w:tplc="0AC22BB2"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7"/>
  </w:num>
  <w:num w:numId="3">
    <w:abstractNumId w:val="18"/>
  </w:num>
  <w:num w:numId="4">
    <w:abstractNumId w:val="28"/>
  </w:num>
  <w:num w:numId="5">
    <w:abstractNumId w:val="19"/>
  </w:num>
  <w:num w:numId="6">
    <w:abstractNumId w:val="15"/>
  </w:num>
  <w:num w:numId="7">
    <w:abstractNumId w:val="21"/>
  </w:num>
  <w:num w:numId="8">
    <w:abstractNumId w:val="31"/>
  </w:num>
  <w:num w:numId="9">
    <w:abstractNumId w:val="10"/>
  </w:num>
  <w:num w:numId="10">
    <w:abstractNumId w:val="34"/>
  </w:num>
  <w:num w:numId="11">
    <w:abstractNumId w:val="30"/>
  </w:num>
  <w:num w:numId="12">
    <w:abstractNumId w:val="17"/>
  </w:num>
  <w:num w:numId="13">
    <w:abstractNumId w:val="38"/>
  </w:num>
  <w:num w:numId="14">
    <w:abstractNumId w:val="5"/>
  </w:num>
  <w:num w:numId="15">
    <w:abstractNumId w:val="16"/>
  </w:num>
  <w:num w:numId="16">
    <w:abstractNumId w:val="20"/>
  </w:num>
  <w:num w:numId="17">
    <w:abstractNumId w:val="22"/>
  </w:num>
  <w:num w:numId="18">
    <w:abstractNumId w:val="27"/>
  </w:num>
  <w:num w:numId="19">
    <w:abstractNumId w:val="4"/>
  </w:num>
  <w:num w:numId="20">
    <w:abstractNumId w:val="29"/>
  </w:num>
  <w:num w:numId="21">
    <w:abstractNumId w:val="36"/>
  </w:num>
  <w:num w:numId="22">
    <w:abstractNumId w:val="11"/>
  </w:num>
  <w:num w:numId="23">
    <w:abstractNumId w:val="14"/>
  </w:num>
  <w:num w:numId="24">
    <w:abstractNumId w:val="26"/>
  </w:num>
  <w:num w:numId="25">
    <w:abstractNumId w:val="25"/>
  </w:num>
  <w:num w:numId="26">
    <w:abstractNumId w:val="12"/>
  </w:num>
  <w:num w:numId="27">
    <w:abstractNumId w:val="40"/>
  </w:num>
  <w:num w:numId="28">
    <w:abstractNumId w:val="24"/>
  </w:num>
  <w:num w:numId="29">
    <w:abstractNumId w:val="6"/>
  </w:num>
  <w:num w:numId="30">
    <w:abstractNumId w:val="37"/>
  </w:num>
  <w:num w:numId="31">
    <w:abstractNumId w:val="2"/>
  </w:num>
  <w:num w:numId="32">
    <w:abstractNumId w:val="0"/>
  </w:num>
  <w:num w:numId="33">
    <w:abstractNumId w:val="9"/>
  </w:num>
  <w:num w:numId="34">
    <w:abstractNumId w:val="32"/>
  </w:num>
  <w:num w:numId="35">
    <w:abstractNumId w:val="8"/>
  </w:num>
  <w:num w:numId="36">
    <w:abstractNumId w:val="1"/>
  </w:num>
  <w:num w:numId="37">
    <w:abstractNumId w:val="33"/>
  </w:num>
  <w:num w:numId="38">
    <w:abstractNumId w:val="3"/>
  </w:num>
  <w:num w:numId="39">
    <w:abstractNumId w:val="13"/>
  </w:num>
  <w:num w:numId="40">
    <w:abstractNumId w:val="3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AA"/>
    <w:rsid w:val="0000111E"/>
    <w:rsid w:val="0000135C"/>
    <w:rsid w:val="0000464A"/>
    <w:rsid w:val="00006E58"/>
    <w:rsid w:val="000139D8"/>
    <w:rsid w:val="00021F23"/>
    <w:rsid w:val="00026E7B"/>
    <w:rsid w:val="00031FD3"/>
    <w:rsid w:val="0005043B"/>
    <w:rsid w:val="000541A7"/>
    <w:rsid w:val="00061CDF"/>
    <w:rsid w:val="0007169E"/>
    <w:rsid w:val="000755F9"/>
    <w:rsid w:val="00077523"/>
    <w:rsid w:val="00092806"/>
    <w:rsid w:val="00093374"/>
    <w:rsid w:val="00093687"/>
    <w:rsid w:val="000A154E"/>
    <w:rsid w:val="000B62EF"/>
    <w:rsid w:val="000B70EB"/>
    <w:rsid w:val="000C3374"/>
    <w:rsid w:val="000D1A7D"/>
    <w:rsid w:val="000D7F1C"/>
    <w:rsid w:val="0011527E"/>
    <w:rsid w:val="00117DEC"/>
    <w:rsid w:val="0012015D"/>
    <w:rsid w:val="00141438"/>
    <w:rsid w:val="00147595"/>
    <w:rsid w:val="001502A7"/>
    <w:rsid w:val="0016280A"/>
    <w:rsid w:val="0017050E"/>
    <w:rsid w:val="00172A7B"/>
    <w:rsid w:val="00186CA8"/>
    <w:rsid w:val="00193FEC"/>
    <w:rsid w:val="001B095A"/>
    <w:rsid w:val="001B184B"/>
    <w:rsid w:val="001B7325"/>
    <w:rsid w:val="001C4B5B"/>
    <w:rsid w:val="001C5AB5"/>
    <w:rsid w:val="001D1A04"/>
    <w:rsid w:val="001E428F"/>
    <w:rsid w:val="002474BF"/>
    <w:rsid w:val="00261891"/>
    <w:rsid w:val="00262A6F"/>
    <w:rsid w:val="00262F77"/>
    <w:rsid w:val="0026371A"/>
    <w:rsid w:val="00290FFC"/>
    <w:rsid w:val="00294890"/>
    <w:rsid w:val="002A0D9F"/>
    <w:rsid w:val="002A7732"/>
    <w:rsid w:val="002B2A31"/>
    <w:rsid w:val="002C55B4"/>
    <w:rsid w:val="002E4E65"/>
    <w:rsid w:val="002F7C9A"/>
    <w:rsid w:val="00301B33"/>
    <w:rsid w:val="003026F4"/>
    <w:rsid w:val="00303F60"/>
    <w:rsid w:val="00306A83"/>
    <w:rsid w:val="003111FB"/>
    <w:rsid w:val="00327484"/>
    <w:rsid w:val="00327CA9"/>
    <w:rsid w:val="00337731"/>
    <w:rsid w:val="00343BB5"/>
    <w:rsid w:val="00350D9E"/>
    <w:rsid w:val="00364ED7"/>
    <w:rsid w:val="003702B0"/>
    <w:rsid w:val="00392341"/>
    <w:rsid w:val="003A02F6"/>
    <w:rsid w:val="003B5C01"/>
    <w:rsid w:val="003B72AF"/>
    <w:rsid w:val="003D2775"/>
    <w:rsid w:val="003D2ADA"/>
    <w:rsid w:val="003E1420"/>
    <w:rsid w:val="003F64F2"/>
    <w:rsid w:val="00425973"/>
    <w:rsid w:val="004266B5"/>
    <w:rsid w:val="00437F38"/>
    <w:rsid w:val="004505F8"/>
    <w:rsid w:val="00456335"/>
    <w:rsid w:val="00461B84"/>
    <w:rsid w:val="00463087"/>
    <w:rsid w:val="00465322"/>
    <w:rsid w:val="0047355B"/>
    <w:rsid w:val="00476D6A"/>
    <w:rsid w:val="004913B0"/>
    <w:rsid w:val="004919DB"/>
    <w:rsid w:val="004A3C8D"/>
    <w:rsid w:val="004B5A83"/>
    <w:rsid w:val="004E6EAA"/>
    <w:rsid w:val="004F2342"/>
    <w:rsid w:val="00500AED"/>
    <w:rsid w:val="00527F19"/>
    <w:rsid w:val="00542BE9"/>
    <w:rsid w:val="00546235"/>
    <w:rsid w:val="00552D0E"/>
    <w:rsid w:val="00570943"/>
    <w:rsid w:val="00573421"/>
    <w:rsid w:val="00574EE3"/>
    <w:rsid w:val="005A13BC"/>
    <w:rsid w:val="005A3232"/>
    <w:rsid w:val="005A3A44"/>
    <w:rsid w:val="005A53E0"/>
    <w:rsid w:val="005A620C"/>
    <w:rsid w:val="005C749E"/>
    <w:rsid w:val="005D2BB2"/>
    <w:rsid w:val="005E1A94"/>
    <w:rsid w:val="005E206B"/>
    <w:rsid w:val="005F0058"/>
    <w:rsid w:val="005F2AFF"/>
    <w:rsid w:val="00607B3A"/>
    <w:rsid w:val="00615950"/>
    <w:rsid w:val="006169B9"/>
    <w:rsid w:val="00625285"/>
    <w:rsid w:val="00626663"/>
    <w:rsid w:val="006360C3"/>
    <w:rsid w:val="006425A3"/>
    <w:rsid w:val="00642942"/>
    <w:rsid w:val="00645442"/>
    <w:rsid w:val="00662B46"/>
    <w:rsid w:val="006659AE"/>
    <w:rsid w:val="006740DA"/>
    <w:rsid w:val="006934DA"/>
    <w:rsid w:val="0069446E"/>
    <w:rsid w:val="006944B8"/>
    <w:rsid w:val="006A219C"/>
    <w:rsid w:val="006D3713"/>
    <w:rsid w:val="006D74F9"/>
    <w:rsid w:val="006E2BE7"/>
    <w:rsid w:val="006F1540"/>
    <w:rsid w:val="006F2088"/>
    <w:rsid w:val="006F2FD8"/>
    <w:rsid w:val="006F66AC"/>
    <w:rsid w:val="00707050"/>
    <w:rsid w:val="00724996"/>
    <w:rsid w:val="00727383"/>
    <w:rsid w:val="0072774C"/>
    <w:rsid w:val="00742706"/>
    <w:rsid w:val="007B3A3B"/>
    <w:rsid w:val="007B70E4"/>
    <w:rsid w:val="007C16FA"/>
    <w:rsid w:val="007E2F56"/>
    <w:rsid w:val="00800275"/>
    <w:rsid w:val="00802775"/>
    <w:rsid w:val="00820182"/>
    <w:rsid w:val="00825EEC"/>
    <w:rsid w:val="008273D4"/>
    <w:rsid w:val="00834FD6"/>
    <w:rsid w:val="008370CF"/>
    <w:rsid w:val="008523D3"/>
    <w:rsid w:val="00863F8A"/>
    <w:rsid w:val="0087185D"/>
    <w:rsid w:val="00874A67"/>
    <w:rsid w:val="0088642B"/>
    <w:rsid w:val="008B1022"/>
    <w:rsid w:val="008B2798"/>
    <w:rsid w:val="008C4D11"/>
    <w:rsid w:val="008C59A9"/>
    <w:rsid w:val="008F1012"/>
    <w:rsid w:val="008F557B"/>
    <w:rsid w:val="008F78DB"/>
    <w:rsid w:val="00900362"/>
    <w:rsid w:val="00912297"/>
    <w:rsid w:val="00914ABC"/>
    <w:rsid w:val="00916C76"/>
    <w:rsid w:val="00922750"/>
    <w:rsid w:val="009242B8"/>
    <w:rsid w:val="00943DAB"/>
    <w:rsid w:val="00953088"/>
    <w:rsid w:val="00957B68"/>
    <w:rsid w:val="00965B62"/>
    <w:rsid w:val="009968FB"/>
    <w:rsid w:val="009A5EEF"/>
    <w:rsid w:val="009B460D"/>
    <w:rsid w:val="009C2BB1"/>
    <w:rsid w:val="009D51CE"/>
    <w:rsid w:val="009D5EA9"/>
    <w:rsid w:val="00A01C0B"/>
    <w:rsid w:val="00A410FC"/>
    <w:rsid w:val="00A578AE"/>
    <w:rsid w:val="00A66C11"/>
    <w:rsid w:val="00A759E4"/>
    <w:rsid w:val="00A85AE6"/>
    <w:rsid w:val="00A958C6"/>
    <w:rsid w:val="00AA2DB3"/>
    <w:rsid w:val="00AC11D3"/>
    <w:rsid w:val="00AC1CE8"/>
    <w:rsid w:val="00AD4F08"/>
    <w:rsid w:val="00AE2660"/>
    <w:rsid w:val="00B01F14"/>
    <w:rsid w:val="00B15A38"/>
    <w:rsid w:val="00B40B4A"/>
    <w:rsid w:val="00B5488D"/>
    <w:rsid w:val="00B75B2C"/>
    <w:rsid w:val="00B908C6"/>
    <w:rsid w:val="00BC7702"/>
    <w:rsid w:val="00BD0099"/>
    <w:rsid w:val="00BD54C4"/>
    <w:rsid w:val="00BD7C9C"/>
    <w:rsid w:val="00BF0C00"/>
    <w:rsid w:val="00C000F8"/>
    <w:rsid w:val="00C0196A"/>
    <w:rsid w:val="00C425E9"/>
    <w:rsid w:val="00C4430C"/>
    <w:rsid w:val="00C450B4"/>
    <w:rsid w:val="00C54DBD"/>
    <w:rsid w:val="00C563B0"/>
    <w:rsid w:val="00C572CF"/>
    <w:rsid w:val="00C703D9"/>
    <w:rsid w:val="00C764AC"/>
    <w:rsid w:val="00C76758"/>
    <w:rsid w:val="00C86E44"/>
    <w:rsid w:val="00CA1067"/>
    <w:rsid w:val="00CA119D"/>
    <w:rsid w:val="00CA1243"/>
    <w:rsid w:val="00CA1505"/>
    <w:rsid w:val="00CB395B"/>
    <w:rsid w:val="00CB5CDC"/>
    <w:rsid w:val="00CC0BC3"/>
    <w:rsid w:val="00CC7F46"/>
    <w:rsid w:val="00CE6F37"/>
    <w:rsid w:val="00CF3162"/>
    <w:rsid w:val="00D236DA"/>
    <w:rsid w:val="00D26F9E"/>
    <w:rsid w:val="00D312E6"/>
    <w:rsid w:val="00D47DA6"/>
    <w:rsid w:val="00D53749"/>
    <w:rsid w:val="00D64879"/>
    <w:rsid w:val="00D654AD"/>
    <w:rsid w:val="00D71AD8"/>
    <w:rsid w:val="00D92AE6"/>
    <w:rsid w:val="00D9327B"/>
    <w:rsid w:val="00DA2338"/>
    <w:rsid w:val="00DB035E"/>
    <w:rsid w:val="00DB4BEE"/>
    <w:rsid w:val="00DB5C7F"/>
    <w:rsid w:val="00DC15B3"/>
    <w:rsid w:val="00DC1E9F"/>
    <w:rsid w:val="00DD222A"/>
    <w:rsid w:val="00DD69F6"/>
    <w:rsid w:val="00DE7B02"/>
    <w:rsid w:val="00DF4B06"/>
    <w:rsid w:val="00E02CDB"/>
    <w:rsid w:val="00E12780"/>
    <w:rsid w:val="00E13BDE"/>
    <w:rsid w:val="00E15889"/>
    <w:rsid w:val="00E21D7E"/>
    <w:rsid w:val="00E30300"/>
    <w:rsid w:val="00E42145"/>
    <w:rsid w:val="00E52776"/>
    <w:rsid w:val="00E52F28"/>
    <w:rsid w:val="00E539BE"/>
    <w:rsid w:val="00E57F1F"/>
    <w:rsid w:val="00E64204"/>
    <w:rsid w:val="00E645C8"/>
    <w:rsid w:val="00E6525C"/>
    <w:rsid w:val="00E73172"/>
    <w:rsid w:val="00E73A4F"/>
    <w:rsid w:val="00E753BD"/>
    <w:rsid w:val="00E84105"/>
    <w:rsid w:val="00E97F5E"/>
    <w:rsid w:val="00EA4528"/>
    <w:rsid w:val="00EB39BE"/>
    <w:rsid w:val="00EC790D"/>
    <w:rsid w:val="00ED5A6F"/>
    <w:rsid w:val="00EE1396"/>
    <w:rsid w:val="00EF04D3"/>
    <w:rsid w:val="00EF4946"/>
    <w:rsid w:val="00F14FAF"/>
    <w:rsid w:val="00F306B7"/>
    <w:rsid w:val="00F31803"/>
    <w:rsid w:val="00F52D90"/>
    <w:rsid w:val="00F75D95"/>
    <w:rsid w:val="00F76A61"/>
    <w:rsid w:val="00F95B52"/>
    <w:rsid w:val="00FA7D03"/>
    <w:rsid w:val="00FB31C9"/>
    <w:rsid w:val="00FD078F"/>
    <w:rsid w:val="00FD396A"/>
    <w:rsid w:val="00FE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5:docId w15:val="{8083B2A9-3094-42E9-AC6E-B5223DA9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AA"/>
    <w:rPr>
      <w:rFonts w:ascii="Times New Roman" w:eastAsia="Times New Roman" w:hAnsi="Times New Roman"/>
      <w:sz w:val="28"/>
      <w:szCs w:val="24"/>
    </w:rPr>
  </w:style>
  <w:style w:type="paragraph" w:styleId="1">
    <w:name w:val="heading 1"/>
    <w:basedOn w:val="a"/>
    <w:next w:val="a"/>
    <w:link w:val="10"/>
    <w:uiPriority w:val="99"/>
    <w:qFormat/>
    <w:rsid w:val="004E6EAA"/>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6EAA"/>
    <w:rPr>
      <w:rFonts w:ascii="Arial Black" w:hAnsi="Arial Black" w:cs="Times New Roman"/>
      <w:b/>
      <w:bCs/>
      <w:sz w:val="24"/>
      <w:szCs w:val="24"/>
      <w:lang w:eastAsia="ru-RU"/>
    </w:rPr>
  </w:style>
  <w:style w:type="character" w:customStyle="1" w:styleId="a3">
    <w:name w:val="Гипертекстовая ссылка"/>
    <w:uiPriority w:val="99"/>
    <w:rsid w:val="004E6EAA"/>
    <w:rPr>
      <w:b/>
      <w:color w:val="008000"/>
      <w:sz w:val="20"/>
      <w:u w:val="single"/>
    </w:rPr>
  </w:style>
  <w:style w:type="paragraph" w:customStyle="1" w:styleId="a4">
    <w:name w:val="Прижатый влево"/>
    <w:basedOn w:val="a"/>
    <w:next w:val="a"/>
    <w:uiPriority w:val="99"/>
    <w:rsid w:val="004E6EAA"/>
    <w:pPr>
      <w:widowControl w:val="0"/>
      <w:autoSpaceDE w:val="0"/>
      <w:autoSpaceDN w:val="0"/>
      <w:adjustRightInd w:val="0"/>
    </w:pPr>
    <w:rPr>
      <w:rFonts w:ascii="Arial" w:hAnsi="Arial"/>
      <w:sz w:val="20"/>
      <w:szCs w:val="20"/>
    </w:rPr>
  </w:style>
  <w:style w:type="paragraph" w:customStyle="1" w:styleId="a5">
    <w:name w:val="Нормальный (таблица)"/>
    <w:basedOn w:val="a"/>
    <w:next w:val="a"/>
    <w:uiPriority w:val="99"/>
    <w:rsid w:val="004E6EAA"/>
    <w:pPr>
      <w:widowControl w:val="0"/>
      <w:autoSpaceDE w:val="0"/>
      <w:autoSpaceDN w:val="0"/>
      <w:adjustRightInd w:val="0"/>
      <w:jc w:val="both"/>
    </w:pPr>
    <w:rPr>
      <w:rFonts w:ascii="Arial" w:hAnsi="Arial"/>
      <w:sz w:val="24"/>
    </w:rPr>
  </w:style>
  <w:style w:type="character" w:customStyle="1" w:styleId="a6">
    <w:name w:val="Цветовое выделение"/>
    <w:uiPriority w:val="99"/>
    <w:rsid w:val="00742706"/>
    <w:rPr>
      <w:b/>
      <w:color w:val="26282F"/>
    </w:rPr>
  </w:style>
  <w:style w:type="paragraph" w:customStyle="1" w:styleId="ConsPlusNormal">
    <w:name w:val="ConsPlusNormal"/>
    <w:link w:val="ConsPlusNormal0"/>
    <w:uiPriority w:val="99"/>
    <w:rsid w:val="002E4E65"/>
    <w:pPr>
      <w:widowControl w:val="0"/>
      <w:autoSpaceDE w:val="0"/>
      <w:autoSpaceDN w:val="0"/>
      <w:adjustRightInd w:val="0"/>
    </w:pPr>
    <w:rPr>
      <w:rFonts w:eastAsia="Times New Roman"/>
    </w:rPr>
  </w:style>
  <w:style w:type="paragraph" w:customStyle="1" w:styleId="ConsPlusNonformat">
    <w:name w:val="ConsPlusNonformat"/>
    <w:uiPriority w:val="99"/>
    <w:rsid w:val="002E4E6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2E4E65"/>
    <w:pPr>
      <w:widowControl w:val="0"/>
      <w:autoSpaceDE w:val="0"/>
      <w:autoSpaceDN w:val="0"/>
      <w:adjustRightInd w:val="0"/>
    </w:pPr>
    <w:rPr>
      <w:rFonts w:cs="Calibri"/>
      <w:b/>
      <w:bCs/>
    </w:rPr>
  </w:style>
  <w:style w:type="paragraph" w:customStyle="1" w:styleId="ConsPlusCell">
    <w:name w:val="ConsPlusCell"/>
    <w:uiPriority w:val="99"/>
    <w:rsid w:val="002E4E65"/>
    <w:pPr>
      <w:widowControl w:val="0"/>
      <w:autoSpaceDE w:val="0"/>
      <w:autoSpaceDN w:val="0"/>
      <w:adjustRightInd w:val="0"/>
    </w:pPr>
    <w:rPr>
      <w:rFonts w:cs="Calibri"/>
    </w:rPr>
  </w:style>
  <w:style w:type="paragraph" w:customStyle="1" w:styleId="11">
    <w:name w:val="Абзац списка1"/>
    <w:basedOn w:val="a"/>
    <w:uiPriority w:val="99"/>
    <w:rsid w:val="002E4E65"/>
    <w:pPr>
      <w:spacing w:after="200" w:line="276" w:lineRule="auto"/>
      <w:ind w:left="720"/>
    </w:pPr>
    <w:rPr>
      <w:rFonts w:ascii="Calibri" w:hAnsi="Calibri"/>
      <w:sz w:val="22"/>
      <w:szCs w:val="22"/>
      <w:lang w:eastAsia="en-US"/>
    </w:rPr>
  </w:style>
  <w:style w:type="paragraph" w:styleId="a7">
    <w:name w:val="Balloon Text"/>
    <w:basedOn w:val="a"/>
    <w:link w:val="a8"/>
    <w:uiPriority w:val="99"/>
    <w:rsid w:val="002E4E65"/>
    <w:rPr>
      <w:rFonts w:ascii="Tahoma" w:hAnsi="Tahoma" w:cs="Tahoma"/>
      <w:sz w:val="16"/>
      <w:szCs w:val="16"/>
      <w:lang w:eastAsia="en-US"/>
    </w:rPr>
  </w:style>
  <w:style w:type="character" w:customStyle="1" w:styleId="a8">
    <w:name w:val="Текст выноски Знак"/>
    <w:basedOn w:val="a0"/>
    <w:link w:val="a7"/>
    <w:uiPriority w:val="99"/>
    <w:locked/>
    <w:rsid w:val="002E4E65"/>
    <w:rPr>
      <w:rFonts w:ascii="Tahoma" w:hAnsi="Tahoma" w:cs="Tahoma"/>
      <w:sz w:val="16"/>
      <w:szCs w:val="16"/>
    </w:rPr>
  </w:style>
  <w:style w:type="paragraph" w:styleId="a9">
    <w:name w:val="header"/>
    <w:basedOn w:val="a"/>
    <w:link w:val="aa"/>
    <w:uiPriority w:val="99"/>
    <w:rsid w:val="002E4E65"/>
    <w:pPr>
      <w:tabs>
        <w:tab w:val="center" w:pos="4677"/>
        <w:tab w:val="right" w:pos="9355"/>
      </w:tabs>
      <w:spacing w:after="200" w:line="276" w:lineRule="auto"/>
    </w:pPr>
    <w:rPr>
      <w:rFonts w:ascii="Calibri" w:hAnsi="Calibri"/>
      <w:sz w:val="22"/>
      <w:szCs w:val="22"/>
      <w:lang w:eastAsia="en-US"/>
    </w:rPr>
  </w:style>
  <w:style w:type="character" w:customStyle="1" w:styleId="aa">
    <w:name w:val="Верхний колонтитул Знак"/>
    <w:basedOn w:val="a0"/>
    <w:link w:val="a9"/>
    <w:uiPriority w:val="99"/>
    <w:locked/>
    <w:rsid w:val="002E4E65"/>
    <w:rPr>
      <w:rFonts w:ascii="Calibri" w:hAnsi="Calibri" w:cs="Times New Roman"/>
    </w:rPr>
  </w:style>
  <w:style w:type="paragraph" w:styleId="ab">
    <w:name w:val="footer"/>
    <w:basedOn w:val="a"/>
    <w:link w:val="ac"/>
    <w:uiPriority w:val="99"/>
    <w:rsid w:val="002E4E65"/>
    <w:pPr>
      <w:tabs>
        <w:tab w:val="center" w:pos="4677"/>
        <w:tab w:val="right" w:pos="9355"/>
      </w:tabs>
      <w:spacing w:after="200" w:line="276" w:lineRule="auto"/>
    </w:pPr>
    <w:rPr>
      <w:rFonts w:ascii="Calibri" w:hAnsi="Calibri"/>
      <w:sz w:val="22"/>
      <w:szCs w:val="22"/>
      <w:lang w:eastAsia="en-US"/>
    </w:rPr>
  </w:style>
  <w:style w:type="character" w:customStyle="1" w:styleId="ac">
    <w:name w:val="Нижний колонтитул Знак"/>
    <w:basedOn w:val="a0"/>
    <w:link w:val="ab"/>
    <w:uiPriority w:val="99"/>
    <w:locked/>
    <w:rsid w:val="002E4E65"/>
    <w:rPr>
      <w:rFonts w:ascii="Calibri" w:hAnsi="Calibri" w:cs="Times New Roman"/>
    </w:rPr>
  </w:style>
  <w:style w:type="paragraph" w:styleId="ad">
    <w:name w:val="List Paragraph"/>
    <w:basedOn w:val="a"/>
    <w:uiPriority w:val="99"/>
    <w:qFormat/>
    <w:rsid w:val="000C3374"/>
    <w:pPr>
      <w:ind w:left="720"/>
      <w:contextualSpacing/>
    </w:pPr>
  </w:style>
  <w:style w:type="table" w:styleId="ae">
    <w:name w:val="Table Grid"/>
    <w:basedOn w:val="a1"/>
    <w:uiPriority w:val="99"/>
    <w:rsid w:val="0033773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Без интервала1"/>
    <w:uiPriority w:val="99"/>
    <w:rsid w:val="00C4430C"/>
    <w:rPr>
      <w:rFonts w:ascii="Times New Roman" w:eastAsia="Times New Roman" w:hAnsi="Times New Roman"/>
      <w:sz w:val="24"/>
      <w:lang w:eastAsia="en-US"/>
    </w:rPr>
  </w:style>
  <w:style w:type="character" w:customStyle="1" w:styleId="ConsPlusNormal0">
    <w:name w:val="ConsPlusNormal Знак"/>
    <w:link w:val="ConsPlusNormal"/>
    <w:uiPriority w:val="99"/>
    <w:locked/>
    <w:rsid w:val="0000111E"/>
    <w:rPr>
      <w:rFonts w:eastAsia="Times New Roman"/>
      <w:sz w:val="22"/>
      <w:lang w:eastAsia="ru-RU"/>
    </w:rPr>
  </w:style>
  <w:style w:type="character" w:customStyle="1" w:styleId="2">
    <w:name w:val="Основной текст (2)_"/>
    <w:basedOn w:val="a0"/>
    <w:link w:val="20"/>
    <w:uiPriority w:val="99"/>
    <w:locked/>
    <w:rsid w:val="0000111E"/>
    <w:rPr>
      <w:rFonts w:cs="Times New Roman"/>
      <w:shd w:val="clear" w:color="auto" w:fill="FFFFFF"/>
    </w:rPr>
  </w:style>
  <w:style w:type="paragraph" w:customStyle="1" w:styleId="20">
    <w:name w:val="Основной текст (2)"/>
    <w:basedOn w:val="a"/>
    <w:link w:val="2"/>
    <w:uiPriority w:val="99"/>
    <w:rsid w:val="0000111E"/>
    <w:pPr>
      <w:widowControl w:val="0"/>
      <w:shd w:val="clear" w:color="auto" w:fill="FFFFFF"/>
      <w:spacing w:line="240" w:lineRule="atLeast"/>
      <w:ind w:hanging="1440"/>
      <w:jc w:val="center"/>
    </w:pPr>
    <w:rPr>
      <w:rFonts w:ascii="Calibri" w:eastAsia="Calibri" w:hAnsi="Calibri"/>
      <w:sz w:val="22"/>
      <w:szCs w:val="22"/>
      <w:shd w:val="clear" w:color="auto" w:fill="FFFFFF"/>
      <w:lang w:eastAsia="en-US"/>
    </w:rPr>
  </w:style>
  <w:style w:type="paragraph" w:customStyle="1" w:styleId="consnonformat">
    <w:name w:val="consnonformat"/>
    <w:basedOn w:val="a"/>
    <w:uiPriority w:val="99"/>
    <w:rsid w:val="00CC7F46"/>
    <w:pPr>
      <w:spacing w:before="100" w:beforeAutospacing="1" w:after="100" w:afterAutospacing="1"/>
    </w:pPr>
    <w:rPr>
      <w:sz w:val="24"/>
    </w:rPr>
  </w:style>
  <w:style w:type="character" w:styleId="af">
    <w:name w:val="Strong"/>
    <w:basedOn w:val="a0"/>
    <w:uiPriority w:val="99"/>
    <w:qFormat/>
    <w:rsid w:val="00CC7F46"/>
    <w:rPr>
      <w:rFonts w:cs="Times New Roman"/>
      <w:b/>
      <w:bCs/>
    </w:rPr>
  </w:style>
  <w:style w:type="paragraph" w:styleId="af0">
    <w:name w:val="Normal (Web)"/>
    <w:basedOn w:val="a"/>
    <w:uiPriority w:val="99"/>
    <w:semiHidden/>
    <w:rsid w:val="006D74F9"/>
    <w:pPr>
      <w:spacing w:before="100" w:beforeAutospacing="1" w:after="100" w:afterAutospacing="1"/>
    </w:pPr>
    <w:rPr>
      <w:sz w:val="24"/>
    </w:rPr>
  </w:style>
  <w:style w:type="character" w:customStyle="1" w:styleId="apple-converted-space">
    <w:name w:val="apple-converted-space"/>
    <w:basedOn w:val="a0"/>
    <w:uiPriority w:val="99"/>
    <w:rsid w:val="004F2342"/>
    <w:rPr>
      <w:rFonts w:cs="Times New Roman"/>
    </w:rPr>
  </w:style>
  <w:style w:type="character" w:customStyle="1" w:styleId="BodyTextChar1">
    <w:name w:val="Body Text Char1"/>
    <w:uiPriority w:val="99"/>
    <w:locked/>
    <w:rsid w:val="00172A7B"/>
    <w:rPr>
      <w:sz w:val="26"/>
    </w:rPr>
  </w:style>
  <w:style w:type="paragraph" w:styleId="af1">
    <w:name w:val="Body Text"/>
    <w:basedOn w:val="a"/>
    <w:link w:val="af2"/>
    <w:uiPriority w:val="99"/>
    <w:rsid w:val="00172A7B"/>
    <w:pPr>
      <w:shd w:val="clear" w:color="auto" w:fill="FFFFFF"/>
      <w:spacing w:before="360" w:after="600" w:line="322" w:lineRule="exact"/>
      <w:jc w:val="both"/>
    </w:pPr>
    <w:rPr>
      <w:rFonts w:ascii="Calibri" w:eastAsia="Calibri" w:hAnsi="Calibri"/>
      <w:sz w:val="26"/>
      <w:szCs w:val="26"/>
    </w:rPr>
  </w:style>
  <w:style w:type="character" w:customStyle="1" w:styleId="af2">
    <w:name w:val="Основной текст Знак"/>
    <w:basedOn w:val="a0"/>
    <w:link w:val="af1"/>
    <w:uiPriority w:val="99"/>
    <w:semiHidden/>
    <w:locked/>
    <w:rsid w:val="00DC15B3"/>
    <w:rPr>
      <w:rFonts w:ascii="Times New Roman" w:hAnsi="Times New Roman" w:cs="Times New Roman"/>
      <w:sz w:val="24"/>
      <w:szCs w:val="24"/>
    </w:rPr>
  </w:style>
  <w:style w:type="character" w:customStyle="1" w:styleId="Candara">
    <w:name w:val="Основной текст + Candara"/>
    <w:aliases w:val="14 pt,Курсив"/>
    <w:basedOn w:val="a0"/>
    <w:uiPriority w:val="99"/>
    <w:rsid w:val="006D3713"/>
    <w:rPr>
      <w:rFonts w:ascii="Candara" w:hAnsi="Candara" w:cs="Candara"/>
      <w:i/>
      <w:iCs/>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6042">
      <w:marLeft w:val="0"/>
      <w:marRight w:val="0"/>
      <w:marTop w:val="0"/>
      <w:marBottom w:val="0"/>
      <w:divBdr>
        <w:top w:val="none" w:sz="0" w:space="0" w:color="auto"/>
        <w:left w:val="none" w:sz="0" w:space="0" w:color="auto"/>
        <w:bottom w:val="none" w:sz="0" w:space="0" w:color="auto"/>
        <w:right w:val="none" w:sz="0" w:space="0" w:color="auto"/>
      </w:divBdr>
    </w:div>
    <w:div w:id="167916043">
      <w:marLeft w:val="0"/>
      <w:marRight w:val="0"/>
      <w:marTop w:val="0"/>
      <w:marBottom w:val="0"/>
      <w:divBdr>
        <w:top w:val="none" w:sz="0" w:space="0" w:color="auto"/>
        <w:left w:val="none" w:sz="0" w:space="0" w:color="auto"/>
        <w:bottom w:val="none" w:sz="0" w:space="0" w:color="auto"/>
        <w:right w:val="none" w:sz="0" w:space="0" w:color="auto"/>
      </w:divBdr>
    </w:div>
    <w:div w:id="167916044">
      <w:marLeft w:val="0"/>
      <w:marRight w:val="0"/>
      <w:marTop w:val="0"/>
      <w:marBottom w:val="0"/>
      <w:divBdr>
        <w:top w:val="none" w:sz="0" w:space="0" w:color="auto"/>
        <w:left w:val="none" w:sz="0" w:space="0" w:color="auto"/>
        <w:bottom w:val="none" w:sz="0" w:space="0" w:color="auto"/>
        <w:right w:val="none" w:sz="0" w:space="0" w:color="auto"/>
      </w:divBdr>
    </w:div>
    <w:div w:id="167916045">
      <w:marLeft w:val="0"/>
      <w:marRight w:val="0"/>
      <w:marTop w:val="0"/>
      <w:marBottom w:val="0"/>
      <w:divBdr>
        <w:top w:val="none" w:sz="0" w:space="0" w:color="auto"/>
        <w:left w:val="none" w:sz="0" w:space="0" w:color="auto"/>
        <w:bottom w:val="none" w:sz="0" w:space="0" w:color="auto"/>
        <w:right w:val="none" w:sz="0" w:space="0" w:color="auto"/>
      </w:divBdr>
    </w:div>
    <w:div w:id="167916046">
      <w:marLeft w:val="0"/>
      <w:marRight w:val="0"/>
      <w:marTop w:val="0"/>
      <w:marBottom w:val="0"/>
      <w:divBdr>
        <w:top w:val="none" w:sz="0" w:space="0" w:color="auto"/>
        <w:left w:val="none" w:sz="0" w:space="0" w:color="auto"/>
        <w:bottom w:val="none" w:sz="0" w:space="0" w:color="auto"/>
        <w:right w:val="none" w:sz="0" w:space="0" w:color="auto"/>
      </w:divBdr>
    </w:div>
    <w:div w:id="167916047">
      <w:marLeft w:val="0"/>
      <w:marRight w:val="0"/>
      <w:marTop w:val="0"/>
      <w:marBottom w:val="0"/>
      <w:divBdr>
        <w:top w:val="none" w:sz="0" w:space="0" w:color="auto"/>
        <w:left w:val="none" w:sz="0" w:space="0" w:color="auto"/>
        <w:bottom w:val="none" w:sz="0" w:space="0" w:color="auto"/>
        <w:right w:val="none" w:sz="0" w:space="0" w:color="auto"/>
      </w:divBdr>
    </w:div>
    <w:div w:id="167916048">
      <w:marLeft w:val="0"/>
      <w:marRight w:val="0"/>
      <w:marTop w:val="0"/>
      <w:marBottom w:val="0"/>
      <w:divBdr>
        <w:top w:val="none" w:sz="0" w:space="0" w:color="auto"/>
        <w:left w:val="none" w:sz="0" w:space="0" w:color="auto"/>
        <w:bottom w:val="none" w:sz="0" w:space="0" w:color="auto"/>
        <w:right w:val="none" w:sz="0" w:space="0" w:color="auto"/>
      </w:divBdr>
    </w:div>
    <w:div w:id="167916049">
      <w:marLeft w:val="0"/>
      <w:marRight w:val="0"/>
      <w:marTop w:val="0"/>
      <w:marBottom w:val="0"/>
      <w:divBdr>
        <w:top w:val="none" w:sz="0" w:space="0" w:color="auto"/>
        <w:left w:val="none" w:sz="0" w:space="0" w:color="auto"/>
        <w:bottom w:val="none" w:sz="0" w:space="0" w:color="auto"/>
        <w:right w:val="none" w:sz="0" w:space="0" w:color="auto"/>
      </w:divBdr>
    </w:div>
    <w:div w:id="167916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13" Type="http://schemas.openxmlformats.org/officeDocument/2006/relationships/image" Target="media/image13.wmf"/><Relationship Id="rId18" Type="http://schemas.openxmlformats.org/officeDocument/2006/relationships/image" Target="media/image18.wmf"/><Relationship Id="rId26" Type="http://schemas.openxmlformats.org/officeDocument/2006/relationships/image" Target="media/image26.wmf"/><Relationship Id="rId3" Type="http://schemas.openxmlformats.org/officeDocument/2006/relationships/image" Target="media/image3.wmf"/><Relationship Id="rId21" Type="http://schemas.openxmlformats.org/officeDocument/2006/relationships/image" Target="media/image21.wmf"/><Relationship Id="rId7" Type="http://schemas.openxmlformats.org/officeDocument/2006/relationships/image" Target="media/image7.wmf"/><Relationship Id="rId12" Type="http://schemas.openxmlformats.org/officeDocument/2006/relationships/image" Target="media/image12.wmf"/><Relationship Id="rId17" Type="http://schemas.openxmlformats.org/officeDocument/2006/relationships/image" Target="media/image17.wmf"/><Relationship Id="rId25" Type="http://schemas.openxmlformats.org/officeDocument/2006/relationships/image" Target="media/image25.wmf"/><Relationship Id="rId2" Type="http://schemas.openxmlformats.org/officeDocument/2006/relationships/image" Target="media/image2.wmf"/><Relationship Id="rId16" Type="http://schemas.openxmlformats.org/officeDocument/2006/relationships/image" Target="media/image16.wmf"/><Relationship Id="rId20" Type="http://schemas.openxmlformats.org/officeDocument/2006/relationships/image" Target="media/image20.wmf"/><Relationship Id="rId29" Type="http://schemas.openxmlformats.org/officeDocument/2006/relationships/image" Target="media/image29.wmf"/><Relationship Id="rId1" Type="http://schemas.openxmlformats.org/officeDocument/2006/relationships/image" Target="media/image1.wmf"/><Relationship Id="rId6" Type="http://schemas.openxmlformats.org/officeDocument/2006/relationships/image" Target="media/image6.wmf"/><Relationship Id="rId11" Type="http://schemas.openxmlformats.org/officeDocument/2006/relationships/image" Target="media/image11.wmf"/><Relationship Id="rId24" Type="http://schemas.openxmlformats.org/officeDocument/2006/relationships/image" Target="media/image24.wmf"/><Relationship Id="rId5" Type="http://schemas.openxmlformats.org/officeDocument/2006/relationships/image" Target="media/image5.wmf"/><Relationship Id="rId15" Type="http://schemas.openxmlformats.org/officeDocument/2006/relationships/image" Target="media/image15.wmf"/><Relationship Id="rId23" Type="http://schemas.openxmlformats.org/officeDocument/2006/relationships/image" Target="media/image23.wmf"/><Relationship Id="rId28" Type="http://schemas.openxmlformats.org/officeDocument/2006/relationships/image" Target="media/image28.wmf"/><Relationship Id="rId10" Type="http://schemas.openxmlformats.org/officeDocument/2006/relationships/image" Target="media/image10.wmf"/><Relationship Id="rId19" Type="http://schemas.openxmlformats.org/officeDocument/2006/relationships/image" Target="media/image19.wmf"/><Relationship Id="rId31" Type="http://schemas.openxmlformats.org/officeDocument/2006/relationships/image" Target="media/image31.wmf"/><Relationship Id="rId4" Type="http://schemas.openxmlformats.org/officeDocument/2006/relationships/image" Target="media/image4.wmf"/><Relationship Id="rId9" Type="http://schemas.openxmlformats.org/officeDocument/2006/relationships/image" Target="media/image9.wmf"/><Relationship Id="rId14" Type="http://schemas.openxmlformats.org/officeDocument/2006/relationships/image" Target="media/image14.wmf"/><Relationship Id="rId22" Type="http://schemas.openxmlformats.org/officeDocument/2006/relationships/image" Target="media/image22.wmf"/><Relationship Id="rId27" Type="http://schemas.openxmlformats.org/officeDocument/2006/relationships/image" Target="media/image27.wmf"/><Relationship Id="rId30"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Мария Ивановна Макарова</dc:creator>
  <cp:keywords/>
  <dc:description/>
  <cp:lastModifiedBy>Мария Ивановна Макарова</cp:lastModifiedBy>
  <cp:revision>2</cp:revision>
  <cp:lastPrinted>2017-02-01T11:29:00Z</cp:lastPrinted>
  <dcterms:created xsi:type="dcterms:W3CDTF">2021-03-31T10:33:00Z</dcterms:created>
  <dcterms:modified xsi:type="dcterms:W3CDTF">2021-03-31T10:33:00Z</dcterms:modified>
</cp:coreProperties>
</file>