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E6" w:rsidRDefault="00675FE6" w:rsidP="00F86B29">
      <w:pPr>
        <w:ind w:left="3600" w:right="4565" w:firstLine="511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128FC08" wp14:editId="1C597695">
            <wp:extent cx="7715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75FE6" w:rsidRDefault="00675FE6" w:rsidP="00675FE6">
      <w:pPr>
        <w:jc w:val="center"/>
      </w:pPr>
    </w:p>
    <w:p w:rsidR="00675FE6" w:rsidRDefault="00675FE6" w:rsidP="00675FE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75FE6" w:rsidTr="00CD4B61">
        <w:trPr>
          <w:trHeight w:val="100"/>
        </w:trPr>
        <w:tc>
          <w:tcPr>
            <w:tcW w:w="9695" w:type="dxa"/>
          </w:tcPr>
          <w:p w:rsidR="00675FE6" w:rsidRDefault="00675FE6" w:rsidP="00CD4B61"/>
        </w:tc>
      </w:tr>
    </w:tbl>
    <w:p w:rsidR="00675FE6" w:rsidRDefault="00F86B29" w:rsidP="00675FE6">
      <w:r>
        <w:t>От 20.12.</w:t>
      </w:r>
      <w:r w:rsidR="00675FE6">
        <w:t>201</w:t>
      </w:r>
      <w:r w:rsidR="000C5A96">
        <w:t>8</w:t>
      </w:r>
      <w:r w:rsidR="00675FE6">
        <w:t>г.</w:t>
      </w:r>
      <w:r w:rsidR="00675FE6">
        <w:tab/>
      </w:r>
      <w:r w:rsidR="00675FE6">
        <w:tab/>
      </w:r>
      <w:r w:rsidR="00675FE6">
        <w:tab/>
      </w:r>
      <w:r w:rsidR="00675FE6">
        <w:tab/>
      </w:r>
      <w:r w:rsidR="00675FE6">
        <w:tab/>
      </w:r>
      <w:r w:rsidR="00675FE6">
        <w:tab/>
      </w:r>
      <w:r w:rsidR="00675FE6">
        <w:tab/>
        <w:t xml:space="preserve">              </w:t>
      </w:r>
      <w:r w:rsidR="005C0F28">
        <w:t xml:space="preserve"> </w:t>
      </w:r>
      <w:r>
        <w:t xml:space="preserve">                </w:t>
      </w:r>
      <w:r w:rsidR="005C0F28">
        <w:t xml:space="preserve"> </w:t>
      </w:r>
      <w:r w:rsidR="00675FE6">
        <w:t xml:space="preserve"> № </w:t>
      </w:r>
      <w:r>
        <w:t>2256</w:t>
      </w:r>
    </w:p>
    <w:p w:rsidR="00675FE6" w:rsidRDefault="00675FE6" w:rsidP="00675FE6">
      <w:pPr>
        <w:jc w:val="both"/>
      </w:pPr>
    </w:p>
    <w:p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О</w:t>
      </w:r>
      <w:r>
        <w:rPr>
          <w:szCs w:val="28"/>
        </w:rPr>
        <w:t xml:space="preserve"> результатах конкурса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>«Лучший предприниматель года</w:t>
      </w:r>
    </w:p>
    <w:p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Усть-Катавского городского округа</w:t>
      </w:r>
      <w:r>
        <w:rPr>
          <w:szCs w:val="28"/>
        </w:rPr>
        <w:t>»</w:t>
      </w:r>
      <w:r w:rsidRPr="006C1675">
        <w:rPr>
          <w:szCs w:val="28"/>
        </w:rPr>
        <w:t xml:space="preserve"> </w:t>
      </w:r>
    </w:p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Усть-Катавского городского округа, постановлением администрации Усть-Катавского городского округа от 01.12.2016г. № 1569 «Об утверждении Положения о конкурсе «Лучший предприниматель года Усть-Катавского городского округа», </w:t>
      </w:r>
    </w:p>
    <w:p w:rsidR="00675FE6" w:rsidRPr="006C1675" w:rsidRDefault="00675FE6" w:rsidP="00675FE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675FE6" w:rsidRDefault="00F86B29" w:rsidP="00675FE6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75FE6">
        <w:rPr>
          <w:szCs w:val="28"/>
        </w:rPr>
        <w:t>1.</w:t>
      </w:r>
      <w:r>
        <w:rPr>
          <w:szCs w:val="28"/>
        </w:rPr>
        <w:t xml:space="preserve">  </w:t>
      </w:r>
      <w:r w:rsidR="00675FE6">
        <w:rPr>
          <w:szCs w:val="28"/>
        </w:rPr>
        <w:t xml:space="preserve">По итогам конкурса «Лучший предприниматель года Усть-Катавского городского округа», премировать </w:t>
      </w:r>
      <w:r>
        <w:rPr>
          <w:szCs w:val="28"/>
        </w:rPr>
        <w:t>победителей,</w:t>
      </w:r>
      <w:r w:rsidR="00675FE6">
        <w:rPr>
          <w:szCs w:val="28"/>
        </w:rPr>
        <w:t xml:space="preserve"> занявших первое место в номинациях:</w:t>
      </w:r>
    </w:p>
    <w:p w:rsidR="00675FE6" w:rsidRPr="00BA3F6B" w:rsidRDefault="00F86B29" w:rsidP="00065E79">
      <w:pPr>
        <w:jc w:val="both"/>
        <w:rPr>
          <w:szCs w:val="28"/>
        </w:rPr>
      </w:pPr>
      <w:r>
        <w:rPr>
          <w:szCs w:val="28"/>
        </w:rPr>
        <w:t>- «</w:t>
      </w:r>
      <w:r w:rsidR="00675FE6" w:rsidRPr="007A575F">
        <w:rPr>
          <w:szCs w:val="28"/>
        </w:rPr>
        <w:t>Развитие производства»</w:t>
      </w:r>
      <w:r w:rsidR="00675FE6">
        <w:rPr>
          <w:szCs w:val="28"/>
        </w:rPr>
        <w:t xml:space="preserve"> </w:t>
      </w:r>
      <w:r w:rsidR="000828AC">
        <w:rPr>
          <w:szCs w:val="28"/>
        </w:rPr>
        <w:t xml:space="preserve">Дарзиян Максима </w:t>
      </w:r>
      <w:r>
        <w:rPr>
          <w:szCs w:val="28"/>
        </w:rPr>
        <w:t>Михайловича,</w:t>
      </w:r>
      <w:r w:rsidR="00675FE6">
        <w:rPr>
          <w:szCs w:val="28"/>
        </w:rPr>
        <w:t xml:space="preserve"> в размере 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 w:rsidR="00675FE6">
        <w:rPr>
          <w:szCs w:val="28"/>
        </w:rPr>
        <w:t>рублей;</w:t>
      </w:r>
    </w:p>
    <w:p w:rsidR="00675FE6" w:rsidRPr="00BA3F6B" w:rsidRDefault="00F86B29" w:rsidP="00065E79">
      <w:pPr>
        <w:jc w:val="both"/>
        <w:rPr>
          <w:szCs w:val="28"/>
        </w:rPr>
      </w:pPr>
      <w:r w:rsidRPr="00BA3F6B">
        <w:rPr>
          <w:szCs w:val="28"/>
        </w:rPr>
        <w:t>- «</w:t>
      </w:r>
      <w:r w:rsidR="00675FE6" w:rsidRPr="00BA3F6B">
        <w:rPr>
          <w:szCs w:val="28"/>
        </w:rPr>
        <w:t>Развитие женского предпринимательства»</w:t>
      </w:r>
      <w:r w:rsidR="00065E79">
        <w:rPr>
          <w:szCs w:val="28"/>
        </w:rPr>
        <w:t xml:space="preserve"> К</w:t>
      </w:r>
      <w:r w:rsidR="000828AC">
        <w:rPr>
          <w:szCs w:val="28"/>
        </w:rPr>
        <w:t>арпову Марию Анатольевну</w:t>
      </w:r>
      <w:r w:rsidR="00675FE6">
        <w:rPr>
          <w:szCs w:val="28"/>
        </w:rPr>
        <w:t>, в размере 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 w:rsidR="00675FE6">
        <w:rPr>
          <w:szCs w:val="28"/>
        </w:rPr>
        <w:t>рублей;</w:t>
      </w:r>
    </w:p>
    <w:p w:rsidR="000828AC" w:rsidRDefault="00675FE6" w:rsidP="00065E79">
      <w:pPr>
        <w:jc w:val="both"/>
        <w:rPr>
          <w:szCs w:val="28"/>
        </w:rPr>
      </w:pPr>
      <w:r w:rsidRPr="00BA3F6B">
        <w:rPr>
          <w:szCs w:val="28"/>
        </w:rPr>
        <w:t>-</w:t>
      </w:r>
      <w:r>
        <w:rPr>
          <w:szCs w:val="28"/>
        </w:rPr>
        <w:t xml:space="preserve"> </w:t>
      </w:r>
      <w:r w:rsidRPr="00BA3F6B">
        <w:rPr>
          <w:szCs w:val="28"/>
        </w:rPr>
        <w:t>«Развитие в сфере общественного питания и торговли»</w:t>
      </w:r>
      <w:r w:rsidR="000828AC">
        <w:rPr>
          <w:szCs w:val="28"/>
        </w:rPr>
        <w:t>:</w:t>
      </w:r>
    </w:p>
    <w:p w:rsidR="00675FE6" w:rsidRDefault="000828AC" w:rsidP="00065E79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75FE6" w:rsidRPr="00BA3F6B">
        <w:rPr>
          <w:szCs w:val="28"/>
        </w:rPr>
        <w:t xml:space="preserve">  </w:t>
      </w:r>
      <w:r>
        <w:rPr>
          <w:szCs w:val="28"/>
        </w:rPr>
        <w:t>Тверскову Светлану Викторовну</w:t>
      </w:r>
      <w:r w:rsidR="00675FE6"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 w:rsidR="00675FE6">
        <w:rPr>
          <w:szCs w:val="28"/>
        </w:rPr>
        <w:t>;</w:t>
      </w:r>
    </w:p>
    <w:p w:rsidR="000828AC" w:rsidRPr="00BA3F6B" w:rsidRDefault="000828AC" w:rsidP="00065E79">
      <w:pPr>
        <w:jc w:val="both"/>
        <w:rPr>
          <w:szCs w:val="28"/>
        </w:rPr>
      </w:pPr>
      <w:r>
        <w:rPr>
          <w:szCs w:val="28"/>
        </w:rPr>
        <w:t>- Тюлебякина Сергея Юрьевича,</w:t>
      </w:r>
      <w:r w:rsidRPr="000828AC">
        <w:rPr>
          <w:szCs w:val="28"/>
        </w:rPr>
        <w:t xml:space="preserve"> </w:t>
      </w:r>
      <w:r>
        <w:rPr>
          <w:szCs w:val="28"/>
        </w:rPr>
        <w:t>в размере 5</w:t>
      </w:r>
      <w:r w:rsidR="003C6025">
        <w:rPr>
          <w:szCs w:val="28"/>
        </w:rPr>
        <w:t>000</w:t>
      </w:r>
      <w:r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>
        <w:rPr>
          <w:szCs w:val="28"/>
        </w:rPr>
        <w:t>;</w:t>
      </w:r>
    </w:p>
    <w:p w:rsidR="000828AC" w:rsidRDefault="00F86B29" w:rsidP="00065E79">
      <w:pPr>
        <w:jc w:val="both"/>
        <w:rPr>
          <w:szCs w:val="28"/>
        </w:rPr>
      </w:pPr>
      <w:r w:rsidRPr="00BA3F6B">
        <w:rPr>
          <w:szCs w:val="28"/>
        </w:rPr>
        <w:t>- «Развитие услуг</w:t>
      </w:r>
      <w:r w:rsidR="00675FE6" w:rsidRPr="00BA3F6B">
        <w:rPr>
          <w:szCs w:val="28"/>
        </w:rPr>
        <w:t xml:space="preserve"> населению»</w:t>
      </w:r>
      <w:r w:rsidR="000828AC">
        <w:rPr>
          <w:szCs w:val="28"/>
        </w:rPr>
        <w:t>:</w:t>
      </w:r>
    </w:p>
    <w:p w:rsidR="00675FE6" w:rsidRDefault="000828AC" w:rsidP="00065E79">
      <w:pPr>
        <w:jc w:val="both"/>
        <w:rPr>
          <w:szCs w:val="28"/>
        </w:rPr>
      </w:pPr>
      <w:r>
        <w:rPr>
          <w:szCs w:val="28"/>
        </w:rPr>
        <w:t>-</w:t>
      </w:r>
      <w:r w:rsidR="00675FE6" w:rsidRPr="00BA3F6B">
        <w:rPr>
          <w:szCs w:val="28"/>
        </w:rPr>
        <w:t xml:space="preserve">  </w:t>
      </w:r>
      <w:r>
        <w:rPr>
          <w:szCs w:val="28"/>
        </w:rPr>
        <w:t>Лукину Елену Александровну</w:t>
      </w:r>
      <w:r w:rsidR="00675FE6"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 w:rsidR="00675FE6">
        <w:rPr>
          <w:szCs w:val="28"/>
        </w:rPr>
        <w:t>;</w:t>
      </w:r>
    </w:p>
    <w:p w:rsidR="000828AC" w:rsidRPr="00BA3F6B" w:rsidRDefault="000828AC" w:rsidP="00065E79">
      <w:pPr>
        <w:jc w:val="both"/>
        <w:rPr>
          <w:szCs w:val="28"/>
        </w:rPr>
      </w:pPr>
      <w:r>
        <w:rPr>
          <w:szCs w:val="28"/>
        </w:rPr>
        <w:t>- Полковникову Нину Юрьевну,</w:t>
      </w:r>
      <w:r w:rsidRPr="000828AC">
        <w:rPr>
          <w:szCs w:val="28"/>
        </w:rPr>
        <w:t xml:space="preserve"> </w:t>
      </w:r>
      <w:r>
        <w:rPr>
          <w:szCs w:val="28"/>
        </w:rPr>
        <w:t>в размере 5</w:t>
      </w:r>
      <w:r w:rsidR="003C6025">
        <w:rPr>
          <w:szCs w:val="28"/>
        </w:rPr>
        <w:t>000</w:t>
      </w:r>
      <w:r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>
        <w:rPr>
          <w:szCs w:val="28"/>
        </w:rPr>
        <w:t>;</w:t>
      </w:r>
    </w:p>
    <w:p w:rsidR="000828AC" w:rsidRDefault="00F86B29" w:rsidP="00065E79">
      <w:pPr>
        <w:jc w:val="both"/>
        <w:rPr>
          <w:szCs w:val="28"/>
        </w:rPr>
      </w:pPr>
      <w:r w:rsidRPr="00BA3F6B">
        <w:rPr>
          <w:szCs w:val="28"/>
        </w:rPr>
        <w:t xml:space="preserve">- </w:t>
      </w:r>
      <w:r>
        <w:rPr>
          <w:szCs w:val="28"/>
        </w:rPr>
        <w:t>«</w:t>
      </w:r>
      <w:r w:rsidR="00675FE6" w:rsidRPr="00BA3F6B">
        <w:rPr>
          <w:szCs w:val="28"/>
        </w:rPr>
        <w:t xml:space="preserve">Развитие начинающего </w:t>
      </w:r>
      <w:r w:rsidRPr="00BA3F6B">
        <w:rPr>
          <w:szCs w:val="28"/>
        </w:rPr>
        <w:t>и молодёжного</w:t>
      </w:r>
      <w:r w:rsidR="00675FE6" w:rsidRPr="00BA3F6B">
        <w:rPr>
          <w:szCs w:val="28"/>
        </w:rPr>
        <w:t xml:space="preserve"> предпринимательства»</w:t>
      </w:r>
      <w:r w:rsidR="000828AC">
        <w:rPr>
          <w:szCs w:val="28"/>
        </w:rPr>
        <w:t>:</w:t>
      </w:r>
    </w:p>
    <w:p w:rsidR="00675FE6" w:rsidRDefault="000828AC" w:rsidP="00065E79">
      <w:pPr>
        <w:jc w:val="both"/>
        <w:rPr>
          <w:szCs w:val="28"/>
        </w:rPr>
      </w:pPr>
      <w:r>
        <w:rPr>
          <w:szCs w:val="28"/>
        </w:rPr>
        <w:t>-</w:t>
      </w:r>
      <w:r w:rsidR="00675FE6" w:rsidRPr="00BA3F6B">
        <w:rPr>
          <w:szCs w:val="28"/>
        </w:rPr>
        <w:t xml:space="preserve">  </w:t>
      </w:r>
      <w:r>
        <w:rPr>
          <w:szCs w:val="28"/>
        </w:rPr>
        <w:t>Некрутову Татьяну Анатольевну</w:t>
      </w:r>
      <w:r w:rsidR="00675FE6"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 w:rsidR="00675FE6">
        <w:rPr>
          <w:szCs w:val="28"/>
        </w:rPr>
        <w:t>;</w:t>
      </w:r>
    </w:p>
    <w:p w:rsidR="00675FE6" w:rsidRDefault="000828AC" w:rsidP="00065E79">
      <w:pPr>
        <w:jc w:val="both"/>
        <w:rPr>
          <w:szCs w:val="28"/>
        </w:rPr>
      </w:pPr>
      <w:r>
        <w:rPr>
          <w:szCs w:val="28"/>
        </w:rPr>
        <w:t>- Кулёмину Евгению Ивановну,</w:t>
      </w:r>
      <w:r w:rsidRPr="000828AC">
        <w:rPr>
          <w:szCs w:val="28"/>
        </w:rPr>
        <w:t xml:space="preserve"> </w:t>
      </w:r>
      <w:r>
        <w:rPr>
          <w:szCs w:val="28"/>
        </w:rPr>
        <w:t>в размере 5</w:t>
      </w:r>
      <w:r w:rsidR="003C6025">
        <w:rPr>
          <w:szCs w:val="28"/>
        </w:rPr>
        <w:t>000</w:t>
      </w:r>
      <w:r>
        <w:rPr>
          <w:szCs w:val="28"/>
        </w:rPr>
        <w:t xml:space="preserve"> (пять </w:t>
      </w:r>
      <w:r w:rsidR="00F86B29">
        <w:rPr>
          <w:szCs w:val="28"/>
        </w:rPr>
        <w:t>тысяч) рублей</w:t>
      </w:r>
      <w:r>
        <w:rPr>
          <w:szCs w:val="28"/>
        </w:rPr>
        <w:t>.</w:t>
      </w:r>
    </w:p>
    <w:p w:rsidR="00065E79" w:rsidRDefault="00675FE6" w:rsidP="000828AC">
      <w:pPr>
        <w:jc w:val="both"/>
        <w:rPr>
          <w:szCs w:val="28"/>
        </w:rPr>
      </w:pPr>
      <w:r>
        <w:rPr>
          <w:szCs w:val="28"/>
        </w:rPr>
        <w:tab/>
        <w:t>2.</w:t>
      </w:r>
      <w:r w:rsidRPr="004B1F3B">
        <w:rPr>
          <w:szCs w:val="28"/>
        </w:rPr>
        <w:t xml:space="preserve"> </w:t>
      </w:r>
      <w:r>
        <w:rPr>
          <w:szCs w:val="28"/>
        </w:rPr>
        <w:t xml:space="preserve"> Отделу бухгалтерского учёта и отчётности администрации Усть-Катавского городского округа (Салий И.В.) произвести выплату денежной премии.</w:t>
      </w:r>
    </w:p>
    <w:p w:rsidR="00F86B29" w:rsidRDefault="003C6025" w:rsidP="00675FE6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F86B29" w:rsidRDefault="00F86B29" w:rsidP="00675FE6">
      <w:pPr>
        <w:ind w:firstLine="709"/>
        <w:jc w:val="both"/>
        <w:rPr>
          <w:szCs w:val="28"/>
        </w:rPr>
      </w:pPr>
    </w:p>
    <w:p w:rsidR="00F86B29" w:rsidRDefault="00F86B29" w:rsidP="00675FE6">
      <w:pPr>
        <w:ind w:firstLine="709"/>
        <w:jc w:val="both"/>
        <w:rPr>
          <w:szCs w:val="28"/>
        </w:rPr>
      </w:pPr>
    </w:p>
    <w:p w:rsidR="00F86B29" w:rsidRDefault="00F86B29" w:rsidP="00F86B29">
      <w:pPr>
        <w:ind w:firstLine="709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</w:p>
    <w:p w:rsidR="003C6025" w:rsidRDefault="00F86B29" w:rsidP="00F86B29">
      <w:pPr>
        <w:ind w:firstLine="709"/>
        <w:rPr>
          <w:szCs w:val="28"/>
        </w:rPr>
      </w:pPr>
      <w:r>
        <w:rPr>
          <w:szCs w:val="28"/>
        </w:rPr>
        <w:t xml:space="preserve">                     </w:t>
      </w:r>
      <w:bookmarkStart w:id="0" w:name="_GoBack"/>
      <w:bookmarkEnd w:id="0"/>
      <w:r w:rsidR="003C6025">
        <w:rPr>
          <w:szCs w:val="28"/>
        </w:rPr>
        <w:t>2</w:t>
      </w:r>
    </w:p>
    <w:p w:rsidR="003C6025" w:rsidRDefault="003C6025" w:rsidP="00675FE6">
      <w:pPr>
        <w:ind w:firstLine="709"/>
        <w:jc w:val="both"/>
        <w:rPr>
          <w:szCs w:val="28"/>
        </w:rPr>
      </w:pPr>
    </w:p>
    <w:p w:rsidR="00675FE6" w:rsidRPr="00597C3D" w:rsidRDefault="00065E79" w:rsidP="00675F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75FE6">
        <w:rPr>
          <w:szCs w:val="28"/>
        </w:rPr>
        <w:t>.Общему отделу администрации Усть-Катавского городского округа (Толоконниковой О.Л.) разместить на  официальном сайте администрации Усть-Катавского городского округа (</w:t>
      </w:r>
      <w:hyperlink r:id="rId5" w:history="1">
        <w:r w:rsidR="00675FE6" w:rsidRPr="007919BE">
          <w:rPr>
            <w:rStyle w:val="a3"/>
            <w:szCs w:val="28"/>
            <w:lang w:val="en-US"/>
          </w:rPr>
          <w:t>www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ukgo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su</w:t>
        </w:r>
      </w:hyperlink>
      <w:r w:rsidR="00675FE6">
        <w:rPr>
          <w:szCs w:val="28"/>
        </w:rPr>
        <w:t>)</w:t>
      </w:r>
      <w:r w:rsidR="00675FE6" w:rsidRPr="00597C3D">
        <w:rPr>
          <w:szCs w:val="28"/>
        </w:rPr>
        <w:t xml:space="preserve"> </w:t>
      </w:r>
      <w:r w:rsidR="00675FE6">
        <w:rPr>
          <w:szCs w:val="28"/>
        </w:rPr>
        <w:t>данное постановление.</w:t>
      </w:r>
    </w:p>
    <w:p w:rsidR="00675FE6" w:rsidRPr="00500CE6" w:rsidRDefault="00675FE6" w:rsidP="00675FE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97C3D">
        <w:rPr>
          <w:szCs w:val="28"/>
        </w:rPr>
        <w:t>.Контроль за исполнением настоящего постановления возложить на заместителя главы Усть-Катавского городского округа-</w:t>
      </w:r>
      <w:r w:rsidR="00F86B29" w:rsidRPr="00597C3D">
        <w:rPr>
          <w:szCs w:val="28"/>
        </w:rPr>
        <w:t>начальника Управления</w:t>
      </w:r>
      <w:r w:rsidRPr="00597C3D">
        <w:rPr>
          <w:szCs w:val="28"/>
        </w:rPr>
        <w:t xml:space="preserve"> имущественных и земельных отношений Самарин</w:t>
      </w:r>
      <w:r>
        <w:rPr>
          <w:szCs w:val="28"/>
        </w:rPr>
        <w:t>а</w:t>
      </w:r>
      <w:r w:rsidRPr="00597C3D">
        <w:rPr>
          <w:szCs w:val="28"/>
        </w:rPr>
        <w:t xml:space="preserve"> К.А.</w:t>
      </w:r>
    </w:p>
    <w:p w:rsidR="00675FE6" w:rsidRPr="00500CE6" w:rsidRDefault="00675FE6" w:rsidP="00675FE6">
      <w:pPr>
        <w:rPr>
          <w:szCs w:val="28"/>
        </w:rPr>
      </w:pPr>
    </w:p>
    <w:p w:rsidR="00675FE6" w:rsidRPr="00500CE6" w:rsidRDefault="00675FE6" w:rsidP="00675FE6">
      <w:pPr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Глава Усть-Катавского </w:t>
      </w:r>
      <w:r>
        <w:rPr>
          <w:color w:val="000000"/>
          <w:szCs w:val="28"/>
        </w:rPr>
        <w:tab/>
        <w:t xml:space="preserve">       </w:t>
      </w:r>
      <w:r w:rsidRPr="003C6BBE">
        <w:rPr>
          <w:color w:val="000000"/>
          <w:szCs w:val="28"/>
        </w:rPr>
        <w:t xml:space="preserve">                        </w:t>
      </w:r>
    </w:p>
    <w:p w:rsidR="00675FE6" w:rsidRPr="003C6BBE" w:rsidRDefault="00675FE6" w:rsidP="00675FE6">
      <w:pPr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городского округа  </w:t>
      </w:r>
      <w:r w:rsidR="00F86B29">
        <w:rPr>
          <w:color w:val="000000"/>
          <w:szCs w:val="28"/>
        </w:rPr>
        <w:t xml:space="preserve">                                                                               </w:t>
      </w:r>
      <w:r w:rsidRPr="003C6BBE">
        <w:rPr>
          <w:color w:val="000000"/>
          <w:szCs w:val="28"/>
        </w:rPr>
        <w:t xml:space="preserve"> </w:t>
      </w:r>
      <w:r w:rsidR="00F86B29" w:rsidRPr="00F86B29">
        <w:rPr>
          <w:color w:val="000000"/>
          <w:szCs w:val="28"/>
        </w:rPr>
        <w:t>С.Д.Семков</w:t>
      </w:r>
      <w:r w:rsidRPr="003C6BBE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 xml:space="preserve">       </w:t>
      </w:r>
      <w:r w:rsidRPr="003C6BBE">
        <w:rPr>
          <w:color w:val="000000"/>
          <w:szCs w:val="28"/>
        </w:rPr>
        <w:t xml:space="preserve">    </w:t>
      </w:r>
    </w:p>
    <w:p w:rsidR="00675FE6" w:rsidRDefault="00675FE6" w:rsidP="00675FE6">
      <w:pPr>
        <w:ind w:left="3600" w:right="4565" w:firstLine="720"/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sectPr w:rsidR="00675FE6" w:rsidSect="00F86B29">
      <w:pgSz w:w="11906" w:h="16838" w:code="9"/>
      <w:pgMar w:top="426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6"/>
    <w:rsid w:val="00065E79"/>
    <w:rsid w:val="000828AC"/>
    <w:rsid w:val="000C5A96"/>
    <w:rsid w:val="003C6025"/>
    <w:rsid w:val="004E755A"/>
    <w:rsid w:val="005A5F4A"/>
    <w:rsid w:val="005C0F28"/>
    <w:rsid w:val="00675FE6"/>
    <w:rsid w:val="006954DE"/>
    <w:rsid w:val="00846432"/>
    <w:rsid w:val="00B312B4"/>
    <w:rsid w:val="00CA5859"/>
    <w:rsid w:val="00DC52EC"/>
    <w:rsid w:val="00F55BF0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C8B"/>
  <w15:chartTrackingRefBased/>
  <w15:docId w15:val="{16A4E39E-91CE-4284-9C2F-9017A55C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F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FE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rsid w:val="00675FE6"/>
    <w:rPr>
      <w:color w:val="0000FF"/>
      <w:u w:val="single"/>
    </w:rPr>
  </w:style>
  <w:style w:type="paragraph" w:styleId="a4">
    <w:name w:val="Body Text Indent"/>
    <w:basedOn w:val="a"/>
    <w:link w:val="a5"/>
    <w:rsid w:val="00675FE6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67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4</cp:revision>
  <cp:lastPrinted>2018-12-21T10:30:00Z</cp:lastPrinted>
  <dcterms:created xsi:type="dcterms:W3CDTF">2018-12-25T11:54:00Z</dcterms:created>
  <dcterms:modified xsi:type="dcterms:W3CDTF">2018-12-25T12:08:00Z</dcterms:modified>
</cp:coreProperties>
</file>