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4E3" w:rsidRPr="001D32CA" w:rsidRDefault="001A04E3" w:rsidP="001A04E3">
      <w:pPr>
        <w:ind w:firstLine="709"/>
        <w:jc w:val="both"/>
        <w:rPr>
          <w:b/>
          <w:sz w:val="28"/>
          <w:szCs w:val="28"/>
        </w:rPr>
      </w:pPr>
      <w:r w:rsidRPr="001D32CA">
        <w:rPr>
          <w:b/>
          <w:sz w:val="28"/>
          <w:szCs w:val="28"/>
        </w:rPr>
        <w:t>В Усть-Катаве сотрудники ГИБДД в рамках профилактической акции «Внимание -дети» в начале учебного 2022 года посетили школы</w:t>
      </w:r>
    </w:p>
    <w:p w:rsidR="001A04E3" w:rsidRPr="00AD490F" w:rsidRDefault="001A04E3" w:rsidP="001A04E3">
      <w:pPr>
        <w:ind w:firstLine="709"/>
        <w:jc w:val="both"/>
        <w:rPr>
          <w:sz w:val="28"/>
          <w:szCs w:val="28"/>
        </w:rPr>
      </w:pPr>
    </w:p>
    <w:p w:rsidR="001A04E3" w:rsidRPr="00AD490F" w:rsidRDefault="001A04E3" w:rsidP="001A04E3">
      <w:pPr>
        <w:ind w:firstLine="709"/>
        <w:jc w:val="both"/>
        <w:rPr>
          <w:sz w:val="28"/>
          <w:szCs w:val="28"/>
        </w:rPr>
      </w:pPr>
      <w:r w:rsidRPr="00AD490F">
        <w:rPr>
          <w:sz w:val="28"/>
          <w:szCs w:val="28"/>
        </w:rPr>
        <w:t xml:space="preserve">В рамках проведения профилактической акции «Внимание-дети!», которая проводится с 15 августа по 12 сентября, начальник отделения ГИБДД ОМВД России по Усть-Катавскому городскому округу старший лейтенант полиции Дмитрий </w:t>
      </w:r>
      <w:proofErr w:type="spellStart"/>
      <w:r w:rsidRPr="00AD490F">
        <w:rPr>
          <w:sz w:val="28"/>
          <w:szCs w:val="28"/>
        </w:rPr>
        <w:t>Слепов</w:t>
      </w:r>
      <w:proofErr w:type="spellEnd"/>
      <w:r w:rsidRPr="00AD490F">
        <w:rPr>
          <w:sz w:val="28"/>
          <w:szCs w:val="28"/>
        </w:rPr>
        <w:t xml:space="preserve">, совместно с ведущим специалистом управления образования Яной </w:t>
      </w:r>
      <w:proofErr w:type="spellStart"/>
      <w:r w:rsidRPr="00AD490F">
        <w:rPr>
          <w:sz w:val="28"/>
          <w:szCs w:val="28"/>
        </w:rPr>
        <w:t>Сазиковой</w:t>
      </w:r>
      <w:proofErr w:type="spellEnd"/>
      <w:r w:rsidRPr="00AD490F">
        <w:rPr>
          <w:sz w:val="28"/>
          <w:szCs w:val="28"/>
        </w:rPr>
        <w:t xml:space="preserve">, провели профилактические беседы с </w:t>
      </w:r>
      <w:r w:rsidRPr="001A04E3">
        <w:rPr>
          <w:rStyle w:val="a3"/>
          <w:i w:val="0"/>
          <w:sz w:val="28"/>
          <w:szCs w:val="28"/>
        </w:rPr>
        <w:t>первоклассникам</w:t>
      </w:r>
      <w:r w:rsidRPr="00AD490F">
        <w:rPr>
          <w:sz w:val="28"/>
          <w:szCs w:val="28"/>
        </w:rPr>
        <w:t xml:space="preserve">и. </w:t>
      </w:r>
    </w:p>
    <w:p w:rsidR="001A04E3" w:rsidRPr="00AD490F" w:rsidRDefault="001A04E3" w:rsidP="001A04E3">
      <w:pPr>
        <w:ind w:firstLine="709"/>
        <w:jc w:val="both"/>
        <w:rPr>
          <w:sz w:val="28"/>
          <w:szCs w:val="28"/>
        </w:rPr>
      </w:pPr>
      <w:r w:rsidRPr="00384B0E">
        <w:rPr>
          <w:sz w:val="28"/>
          <w:szCs w:val="28"/>
        </w:rPr>
        <w:t xml:space="preserve">Осваивать школьный букварь, новоиспеченные ученики, начали совместно с азбукой дорожной безопасности. Проведя для ребят инструктаж по правилам безопасного поведения на дороге, </w:t>
      </w:r>
      <w:r w:rsidRPr="00AD490F">
        <w:rPr>
          <w:sz w:val="28"/>
          <w:szCs w:val="28"/>
        </w:rPr>
        <w:t xml:space="preserve">гости </w:t>
      </w:r>
      <w:r w:rsidRPr="00384B0E">
        <w:rPr>
          <w:sz w:val="28"/>
          <w:szCs w:val="28"/>
        </w:rPr>
        <w:t>рассказали ребятам особенности безопасного перехода проезжей части по регулируемому и нерегулируемому пешеходному переходу</w:t>
      </w:r>
      <w:r w:rsidRPr="00AD490F">
        <w:rPr>
          <w:sz w:val="28"/>
          <w:szCs w:val="28"/>
        </w:rPr>
        <w:t>, напомнили о значениях сигналов светофора, дорожных знаков и разметки, объяснили опасность игр вблизи проезжей части. Рассказали, что прежде чем перейти проезжую часть, пешеход должен обязательно убедиться, что водители его пропускают, нельзя перебегать дорогу перед близко движущимся автомобилем – водителю нужно время на то, чтобы среагировать на внезапное появление пешехода на дороге и остановить транспортное средство.</w:t>
      </w:r>
    </w:p>
    <w:p w:rsidR="001A04E3" w:rsidRDefault="001A04E3" w:rsidP="001A04E3">
      <w:pPr>
        <w:ind w:firstLine="709"/>
        <w:jc w:val="both"/>
        <w:rPr>
          <w:sz w:val="28"/>
          <w:szCs w:val="28"/>
        </w:rPr>
      </w:pPr>
      <w:r w:rsidRPr="00D1612F">
        <w:rPr>
          <w:sz w:val="28"/>
          <w:szCs w:val="28"/>
        </w:rPr>
        <w:t xml:space="preserve">Также, напомнили юным пешеходам об использования </w:t>
      </w:r>
      <w:proofErr w:type="spellStart"/>
      <w:r w:rsidRPr="00D1612F">
        <w:rPr>
          <w:sz w:val="28"/>
          <w:szCs w:val="28"/>
        </w:rPr>
        <w:t>световозвращающих</w:t>
      </w:r>
      <w:proofErr w:type="spellEnd"/>
      <w:r w:rsidRPr="00D1612F">
        <w:rPr>
          <w:sz w:val="28"/>
          <w:szCs w:val="28"/>
        </w:rPr>
        <w:t xml:space="preserve"> элементов, о </w:t>
      </w:r>
      <w:r w:rsidRPr="00D1612F">
        <w:rPr>
          <w:rStyle w:val="extendedtext-short"/>
          <w:sz w:val="28"/>
          <w:szCs w:val="28"/>
        </w:rPr>
        <w:t xml:space="preserve">необходимости использования детских </w:t>
      </w:r>
      <w:r w:rsidRPr="00D1612F">
        <w:rPr>
          <w:rStyle w:val="extendedtext-short"/>
          <w:bCs/>
          <w:sz w:val="28"/>
          <w:szCs w:val="28"/>
        </w:rPr>
        <w:t>кресел</w:t>
      </w:r>
      <w:r w:rsidRPr="00D1612F">
        <w:rPr>
          <w:rStyle w:val="extendedtext-short"/>
          <w:sz w:val="28"/>
          <w:szCs w:val="28"/>
        </w:rPr>
        <w:t xml:space="preserve"> при</w:t>
      </w:r>
      <w:r w:rsidRPr="00D1612F">
        <w:rPr>
          <w:sz w:val="28"/>
          <w:szCs w:val="28"/>
        </w:rPr>
        <w:t xml:space="preserve"> поездке в автомобиле. В</w:t>
      </w:r>
      <w:r w:rsidRPr="00AD490F">
        <w:rPr>
          <w:sz w:val="28"/>
          <w:szCs w:val="28"/>
        </w:rPr>
        <w:t xml:space="preserve"> процессе диалога</w:t>
      </w:r>
      <w:r w:rsidR="00F428DE">
        <w:rPr>
          <w:sz w:val="28"/>
          <w:szCs w:val="28"/>
        </w:rPr>
        <w:t>,</w:t>
      </w:r>
      <w:r w:rsidRPr="00AD490F">
        <w:rPr>
          <w:sz w:val="28"/>
          <w:szCs w:val="28"/>
        </w:rPr>
        <w:t xml:space="preserve"> </w:t>
      </w:r>
      <w:r>
        <w:rPr>
          <w:sz w:val="28"/>
          <w:szCs w:val="28"/>
        </w:rPr>
        <w:t>Дмитрий Анатольевич</w:t>
      </w:r>
      <w:r w:rsidRPr="00AD490F">
        <w:rPr>
          <w:sz w:val="28"/>
          <w:szCs w:val="28"/>
        </w:rPr>
        <w:t xml:space="preserve"> рассказал о принципе действия </w:t>
      </w:r>
      <w:proofErr w:type="spellStart"/>
      <w:r w:rsidRPr="00AD490F">
        <w:rPr>
          <w:sz w:val="28"/>
          <w:szCs w:val="28"/>
        </w:rPr>
        <w:t>световозвращателей</w:t>
      </w:r>
      <w:proofErr w:type="spellEnd"/>
      <w:r w:rsidRPr="00AD490F">
        <w:rPr>
          <w:sz w:val="28"/>
          <w:szCs w:val="28"/>
        </w:rPr>
        <w:t>, напомнил, как правильно их необходимо прикреплять, чтобы быть максимально заметным в условиях недостаточной видимости для водителей. По окончании встречи сотрудник полиции задавал вопросы, направленные на закрепление Правил дорожного движения.</w:t>
      </w:r>
      <w:r w:rsidR="00F428DE">
        <w:rPr>
          <w:sz w:val="28"/>
          <w:szCs w:val="28"/>
        </w:rPr>
        <w:t xml:space="preserve"> </w:t>
      </w:r>
      <w:r w:rsidRPr="0077053D">
        <w:rPr>
          <w:sz w:val="28"/>
          <w:szCs w:val="28"/>
        </w:rPr>
        <w:t xml:space="preserve">В завершение уроков все первоклассники получили </w:t>
      </w:r>
      <w:proofErr w:type="spellStart"/>
      <w:r w:rsidRPr="0077053D">
        <w:rPr>
          <w:sz w:val="28"/>
          <w:szCs w:val="28"/>
        </w:rPr>
        <w:t>световозвращающие</w:t>
      </w:r>
      <w:proofErr w:type="spellEnd"/>
      <w:r w:rsidRPr="0077053D">
        <w:rPr>
          <w:sz w:val="28"/>
          <w:szCs w:val="28"/>
        </w:rPr>
        <w:t xml:space="preserve"> элементы.</w:t>
      </w:r>
      <w:r w:rsidRPr="00AD490F">
        <w:rPr>
          <w:sz w:val="28"/>
          <w:szCs w:val="28"/>
        </w:rPr>
        <w:t xml:space="preserve"> </w:t>
      </w:r>
    </w:p>
    <w:p w:rsidR="001A04E3" w:rsidRDefault="001A04E3" w:rsidP="001A04E3">
      <w:pPr>
        <w:ind w:firstLine="709"/>
        <w:jc w:val="both"/>
        <w:rPr>
          <w:sz w:val="28"/>
          <w:szCs w:val="28"/>
        </w:rPr>
      </w:pPr>
      <w:r w:rsidRPr="00AD490F">
        <w:rPr>
          <w:sz w:val="28"/>
          <w:szCs w:val="28"/>
        </w:rPr>
        <w:t xml:space="preserve">Сотрудники ГИБДД надеются, что подаренные светоотражающие элементы участникам акции теперь будут не только напоминать о проведенном мероприятии, но и оберегать детей в темное время суток. </w:t>
      </w:r>
      <w:r w:rsidRPr="00AD490F">
        <w:rPr>
          <w:sz w:val="28"/>
          <w:szCs w:val="28"/>
        </w:rPr>
        <w:br/>
      </w:r>
    </w:p>
    <w:p w:rsidR="001A04E3" w:rsidRDefault="001A04E3" w:rsidP="001A04E3">
      <w:pPr>
        <w:ind w:firstLine="709"/>
        <w:jc w:val="both"/>
        <w:rPr>
          <w:sz w:val="28"/>
          <w:szCs w:val="28"/>
        </w:rPr>
      </w:pPr>
      <w:r w:rsidRPr="00AD490F">
        <w:rPr>
          <w:sz w:val="28"/>
          <w:szCs w:val="28"/>
        </w:rPr>
        <w:t>Госавтоинспекция обращает внимание родителей, что очень важно показать малышам самый безопасный маршрут в школу, обратив внимание ребенка на трудные участки, чтобы в дальнейшем ребенок мог самостоятельно оценивать дорожную обстановку, а также не стоит забывать, что лучший способ научить ребенка осмотрительности - быть для него достойным примером для подражания.</w:t>
      </w:r>
    </w:p>
    <w:p w:rsidR="001A04E3" w:rsidRPr="00AD490F" w:rsidRDefault="007C38C3" w:rsidP="007C38C3">
      <w:pPr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23.75pt">
            <v:imagedata r:id="rId5" o:title="IMG_181"/>
          </v:shape>
        </w:pict>
      </w:r>
      <w:bookmarkEnd w:id="0"/>
      <w:r>
        <w:rPr>
          <w:sz w:val="28"/>
          <w:szCs w:val="28"/>
        </w:rPr>
        <w:lastRenderedPageBreak/>
        <w:pict>
          <v:shape id="_x0000_i1026" type="#_x0000_t75" style="width:467.25pt;height:350.25pt">
            <v:imagedata r:id="rId6" o:title="IMG_158"/>
          </v:shape>
        </w:pict>
      </w:r>
      <w:r>
        <w:rPr>
          <w:sz w:val="28"/>
          <w:szCs w:val="28"/>
        </w:rPr>
        <w:pict>
          <v:shape id="_x0000_i1027" type="#_x0000_t75" style="width:467.25pt;height:350.25pt">
            <v:imagedata r:id="rId7" o:title="IMG_162"/>
          </v:shape>
        </w:pict>
      </w:r>
      <w:r>
        <w:rPr>
          <w:sz w:val="28"/>
          <w:szCs w:val="28"/>
        </w:rPr>
        <w:lastRenderedPageBreak/>
        <w:pict>
          <v:shape id="_x0000_i1028" type="#_x0000_t75" style="width:467.25pt;height:350.25pt">
            <v:imagedata r:id="rId8" o:title="IMG_165"/>
          </v:shape>
        </w:pict>
      </w:r>
      <w:r>
        <w:rPr>
          <w:sz w:val="28"/>
          <w:szCs w:val="28"/>
        </w:rPr>
        <w:pict>
          <v:shape id="_x0000_i1029" type="#_x0000_t75" style="width:467.25pt;height:350.25pt">
            <v:imagedata r:id="rId9" o:title="IMG_166"/>
          </v:shape>
        </w:pict>
      </w:r>
      <w:r>
        <w:rPr>
          <w:sz w:val="28"/>
          <w:szCs w:val="28"/>
        </w:rPr>
        <w:lastRenderedPageBreak/>
        <w:pict>
          <v:shape id="_x0000_i1030" type="#_x0000_t75" style="width:467.25pt;height:350.25pt">
            <v:imagedata r:id="rId10" o:title="IMG_169"/>
          </v:shape>
        </w:pict>
      </w:r>
      <w:r>
        <w:rPr>
          <w:sz w:val="28"/>
          <w:szCs w:val="28"/>
        </w:rPr>
        <w:pict>
          <v:shape id="_x0000_i1031" type="#_x0000_t75" style="width:467.25pt;height:350.25pt">
            <v:imagedata r:id="rId11" o:title="IMG_172"/>
          </v:shape>
        </w:pict>
      </w:r>
      <w:r>
        <w:rPr>
          <w:sz w:val="28"/>
          <w:szCs w:val="28"/>
        </w:rPr>
        <w:lastRenderedPageBreak/>
        <w:pict>
          <v:shape id="_x0000_i1032" type="#_x0000_t75" style="width:467.25pt;height:350.25pt">
            <v:imagedata r:id="rId12" o:title="IMG_174"/>
          </v:shape>
        </w:pict>
      </w:r>
      <w:r>
        <w:rPr>
          <w:sz w:val="28"/>
          <w:szCs w:val="28"/>
        </w:rPr>
        <w:pict>
          <v:shape id="_x0000_i1033" type="#_x0000_t75" style="width:467.25pt;height:350.25pt">
            <v:imagedata r:id="rId13" o:title="IMG_176"/>
          </v:shape>
        </w:pict>
      </w:r>
      <w:r>
        <w:rPr>
          <w:sz w:val="28"/>
          <w:szCs w:val="28"/>
        </w:rPr>
        <w:lastRenderedPageBreak/>
        <w:pict>
          <v:shape id="_x0000_i1034" type="#_x0000_t75" style="width:467.25pt;height:350.25pt">
            <v:imagedata r:id="rId14" o:title="IMG_179"/>
          </v:shape>
        </w:pict>
      </w:r>
      <w:r w:rsidR="001A04E3" w:rsidRPr="0077053D">
        <w:rPr>
          <w:sz w:val="28"/>
          <w:szCs w:val="28"/>
        </w:rPr>
        <w:br/>
      </w:r>
    </w:p>
    <w:p w:rsidR="001A04E3" w:rsidRPr="00AD490F" w:rsidRDefault="001A04E3" w:rsidP="001A04E3">
      <w:pPr>
        <w:ind w:firstLine="709"/>
        <w:jc w:val="both"/>
        <w:rPr>
          <w:sz w:val="28"/>
          <w:szCs w:val="28"/>
        </w:rPr>
      </w:pPr>
    </w:p>
    <w:p w:rsidR="001A04E3" w:rsidRDefault="001A04E3" w:rsidP="001A04E3">
      <w:pPr>
        <w:ind w:firstLine="709"/>
        <w:jc w:val="both"/>
        <w:outlineLvl w:val="0"/>
        <w:rPr>
          <w:sz w:val="28"/>
          <w:szCs w:val="28"/>
        </w:rPr>
      </w:pPr>
    </w:p>
    <w:p w:rsidR="0077053D" w:rsidRPr="001A04E3" w:rsidRDefault="0077053D" w:rsidP="001A04E3"/>
    <w:sectPr w:rsidR="0077053D" w:rsidRPr="001A0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1A5996"/>
    <w:multiLevelType w:val="multilevel"/>
    <w:tmpl w:val="2D10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7A"/>
    <w:rsid w:val="00025B34"/>
    <w:rsid w:val="001A04E3"/>
    <w:rsid w:val="001D32CA"/>
    <w:rsid w:val="003724AE"/>
    <w:rsid w:val="00384B0E"/>
    <w:rsid w:val="003F5820"/>
    <w:rsid w:val="00401D7A"/>
    <w:rsid w:val="00430F42"/>
    <w:rsid w:val="0066727A"/>
    <w:rsid w:val="0077053D"/>
    <w:rsid w:val="007C38C3"/>
    <w:rsid w:val="00AD490F"/>
    <w:rsid w:val="00C75049"/>
    <w:rsid w:val="00D1612F"/>
    <w:rsid w:val="00D4387E"/>
    <w:rsid w:val="00F4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69749-C326-4DAD-99D5-B364A94C1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01D7A"/>
    <w:rPr>
      <w:i/>
      <w:iCs/>
    </w:rPr>
  </w:style>
  <w:style w:type="paragraph" w:styleId="a4">
    <w:name w:val="Normal (Web)"/>
    <w:basedOn w:val="a"/>
    <w:uiPriority w:val="99"/>
    <w:semiHidden/>
    <w:unhideWhenUsed/>
    <w:rsid w:val="00384B0E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384B0E"/>
    <w:rPr>
      <w:color w:val="0000FF"/>
      <w:u w:val="single"/>
    </w:rPr>
  </w:style>
  <w:style w:type="character" w:customStyle="1" w:styleId="browse">
    <w:name w:val="browse"/>
    <w:basedOn w:val="a0"/>
    <w:rsid w:val="00384B0E"/>
  </w:style>
  <w:style w:type="character" w:customStyle="1" w:styleId="extendedtext-short">
    <w:name w:val="extendedtext-short"/>
    <w:basedOn w:val="a0"/>
    <w:rsid w:val="00D16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3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19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545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2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8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16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98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2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13</cp:revision>
  <dcterms:created xsi:type="dcterms:W3CDTF">2022-09-06T08:12:00Z</dcterms:created>
  <dcterms:modified xsi:type="dcterms:W3CDTF">2022-09-06T10:35:00Z</dcterms:modified>
</cp:coreProperties>
</file>