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4C" w:rsidRPr="003B0BCE" w:rsidRDefault="004C544C" w:rsidP="004C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25EFB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1F4E15CF" wp14:editId="11A7794C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44C" w:rsidRPr="003B0BCE" w:rsidRDefault="004C544C" w:rsidP="004C544C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3B0BC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4C544C" w:rsidRPr="003B0BCE" w:rsidRDefault="004C544C" w:rsidP="004C544C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3B0BC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4C544C" w:rsidRPr="003B0BCE" w:rsidRDefault="004C544C" w:rsidP="004C54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544C" w:rsidRPr="003B0BCE" w:rsidRDefault="004C544C" w:rsidP="004C5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3B0BC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4C544C" w:rsidRPr="003B0BCE" w:rsidTr="00E65776">
        <w:trPr>
          <w:trHeight w:val="100"/>
        </w:trPr>
        <w:tc>
          <w:tcPr>
            <w:tcW w:w="9594" w:type="dxa"/>
          </w:tcPr>
          <w:p w:rsidR="004C544C" w:rsidRPr="003B0BCE" w:rsidRDefault="004C544C" w:rsidP="00E65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544C" w:rsidRPr="003B0BCE" w:rsidRDefault="0067276C" w:rsidP="004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</w:t>
      </w:r>
      <w:r w:rsidR="004C544C"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1838</w:t>
      </w:r>
    </w:p>
    <w:p w:rsidR="004C544C" w:rsidRPr="003B0BCE" w:rsidRDefault="004C544C" w:rsidP="004C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r w:rsidRPr="00CC4F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опр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еделении мест для использования</w:t>
      </w:r>
    </w:p>
    <w:p w:rsid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C4F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отехнических изделий населением </w:t>
      </w:r>
      <w:r w:rsidRPr="00CC4F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период празднования новогодних </w:t>
      </w:r>
      <w:r w:rsidRPr="00CC4F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</w:p>
    <w:p w:rsidR="004C544C" w:rsidRP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C4F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рождественских праздников на территории</w:t>
      </w:r>
    </w:p>
    <w:p w:rsidR="004C544C" w:rsidRP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 городского округа</w:t>
      </w: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</w:t>
      </w:r>
      <w:r w:rsidR="00C26B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ельства Российской Федерации от 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22.12.2009 № 1052, в целях обеспечения пожарной и общественной безопасности в период празднования новогодних и рождественских праздников на территории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Усть-Катавского городского округа</w:t>
      </w: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4C544C" w:rsidRDefault="004C544C" w:rsidP="004C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Определить</w:t>
      </w:r>
      <w:r w:rsidRPr="00CC4F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</w:t>
      </w:r>
      <w:r w:rsidRPr="00CC4F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использования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пиротехнических изделий 1-3 классов опасности, которые подлежат свободной продаже в специализированных магазинах или в специализированных отделах магазинов населением в период празднования новогодних и рождественских праздников </w:t>
      </w:r>
    </w:p>
    <w:p w:rsidR="004C544C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</w:t>
      </w:r>
      <w:r w:rsidR="005656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г.Усть-Катава – пустырь в западной части города Усть-Катава по улице Строителей</w:t>
      </w:r>
      <w:r w:rsidR="005656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д.9 напротив территории, на которой размещается Усть-Катавский поисково-спасательный отряд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564F" w:rsidRPr="00CC4FCB" w:rsidRDefault="0056564F" w:rsidP="0056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 территории пос.Вязовая, с.Тюбеляс, с.Минка, пос. ж/д ст.Минка, дер.Вергага, пос.Верхняя Лука места для использования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пиротехнических изделий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определить начальникам управлений пос.Вязовая, с.Тюбеляс, с.Минка.</w:t>
      </w:r>
    </w:p>
    <w:p w:rsidR="009D6411" w:rsidRDefault="004C544C" w:rsidP="0056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Применение и использование населением пиротехнических изделий на указанных площадках разрешается при обеспечении </w:t>
      </w:r>
      <w:r w:rsidR="009D6411">
        <w:rPr>
          <w:rFonts w:ascii="Times New Roman" w:hAnsi="Times New Roman" w:cs="Times New Roman"/>
          <w:sz w:val="28"/>
          <w:szCs w:val="28"/>
        </w:rPr>
        <w:t>безопасного расстояния</w:t>
      </w:r>
      <w:r w:rsidR="009D6411" w:rsidRPr="009D6411">
        <w:rPr>
          <w:rFonts w:ascii="Times New Roman" w:hAnsi="Times New Roman" w:cs="Times New Roman"/>
          <w:sz w:val="28"/>
          <w:szCs w:val="28"/>
        </w:rPr>
        <w:t xml:space="preserve"> от места </w:t>
      </w:r>
      <w:r w:rsidR="009D6411">
        <w:rPr>
          <w:rFonts w:ascii="Times New Roman" w:hAnsi="Times New Roman" w:cs="Times New Roman"/>
          <w:sz w:val="28"/>
          <w:szCs w:val="28"/>
        </w:rPr>
        <w:t xml:space="preserve">использования пиротехнического изделия </w:t>
      </w:r>
      <w:r w:rsidR="009D6411" w:rsidRPr="009D6411">
        <w:rPr>
          <w:rFonts w:ascii="Times New Roman" w:hAnsi="Times New Roman" w:cs="Times New Roman"/>
          <w:sz w:val="28"/>
          <w:szCs w:val="28"/>
        </w:rPr>
        <w:t>до зданий и зрителей</w:t>
      </w:r>
      <w:r w:rsidR="009D6411">
        <w:rPr>
          <w:rFonts w:ascii="Times New Roman" w:hAnsi="Times New Roman" w:cs="Times New Roman"/>
          <w:sz w:val="28"/>
          <w:szCs w:val="28"/>
        </w:rPr>
        <w:t>, которое</w:t>
      </w:r>
      <w:r w:rsidR="009D6411" w:rsidRPr="009D6411">
        <w:rPr>
          <w:rFonts w:ascii="Times New Roman" w:hAnsi="Times New Roman" w:cs="Times New Roman"/>
          <w:sz w:val="28"/>
          <w:szCs w:val="28"/>
        </w:rPr>
        <w:t xml:space="preserve"> определяется с учетом требований инструкции применяемых пиротехнических изделий</w:t>
      </w:r>
      <w:r w:rsidR="009D6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меньше 5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метров до людей, ближайших домов, линий электропередач, деревьев и прочих воспламеняющихся объектов в </w:t>
      </w:r>
      <w:r w:rsidR="009D6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</w:t>
      </w:r>
      <w:r w:rsidR="009D6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период времени – </w:t>
      </w:r>
      <w:r w:rsidRPr="00CC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22 часов 31 декабря 2022 года до 03 часов 1 января 2023 года и</w:t>
      </w:r>
      <w:r w:rsidR="009D6411" w:rsidRPr="009D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22 часов 6 января 2023 года до 03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 </w:t>
      </w:r>
      <w:r w:rsidR="009D6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января 2023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  <w:r w:rsidRPr="00CC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иных местах и в иное время использование фейерверков и других пиротехнических средств запрещается.</w:t>
      </w:r>
    </w:p>
    <w:p w:rsidR="009D6411" w:rsidRPr="009D6411" w:rsidRDefault="009D6411" w:rsidP="009D6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9D6411">
        <w:rPr>
          <w:rFonts w:ascii="Times New Roman" w:hAnsi="Times New Roman" w:cs="Times New Roman"/>
          <w:sz w:val="28"/>
          <w:szCs w:val="28"/>
        </w:rPr>
        <w:t>Охрана площадок и безопасность граждан при устройстве фейерверков возлагается на организацию или лицо,</w:t>
      </w:r>
      <w:r>
        <w:rPr>
          <w:rFonts w:ascii="Times New Roman" w:hAnsi="Times New Roman" w:cs="Times New Roman"/>
          <w:sz w:val="28"/>
          <w:szCs w:val="28"/>
        </w:rPr>
        <w:t xml:space="preserve"> использующее пиротехническое изделие</w:t>
      </w:r>
      <w:r w:rsidRPr="009D6411">
        <w:rPr>
          <w:rFonts w:ascii="Times New Roman" w:hAnsi="Times New Roman" w:cs="Times New Roman"/>
          <w:sz w:val="28"/>
          <w:szCs w:val="28"/>
        </w:rPr>
        <w:t>.</w:t>
      </w:r>
    </w:p>
    <w:p w:rsidR="006A5D05" w:rsidRPr="00676A54" w:rsidRDefault="006A5D05" w:rsidP="006A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Начальнику общего отдела администрации Усть-Катавского городского округа О.Л.Толоконниковой данное постановление </w:t>
      </w:r>
      <w:r w:rsidR="00F06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в газете «Усть-Катавская неделя» и разместить 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сайте администрации Усть-Катавского городского округа.</w:t>
      </w:r>
    </w:p>
    <w:p w:rsidR="006A5D05" w:rsidRDefault="006A5D05" w:rsidP="006A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6A5D05" w:rsidRPr="00922C00" w:rsidRDefault="006A5D05" w:rsidP="006A5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22C0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4C" w:rsidRPr="003B0BCE" w:rsidRDefault="004C544C" w:rsidP="004C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544C" w:rsidRPr="003B0BCE" w:rsidSect="00BC1121">
          <w:headerReference w:type="even" r:id="rId7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Усть-Катавского городского округа</w:t>
      </w: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С.Д.Семков</w:t>
      </w:r>
    </w:p>
    <w:p w:rsidR="003F0E7D" w:rsidRDefault="003F0E7D"/>
    <w:sectPr w:rsidR="003F0E7D" w:rsidSect="004C544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C7" w:rsidRDefault="005139C7">
      <w:pPr>
        <w:spacing w:after="0" w:line="240" w:lineRule="auto"/>
      </w:pPr>
      <w:r>
        <w:separator/>
      </w:r>
    </w:p>
  </w:endnote>
  <w:endnote w:type="continuationSeparator" w:id="0">
    <w:p w:rsidR="005139C7" w:rsidRDefault="0051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C7" w:rsidRDefault="005139C7">
      <w:pPr>
        <w:spacing w:after="0" w:line="240" w:lineRule="auto"/>
      </w:pPr>
      <w:r>
        <w:separator/>
      </w:r>
    </w:p>
  </w:footnote>
  <w:footnote w:type="continuationSeparator" w:id="0">
    <w:p w:rsidR="005139C7" w:rsidRDefault="0051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21" w:rsidRDefault="000F19FA" w:rsidP="00BC1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121" w:rsidRDefault="00513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4C"/>
    <w:rsid w:val="000F19FA"/>
    <w:rsid w:val="003F0E7D"/>
    <w:rsid w:val="00430FA5"/>
    <w:rsid w:val="004C544C"/>
    <w:rsid w:val="005139C7"/>
    <w:rsid w:val="0056564F"/>
    <w:rsid w:val="0067276C"/>
    <w:rsid w:val="006A5D05"/>
    <w:rsid w:val="009075EE"/>
    <w:rsid w:val="009D6411"/>
    <w:rsid w:val="00C26B62"/>
    <w:rsid w:val="00F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5E03"/>
  <w15:chartTrackingRefBased/>
  <w15:docId w15:val="{44239427-6141-4957-A406-2822C94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44C"/>
  </w:style>
  <w:style w:type="character" w:styleId="a5">
    <w:name w:val="page number"/>
    <w:basedOn w:val="a0"/>
    <w:rsid w:val="004C544C"/>
  </w:style>
  <w:style w:type="paragraph" w:styleId="a6">
    <w:name w:val="Balloon Text"/>
    <w:basedOn w:val="a"/>
    <w:link w:val="a7"/>
    <w:uiPriority w:val="99"/>
    <w:semiHidden/>
    <w:unhideWhenUsed/>
    <w:rsid w:val="006A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4</cp:revision>
  <cp:lastPrinted>2022-12-28T06:58:00Z</cp:lastPrinted>
  <dcterms:created xsi:type="dcterms:W3CDTF">2022-12-28T06:02:00Z</dcterms:created>
  <dcterms:modified xsi:type="dcterms:W3CDTF">2022-12-29T06:46:00Z</dcterms:modified>
</cp:coreProperties>
</file>