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42" w:rsidRDefault="000C5442" w:rsidP="007E5DB8">
      <w:pPr>
        <w:keepNext/>
        <w:keepLines/>
      </w:pPr>
    </w:p>
    <w:p w:rsidR="007703D3" w:rsidRDefault="007703D3" w:rsidP="007703D3">
      <w:pPr>
        <w:keepNext/>
        <w:keepLines/>
        <w:jc w:val="right"/>
        <w:rPr>
          <w:sz w:val="24"/>
          <w:szCs w:val="24"/>
        </w:rPr>
      </w:pPr>
    </w:p>
    <w:p w:rsidR="007703D3" w:rsidRDefault="007703D3" w:rsidP="007703D3">
      <w:pPr>
        <w:keepNext/>
        <w:keepLines/>
        <w:jc w:val="right"/>
        <w:rPr>
          <w:sz w:val="24"/>
          <w:szCs w:val="24"/>
        </w:rPr>
      </w:pPr>
    </w:p>
    <w:p w:rsidR="007703D3" w:rsidRDefault="007703D3" w:rsidP="004C76A0">
      <w:pPr>
        <w:keepNext/>
        <w:keepLines/>
        <w:rPr>
          <w:sz w:val="24"/>
          <w:szCs w:val="24"/>
        </w:rPr>
      </w:pPr>
    </w:p>
    <w:p w:rsidR="000049FC" w:rsidRDefault="000049FC" w:rsidP="000049FC">
      <w:pPr>
        <w:ind w:firstLine="426"/>
        <w:rPr>
          <w:b/>
          <w:color w:val="353535"/>
          <w:sz w:val="32"/>
          <w:szCs w:val="32"/>
        </w:rPr>
      </w:pPr>
      <w:r>
        <w:rPr>
          <w:b/>
          <w:color w:val="353535"/>
          <w:sz w:val="32"/>
          <w:szCs w:val="32"/>
        </w:rPr>
        <w:t xml:space="preserve">                  </w:t>
      </w:r>
      <w:bookmarkStart w:id="0" w:name="_GoBack"/>
      <w:r>
        <w:rPr>
          <w:b/>
          <w:color w:val="353535"/>
          <w:sz w:val="32"/>
          <w:szCs w:val="32"/>
        </w:rPr>
        <w:t xml:space="preserve">Гарантия безопасности – наша задача! </w:t>
      </w:r>
      <w:bookmarkEnd w:id="0"/>
    </w:p>
    <w:p w:rsidR="000049FC" w:rsidRDefault="000049FC" w:rsidP="000049FC">
      <w:pPr>
        <w:ind w:firstLine="426"/>
        <w:rPr>
          <w:color w:val="353535"/>
          <w:sz w:val="28"/>
          <w:szCs w:val="28"/>
        </w:rPr>
      </w:pPr>
    </w:p>
    <w:p w:rsidR="000049FC" w:rsidRPr="00766BDA" w:rsidRDefault="000049FC" w:rsidP="000049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BDA">
        <w:rPr>
          <w:sz w:val="28"/>
          <w:szCs w:val="28"/>
        </w:rPr>
        <w:t>Информацию по вопросам организации охраны объектов, квартир и других мест хранения имущества граждан можно получить по адресу: г. Усть-Катав МКР-2, д.19, либо по тел. 8-(35167)-3-09-87.</w:t>
      </w:r>
    </w:p>
    <w:p w:rsidR="000049FC" w:rsidRPr="00766BDA" w:rsidRDefault="000049FC" w:rsidP="000049FC">
      <w:pPr>
        <w:ind w:firstLine="426"/>
        <w:jc w:val="both"/>
        <w:rPr>
          <w:sz w:val="28"/>
          <w:szCs w:val="28"/>
        </w:rPr>
      </w:pP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   Тарифы взимания платы за услуги вневедомственной охраны: 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>- охран</w:t>
      </w:r>
      <w:r w:rsidR="00C043DF">
        <w:rPr>
          <w:sz w:val="28"/>
          <w:szCs w:val="28"/>
        </w:rPr>
        <w:t>а</w:t>
      </w:r>
      <w:r w:rsidR="00744CE5">
        <w:rPr>
          <w:sz w:val="28"/>
          <w:szCs w:val="28"/>
        </w:rPr>
        <w:t xml:space="preserve"> объектов</w:t>
      </w:r>
      <w:r w:rsidRPr="00766BDA">
        <w:rPr>
          <w:sz w:val="28"/>
          <w:szCs w:val="28"/>
        </w:rPr>
        <w:t xml:space="preserve"> с помощью технических средств (охранная, тревожная, пожарная сигнализация) </w:t>
      </w:r>
      <w:r w:rsidR="00744CE5">
        <w:rPr>
          <w:sz w:val="28"/>
          <w:szCs w:val="28"/>
        </w:rPr>
        <w:t>с применением пульта централизованного     наблюдения</w:t>
      </w:r>
      <w:r w:rsidRPr="00766BDA">
        <w:rPr>
          <w:sz w:val="28"/>
          <w:szCs w:val="28"/>
        </w:rPr>
        <w:t xml:space="preserve"> – от 8, 12 </w:t>
      </w:r>
      <w:r w:rsidR="00657BCC" w:rsidRPr="00766BDA">
        <w:rPr>
          <w:sz w:val="28"/>
          <w:szCs w:val="28"/>
        </w:rPr>
        <w:t>руб.</w:t>
      </w:r>
      <w:r w:rsidRPr="00766BDA">
        <w:rPr>
          <w:sz w:val="28"/>
          <w:szCs w:val="28"/>
        </w:rPr>
        <w:t>/час</w:t>
      </w:r>
      <w:proofErr w:type="gramStart"/>
      <w:r w:rsidRPr="00766BDA">
        <w:rPr>
          <w:sz w:val="28"/>
          <w:szCs w:val="28"/>
        </w:rPr>
        <w:t>.,</w:t>
      </w:r>
      <w:proofErr w:type="gramEnd"/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- охрана квартиры – от 221, 44 </w:t>
      </w:r>
      <w:r w:rsidR="00657BCC" w:rsidRPr="00766BDA">
        <w:rPr>
          <w:sz w:val="28"/>
          <w:szCs w:val="28"/>
        </w:rPr>
        <w:t>руб.</w:t>
      </w:r>
      <w:r w:rsidRPr="00766BDA">
        <w:rPr>
          <w:sz w:val="28"/>
          <w:szCs w:val="28"/>
        </w:rPr>
        <w:t>/мес.,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>- охрана индивидуального дома – от 27</w:t>
      </w:r>
      <w:r w:rsidR="0065631B">
        <w:rPr>
          <w:sz w:val="28"/>
          <w:szCs w:val="28"/>
        </w:rPr>
        <w:t>5</w:t>
      </w:r>
      <w:r w:rsidRPr="00766BDA">
        <w:rPr>
          <w:sz w:val="28"/>
          <w:szCs w:val="28"/>
        </w:rPr>
        <w:t>,</w:t>
      </w:r>
      <w:r w:rsidR="0065631B">
        <w:rPr>
          <w:sz w:val="28"/>
          <w:szCs w:val="28"/>
        </w:rPr>
        <w:t>49</w:t>
      </w:r>
      <w:r w:rsidRPr="00766BDA">
        <w:rPr>
          <w:sz w:val="28"/>
          <w:szCs w:val="28"/>
        </w:rPr>
        <w:t xml:space="preserve"> </w:t>
      </w:r>
      <w:r w:rsidR="00657BCC" w:rsidRPr="00766BDA">
        <w:rPr>
          <w:sz w:val="28"/>
          <w:szCs w:val="28"/>
        </w:rPr>
        <w:t>руб.</w:t>
      </w:r>
      <w:r w:rsidRPr="00766BDA">
        <w:rPr>
          <w:sz w:val="28"/>
          <w:szCs w:val="28"/>
        </w:rPr>
        <w:t>/мес.,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>- охран</w:t>
      </w:r>
      <w:r w:rsidR="0065631B">
        <w:rPr>
          <w:sz w:val="28"/>
          <w:szCs w:val="28"/>
        </w:rPr>
        <w:t>а</w:t>
      </w:r>
      <w:r w:rsidRPr="00766BDA">
        <w:rPr>
          <w:sz w:val="28"/>
          <w:szCs w:val="28"/>
        </w:rPr>
        <w:t xml:space="preserve"> квартир и мест хранения имущества граждан (МХИГ) при помощи мобильной кнопки </w:t>
      </w:r>
      <w:r w:rsidR="0065631B">
        <w:rPr>
          <w:sz w:val="28"/>
          <w:szCs w:val="28"/>
        </w:rPr>
        <w:t>тревожной сигнализации</w:t>
      </w:r>
      <w:r w:rsidRPr="00766BDA">
        <w:rPr>
          <w:sz w:val="28"/>
          <w:szCs w:val="28"/>
        </w:rPr>
        <w:t xml:space="preserve"> -105,52 </w:t>
      </w:r>
      <w:proofErr w:type="spellStart"/>
      <w:r w:rsidRPr="00766BDA">
        <w:rPr>
          <w:sz w:val="28"/>
          <w:szCs w:val="28"/>
        </w:rPr>
        <w:t>руб</w:t>
      </w:r>
      <w:proofErr w:type="spellEnd"/>
      <w:r w:rsidRPr="00766BDA">
        <w:rPr>
          <w:sz w:val="28"/>
          <w:szCs w:val="28"/>
        </w:rPr>
        <w:t>/мес.,</w:t>
      </w:r>
    </w:p>
    <w:p w:rsidR="000049FC" w:rsidRPr="00744CE5" w:rsidRDefault="000049FC" w:rsidP="000049FC">
      <w:pPr>
        <w:jc w:val="both"/>
        <w:rPr>
          <w:sz w:val="28"/>
          <w:szCs w:val="28"/>
        </w:rPr>
      </w:pPr>
      <w:r w:rsidRPr="00744CE5">
        <w:rPr>
          <w:sz w:val="28"/>
          <w:szCs w:val="28"/>
        </w:rPr>
        <w:t xml:space="preserve">- </w:t>
      </w:r>
      <w:r w:rsidR="00744CE5" w:rsidRPr="00744CE5">
        <w:rPr>
          <w:sz w:val="28"/>
          <w:szCs w:val="28"/>
        </w:rPr>
        <w:t>за охрану путем направления нарядов полиции к местам хранения имущества для пресечения</w:t>
      </w:r>
      <w:r w:rsidR="00744CE5">
        <w:rPr>
          <w:sz w:val="28"/>
          <w:szCs w:val="28"/>
        </w:rPr>
        <w:t xml:space="preserve"> </w:t>
      </w:r>
      <w:r w:rsidR="00744CE5" w:rsidRPr="00744CE5">
        <w:rPr>
          <w:sz w:val="28"/>
          <w:szCs w:val="28"/>
        </w:rPr>
        <w:t>противоправного посягательства, при получении информации о происшествии на охраняемом объекте</w:t>
      </w:r>
      <w:r w:rsidR="00744CE5">
        <w:rPr>
          <w:sz w:val="28"/>
          <w:szCs w:val="28"/>
        </w:rPr>
        <w:t xml:space="preserve"> </w:t>
      </w:r>
      <w:r w:rsidR="00744CE5" w:rsidRPr="00744CE5">
        <w:rPr>
          <w:sz w:val="28"/>
          <w:szCs w:val="28"/>
        </w:rPr>
        <w:t xml:space="preserve">от собственника или его доверенного лица (организации), в </w:t>
      </w:r>
      <w:proofErr w:type="spellStart"/>
      <w:r w:rsidR="00744CE5" w:rsidRPr="00744CE5">
        <w:rPr>
          <w:sz w:val="28"/>
          <w:szCs w:val="28"/>
        </w:rPr>
        <w:t>т.ч</w:t>
      </w:r>
      <w:proofErr w:type="spellEnd"/>
      <w:r w:rsidR="00744CE5" w:rsidRPr="00744CE5">
        <w:rPr>
          <w:sz w:val="28"/>
          <w:szCs w:val="28"/>
        </w:rPr>
        <w:t>. поступающие с объектов,</w:t>
      </w:r>
      <w:r w:rsidR="00744CE5">
        <w:rPr>
          <w:sz w:val="28"/>
          <w:szCs w:val="28"/>
        </w:rPr>
        <w:t xml:space="preserve"> </w:t>
      </w:r>
      <w:r w:rsidR="00744CE5" w:rsidRPr="00744CE5">
        <w:rPr>
          <w:sz w:val="28"/>
          <w:szCs w:val="28"/>
        </w:rPr>
        <w:t>подключенных к системам наблюдения организаций, осуществляющих мониторинг технических средств</w:t>
      </w:r>
      <w:r w:rsidR="00744CE5" w:rsidRPr="00744CE5">
        <w:rPr>
          <w:sz w:val="28"/>
          <w:szCs w:val="28"/>
        </w:rPr>
        <w:br/>
        <w:t xml:space="preserve">охраны </w:t>
      </w:r>
      <w:r w:rsidRPr="00744CE5">
        <w:rPr>
          <w:sz w:val="28"/>
          <w:szCs w:val="28"/>
        </w:rPr>
        <w:t xml:space="preserve">- 2,52 </w:t>
      </w:r>
      <w:proofErr w:type="spellStart"/>
      <w:r w:rsidRPr="00744CE5">
        <w:rPr>
          <w:sz w:val="28"/>
          <w:szCs w:val="28"/>
        </w:rPr>
        <w:t>руб</w:t>
      </w:r>
      <w:proofErr w:type="spellEnd"/>
      <w:r w:rsidRPr="00744CE5">
        <w:rPr>
          <w:sz w:val="28"/>
          <w:szCs w:val="28"/>
        </w:rPr>
        <w:t>/час.,</w:t>
      </w:r>
    </w:p>
    <w:p w:rsidR="000049FC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- охрана мобильных объектов (транспорта) путём направления нарядов полиции по сигналу «Тревога» - 164,22 </w:t>
      </w:r>
      <w:r w:rsidR="00657BCC" w:rsidRPr="00766BDA">
        <w:rPr>
          <w:sz w:val="28"/>
          <w:szCs w:val="28"/>
        </w:rPr>
        <w:t>руб.</w:t>
      </w:r>
      <w:r w:rsidRPr="00766BDA">
        <w:rPr>
          <w:sz w:val="28"/>
          <w:szCs w:val="28"/>
        </w:rPr>
        <w:t>/мес.</w:t>
      </w:r>
    </w:p>
    <w:p w:rsidR="0065631B" w:rsidRPr="0065631B" w:rsidRDefault="0065631B" w:rsidP="0065631B">
      <w:pPr>
        <w:jc w:val="both"/>
        <w:rPr>
          <w:sz w:val="28"/>
          <w:szCs w:val="28"/>
        </w:rPr>
      </w:pPr>
      <w:r w:rsidRPr="006563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631B">
        <w:rPr>
          <w:rStyle w:val="fontstyle01"/>
          <w:rFonts w:ascii="Times New Roman" w:hAnsi="Times New Roman" w:cs="Times New Roman"/>
        </w:rPr>
        <w:t xml:space="preserve">Наблюдение за охраняемым объектом, оборудованным системой навигационного спутникового мониторинга </w:t>
      </w:r>
      <w:r>
        <w:rPr>
          <w:rStyle w:val="fontstyle01"/>
          <w:rFonts w:ascii="Times New Roman" w:hAnsi="Times New Roman" w:cs="Times New Roman"/>
        </w:rPr>
        <w:t>«</w:t>
      </w:r>
      <w:r w:rsidRPr="0065631B">
        <w:rPr>
          <w:rStyle w:val="fontstyle01"/>
          <w:rFonts w:ascii="Times New Roman" w:hAnsi="Times New Roman" w:cs="Times New Roman"/>
        </w:rPr>
        <w:t>Алмаз</w:t>
      </w:r>
      <w:r>
        <w:rPr>
          <w:rStyle w:val="fontstyle01"/>
          <w:rFonts w:ascii="Times New Roman" w:hAnsi="Times New Roman" w:cs="Times New Roman"/>
        </w:rPr>
        <w:t>»</w:t>
      </w:r>
      <w:r w:rsidRPr="0065631B">
        <w:rPr>
          <w:rStyle w:val="fontstyle01"/>
          <w:rFonts w:ascii="Times New Roman" w:hAnsi="Times New Roman" w:cs="Times New Roman"/>
        </w:rPr>
        <w:t>, с помощью специализированного программно-аппаратного комплекса взаимодействия с мониторинговыми компаниями (ПАК ВСМК)</w:t>
      </w:r>
      <w:r w:rsidRPr="0065631B">
        <w:rPr>
          <w:sz w:val="28"/>
          <w:szCs w:val="28"/>
        </w:rPr>
        <w:t xml:space="preserve"> - 250 </w:t>
      </w:r>
      <w:proofErr w:type="spellStart"/>
      <w:r w:rsidRPr="0065631B">
        <w:rPr>
          <w:sz w:val="28"/>
          <w:szCs w:val="28"/>
        </w:rPr>
        <w:t>руб</w:t>
      </w:r>
      <w:proofErr w:type="spellEnd"/>
      <w:r w:rsidRPr="0065631B">
        <w:rPr>
          <w:sz w:val="28"/>
          <w:szCs w:val="28"/>
        </w:rPr>
        <w:t>/мес.,</w:t>
      </w:r>
    </w:p>
    <w:p w:rsidR="0065631B" w:rsidRPr="0065631B" w:rsidRDefault="0065631B" w:rsidP="0065631B">
      <w:pPr>
        <w:jc w:val="both"/>
        <w:rPr>
          <w:sz w:val="28"/>
          <w:szCs w:val="28"/>
        </w:rPr>
      </w:pPr>
      <w:r w:rsidRPr="0065631B">
        <w:rPr>
          <w:sz w:val="28"/>
          <w:szCs w:val="28"/>
        </w:rPr>
        <w:t xml:space="preserve">- </w:t>
      </w:r>
      <w:r w:rsidRPr="0065631B">
        <w:rPr>
          <w:rStyle w:val="fontstyle01"/>
          <w:rFonts w:ascii="Times New Roman" w:hAnsi="Times New Roman" w:cs="Times New Roman"/>
        </w:rPr>
        <w:t>Выезд группы задержания по сигналу «Тревога», поступающего с охраняемого объекта, оборудованного системой навигационного спутникового мониторинга «Алмаз» - 1 выезд по сигналу «Тревога» 300 руб.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Режим работы отдела: Понедельник - Пятница: с 8.30 до 17.30. 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Перерыв: с 13.00 до 14.00. 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Суббота, Воскресенье – выходной. </w:t>
      </w:r>
    </w:p>
    <w:p w:rsidR="000049FC" w:rsidRPr="00766BDA" w:rsidRDefault="000049FC" w:rsidP="000049FC">
      <w:pPr>
        <w:jc w:val="both"/>
        <w:rPr>
          <w:sz w:val="28"/>
          <w:szCs w:val="28"/>
        </w:rPr>
      </w:pPr>
      <w:r w:rsidRPr="00766BDA">
        <w:rPr>
          <w:sz w:val="28"/>
          <w:szCs w:val="28"/>
        </w:rPr>
        <w:t xml:space="preserve">Адрес: г. Усть-Катав, МКР-2, д. 19.   </w:t>
      </w:r>
    </w:p>
    <w:p w:rsidR="007703D3" w:rsidRDefault="000049FC" w:rsidP="0065631B">
      <w:pPr>
        <w:jc w:val="both"/>
        <w:rPr>
          <w:sz w:val="24"/>
          <w:szCs w:val="24"/>
        </w:rPr>
      </w:pPr>
      <w:r w:rsidRPr="00766BDA">
        <w:rPr>
          <w:sz w:val="28"/>
          <w:szCs w:val="28"/>
        </w:rPr>
        <w:t xml:space="preserve">Контактные телефоны: 8-(35167)-3-09-87. </w:t>
      </w:r>
    </w:p>
    <w:p w:rsidR="007703D3" w:rsidRPr="002A254D" w:rsidRDefault="007703D3" w:rsidP="004C76A0">
      <w:pPr>
        <w:keepNext/>
        <w:keepLines/>
        <w:rPr>
          <w:sz w:val="24"/>
          <w:szCs w:val="24"/>
        </w:rPr>
      </w:pPr>
    </w:p>
    <w:sectPr w:rsidR="007703D3" w:rsidRPr="002A254D" w:rsidSect="00657BCC">
      <w:headerReference w:type="even" r:id="rId7"/>
      <w:headerReference w:type="default" r:id="rId8"/>
      <w:footerReference w:type="default" r:id="rId9"/>
      <w:pgSz w:w="11906" w:h="16838"/>
      <w:pgMar w:top="284" w:right="991" w:bottom="1134" w:left="1701" w:header="720" w:footer="720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B4" w:rsidRDefault="00F20AB4">
      <w:r>
        <w:separator/>
      </w:r>
    </w:p>
  </w:endnote>
  <w:endnote w:type="continuationSeparator" w:id="0">
    <w:p w:rsidR="00F20AB4" w:rsidRDefault="00F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D3" w:rsidRDefault="007703D3">
    <w:pPr>
      <w:pStyle w:val="ae"/>
    </w:pPr>
  </w:p>
  <w:p w:rsidR="007703D3" w:rsidRDefault="007703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B4" w:rsidRDefault="00F20AB4">
      <w:r>
        <w:separator/>
      </w:r>
    </w:p>
  </w:footnote>
  <w:footnote w:type="continuationSeparator" w:id="0">
    <w:p w:rsidR="00F20AB4" w:rsidRDefault="00F2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8E" w:rsidRDefault="000C5442" w:rsidP="002D68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88E" w:rsidRDefault="00657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8E" w:rsidRDefault="00657BCC" w:rsidP="002D688E">
    <w:pPr>
      <w:pStyle w:val="a3"/>
      <w:framePr w:wrap="around" w:vAnchor="text" w:hAnchor="margin" w:xAlign="center" w:y="1"/>
      <w:rPr>
        <w:rStyle w:val="a7"/>
      </w:rPr>
    </w:pPr>
  </w:p>
  <w:p w:rsidR="002D688E" w:rsidRDefault="00657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B9"/>
    <w:rsid w:val="000049FC"/>
    <w:rsid w:val="000079D5"/>
    <w:rsid w:val="000256BF"/>
    <w:rsid w:val="000259CE"/>
    <w:rsid w:val="00040187"/>
    <w:rsid w:val="000535C8"/>
    <w:rsid w:val="0008771E"/>
    <w:rsid w:val="000B386C"/>
    <w:rsid w:val="000C5442"/>
    <w:rsid w:val="000F6E87"/>
    <w:rsid w:val="00116E27"/>
    <w:rsid w:val="00136782"/>
    <w:rsid w:val="00196FBF"/>
    <w:rsid w:val="00212B2F"/>
    <w:rsid w:val="002251A8"/>
    <w:rsid w:val="002A254D"/>
    <w:rsid w:val="002C5CA9"/>
    <w:rsid w:val="002C7178"/>
    <w:rsid w:val="002E4AC8"/>
    <w:rsid w:val="002F09E6"/>
    <w:rsid w:val="00313909"/>
    <w:rsid w:val="0035013F"/>
    <w:rsid w:val="00375808"/>
    <w:rsid w:val="003F5D7F"/>
    <w:rsid w:val="00433F68"/>
    <w:rsid w:val="004544B9"/>
    <w:rsid w:val="004C76A0"/>
    <w:rsid w:val="004D0BAA"/>
    <w:rsid w:val="00525AE5"/>
    <w:rsid w:val="005439F4"/>
    <w:rsid w:val="00564C42"/>
    <w:rsid w:val="00566B2A"/>
    <w:rsid w:val="00577AB3"/>
    <w:rsid w:val="005854B6"/>
    <w:rsid w:val="005A317E"/>
    <w:rsid w:val="005B3E55"/>
    <w:rsid w:val="006318F1"/>
    <w:rsid w:val="0065631B"/>
    <w:rsid w:val="00657BCC"/>
    <w:rsid w:val="006C2547"/>
    <w:rsid w:val="006D4440"/>
    <w:rsid w:val="0071092B"/>
    <w:rsid w:val="007268C7"/>
    <w:rsid w:val="00744CE5"/>
    <w:rsid w:val="007703D3"/>
    <w:rsid w:val="007E5DB8"/>
    <w:rsid w:val="007F2DAE"/>
    <w:rsid w:val="0083248A"/>
    <w:rsid w:val="0084598B"/>
    <w:rsid w:val="00846C4D"/>
    <w:rsid w:val="008A110B"/>
    <w:rsid w:val="009E1F12"/>
    <w:rsid w:val="00B44021"/>
    <w:rsid w:val="00B51E4E"/>
    <w:rsid w:val="00B62A49"/>
    <w:rsid w:val="00C043DF"/>
    <w:rsid w:val="00C33468"/>
    <w:rsid w:val="00C40AD8"/>
    <w:rsid w:val="00D2430D"/>
    <w:rsid w:val="00D25C82"/>
    <w:rsid w:val="00E75EA4"/>
    <w:rsid w:val="00ED6E37"/>
    <w:rsid w:val="00F20AB4"/>
    <w:rsid w:val="00F40CDF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4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54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C54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C5442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0C54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0C5442"/>
  </w:style>
  <w:style w:type="character" w:customStyle="1" w:styleId="30">
    <w:name w:val="Заголовок 3 Знак"/>
    <w:basedOn w:val="a0"/>
    <w:link w:val="3"/>
    <w:uiPriority w:val="9"/>
    <w:semiHidden/>
    <w:rsid w:val="00577A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8">
    <w:name w:val="Знак"/>
    <w:basedOn w:val="a"/>
    <w:rsid w:val="007E5D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7E5D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5D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F2D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2DAE"/>
    <w:rPr>
      <w:color w:val="0000FF"/>
      <w:u w:val="single"/>
    </w:rPr>
  </w:style>
  <w:style w:type="paragraph" w:customStyle="1" w:styleId="s22">
    <w:name w:val="s_22"/>
    <w:basedOn w:val="a"/>
    <w:rsid w:val="007F2D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2DAE"/>
  </w:style>
  <w:style w:type="paragraph" w:customStyle="1" w:styleId="ac">
    <w:name w:val="Знак Знак Знак Знак Знак Знак"/>
    <w:basedOn w:val="a"/>
    <w:autoRedefine/>
    <w:rsid w:val="00313909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d">
    <w:name w:val="No Spacing"/>
    <w:uiPriority w:val="1"/>
    <w:qFormat/>
    <w:rsid w:val="00D2430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703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03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77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44CE5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4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54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C54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C5442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0C54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0C5442"/>
  </w:style>
  <w:style w:type="character" w:customStyle="1" w:styleId="30">
    <w:name w:val="Заголовок 3 Знак"/>
    <w:basedOn w:val="a0"/>
    <w:link w:val="3"/>
    <w:uiPriority w:val="9"/>
    <w:semiHidden/>
    <w:rsid w:val="00577A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8">
    <w:name w:val="Знак"/>
    <w:basedOn w:val="a"/>
    <w:rsid w:val="007E5D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7E5D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5D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F2D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2DAE"/>
    <w:rPr>
      <w:color w:val="0000FF"/>
      <w:u w:val="single"/>
    </w:rPr>
  </w:style>
  <w:style w:type="paragraph" w:customStyle="1" w:styleId="s22">
    <w:name w:val="s_22"/>
    <w:basedOn w:val="a"/>
    <w:rsid w:val="007F2D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2DAE"/>
  </w:style>
  <w:style w:type="paragraph" w:customStyle="1" w:styleId="ac">
    <w:name w:val="Знак Знак Знак Знак Знак Знак"/>
    <w:basedOn w:val="a"/>
    <w:autoRedefine/>
    <w:rsid w:val="00313909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d">
    <w:name w:val="No Spacing"/>
    <w:uiPriority w:val="1"/>
    <w:qFormat/>
    <w:rsid w:val="00D2430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703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03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77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44CE5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Снегатулина Р.А.</dc:creator>
  <cp:keywords/>
  <dc:description/>
  <cp:lastModifiedBy>Natalia</cp:lastModifiedBy>
  <cp:revision>3</cp:revision>
  <cp:lastPrinted>2018-07-24T09:45:00Z</cp:lastPrinted>
  <dcterms:created xsi:type="dcterms:W3CDTF">2018-07-25T05:26:00Z</dcterms:created>
  <dcterms:modified xsi:type="dcterms:W3CDTF">2018-07-29T13:24:00Z</dcterms:modified>
</cp:coreProperties>
</file>