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36" w:rsidRPr="009266AD" w:rsidRDefault="00E71536" w:rsidP="00E71536">
      <w:pPr>
        <w:suppressAutoHyphens/>
        <w:ind w:left="3828" w:right="4252" w:firstLine="425"/>
        <w:jc w:val="center"/>
        <w:rPr>
          <w:rFonts w:eastAsia="Lucida Sans Unicode"/>
          <w:kern w:val="1"/>
          <w:sz w:val="24"/>
          <w:szCs w:val="24"/>
          <w:lang w:eastAsia="ko-KR"/>
        </w:rPr>
      </w:pPr>
      <w:r w:rsidRPr="009266AD">
        <w:rPr>
          <w:rFonts w:eastAsia="Lucida Sans Unicode"/>
          <w:noProof/>
          <w:kern w:val="1"/>
          <w:sz w:val="24"/>
          <w:szCs w:val="24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536" w:rsidRPr="009266AD" w:rsidRDefault="00E71536" w:rsidP="00E71536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40"/>
          <w:szCs w:val="40"/>
          <w:lang w:eastAsia="ar-SA"/>
        </w:rPr>
      </w:pPr>
      <w:r w:rsidRPr="009266AD">
        <w:rPr>
          <w:b/>
          <w:sz w:val="40"/>
          <w:szCs w:val="40"/>
          <w:lang w:eastAsia="ar-SA"/>
        </w:rPr>
        <w:t>СОБРАНИЕ  ДЕПУТАТОВ</w:t>
      </w:r>
    </w:p>
    <w:p w:rsidR="00E71536" w:rsidRPr="009266AD" w:rsidRDefault="00E71536" w:rsidP="00E71536">
      <w:pPr>
        <w:keepNext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jc w:val="center"/>
        <w:outlineLvl w:val="0"/>
        <w:rPr>
          <w:b/>
          <w:bCs/>
          <w:kern w:val="32"/>
          <w:sz w:val="24"/>
          <w:szCs w:val="24"/>
          <w:lang w:eastAsia="ko-KR"/>
        </w:rPr>
      </w:pPr>
      <w:r w:rsidRPr="009266AD">
        <w:rPr>
          <w:b/>
          <w:bCs/>
          <w:kern w:val="32"/>
          <w:sz w:val="32"/>
          <w:szCs w:val="32"/>
          <w:lang w:eastAsia="ko-KR"/>
        </w:rPr>
        <w:t>УСТЬ-КАТАВСКОГО ГОРОДСКОГО ОКРУГА</w:t>
      </w:r>
    </w:p>
    <w:p w:rsidR="00E71536" w:rsidRPr="009266AD" w:rsidRDefault="00E71536" w:rsidP="00E71536">
      <w:pPr>
        <w:suppressAutoHyphens/>
        <w:jc w:val="center"/>
        <w:rPr>
          <w:rFonts w:eastAsia="Lucida Sans Unicode"/>
          <w:b/>
          <w:bCs/>
          <w:kern w:val="1"/>
          <w:sz w:val="24"/>
          <w:szCs w:val="24"/>
          <w:lang w:eastAsia="ko-KR"/>
        </w:rPr>
      </w:pPr>
      <w:r w:rsidRPr="009266AD">
        <w:rPr>
          <w:rFonts w:eastAsia="Lucida Sans Unicode"/>
          <w:b/>
          <w:bCs/>
          <w:kern w:val="1"/>
          <w:sz w:val="24"/>
          <w:szCs w:val="24"/>
          <w:lang w:eastAsia="ko-KR"/>
        </w:rPr>
        <w:t>ЧЕЛЯБИНСКОЙ ОБЛАСТИ</w:t>
      </w:r>
    </w:p>
    <w:p w:rsidR="00E71536" w:rsidRPr="009266AD" w:rsidRDefault="00E71536" w:rsidP="00E71536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eastAsia="Lucida Sans Unicode"/>
          <w:b/>
          <w:bCs/>
          <w:kern w:val="1"/>
          <w:sz w:val="30"/>
          <w:szCs w:val="30"/>
          <w:lang w:eastAsia="ko-KR"/>
        </w:rPr>
      </w:pPr>
      <w:r w:rsidRPr="009266AD">
        <w:rPr>
          <w:rFonts w:eastAsia="Lucida Sans Unicode"/>
          <w:b/>
          <w:bCs/>
          <w:kern w:val="1"/>
          <w:sz w:val="30"/>
          <w:szCs w:val="30"/>
          <w:lang w:eastAsia="ko-KR"/>
        </w:rPr>
        <w:t xml:space="preserve">  Двадцать первое заседание</w:t>
      </w:r>
    </w:p>
    <w:p w:rsidR="00E71536" w:rsidRPr="009266AD" w:rsidRDefault="00E71536" w:rsidP="00E71536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eastAsia="Lucida Sans Unicode"/>
          <w:kern w:val="1"/>
          <w:sz w:val="28"/>
          <w:szCs w:val="28"/>
          <w:lang w:eastAsia="ko-KR"/>
        </w:rPr>
      </w:pPr>
      <w:r w:rsidRPr="009266AD">
        <w:rPr>
          <w:rFonts w:eastAsia="Lucida Sans Unicode"/>
          <w:b/>
          <w:bCs/>
          <w:kern w:val="1"/>
          <w:sz w:val="28"/>
          <w:szCs w:val="28"/>
          <w:lang w:eastAsia="ko-KR"/>
        </w:rPr>
        <w:t>РЕШЕНИЕ</w:t>
      </w:r>
    </w:p>
    <w:p w:rsidR="00E71536" w:rsidRPr="009266AD" w:rsidRDefault="00E71536" w:rsidP="00E71536">
      <w:pPr>
        <w:tabs>
          <w:tab w:val="left" w:pos="567"/>
          <w:tab w:val="left" w:pos="5670"/>
          <w:tab w:val="left" w:pos="7938"/>
        </w:tabs>
        <w:suppressAutoHyphens/>
        <w:rPr>
          <w:rFonts w:eastAsia="Lucida Sans Unicode"/>
          <w:kern w:val="1"/>
          <w:sz w:val="24"/>
          <w:szCs w:val="24"/>
          <w:lang w:eastAsia="ko-KR"/>
        </w:rPr>
      </w:pPr>
    </w:p>
    <w:p w:rsidR="00E71536" w:rsidRPr="009266AD" w:rsidRDefault="00E71536" w:rsidP="00E71536">
      <w:pPr>
        <w:suppressAutoHyphens/>
        <w:rPr>
          <w:rFonts w:eastAsia="Lucida Sans Unicode"/>
          <w:b/>
          <w:kern w:val="1"/>
          <w:sz w:val="28"/>
          <w:szCs w:val="28"/>
          <w:lang w:eastAsia="ko-KR"/>
        </w:rPr>
      </w:pPr>
      <w:r w:rsidRPr="009266AD">
        <w:rPr>
          <w:rFonts w:eastAsia="Lucida Sans Unicode"/>
          <w:b/>
          <w:kern w:val="1"/>
          <w:sz w:val="28"/>
          <w:szCs w:val="28"/>
          <w:lang w:eastAsia="ko-KR"/>
        </w:rPr>
        <w:t xml:space="preserve">от     27.12. 2017     №  </w:t>
      </w:r>
      <w:r>
        <w:rPr>
          <w:rFonts w:eastAsia="Lucida Sans Unicode"/>
          <w:b/>
          <w:kern w:val="1"/>
          <w:sz w:val="28"/>
          <w:szCs w:val="28"/>
          <w:lang w:eastAsia="ko-KR"/>
        </w:rPr>
        <w:t>204</w:t>
      </w:r>
      <w:r w:rsidRPr="009266AD">
        <w:rPr>
          <w:rFonts w:eastAsia="Lucida Sans Unicode"/>
          <w:b/>
          <w:kern w:val="1"/>
          <w:sz w:val="28"/>
          <w:szCs w:val="28"/>
          <w:lang w:eastAsia="ko-KR"/>
        </w:rPr>
        <w:t xml:space="preserve">                                                         г. Усть-Катав</w:t>
      </w:r>
    </w:p>
    <w:p w:rsidR="00E71536" w:rsidRDefault="00E71536" w:rsidP="00E71536"/>
    <w:p w:rsidR="00E71536" w:rsidRDefault="00E71536" w:rsidP="00E71536"/>
    <w:p w:rsidR="00E71536" w:rsidRPr="00E71536" w:rsidRDefault="00E71536" w:rsidP="00E71536">
      <w:pPr>
        <w:shd w:val="clear" w:color="auto" w:fill="FFFFFF"/>
        <w:spacing w:line="322" w:lineRule="exact"/>
        <w:ind w:right="3969"/>
        <w:jc w:val="both"/>
        <w:rPr>
          <w:rFonts w:cs="Arial"/>
          <w:bCs/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 депутатов Усть-Катавского городского округа от 18.06.2006 года №48 «</w:t>
      </w:r>
      <w:r w:rsidRPr="00E71536">
        <w:rPr>
          <w:color w:val="000000"/>
          <w:spacing w:val="-8"/>
          <w:sz w:val="28"/>
          <w:szCs w:val="28"/>
        </w:rPr>
        <w:t>Об утверждении Положения</w:t>
      </w:r>
      <w:r w:rsidRPr="00E71536">
        <w:rPr>
          <w:rFonts w:cs="Arial"/>
          <w:bCs/>
          <w:sz w:val="28"/>
          <w:szCs w:val="28"/>
        </w:rPr>
        <w:t>о порядке перечисления муниципальными унитарными</w:t>
      </w:r>
      <w:r w:rsidR="00595463">
        <w:rPr>
          <w:rFonts w:cs="Arial"/>
          <w:bCs/>
          <w:sz w:val="28"/>
          <w:szCs w:val="28"/>
        </w:rPr>
        <w:t xml:space="preserve"> </w:t>
      </w:r>
      <w:r w:rsidRPr="00E71536">
        <w:rPr>
          <w:rFonts w:cs="Arial"/>
          <w:bCs/>
          <w:sz w:val="28"/>
          <w:szCs w:val="28"/>
        </w:rPr>
        <w:t>предприятиями   в бюджет Усть-Катавского городского</w:t>
      </w:r>
      <w:r w:rsidR="00595463">
        <w:rPr>
          <w:rFonts w:cs="Arial"/>
          <w:bCs/>
          <w:sz w:val="28"/>
          <w:szCs w:val="28"/>
        </w:rPr>
        <w:t xml:space="preserve"> </w:t>
      </w:r>
      <w:r w:rsidRPr="00E71536">
        <w:rPr>
          <w:rFonts w:cs="Arial"/>
          <w:bCs/>
          <w:sz w:val="28"/>
          <w:szCs w:val="28"/>
        </w:rPr>
        <w:t>округа части прибыли, остающейся после уплаты налогов и сборов и осуществления  иных обязательных платежей</w:t>
      </w:r>
      <w:r>
        <w:rPr>
          <w:rFonts w:cs="Arial"/>
          <w:bCs/>
          <w:sz w:val="28"/>
          <w:szCs w:val="28"/>
        </w:rPr>
        <w:t>»</w:t>
      </w:r>
    </w:p>
    <w:p w:rsidR="00E71536" w:rsidRPr="00E71536" w:rsidRDefault="00E71536" w:rsidP="00E71536">
      <w:pPr>
        <w:rPr>
          <w:rFonts w:ascii="Consultant" w:hAnsi="Consultant"/>
          <w:sz w:val="28"/>
          <w:szCs w:val="28"/>
        </w:rPr>
      </w:pPr>
    </w:p>
    <w:p w:rsidR="00E71536" w:rsidRDefault="00E71536" w:rsidP="00E71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Рассмотрев обращение Управления имущественных и земельных отношений а</w:t>
      </w:r>
      <w:r w:rsidRPr="001661AF">
        <w:rPr>
          <w:sz w:val="28"/>
          <w:szCs w:val="28"/>
        </w:rPr>
        <w:t>дминистрации Усть-Катавского городского округа</w:t>
      </w:r>
      <w:r>
        <w:rPr>
          <w:sz w:val="28"/>
          <w:szCs w:val="28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 Уставом Усть-Катавского городского округа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Собрание депутатов </w:t>
      </w:r>
    </w:p>
    <w:p w:rsidR="00E71536" w:rsidRDefault="00E71536" w:rsidP="00E71536">
      <w:pPr>
        <w:rPr>
          <w:sz w:val="28"/>
          <w:szCs w:val="28"/>
        </w:rPr>
      </w:pPr>
    </w:p>
    <w:p w:rsidR="00E71536" w:rsidRPr="00E71536" w:rsidRDefault="00E71536" w:rsidP="00E71536">
      <w:pPr>
        <w:jc w:val="center"/>
        <w:rPr>
          <w:b/>
          <w:sz w:val="28"/>
          <w:szCs w:val="28"/>
        </w:rPr>
      </w:pPr>
      <w:r w:rsidRPr="00E71536">
        <w:rPr>
          <w:b/>
          <w:sz w:val="28"/>
          <w:szCs w:val="28"/>
        </w:rPr>
        <w:t>РЕШАЕТ:</w:t>
      </w:r>
    </w:p>
    <w:p w:rsidR="00E71536" w:rsidRDefault="00E71536" w:rsidP="00E71536">
      <w:pPr>
        <w:rPr>
          <w:sz w:val="28"/>
          <w:szCs w:val="28"/>
        </w:rPr>
      </w:pPr>
    </w:p>
    <w:p w:rsidR="00E71536" w:rsidRDefault="00E71536" w:rsidP="00E71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в Положение о порядке перечисления муниципальными унитарными предприятиями в бюджет Усть-Катавского городского округа части прибыли, остающейся после уплаты налогов и сборов и осуществления иных обязательных платежей, утвержденное решением Собрания депутатов Усть-Катавского городского округа от 18.08.2006 г. №48,  следующие изменения:</w:t>
      </w:r>
    </w:p>
    <w:p w:rsidR="00E71536" w:rsidRDefault="00E71536" w:rsidP="00E71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Пункт 1.3. изложить  в следующей редакции:</w:t>
      </w:r>
    </w:p>
    <w:p w:rsidR="00E71536" w:rsidRPr="001661AF" w:rsidRDefault="00E71536" w:rsidP="00E71536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1661AF">
        <w:rPr>
          <w:rFonts w:ascii="Times New Roman" w:hAnsi="Times New Roman"/>
          <w:sz w:val="28"/>
          <w:szCs w:val="28"/>
        </w:rPr>
        <w:t xml:space="preserve">«1.3. Главным администратором доходов бюджета от поступлений части прибыли муниципальных унитарных предприятий, остающейся после уплаты налогов и иных обязательных платежей в бюджет Усть-Катавского городского округа, определить </w:t>
      </w:r>
      <w:r>
        <w:rPr>
          <w:rFonts w:ascii="Times New Roman" w:hAnsi="Times New Roman"/>
          <w:sz w:val="28"/>
          <w:szCs w:val="28"/>
        </w:rPr>
        <w:t>У</w:t>
      </w:r>
      <w:r w:rsidRPr="001661AF">
        <w:rPr>
          <w:rFonts w:ascii="Times New Roman" w:hAnsi="Times New Roman"/>
          <w:sz w:val="28"/>
          <w:szCs w:val="28"/>
        </w:rPr>
        <w:t>правление</w:t>
      </w:r>
      <w:r>
        <w:rPr>
          <w:rFonts w:ascii="Times New Roman" w:hAnsi="Times New Roman"/>
          <w:sz w:val="28"/>
          <w:szCs w:val="28"/>
        </w:rPr>
        <w:t xml:space="preserve"> имущественных и земельных отношений а</w:t>
      </w:r>
      <w:r w:rsidRPr="001661AF">
        <w:rPr>
          <w:rFonts w:ascii="Times New Roman" w:hAnsi="Times New Roman"/>
          <w:sz w:val="28"/>
          <w:szCs w:val="28"/>
        </w:rPr>
        <w:t>дминистрации Усть-Катавского городского округа.</w:t>
      </w:r>
      <w:r>
        <w:rPr>
          <w:rFonts w:ascii="Times New Roman" w:hAnsi="Times New Roman"/>
          <w:sz w:val="28"/>
          <w:szCs w:val="28"/>
        </w:rPr>
        <w:t>».</w:t>
      </w:r>
    </w:p>
    <w:p w:rsidR="00E71536" w:rsidRPr="00EF6C47" w:rsidRDefault="00E71536" w:rsidP="00E71536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lastRenderedPageBreak/>
        <w:t xml:space="preserve">2. </w:t>
      </w:r>
      <w:r w:rsidRPr="00AD75A5">
        <w:rPr>
          <w:sz w:val="28"/>
          <w:szCs w:val="28"/>
        </w:rPr>
        <w:t xml:space="preserve">Опубликовать настоящее решение в газете «Усть-Катавская неделя» и разместить его на официальном сайте администрации Усть-Катавского городского округа </w:t>
      </w:r>
      <w:hyperlink r:id="rId6" w:history="1">
        <w:r w:rsidRPr="00EF6C47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EF6C47">
          <w:rPr>
            <w:rStyle w:val="a3"/>
            <w:color w:val="auto"/>
            <w:sz w:val="28"/>
            <w:szCs w:val="28"/>
            <w:u w:val="none"/>
          </w:rPr>
          <w:t>.</w:t>
        </w:r>
        <w:r w:rsidRPr="00EF6C47">
          <w:rPr>
            <w:rStyle w:val="a3"/>
            <w:color w:val="auto"/>
            <w:sz w:val="28"/>
            <w:szCs w:val="28"/>
            <w:u w:val="none"/>
            <w:lang w:val="en-US"/>
          </w:rPr>
          <w:t>ukgo</w:t>
        </w:r>
        <w:r w:rsidRPr="00EF6C47">
          <w:rPr>
            <w:rStyle w:val="a3"/>
            <w:color w:val="auto"/>
            <w:sz w:val="28"/>
            <w:szCs w:val="28"/>
            <w:u w:val="none"/>
          </w:rPr>
          <w:t>.</w:t>
        </w:r>
        <w:r w:rsidRPr="00EF6C47">
          <w:rPr>
            <w:rStyle w:val="a3"/>
            <w:color w:val="auto"/>
            <w:sz w:val="28"/>
            <w:szCs w:val="28"/>
            <w:u w:val="none"/>
            <w:lang w:val="en-US"/>
          </w:rPr>
          <w:t>su</w:t>
        </w:r>
      </w:hyperlink>
      <w:r w:rsidRPr="00EF6C47">
        <w:rPr>
          <w:sz w:val="28"/>
          <w:szCs w:val="28"/>
        </w:rPr>
        <w:t>.</w:t>
      </w:r>
    </w:p>
    <w:p w:rsidR="00E71536" w:rsidRPr="00AD75A5" w:rsidRDefault="00E71536" w:rsidP="00E71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решение вступает в силу  после дня опубликования.</w:t>
      </w:r>
    </w:p>
    <w:p w:rsidR="00E71536" w:rsidRPr="00ED5840" w:rsidRDefault="00E71536" w:rsidP="00E71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ED5840">
        <w:rPr>
          <w:sz w:val="28"/>
          <w:szCs w:val="28"/>
        </w:rPr>
        <w:t xml:space="preserve">. Контроль за выполнением настоящего решения возложить на </w:t>
      </w:r>
      <w:r>
        <w:rPr>
          <w:sz w:val="28"/>
          <w:szCs w:val="28"/>
        </w:rPr>
        <w:t xml:space="preserve">председателя </w:t>
      </w:r>
      <w:r w:rsidRPr="00ED5840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ED5840">
        <w:rPr>
          <w:sz w:val="28"/>
          <w:szCs w:val="28"/>
        </w:rPr>
        <w:t xml:space="preserve"> по финансово-бюджетной и экономической </w:t>
      </w:r>
      <w:proofErr w:type="spellStart"/>
      <w:r w:rsidRPr="00ED5840">
        <w:rPr>
          <w:sz w:val="28"/>
          <w:szCs w:val="28"/>
        </w:rPr>
        <w:t>политике</w:t>
      </w:r>
      <w:r>
        <w:rPr>
          <w:sz w:val="28"/>
          <w:szCs w:val="28"/>
        </w:rPr>
        <w:t>С.Н.Федосову</w:t>
      </w:r>
      <w:proofErr w:type="spellEnd"/>
      <w:r w:rsidRPr="00ED5840">
        <w:rPr>
          <w:sz w:val="28"/>
          <w:szCs w:val="28"/>
        </w:rPr>
        <w:t>.</w:t>
      </w:r>
    </w:p>
    <w:p w:rsidR="00E71536" w:rsidRPr="00ED5840" w:rsidRDefault="00E71536" w:rsidP="00E71536">
      <w:pPr>
        <w:jc w:val="both"/>
        <w:rPr>
          <w:sz w:val="28"/>
          <w:szCs w:val="28"/>
        </w:rPr>
      </w:pPr>
    </w:p>
    <w:p w:rsidR="00E71536" w:rsidRPr="00ED5840" w:rsidRDefault="00E71536" w:rsidP="00E71536">
      <w:pPr>
        <w:jc w:val="both"/>
        <w:rPr>
          <w:sz w:val="28"/>
          <w:szCs w:val="28"/>
        </w:rPr>
      </w:pPr>
    </w:p>
    <w:p w:rsidR="00E71536" w:rsidRPr="00ED5840" w:rsidRDefault="00E71536" w:rsidP="00E71536">
      <w:pPr>
        <w:jc w:val="both"/>
        <w:rPr>
          <w:sz w:val="28"/>
          <w:szCs w:val="28"/>
        </w:rPr>
      </w:pPr>
    </w:p>
    <w:p w:rsidR="00E71536" w:rsidRPr="00ED5840" w:rsidRDefault="00E71536" w:rsidP="00E71536">
      <w:pPr>
        <w:jc w:val="both"/>
        <w:rPr>
          <w:sz w:val="28"/>
          <w:szCs w:val="28"/>
        </w:rPr>
      </w:pPr>
    </w:p>
    <w:p w:rsidR="00E71536" w:rsidRDefault="00E71536" w:rsidP="00E7153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71536" w:rsidRDefault="00E71536" w:rsidP="00E71536">
      <w:pPr>
        <w:jc w:val="both"/>
        <w:rPr>
          <w:sz w:val="28"/>
          <w:szCs w:val="28"/>
        </w:rPr>
      </w:pPr>
      <w:r>
        <w:rPr>
          <w:sz w:val="28"/>
          <w:szCs w:val="28"/>
        </w:rPr>
        <w:t>Усть-Катавского городского округа                                              А.И.Дружинин</w:t>
      </w:r>
    </w:p>
    <w:p w:rsidR="00E71536" w:rsidRPr="00ED5840" w:rsidRDefault="00E71536" w:rsidP="00E71536">
      <w:pPr>
        <w:jc w:val="both"/>
        <w:rPr>
          <w:sz w:val="28"/>
          <w:szCs w:val="28"/>
        </w:rPr>
      </w:pPr>
    </w:p>
    <w:p w:rsidR="00E71536" w:rsidRDefault="00E71536" w:rsidP="00E71536">
      <w:pPr>
        <w:jc w:val="both"/>
        <w:rPr>
          <w:sz w:val="28"/>
          <w:szCs w:val="28"/>
        </w:rPr>
      </w:pPr>
    </w:p>
    <w:p w:rsidR="00E71536" w:rsidRPr="00ED5840" w:rsidRDefault="00E71536" w:rsidP="00E71536">
      <w:pPr>
        <w:jc w:val="both"/>
        <w:rPr>
          <w:sz w:val="28"/>
          <w:szCs w:val="28"/>
        </w:rPr>
      </w:pPr>
      <w:bookmarkStart w:id="0" w:name="_GoBack"/>
      <w:bookmarkEnd w:id="0"/>
      <w:r w:rsidRPr="00ED5840">
        <w:rPr>
          <w:sz w:val="28"/>
          <w:szCs w:val="28"/>
        </w:rPr>
        <w:t>Глава Усть-Катавского</w:t>
      </w:r>
    </w:p>
    <w:p w:rsidR="00E71536" w:rsidRPr="00ED5840" w:rsidRDefault="00E71536" w:rsidP="00E71536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городского округа                                                                           </w:t>
      </w:r>
      <w:proofErr w:type="spellStart"/>
      <w:r>
        <w:rPr>
          <w:sz w:val="28"/>
          <w:szCs w:val="28"/>
        </w:rPr>
        <w:t>С.Д.Семков</w:t>
      </w:r>
      <w:proofErr w:type="spellEnd"/>
    </w:p>
    <w:p w:rsidR="00E71536" w:rsidRDefault="00E71536" w:rsidP="00E71536">
      <w:pPr>
        <w:jc w:val="both"/>
        <w:rPr>
          <w:sz w:val="28"/>
          <w:szCs w:val="28"/>
        </w:rPr>
      </w:pPr>
    </w:p>
    <w:p w:rsidR="00E71536" w:rsidRDefault="00E71536" w:rsidP="00E71536">
      <w:pPr>
        <w:jc w:val="both"/>
        <w:rPr>
          <w:sz w:val="28"/>
          <w:szCs w:val="28"/>
        </w:rPr>
      </w:pPr>
    </w:p>
    <w:p w:rsidR="00E71536" w:rsidRDefault="00E71536" w:rsidP="00E71536">
      <w:pPr>
        <w:jc w:val="both"/>
        <w:rPr>
          <w:sz w:val="28"/>
          <w:szCs w:val="28"/>
        </w:rPr>
      </w:pPr>
    </w:p>
    <w:p w:rsidR="0009363C" w:rsidRDefault="0009363C"/>
    <w:sectPr w:rsidR="0009363C" w:rsidSect="00E7153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536"/>
    <w:rsid w:val="0009363C"/>
    <w:rsid w:val="00595463"/>
    <w:rsid w:val="00BE76D0"/>
    <w:rsid w:val="00E71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1536"/>
    <w:rPr>
      <w:color w:val="0000FF"/>
      <w:u w:val="single"/>
    </w:rPr>
  </w:style>
  <w:style w:type="paragraph" w:customStyle="1" w:styleId="ConsNormal">
    <w:name w:val="ConsNormal"/>
    <w:rsid w:val="00E71536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54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4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sherina</cp:lastModifiedBy>
  <cp:revision>2</cp:revision>
  <dcterms:created xsi:type="dcterms:W3CDTF">2017-12-28T12:01:00Z</dcterms:created>
  <dcterms:modified xsi:type="dcterms:W3CDTF">2018-01-09T08:50:00Z</dcterms:modified>
</cp:coreProperties>
</file>