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46" w:rsidRDefault="00410446" w:rsidP="00410446">
      <w:pPr>
        <w:spacing w:before="74" w:line="276" w:lineRule="auto"/>
        <w:ind w:left="6394" w:right="142"/>
        <w:rPr>
          <w:b/>
          <w:spacing w:val="-2"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2959100</wp:posOffset>
            </wp:positionH>
            <wp:positionV relativeFrom="paragraph">
              <wp:posOffset>342900</wp:posOffset>
            </wp:positionV>
            <wp:extent cx="1752600" cy="762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Утверждаю</w:t>
      </w:r>
    </w:p>
    <w:p w:rsidR="00410446" w:rsidRDefault="00410446" w:rsidP="00410446">
      <w:pPr>
        <w:spacing w:before="74" w:line="276" w:lineRule="auto"/>
        <w:ind w:left="6394" w:right="142"/>
        <w:rPr>
          <w:b/>
          <w:sz w:val="24"/>
        </w:rPr>
      </w:pPr>
      <w:r>
        <w:rPr>
          <w:b/>
          <w:sz w:val="24"/>
        </w:rPr>
        <w:t>Начальник Главного</w:t>
      </w:r>
    </w:p>
    <w:p w:rsidR="00C63389" w:rsidRDefault="00410446" w:rsidP="00410446">
      <w:pPr>
        <w:spacing w:before="74" w:line="276" w:lineRule="auto"/>
        <w:ind w:left="6394" w:right="142"/>
        <w:rPr>
          <w:b/>
          <w:sz w:val="24"/>
        </w:rPr>
      </w:pPr>
      <w:r>
        <w:rPr>
          <w:b/>
          <w:spacing w:val="-2"/>
          <w:sz w:val="24"/>
        </w:rPr>
        <w:t>управления</w:t>
      </w:r>
    </w:p>
    <w:p w:rsidR="00410446" w:rsidRDefault="00410446" w:rsidP="00410446">
      <w:pPr>
        <w:tabs>
          <w:tab w:val="left" w:pos="8492"/>
        </w:tabs>
        <w:ind w:left="6580" w:right="139" w:hanging="62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А.А.Шегуров 20 января 2026 год</w:t>
      </w:r>
      <w:r w:rsidR="005C5DD2">
        <w:rPr>
          <w:b/>
          <w:sz w:val="24"/>
        </w:rPr>
        <w:t>а</w:t>
      </w:r>
    </w:p>
    <w:p w:rsidR="0089221F" w:rsidRDefault="0089221F" w:rsidP="00410446">
      <w:pPr>
        <w:tabs>
          <w:tab w:val="left" w:pos="8492"/>
        </w:tabs>
        <w:ind w:left="6580" w:right="139" w:hanging="62"/>
        <w:rPr>
          <w:b/>
          <w:sz w:val="24"/>
        </w:rPr>
      </w:pPr>
    </w:p>
    <w:p w:rsidR="005C5DD2" w:rsidRDefault="005C5DD2" w:rsidP="00410446">
      <w:pPr>
        <w:tabs>
          <w:tab w:val="left" w:pos="8492"/>
        </w:tabs>
        <w:ind w:left="6580" w:right="139" w:hanging="62"/>
        <w:rPr>
          <w:b/>
          <w:sz w:val="24"/>
        </w:rPr>
      </w:pPr>
    </w:p>
    <w:p w:rsidR="0089221F" w:rsidRDefault="00410446" w:rsidP="005C5DD2">
      <w:pPr>
        <w:tabs>
          <w:tab w:val="left" w:pos="8492"/>
        </w:tabs>
        <w:ind w:right="139"/>
        <w:rPr>
          <w:b/>
          <w:sz w:val="24"/>
        </w:rPr>
      </w:pPr>
      <w:r>
        <w:rPr>
          <w:b/>
          <w:sz w:val="24"/>
        </w:rPr>
        <w:t xml:space="preserve">Рейтинг востребованности профессий </w:t>
      </w:r>
    </w:p>
    <w:p w:rsidR="00C63389" w:rsidRDefault="00410446" w:rsidP="005C5DD2">
      <w:pPr>
        <w:tabs>
          <w:tab w:val="left" w:pos="8492"/>
        </w:tabs>
        <w:ind w:right="139"/>
        <w:rPr>
          <w:b/>
          <w:sz w:val="24"/>
        </w:rPr>
      </w:pPr>
      <w:r>
        <w:rPr>
          <w:b/>
          <w:sz w:val="24"/>
        </w:rPr>
        <w:t>РАБОЧИЕ ПРОФЕССИИ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2"/>
        <w:gridCol w:w="964"/>
        <w:gridCol w:w="1134"/>
        <w:gridCol w:w="1416"/>
        <w:gridCol w:w="1220"/>
        <w:gridCol w:w="1332"/>
      </w:tblGrid>
      <w:tr w:rsidR="00C63389">
        <w:trPr>
          <w:trHeight w:val="250"/>
        </w:trPr>
        <w:tc>
          <w:tcPr>
            <w:tcW w:w="566" w:type="dxa"/>
            <w:vMerge w:val="restart"/>
          </w:tcPr>
          <w:p w:rsidR="00C63389" w:rsidRDefault="00C6338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63389" w:rsidRDefault="00C63389"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 w:rsidR="00C63389" w:rsidRDefault="00410446">
            <w:pPr>
              <w:pStyle w:val="TableParagraph"/>
              <w:ind w:left="170" w:right="98" w:firstLine="4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62" w:type="dxa"/>
            <w:vMerge w:val="restart"/>
          </w:tcPr>
          <w:p w:rsidR="00C63389" w:rsidRDefault="00C6338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63389" w:rsidRDefault="00C63389">
            <w:pPr>
              <w:pStyle w:val="TableParagraph"/>
              <w:spacing w:before="131"/>
              <w:ind w:left="0"/>
              <w:jc w:val="left"/>
              <w:rPr>
                <w:b/>
                <w:sz w:val="20"/>
              </w:rPr>
            </w:pPr>
          </w:p>
          <w:p w:rsidR="00C63389" w:rsidRDefault="00410446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5C5DD2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66" w:type="dxa"/>
            <w:gridSpan w:val="5"/>
            <w:shd w:val="clear" w:color="auto" w:fill="91CCDB"/>
          </w:tcPr>
          <w:p w:rsidR="00C63389" w:rsidRDefault="00410446">
            <w:pPr>
              <w:pStyle w:val="TableParagraph"/>
              <w:spacing w:line="229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на1января2026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C63389">
        <w:trPr>
          <w:trHeight w:val="1176"/>
        </w:trPr>
        <w:tc>
          <w:tcPr>
            <w:tcW w:w="566" w:type="dxa"/>
            <w:vMerge/>
            <w:tcBorders>
              <w:top w:val="nil"/>
            </w:tcBorders>
          </w:tcPr>
          <w:p w:rsidR="00C63389" w:rsidRDefault="00C6338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63389" w:rsidRDefault="00C63389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"/>
              <w:ind w:left="85" w:right="7" w:firstLine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"/>
              <w:ind w:left="113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"/>
              <w:ind w:left="109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ности*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"/>
              <w:ind w:left="127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</w:tr>
      <w:tr w:rsidR="00C63389">
        <w:trPr>
          <w:trHeight w:val="272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борщик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территорий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90,0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C63389">
        <w:trPr>
          <w:trHeight w:val="552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="00410446">
              <w:rPr>
                <w:sz w:val="24"/>
              </w:rPr>
              <w:t>ператор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птицефабрики механизированных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4"/>
                <w:sz w:val="24"/>
              </w:rPr>
              <w:t>ферм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80,0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 w:right="5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</w:t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>распределительных</w:t>
            </w:r>
            <w:r w:rsidR="005C5DD2">
              <w:rPr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68100.00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ашинист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тепловоза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56,0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97000.00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бетонщик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54,5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38709.00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111000.00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проходчик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180000.00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="00410446">
              <w:rPr>
                <w:sz w:val="24"/>
              </w:rPr>
              <w:t>ператор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машинного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доения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47,0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828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монтажник по монтажу стальных</w:t>
            </w:r>
            <w:r w:rsidR="005C5DD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C5DD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45,4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116000.00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</w:t>
            </w:r>
            <w:r w:rsidR="00410446">
              <w:rPr>
                <w:sz w:val="24"/>
              </w:rPr>
              <w:t>лектромонтер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ремонту воздушных линий </w:t>
            </w:r>
            <w:r w:rsidR="00410446"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45,0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32000.00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552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="00410446">
              <w:rPr>
                <w:sz w:val="24"/>
              </w:rPr>
              <w:t>бработчик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поверхностных пороков металла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44,0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58000.00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85030.00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C63389" w:rsidRDefault="005C5DD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ашинист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конвейера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828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по контрольно- измерительным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автоматике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102000.00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огнеупорщик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40,0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27300.00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ремонту </w:t>
            </w:r>
            <w:r>
              <w:rPr>
                <w:spacing w:val="-2"/>
                <w:sz w:val="24"/>
              </w:rPr>
              <w:t>парогазотурбинного оборудования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37,0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302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4"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борщик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лестничных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клеток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4"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4"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4" w:line="268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34,0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4" w:line="268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4" w:line="268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C63389">
        <w:trPr>
          <w:trHeight w:val="30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6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6" w:line="272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6"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6"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6" w:line="272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6" w:line="272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52000.00</w:t>
            </w:r>
          </w:p>
        </w:tc>
      </w:tr>
      <w:tr w:rsidR="00C63389">
        <w:trPr>
          <w:trHeight w:val="296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410446">
              <w:rPr>
                <w:sz w:val="24"/>
              </w:rPr>
              <w:t>анитар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ветеринарный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0" w:line="26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0" w:line="26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0" w:line="26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0" w:line="26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59000.00</w:t>
            </w:r>
          </w:p>
        </w:tc>
      </w:tr>
      <w:tr w:rsidR="00C63389">
        <w:trPr>
          <w:trHeight w:val="311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онтер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4"/>
                <w:sz w:val="24"/>
              </w:rPr>
              <w:t>пути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8" w:line="27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8" w:line="27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28,3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8" w:line="274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8" w:line="274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81000.00</w:t>
            </w:r>
          </w:p>
        </w:tc>
      </w:tr>
      <w:tr w:rsidR="00C63389">
        <w:trPr>
          <w:trHeight w:val="551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 w:rsidR="00410446">
              <w:rPr>
                <w:sz w:val="24"/>
              </w:rPr>
              <w:t>онтролер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производстве черных металлов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27,3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43000.00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82000.00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410446">
              <w:rPr>
                <w:sz w:val="24"/>
              </w:rPr>
              <w:t>оставитель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поездов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25,5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85024.00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410446">
              <w:rPr>
                <w:sz w:val="24"/>
              </w:rPr>
              <w:t>риемосдатчик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груза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багажа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60683.00</w:t>
            </w:r>
          </w:p>
        </w:tc>
      </w:tr>
      <w:tr w:rsidR="00C63389">
        <w:trPr>
          <w:trHeight w:val="551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 w:right="59"/>
              <w:jc w:val="left"/>
              <w:rPr>
                <w:sz w:val="24"/>
              </w:rPr>
            </w:pPr>
            <w:r>
              <w:rPr>
                <w:sz w:val="24"/>
              </w:rPr>
              <w:t>мойщик-уборщик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подвижного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0446">
              <w:rPr>
                <w:sz w:val="24"/>
              </w:rPr>
              <w:t>аспределитель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работ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25860.00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C63389">
        <w:trPr>
          <w:trHeight w:val="828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 w:rsidR="00410446">
              <w:rPr>
                <w:sz w:val="24"/>
              </w:rPr>
              <w:t>ровельщик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рулонным кровлям и по кровлям из штучных материалов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C63389">
        <w:trPr>
          <w:trHeight w:val="571"/>
        </w:trPr>
        <w:tc>
          <w:tcPr>
            <w:tcW w:w="9894" w:type="dxa"/>
            <w:gridSpan w:val="7"/>
          </w:tcPr>
          <w:p w:rsidR="00C63389" w:rsidRDefault="00410446">
            <w:pPr>
              <w:pStyle w:val="TableParagraph"/>
              <w:spacing w:line="180" w:lineRule="atLeast"/>
              <w:ind w:left="174" w:right="166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b/>
                <w:sz w:val="16"/>
              </w:rPr>
              <w:t>Коэффициентвостребованности</w:t>
            </w:r>
            <w:r>
              <w:rPr>
                <w:sz w:val="16"/>
              </w:rPr>
              <w:t>–этосоотношениепоопределеннойпрофессииколичествавакансийкколичествусостоящихнаучетечеловек, имеющих данную профессию (специальность). Чем выше коэффициент востребованности, тем больше возможностей длятрудоустройства по данной вакансии.</w:t>
            </w:r>
          </w:p>
          <w:p w:rsidR="0089221F" w:rsidRDefault="0089221F">
            <w:pPr>
              <w:pStyle w:val="TableParagraph"/>
              <w:spacing w:line="180" w:lineRule="atLeast"/>
              <w:ind w:left="174" w:right="166"/>
              <w:rPr>
                <w:sz w:val="16"/>
              </w:rPr>
            </w:pPr>
          </w:p>
        </w:tc>
      </w:tr>
      <w:tr w:rsidR="00C63389">
        <w:trPr>
          <w:trHeight w:val="272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C63389">
        <w:trPr>
          <w:trHeight w:val="551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0446">
              <w:rPr>
                <w:sz w:val="24"/>
              </w:rPr>
              <w:t>абочий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благоустройству населенных пунктов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59000.00</w:t>
            </w:r>
          </w:p>
        </w:tc>
      </w:tr>
      <w:tr w:rsidR="00C63389">
        <w:trPr>
          <w:trHeight w:val="828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 w:right="558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410446">
              <w:rPr>
                <w:sz w:val="24"/>
              </w:rPr>
              <w:t>лесарь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ремонту </w:t>
            </w:r>
            <w:r w:rsidR="00410446">
              <w:rPr>
                <w:spacing w:val="-2"/>
                <w:sz w:val="24"/>
              </w:rPr>
              <w:t>гидротурбинного оборудования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аварийно- восстановительных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в газовом хозяйстве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</w:t>
            </w:r>
            <w:r w:rsidR="00410446">
              <w:rPr>
                <w:sz w:val="24"/>
              </w:rPr>
              <w:t>лектромонтер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ремонту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и </w:t>
            </w:r>
            <w:r w:rsidR="00410446">
              <w:rPr>
                <w:spacing w:val="-2"/>
                <w:sz w:val="24"/>
              </w:rPr>
              <w:t>обслуживанию электрооборудования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720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18,9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6452.00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 w:right="37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410446">
              <w:rPr>
                <w:sz w:val="24"/>
              </w:rPr>
              <w:t>ператор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автоматических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и полуавтоматических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линий станков и установок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45000.00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C63389">
        <w:trPr>
          <w:trHeight w:val="552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0446">
              <w:rPr>
                <w:sz w:val="24"/>
              </w:rPr>
              <w:t>абочий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уходу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за </w:t>
            </w:r>
            <w:r w:rsidR="00410446">
              <w:rPr>
                <w:spacing w:val="-2"/>
                <w:sz w:val="24"/>
              </w:rPr>
              <w:t>животными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 w:right="49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0446">
              <w:rPr>
                <w:sz w:val="24"/>
              </w:rPr>
              <w:t>абочий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комплексному обслуживанию и ремонту </w:t>
            </w:r>
            <w:r w:rsidR="00410446">
              <w:rPr>
                <w:spacing w:val="-2"/>
                <w:sz w:val="24"/>
              </w:rPr>
              <w:t>зданий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24000.00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57000.00</w:t>
            </w:r>
          </w:p>
        </w:tc>
      </w:tr>
      <w:tr w:rsidR="00C63389">
        <w:trPr>
          <w:trHeight w:val="552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 w:right="555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аварийно- восстановительных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 w:rsidR="00410446">
              <w:rPr>
                <w:sz w:val="24"/>
              </w:rPr>
              <w:t>ппаратчик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воздухо</w:t>
            </w:r>
            <w:r>
              <w:rPr>
                <w:spacing w:val="-2"/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разделения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 w:rsidR="00410446">
              <w:rPr>
                <w:sz w:val="24"/>
              </w:rPr>
              <w:t>орновой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доменной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4"/>
                <w:sz w:val="24"/>
              </w:rPr>
              <w:t>печи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58800.00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110600.00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410446">
              <w:rPr>
                <w:sz w:val="24"/>
              </w:rPr>
              <w:t>агревальщик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металла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55434.00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93505.00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</w:t>
            </w:r>
            <w:r w:rsidR="00410446">
              <w:rPr>
                <w:sz w:val="24"/>
              </w:rPr>
              <w:t>лектромонтер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ремонту обмоток и изоляции </w:t>
            </w:r>
            <w:r w:rsidR="00410446"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63400.00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410446">
              <w:rPr>
                <w:sz w:val="24"/>
              </w:rPr>
              <w:t>орожный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рабочий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13,4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410446">
              <w:rPr>
                <w:sz w:val="24"/>
              </w:rPr>
              <w:t>лесарь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эксплуатации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и ремонту газового </w:t>
            </w:r>
            <w:r w:rsidR="00410446"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71995.00</w:t>
            </w:r>
          </w:p>
        </w:tc>
      </w:tr>
      <w:tr w:rsidR="00C63389">
        <w:trPr>
          <w:trHeight w:val="552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 поста управления стана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проката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60689.00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88827.00</w:t>
            </w:r>
          </w:p>
        </w:tc>
      </w:tr>
      <w:tr w:rsidR="00C63389">
        <w:trPr>
          <w:trHeight w:val="1103"/>
        </w:trPr>
        <w:tc>
          <w:tcPr>
            <w:tcW w:w="566" w:type="dxa"/>
          </w:tcPr>
          <w:p w:rsidR="00C63389" w:rsidRDefault="00C63389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C63389" w:rsidRDefault="0041044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 w:right="883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и обслуживанию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вентиляции и </w:t>
            </w:r>
            <w:r>
              <w:rPr>
                <w:spacing w:val="-2"/>
                <w:sz w:val="24"/>
              </w:rPr>
              <w:t>кондиционирования</w:t>
            </w:r>
          </w:p>
        </w:tc>
        <w:tc>
          <w:tcPr>
            <w:tcW w:w="964" w:type="dxa"/>
          </w:tcPr>
          <w:p w:rsidR="00C63389" w:rsidRDefault="00C63389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C63389" w:rsidRDefault="00410446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4" w:type="dxa"/>
          </w:tcPr>
          <w:p w:rsidR="00C63389" w:rsidRDefault="00C63389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C63389" w:rsidRDefault="0041044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C63389" w:rsidRDefault="00C63389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C63389" w:rsidRDefault="00410446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C63389" w:rsidRDefault="00C63389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C63389" w:rsidRDefault="00410446">
            <w:pPr>
              <w:pStyle w:val="TableParagraph"/>
              <w:spacing w:before="1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31200.00</w:t>
            </w:r>
          </w:p>
        </w:tc>
        <w:tc>
          <w:tcPr>
            <w:tcW w:w="1332" w:type="dxa"/>
          </w:tcPr>
          <w:p w:rsidR="00C63389" w:rsidRDefault="00C63389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C63389" w:rsidRDefault="00410446">
            <w:pPr>
              <w:pStyle w:val="TableParagraph"/>
              <w:spacing w:before="1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76300.00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410446">
              <w:rPr>
                <w:sz w:val="24"/>
              </w:rPr>
              <w:t>таночник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широкого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профиля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12,4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109000.00</w:t>
            </w:r>
          </w:p>
        </w:tc>
      </w:tr>
      <w:tr w:rsidR="00C63389">
        <w:trPr>
          <w:trHeight w:val="551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70" w:lineRule="atLeast"/>
              <w:ind w:left="60" w:right="82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онтажник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радиоэлектронной аппаратуры и приборов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551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оборудования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41770.00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официант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арматурщик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45000.00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вальцовщик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C63389">
        <w:trPr>
          <w:trHeight w:val="827"/>
        </w:trPr>
        <w:tc>
          <w:tcPr>
            <w:tcW w:w="566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70" w:lineRule="atLeast"/>
              <w:ind w:left="60" w:right="358"/>
              <w:jc w:val="left"/>
              <w:rPr>
                <w:sz w:val="24"/>
              </w:rPr>
            </w:pPr>
            <w:r>
              <w:rPr>
                <w:sz w:val="24"/>
              </w:rPr>
              <w:t>наладчик станков и манипуляторов с программным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C63389">
        <w:trPr>
          <w:trHeight w:val="275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62" w:type="dxa"/>
          </w:tcPr>
          <w:p w:rsidR="00C63389" w:rsidRDefault="0089221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410446">
              <w:rPr>
                <w:sz w:val="24"/>
              </w:rPr>
              <w:t>овар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детского</w:t>
            </w:r>
            <w:r w:rsidR="00410446"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45000.00</w:t>
            </w:r>
          </w:p>
        </w:tc>
      </w:tr>
      <w:tr w:rsidR="00C63389">
        <w:trPr>
          <w:trHeight w:val="276"/>
        </w:trPr>
        <w:tc>
          <w:tcPr>
            <w:tcW w:w="56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2" w:type="dxa"/>
          </w:tcPr>
          <w:p w:rsidR="00C63389" w:rsidRDefault="00410446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птицевод</w:t>
            </w:r>
          </w:p>
        </w:tc>
        <w:tc>
          <w:tcPr>
            <w:tcW w:w="964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C63389" w:rsidRDefault="00410446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C63389" w:rsidRDefault="00410446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45000.00</w:t>
            </w:r>
          </w:p>
        </w:tc>
        <w:tc>
          <w:tcPr>
            <w:tcW w:w="1332" w:type="dxa"/>
          </w:tcPr>
          <w:p w:rsidR="00C63389" w:rsidRDefault="00410446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</w:tbl>
    <w:p w:rsidR="0089221F" w:rsidRDefault="0089221F">
      <w:pPr>
        <w:pStyle w:val="Heading1"/>
        <w:spacing w:before="74"/>
        <w:ind w:left="143"/>
      </w:pPr>
    </w:p>
    <w:p w:rsidR="00C63389" w:rsidRDefault="00410446">
      <w:pPr>
        <w:pStyle w:val="Heading1"/>
        <w:spacing w:before="74"/>
        <w:ind w:left="143"/>
      </w:pPr>
      <w:r>
        <w:t>ПРОФЕССИИ</w:t>
      </w:r>
      <w:r w:rsidR="0089221F">
        <w:t xml:space="preserve"> </w:t>
      </w:r>
      <w:r>
        <w:rPr>
          <w:spacing w:val="-2"/>
        </w:rPr>
        <w:t>СЛУЖАЩИХ</w:t>
      </w:r>
    </w:p>
    <w:p w:rsidR="00C63389" w:rsidRDefault="00C63389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12"/>
        <w:gridCol w:w="992"/>
        <w:gridCol w:w="1134"/>
        <w:gridCol w:w="1418"/>
        <w:gridCol w:w="1134"/>
        <w:gridCol w:w="1418"/>
      </w:tblGrid>
      <w:tr w:rsidR="00C63389">
        <w:trPr>
          <w:trHeight w:val="281"/>
        </w:trPr>
        <w:tc>
          <w:tcPr>
            <w:tcW w:w="568" w:type="dxa"/>
            <w:vMerge w:val="restart"/>
          </w:tcPr>
          <w:p w:rsidR="00C63389" w:rsidRDefault="00C6338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63389" w:rsidRDefault="00C63389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C63389" w:rsidRDefault="00410446">
            <w:pPr>
              <w:pStyle w:val="TableParagraph"/>
              <w:ind w:left="172" w:right="91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12" w:type="dxa"/>
            <w:vMerge w:val="restart"/>
          </w:tcPr>
          <w:p w:rsidR="00C63389" w:rsidRDefault="00C6338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63389" w:rsidRDefault="00C63389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C63389" w:rsidRDefault="00410446">
            <w:pPr>
              <w:pStyle w:val="TableParagraph"/>
              <w:ind w:left="5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89221F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C63389" w:rsidRDefault="00410446">
            <w:pPr>
              <w:pStyle w:val="TableParagraph"/>
              <w:spacing w:before="25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на1января2026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C63389">
        <w:trPr>
          <w:trHeight w:val="1308"/>
        </w:trPr>
        <w:tc>
          <w:tcPr>
            <w:tcW w:w="568" w:type="dxa"/>
            <w:vMerge/>
            <w:tcBorders>
              <w:top w:val="nil"/>
            </w:tcBorders>
          </w:tcPr>
          <w:p w:rsidR="00C63389" w:rsidRDefault="00C6338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C63389" w:rsidRDefault="00C6338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42" w:lineRule="auto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ind w:left="114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ности*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42" w:lineRule="auto"/>
              <w:ind w:left="106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 xml:space="preserve">заработная </w:t>
            </w:r>
            <w:r>
              <w:rPr>
                <w:b/>
                <w:sz w:val="20"/>
              </w:rPr>
              <w:t>плата,рублей</w:t>
            </w:r>
          </w:p>
        </w:tc>
      </w:tr>
      <w:tr w:rsidR="00C63389">
        <w:trPr>
          <w:trHeight w:val="253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33" w:lineRule="exact"/>
              <w:ind w:left="7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983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163,8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120,0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математики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58,0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 w:rsidR="00410446">
              <w:rPr>
                <w:sz w:val="24"/>
              </w:rPr>
              <w:t>лавный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специалист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41,0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C63389">
        <w:trPr>
          <w:trHeight w:val="552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10446">
              <w:rPr>
                <w:sz w:val="24"/>
              </w:rPr>
              <w:t>нженер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подготовке </w:t>
            </w:r>
            <w:r w:rsidR="00410446"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39,0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86000.00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физики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37,0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C63389">
        <w:trPr>
          <w:trHeight w:val="827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70" w:lineRule="atLeast"/>
              <w:ind w:left="58" w:right="754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отделения (специализированного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в прочих отраслях)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2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10446">
              <w:rPr>
                <w:sz w:val="24"/>
              </w:rPr>
              <w:t>нженер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охране</w:t>
            </w:r>
            <w:r w:rsidR="00410446"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инженер-электроник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29,0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электрик</w:t>
            </w:r>
            <w:r>
              <w:rPr>
                <w:spacing w:val="-4"/>
                <w:sz w:val="24"/>
              </w:rPr>
              <w:t xml:space="preserve"> цеха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иностранных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языков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21,7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67500.00</w:t>
            </w:r>
          </w:p>
        </w:tc>
      </w:tr>
      <w:tr w:rsidR="00C63389">
        <w:trPr>
          <w:trHeight w:val="551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русского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языка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и </w:t>
            </w:r>
            <w:r w:rsidR="00410446">
              <w:rPr>
                <w:spacing w:val="-2"/>
                <w:sz w:val="24"/>
              </w:rPr>
              <w:t>литературы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20,4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инженер-конструктор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124000.00</w:t>
            </w:r>
          </w:p>
        </w:tc>
      </w:tr>
      <w:tr w:rsidR="00C63389">
        <w:trPr>
          <w:trHeight w:val="551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10446">
              <w:rPr>
                <w:sz w:val="24"/>
              </w:rPr>
              <w:t>нженер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внедрению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новой техники и технологии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</w:tr>
      <w:tr w:rsidR="00C63389">
        <w:trPr>
          <w:trHeight w:val="552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 w:right="509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астер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производственного </w:t>
            </w:r>
            <w:r w:rsidR="00410446">
              <w:rPr>
                <w:spacing w:val="-2"/>
                <w:sz w:val="24"/>
              </w:rPr>
              <w:t>обучения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56000.00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410446">
              <w:rPr>
                <w:spacing w:val="-2"/>
                <w:sz w:val="24"/>
              </w:rPr>
              <w:t>ентгено</w:t>
            </w:r>
            <w:r>
              <w:rPr>
                <w:spacing w:val="-2"/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лаборант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25875.00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C63389">
        <w:trPr>
          <w:trHeight w:val="551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инженер по охране окружающей</w:t>
            </w:r>
            <w:r w:rsidR="0089221F">
              <w:rPr>
                <w:sz w:val="24"/>
              </w:rPr>
              <w:t xml:space="preserve"> </w:t>
            </w:r>
            <w:r>
              <w:rPr>
                <w:sz w:val="24"/>
              </w:rPr>
              <w:t>среды(эколог)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73500.00</w:t>
            </w:r>
          </w:p>
        </w:tc>
      </w:tr>
      <w:tr w:rsidR="00C63389">
        <w:trPr>
          <w:trHeight w:val="552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 w:right="1193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едицинская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сестра </w:t>
            </w:r>
            <w:r w:rsidR="00410446">
              <w:rPr>
                <w:spacing w:val="-2"/>
                <w:sz w:val="24"/>
              </w:rPr>
              <w:t>диетическая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C63389">
        <w:trPr>
          <w:trHeight w:val="551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и </w:t>
            </w:r>
            <w:r w:rsidR="00410446"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инженер-технолог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552"/>
        </w:trPr>
        <w:tc>
          <w:tcPr>
            <w:tcW w:w="568" w:type="dxa"/>
          </w:tcPr>
          <w:p w:rsidR="00C63389" w:rsidRDefault="00410446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10446">
              <w:rPr>
                <w:sz w:val="24"/>
              </w:rPr>
              <w:t>нструктор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10446">
              <w:rPr>
                <w:sz w:val="24"/>
              </w:rPr>
              <w:t xml:space="preserve">лечебной </w:t>
            </w:r>
            <w:r w:rsidR="00410446">
              <w:rPr>
                <w:spacing w:val="-2"/>
                <w:sz w:val="24"/>
              </w:rPr>
              <w:t>физкультуре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консультант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30500.00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044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географии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инженер-энергетик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12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32000.00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едицинский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статистик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12" w:type="dxa"/>
          </w:tcPr>
          <w:p w:rsidR="00C63389" w:rsidRDefault="0089221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10446">
              <w:rPr>
                <w:sz w:val="24"/>
              </w:rPr>
              <w:t>узыкальный</w:t>
            </w:r>
            <w:r>
              <w:rPr>
                <w:sz w:val="24"/>
              </w:rPr>
              <w:t xml:space="preserve"> </w:t>
            </w:r>
            <w:r w:rsidR="00410446"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</w:tbl>
    <w:p w:rsidR="00C63389" w:rsidRDefault="00C63389">
      <w:pPr>
        <w:pStyle w:val="TableParagraph"/>
        <w:spacing w:line="256" w:lineRule="exact"/>
        <w:rPr>
          <w:sz w:val="24"/>
        </w:rPr>
        <w:sectPr w:rsidR="00C63389">
          <w:footerReference w:type="default" r:id="rId8"/>
          <w:pgSz w:w="11910" w:h="16840"/>
          <w:pgMar w:top="760" w:right="708" w:bottom="800" w:left="992" w:header="0" w:footer="607" w:gutter="0"/>
          <w:cols w:space="720"/>
        </w:sectPr>
      </w:pPr>
    </w:p>
    <w:p w:rsidR="00C63389" w:rsidRDefault="00410446">
      <w:pPr>
        <w:spacing w:before="74"/>
        <w:ind w:left="143" w:right="142"/>
        <w:rPr>
          <w:b/>
          <w:sz w:val="24"/>
        </w:rPr>
      </w:pPr>
      <w:r>
        <w:rPr>
          <w:b/>
          <w:sz w:val="24"/>
        </w:rPr>
        <w:lastRenderedPageBreak/>
        <w:t>Из-занизкогокоэффициентавостребованности,вданныйрейтингневошлипрофессии экономист, бухгалтер, юрист</w:t>
      </w:r>
    </w:p>
    <w:p w:rsidR="00C63389" w:rsidRDefault="00C63389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1134"/>
        <w:gridCol w:w="1418"/>
        <w:gridCol w:w="1186"/>
        <w:gridCol w:w="1366"/>
      </w:tblGrid>
      <w:tr w:rsidR="00C63389">
        <w:trPr>
          <w:trHeight w:val="414"/>
        </w:trPr>
        <w:tc>
          <w:tcPr>
            <w:tcW w:w="568" w:type="dxa"/>
            <w:vMerge w:val="restart"/>
          </w:tcPr>
          <w:p w:rsidR="00C63389" w:rsidRDefault="00C6338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63389" w:rsidRDefault="00C63389">
            <w:pPr>
              <w:pStyle w:val="TableParagraph"/>
              <w:spacing w:before="99"/>
              <w:ind w:left="0"/>
              <w:jc w:val="left"/>
              <w:rPr>
                <w:b/>
                <w:sz w:val="20"/>
              </w:rPr>
            </w:pPr>
          </w:p>
          <w:p w:rsidR="00C63389" w:rsidRDefault="00410446">
            <w:pPr>
              <w:pStyle w:val="TableParagraph"/>
              <w:ind w:left="173" w:right="90" w:firstLine="4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60" w:type="dxa"/>
            <w:vMerge w:val="restart"/>
          </w:tcPr>
          <w:p w:rsidR="00C63389" w:rsidRDefault="00C6338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63389" w:rsidRDefault="00C63389">
            <w:pPr>
              <w:pStyle w:val="TableParagraph"/>
              <w:spacing w:before="213"/>
              <w:ind w:left="0"/>
              <w:jc w:val="left"/>
              <w:rPr>
                <w:b/>
                <w:sz w:val="20"/>
              </w:rPr>
            </w:pPr>
          </w:p>
          <w:p w:rsidR="00C63389" w:rsidRDefault="00410446">
            <w:pPr>
              <w:pStyle w:val="TableParagraph"/>
              <w:ind w:left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C63389" w:rsidRDefault="00410446">
            <w:pPr>
              <w:pStyle w:val="TableParagraph"/>
              <w:spacing w:before="91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на1января2026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C63389">
        <w:trPr>
          <w:trHeight w:val="1155"/>
        </w:trPr>
        <w:tc>
          <w:tcPr>
            <w:tcW w:w="568" w:type="dxa"/>
            <w:vMerge/>
            <w:tcBorders>
              <w:top w:val="nil"/>
            </w:tcBorders>
          </w:tcPr>
          <w:p w:rsidR="00C63389" w:rsidRDefault="00C6338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63389" w:rsidRDefault="00C6338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before="1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before="1"/>
              <w:ind w:left="116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</w:t>
            </w:r>
          </w:p>
          <w:p w:rsidR="00C63389" w:rsidRDefault="00410446">
            <w:pPr>
              <w:pStyle w:val="TableParagraph"/>
              <w:spacing w:before="4" w:line="211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before="1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</w:t>
            </w:r>
          </w:p>
        </w:tc>
        <w:tc>
          <w:tcPr>
            <w:tcW w:w="1186" w:type="dxa"/>
          </w:tcPr>
          <w:p w:rsidR="00C63389" w:rsidRDefault="0041044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  <w:tc>
          <w:tcPr>
            <w:tcW w:w="1366" w:type="dxa"/>
          </w:tcPr>
          <w:p w:rsidR="00C63389" w:rsidRDefault="00410446">
            <w:pPr>
              <w:pStyle w:val="TableParagraph"/>
              <w:spacing w:before="1"/>
              <w:ind w:left="81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1,05</w:t>
            </w:r>
          </w:p>
        </w:tc>
        <w:tc>
          <w:tcPr>
            <w:tcW w:w="118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366" w:type="dxa"/>
          </w:tcPr>
          <w:p w:rsidR="00C63389" w:rsidRDefault="00410446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C63389">
        <w:trPr>
          <w:trHeight w:val="276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18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C63389" w:rsidRDefault="00410446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C63389">
        <w:trPr>
          <w:trHeight w:val="275"/>
        </w:trPr>
        <w:tc>
          <w:tcPr>
            <w:tcW w:w="568" w:type="dxa"/>
          </w:tcPr>
          <w:p w:rsidR="00C63389" w:rsidRDefault="00410446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C63389" w:rsidRDefault="00410446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</w:p>
        </w:tc>
        <w:tc>
          <w:tcPr>
            <w:tcW w:w="992" w:type="dxa"/>
          </w:tcPr>
          <w:p w:rsidR="00C63389" w:rsidRDefault="0041044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134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418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C63389" w:rsidRDefault="004104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C63389" w:rsidRDefault="00410446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</w:tbl>
    <w:p w:rsidR="00C63389" w:rsidRDefault="00C63389">
      <w:pPr>
        <w:pStyle w:val="a3"/>
        <w:spacing w:before="2"/>
        <w:ind w:left="0"/>
        <w:rPr>
          <w:b/>
        </w:rPr>
      </w:pPr>
    </w:p>
    <w:p w:rsidR="00C63389" w:rsidRDefault="00410446">
      <w:pPr>
        <w:pStyle w:val="Heading1"/>
        <w:spacing w:before="1"/>
        <w:ind w:left="264"/>
      </w:pPr>
      <w:r>
        <w:t>БОЛЕЕПОДРОБНУЮИНФОРМАЦИЮМОЖНО</w:t>
      </w:r>
      <w:r>
        <w:rPr>
          <w:spacing w:val="-2"/>
        </w:rPr>
        <w:t>ПОЛУЧИТЬ:</w:t>
      </w:r>
    </w:p>
    <w:p w:rsidR="00C63389" w:rsidRDefault="00410446">
      <w:pPr>
        <w:pStyle w:val="a4"/>
        <w:numPr>
          <w:ilvl w:val="0"/>
          <w:numId w:val="1"/>
        </w:numPr>
        <w:tabs>
          <w:tab w:val="left" w:pos="1062"/>
        </w:tabs>
        <w:ind w:left="143" w:right="154" w:firstLine="708"/>
        <w:rPr>
          <w:sz w:val="24"/>
        </w:rPr>
      </w:pPr>
      <w:r>
        <w:rPr>
          <w:sz w:val="24"/>
        </w:rPr>
        <w:t xml:space="preserve">на сайтеГлавного управленияпотруду и занятостинаселенияЧелябинскойобласти </w:t>
      </w:r>
      <w:r>
        <w:rPr>
          <w:spacing w:val="-2"/>
          <w:sz w:val="24"/>
        </w:rPr>
        <w:t>szn.gov74.ru;</w:t>
      </w:r>
    </w:p>
    <w:p w:rsidR="00C63389" w:rsidRDefault="00410446">
      <w:pPr>
        <w:pStyle w:val="a4"/>
        <w:numPr>
          <w:ilvl w:val="0"/>
          <w:numId w:val="1"/>
        </w:numPr>
        <w:tabs>
          <w:tab w:val="left" w:pos="1048"/>
        </w:tabs>
        <w:ind w:left="143" w:firstLine="708"/>
        <w:rPr>
          <w:sz w:val="24"/>
        </w:rPr>
      </w:pPr>
      <w:r>
        <w:rPr>
          <w:sz w:val="24"/>
        </w:rPr>
        <w:t>в Областных казенных учреждениях Центрах занятости населения (адреса и контакты можно найти по ссылке https://szn.gov74.ru/szn/overview/subordinate.htm)</w:t>
      </w:r>
    </w:p>
    <w:p w:rsidR="00C63389" w:rsidRDefault="00410446">
      <w:pPr>
        <w:pStyle w:val="a3"/>
        <w:tabs>
          <w:tab w:val="left" w:pos="1279"/>
          <w:tab w:val="left" w:pos="3095"/>
          <w:tab w:val="left" w:pos="4031"/>
          <w:tab w:val="left" w:pos="4924"/>
          <w:tab w:val="left" w:pos="6007"/>
          <w:tab w:val="left" w:pos="9480"/>
        </w:tabs>
        <w:ind w:right="151" w:firstLine="708"/>
      </w:pPr>
      <w:r>
        <w:rPr>
          <w:spacing w:val="-6"/>
        </w:rPr>
        <w:t>За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отвечает</w:t>
      </w:r>
      <w:r>
        <w:tab/>
      </w:r>
      <w:r>
        <w:rPr>
          <w:spacing w:val="-2"/>
        </w:rPr>
        <w:t>информационно-аналитический</w:t>
      </w:r>
      <w:r>
        <w:tab/>
      </w:r>
      <w:r>
        <w:rPr>
          <w:spacing w:val="-2"/>
        </w:rPr>
        <w:t xml:space="preserve">отдел </w:t>
      </w:r>
      <w:r>
        <w:t>Главного управления по труду и занятости населения Челябинской области:</w:t>
      </w:r>
    </w:p>
    <w:p w:rsidR="00C63389" w:rsidRDefault="00410446">
      <w:pPr>
        <w:pStyle w:val="a3"/>
        <w:ind w:left="852"/>
      </w:pPr>
      <w:r>
        <w:t xml:space="preserve">Телефон8(351)261-42-60, e-mail: </w:t>
      </w:r>
      <w:hyperlink r:id="rId9">
        <w:r>
          <w:rPr>
            <w:spacing w:val="-2"/>
          </w:rPr>
          <w:t>infocentr@szn74.ru.</w:t>
        </w:r>
      </w:hyperlink>
    </w:p>
    <w:p w:rsidR="00C63389" w:rsidRDefault="00410446">
      <w:pPr>
        <w:pStyle w:val="a3"/>
        <w:ind w:right="142" w:firstLine="720"/>
      </w:pPr>
      <w:r>
        <w:t xml:space="preserve">ИнформациюповакансиямможнополучитьвОбластныхказенныхучреждениях Центрах занятости населения и на портале «Работа в России» </w:t>
      </w:r>
      <w:hyperlink r:id="rId10">
        <w:r>
          <w:t>(http://trudvsem.ru/).</w:t>
        </w:r>
      </w:hyperlink>
    </w:p>
    <w:sectPr w:rsidR="00C63389" w:rsidSect="00C63389">
      <w:pgSz w:w="11910" w:h="16840"/>
      <w:pgMar w:top="760" w:right="708" w:bottom="800" w:left="992" w:header="0" w:footer="6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65C" w:rsidRDefault="00D0565C" w:rsidP="00C63389">
      <w:r>
        <w:separator/>
      </w:r>
    </w:p>
  </w:endnote>
  <w:endnote w:type="continuationSeparator" w:id="1">
    <w:p w:rsidR="00D0565C" w:rsidRDefault="00D0565C" w:rsidP="00C6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46" w:rsidRDefault="00B96B7B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800.4pt;width:13pt;height:15.3pt;z-index:-251658752;mso-position-horizontal-relative:page;mso-position-vertical-relative:page" filled="f" stroked="f">
          <v:textbox inset="0,0,0,0">
            <w:txbxContent>
              <w:p w:rsidR="00410446" w:rsidRDefault="00B96B7B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410446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89221F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65C" w:rsidRDefault="00D0565C" w:rsidP="00C63389">
      <w:r>
        <w:separator/>
      </w:r>
    </w:p>
  </w:footnote>
  <w:footnote w:type="continuationSeparator" w:id="1">
    <w:p w:rsidR="00D0565C" w:rsidRDefault="00D0565C" w:rsidP="00C63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31D6"/>
    <w:multiLevelType w:val="hybridMultilevel"/>
    <w:tmpl w:val="F2320FD0"/>
    <w:lvl w:ilvl="0" w:tplc="DE785FFC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702E9A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1C8A3538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1ACEBCB0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35045F10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82AEBA48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FEE2DBF0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18C49C44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4AD41430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3389"/>
    <w:rsid w:val="00410446"/>
    <w:rsid w:val="005C5DD2"/>
    <w:rsid w:val="0089221F"/>
    <w:rsid w:val="00B96B7B"/>
    <w:rsid w:val="00C63389"/>
    <w:rsid w:val="00D0565C"/>
    <w:rsid w:val="00F8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33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389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63389"/>
    <w:pPr>
      <w:ind w:left="207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63389"/>
    <w:pPr>
      <w:ind w:left="143" w:right="153" w:firstLine="708"/>
    </w:pPr>
  </w:style>
  <w:style w:type="paragraph" w:customStyle="1" w:styleId="TableParagraph">
    <w:name w:val="Table Paragraph"/>
    <w:basedOn w:val="a"/>
    <w:uiPriority w:val="1"/>
    <w:qFormat/>
    <w:rsid w:val="00C63389"/>
    <w:pPr>
      <w:ind w:left="7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trudvsem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centr@szn7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oop</dc:creator>
  <cp:lastModifiedBy>k9-1</cp:lastModifiedBy>
  <cp:revision>5</cp:revision>
  <dcterms:created xsi:type="dcterms:W3CDTF">2026-01-22T05:59:00Z</dcterms:created>
  <dcterms:modified xsi:type="dcterms:W3CDTF">2026-01-22T06:21:00Z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2026-01-22T00:00:00Z</vt:filetime>
  </property>
  <property fmtid="{D5CDD505-2E9C-101B-9397-08002B2CF9AE}" pid="5" name="Producer">
    <vt:lpwstr>LibreOffice 7.3; modified using iText® 5.5.12 ©2000-2017 iText Group NV (AGPL-version)</vt:lpwstr>
  </property>
</Properties>
</file>