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9C" w:rsidRDefault="00E3659C" w:rsidP="00A819A0">
      <w:pPr>
        <w:ind w:left="3600" w:right="4565" w:firstLine="511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3430" cy="90932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9C" w:rsidRDefault="00E3659C" w:rsidP="00E3659C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E3659C" w:rsidRDefault="00E3659C" w:rsidP="00E3659C">
      <w:pPr>
        <w:pStyle w:val="2"/>
      </w:pPr>
      <w:r>
        <w:t>Челябинской области</w:t>
      </w:r>
    </w:p>
    <w:p w:rsidR="00E3659C" w:rsidRDefault="00E3659C" w:rsidP="00E3659C"/>
    <w:p w:rsidR="00E3659C" w:rsidRDefault="00E3659C" w:rsidP="00E3659C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E3659C" w:rsidTr="001526E2">
        <w:trPr>
          <w:trHeight w:val="100"/>
        </w:trPr>
        <w:tc>
          <w:tcPr>
            <w:tcW w:w="9594" w:type="dxa"/>
          </w:tcPr>
          <w:p w:rsidR="00E3659C" w:rsidRDefault="00E3659C" w:rsidP="001526E2"/>
        </w:tc>
      </w:tr>
    </w:tbl>
    <w:p w:rsidR="00E3659C" w:rsidRPr="00A819A0" w:rsidRDefault="00E3659C" w:rsidP="00E3659C">
      <w:r w:rsidRPr="00A819A0">
        <w:t xml:space="preserve">От  </w:t>
      </w:r>
      <w:r w:rsidR="00A819A0">
        <w:rPr>
          <w:lang w:val="en-US"/>
        </w:rPr>
        <w:t>11</w:t>
      </w:r>
      <w:r w:rsidR="00A819A0">
        <w:t>.07.</w:t>
      </w:r>
      <w:r w:rsidRPr="00A819A0">
        <w:t>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19A0">
        <w:t xml:space="preserve">                                   </w:t>
      </w:r>
      <w:r>
        <w:t xml:space="preserve">№ </w:t>
      </w:r>
      <w:r w:rsidR="00A819A0">
        <w:t>855</w:t>
      </w:r>
    </w:p>
    <w:p w:rsidR="00E3659C" w:rsidRDefault="00E3659C" w:rsidP="00E3659C"/>
    <w:p w:rsidR="00E3659C" w:rsidRDefault="00E3659C" w:rsidP="00E3659C">
      <w:r>
        <w:t>О внесении изменений в постановление</w:t>
      </w:r>
    </w:p>
    <w:p w:rsidR="00E3659C" w:rsidRDefault="00E3659C" w:rsidP="00E3659C">
      <w:r>
        <w:t xml:space="preserve"> от 30.06.2014 г. </w:t>
      </w:r>
      <w:r w:rsidR="006E2B9C">
        <w:t>№ 634</w:t>
      </w:r>
      <w:r>
        <w:t xml:space="preserve"> «О мерах по </w:t>
      </w:r>
    </w:p>
    <w:p w:rsidR="00E3659C" w:rsidRDefault="00E3659C" w:rsidP="00E3659C">
      <w:r>
        <w:t xml:space="preserve">организации государственной системы </w:t>
      </w:r>
    </w:p>
    <w:p w:rsidR="00E3659C" w:rsidRDefault="00E3659C" w:rsidP="00E3659C">
      <w:r>
        <w:t xml:space="preserve">регистрации (учета) избирателей участников </w:t>
      </w:r>
    </w:p>
    <w:p w:rsidR="00E3659C" w:rsidRDefault="00E3659C" w:rsidP="00E3659C">
      <w:r>
        <w:t xml:space="preserve">референдума на территории Усть-Катавского </w:t>
      </w:r>
    </w:p>
    <w:p w:rsidR="00E3659C" w:rsidRDefault="00E3659C" w:rsidP="00E3659C">
      <w:r>
        <w:t>городского  округа</w:t>
      </w:r>
      <w:r w:rsidR="006E2B9C">
        <w:t>»</w:t>
      </w:r>
    </w:p>
    <w:p w:rsidR="00E3659C" w:rsidRDefault="00E3659C" w:rsidP="00E3659C"/>
    <w:p w:rsidR="00E3659C" w:rsidRDefault="00E3659C" w:rsidP="00E3659C"/>
    <w:p w:rsidR="00E3659C" w:rsidRDefault="00E3659C" w:rsidP="00E3659C">
      <w:pPr>
        <w:ind w:firstLine="540"/>
        <w:jc w:val="both"/>
      </w:pPr>
      <w:r>
        <w:tab/>
        <w:t xml:space="preserve">В соответствии с </w:t>
      </w:r>
      <w:hyperlink r:id="rId8" w:history="1">
        <w:r w:rsidRPr="00F64F51">
          <w:rPr>
            <w:rStyle w:val="a3"/>
            <w:color w:val="auto"/>
          </w:rPr>
          <w:t>Федеральным законом</w:t>
        </w:r>
      </w:hyperlink>
      <w:r>
        <w:t xml:space="preserve"> от 12 июня 2002 года № 67-ФЗ "Об основных гарантиях избирательных прав и права на участие в референдуме граждан Российской Федерации", </w:t>
      </w:r>
      <w:hyperlink r:id="rId9" w:history="1">
        <w:r w:rsidRPr="00F64F51">
          <w:rPr>
            <w:rStyle w:val="a3"/>
            <w:color w:val="auto"/>
          </w:rPr>
          <w:t>постановлением</w:t>
        </w:r>
      </w:hyperlink>
      <w:r>
        <w:t xml:space="preserve"> Центральной избирательной комиссии Российской Федерации от 19 апреля 2017 года № 80/696-7 "О внесении изменений в Положение о Государственной системе регистрации (учёта) избирателей, участников референдума</w:t>
      </w:r>
      <w:r w:rsidR="006E2B9C">
        <w:t xml:space="preserve"> в Российской Федерации", с Уставом Усть-Катавского городского округа,</w:t>
      </w:r>
    </w:p>
    <w:p w:rsidR="00E3659C" w:rsidRDefault="00E3659C" w:rsidP="00E3659C">
      <w:r>
        <w:tab/>
        <w:t>администрация Усть-Катавского городского округа П</w:t>
      </w:r>
      <w:r w:rsidR="00F64F51">
        <w:t>ОСТАНОВЛЯЕТ,</w:t>
      </w:r>
    </w:p>
    <w:p w:rsidR="00F64F51" w:rsidRDefault="00F64F51" w:rsidP="00E3659C"/>
    <w:p w:rsidR="006E2B9C" w:rsidRDefault="00E3659C" w:rsidP="006E2B9C">
      <w:r>
        <w:tab/>
        <w:t>1.</w:t>
      </w:r>
      <w:r w:rsidR="006E2B9C">
        <w:t xml:space="preserve"> Внести изменения в постановление от 30.06.2014 г. № 634 «О мерах по </w:t>
      </w:r>
    </w:p>
    <w:p w:rsidR="006E2B9C" w:rsidRDefault="006E2B9C" w:rsidP="006E2B9C">
      <w:pPr>
        <w:jc w:val="both"/>
      </w:pPr>
      <w:r>
        <w:t>организации государственной системы регистрации (учета) избирателей участников референдума на территории Усть-Катавского городского  округа»:</w:t>
      </w:r>
    </w:p>
    <w:p w:rsidR="00A177F1" w:rsidRDefault="00A177F1" w:rsidP="00A177F1">
      <w:pPr>
        <w:jc w:val="both"/>
      </w:pPr>
      <w:r>
        <w:t>1.1.с</w:t>
      </w:r>
      <w:r w:rsidR="006E2B9C">
        <w:t xml:space="preserve">лова «отделу  Управления Федеральной миграционной службы России по Челябинской области в городе Усть-Катаве (Калинина </w:t>
      </w:r>
      <w:r w:rsidR="00F64F51">
        <w:t>А.Л.)», заменить словами «миграционному пункту Отдела внутренних</w:t>
      </w:r>
      <w:r w:rsidR="00A41BD7">
        <w:t xml:space="preserve"> </w:t>
      </w:r>
      <w:r w:rsidR="00F64F51">
        <w:t xml:space="preserve">дел по Усть-Катавскому городскому округу Челябинской области </w:t>
      </w:r>
      <w:r>
        <w:t>(Бобровская И.Г.)</w:t>
      </w:r>
      <w:r w:rsidR="006E2B9C">
        <w:t>»</w:t>
      </w:r>
      <w:r>
        <w:t>;</w:t>
      </w:r>
    </w:p>
    <w:p w:rsidR="00F64F51" w:rsidRDefault="00F64F51" w:rsidP="00F64F51">
      <w:pPr>
        <w:jc w:val="both"/>
      </w:pPr>
      <w:r>
        <w:t xml:space="preserve">1.2. в п.4 слова «Коврижных В.А.» заменить на слова «Биевой Ю.А.», слова «начальнику общего отдела администрации Усть-Катавского городского округа О.Л. Толоконниковой» заменить словами «управляющему делами администрации Усть-Катавского городского округа ХаритоновуС.В.»; </w:t>
      </w:r>
    </w:p>
    <w:p w:rsidR="00F64F51" w:rsidRDefault="00F64F51" w:rsidP="00F64F51">
      <w:pPr>
        <w:jc w:val="both"/>
      </w:pPr>
      <w:r>
        <w:t>1.3. в п. 5 слова «Начальнику общего отдела администрации Усть-Катавского городского округа Толоконниковой О.Л.» заменить на слова «Управляющему делами администрацииУсть-Катавского городского округа ХаритоновуС.В.»;</w:t>
      </w:r>
    </w:p>
    <w:p w:rsidR="00F64F51" w:rsidRDefault="00F64F51" w:rsidP="00A177F1">
      <w:pPr>
        <w:jc w:val="both"/>
      </w:pPr>
    </w:p>
    <w:p w:rsidR="00F64F51" w:rsidRDefault="00F64F51" w:rsidP="00E3659C">
      <w:pPr>
        <w:jc w:val="both"/>
      </w:pPr>
    </w:p>
    <w:p w:rsidR="00F64F51" w:rsidRDefault="00F64F51" w:rsidP="00F64F51">
      <w:pPr>
        <w:jc w:val="center"/>
      </w:pPr>
      <w:r>
        <w:lastRenderedPageBreak/>
        <w:t>2</w:t>
      </w:r>
    </w:p>
    <w:p w:rsidR="00E3659C" w:rsidRDefault="00F64F51" w:rsidP="00E3659C">
      <w:pPr>
        <w:jc w:val="both"/>
      </w:pPr>
      <w:r>
        <w:t>1.4</w:t>
      </w:r>
      <w:r w:rsidR="00A177F1">
        <w:t>. Приложение 1 «Сроки представления главе Усть-Катавского городского округаЧелябинской области органами учёта населения сведений о гражданахРоссийской Федерациидля регистрации (учёта) избирателей, участников</w:t>
      </w:r>
      <w:r w:rsidR="00A41BD7">
        <w:t xml:space="preserve"> </w:t>
      </w:r>
      <w:r w:rsidR="00A177F1">
        <w:t>референдума» изложить в новой редакции (прилагается);</w:t>
      </w:r>
    </w:p>
    <w:p w:rsidR="00E3659C" w:rsidRDefault="00A177F1" w:rsidP="00F64F51">
      <w:pPr>
        <w:jc w:val="both"/>
      </w:pPr>
      <w:bookmarkStart w:id="0" w:name="sub_50"/>
      <w:r>
        <w:t>1.</w:t>
      </w:r>
      <w:r w:rsidR="00F64F51">
        <w:t>5</w:t>
      </w:r>
      <w:r w:rsidR="00E3659C">
        <w:t xml:space="preserve">. </w:t>
      </w:r>
      <w:r>
        <w:t>Приложение 2 «Состав рабочей группы</w:t>
      </w:r>
      <w:r w:rsidR="00E3659C">
        <w:t xml:space="preserve"> по координации деятельности государственных органов и администрации Усть-Катавского городского округа при осуществлении регистрации (учёта) избирателей, участников референдума и установлении численности зарегистрированных избирателей, участников референдума на территорииУсть-Катавского городского округа</w:t>
      </w:r>
      <w:r>
        <w:t>»</w:t>
      </w:r>
      <w:r w:rsidR="00E3659C">
        <w:t xml:space="preserve"> утвердить </w:t>
      </w:r>
      <w:r>
        <w:t>в новой редакции</w:t>
      </w:r>
      <w:r w:rsidR="00E3659C">
        <w:t>(</w:t>
      </w:r>
      <w:r>
        <w:t>прилагается</w:t>
      </w:r>
      <w:r w:rsidR="00E3659C">
        <w:t>).</w:t>
      </w:r>
    </w:p>
    <w:p w:rsidR="00E3659C" w:rsidRDefault="00F0004C" w:rsidP="00E3659C">
      <w:pPr>
        <w:ind w:firstLine="720"/>
        <w:jc w:val="both"/>
      </w:pPr>
      <w:bookmarkStart w:id="1" w:name="sub_70"/>
      <w:bookmarkEnd w:id="0"/>
      <w:r>
        <w:t>2</w:t>
      </w:r>
      <w:r w:rsidR="00E3659C">
        <w:t>. Общему отделу (О.Л. Толоконникова) настоящее постановление разместить  на официальном сайте администрации Усть-Катавского городского округа.</w:t>
      </w:r>
    </w:p>
    <w:p w:rsidR="00E3659C" w:rsidRDefault="00F0004C" w:rsidP="00E3659C">
      <w:pPr>
        <w:ind w:firstLine="720"/>
        <w:jc w:val="both"/>
      </w:pPr>
      <w:r>
        <w:t>3</w:t>
      </w:r>
      <w:r w:rsidR="00E3659C">
        <w:t>. Организацию выполнения настоящего постановления возложить на первого заместителя главы  Усть-Катавского городского округа по вопросам социально-культурной политики, охраны здоровья населения  Пульдяева С.Н.</w:t>
      </w:r>
    </w:p>
    <w:p w:rsidR="00E3659C" w:rsidRDefault="00E3659C" w:rsidP="00E3659C">
      <w:pPr>
        <w:ind w:firstLine="720"/>
        <w:jc w:val="both"/>
      </w:pPr>
      <w:bookmarkStart w:id="2" w:name="sub_80"/>
      <w:bookmarkEnd w:id="1"/>
    </w:p>
    <w:p w:rsidR="00E3659C" w:rsidRDefault="00E3659C" w:rsidP="00E3659C">
      <w:pPr>
        <w:jc w:val="both"/>
      </w:pPr>
    </w:p>
    <w:p w:rsidR="00E3659C" w:rsidRDefault="00E3659C" w:rsidP="00E3659C">
      <w:pPr>
        <w:jc w:val="both"/>
      </w:pPr>
    </w:p>
    <w:p w:rsidR="00E3659C" w:rsidRDefault="00E3659C" w:rsidP="00E3659C">
      <w:pPr>
        <w:jc w:val="both"/>
      </w:pPr>
    </w:p>
    <w:p w:rsidR="00E3659C" w:rsidRDefault="00E3659C" w:rsidP="00E3659C">
      <w:pPr>
        <w:jc w:val="both"/>
      </w:pPr>
    </w:p>
    <w:p w:rsidR="00F0004C" w:rsidRDefault="00F0004C" w:rsidP="00E3659C">
      <w:pPr>
        <w:jc w:val="both"/>
      </w:pPr>
      <w:r>
        <w:t>Исполняющий обязанности главы</w:t>
      </w:r>
    </w:p>
    <w:p w:rsidR="00E3659C" w:rsidRDefault="00E3659C" w:rsidP="00E3659C">
      <w:pPr>
        <w:jc w:val="both"/>
      </w:pPr>
      <w:r>
        <w:t xml:space="preserve"> Усть-Катавского городского округа</w:t>
      </w:r>
      <w:r>
        <w:tab/>
      </w:r>
      <w:r>
        <w:tab/>
      </w:r>
      <w:r>
        <w:tab/>
      </w:r>
      <w:r>
        <w:tab/>
      </w:r>
      <w:r w:rsidR="00F0004C">
        <w:t>С.Н. Пульдяев</w:t>
      </w:r>
    </w:p>
    <w:bookmarkEnd w:id="2"/>
    <w:p w:rsidR="00E3659C" w:rsidRDefault="00E3659C" w:rsidP="00E3659C">
      <w:pPr>
        <w:jc w:val="both"/>
      </w:pPr>
    </w:p>
    <w:p w:rsidR="00E3659C" w:rsidRDefault="00E3659C" w:rsidP="00E3659C">
      <w:pPr>
        <w:jc w:val="both"/>
        <w:sectPr w:rsidR="00E3659C" w:rsidSect="001A2138">
          <w:pgSz w:w="11907" w:h="16840" w:code="9"/>
          <w:pgMar w:top="591" w:right="851" w:bottom="1134" w:left="1418" w:header="720" w:footer="720" w:gutter="0"/>
          <w:cols w:space="708"/>
          <w:docGrid w:linePitch="296"/>
        </w:sectPr>
      </w:pPr>
    </w:p>
    <w:p w:rsidR="00E3659C" w:rsidRDefault="00A819A0" w:rsidP="00FD01BF">
      <w:pPr>
        <w:ind w:left="5245" w:hanging="122"/>
        <w:jc w:val="center"/>
      </w:pPr>
      <w:r>
        <w:lastRenderedPageBreak/>
        <w:t xml:space="preserve">                              </w:t>
      </w:r>
      <w:r w:rsidR="00E3659C">
        <w:t>ПРИЛОЖЕНИЕ 1</w:t>
      </w:r>
    </w:p>
    <w:p w:rsidR="00E3659C" w:rsidRDefault="00E3659C" w:rsidP="00A819A0">
      <w:pPr>
        <w:ind w:left="5245" w:hanging="122"/>
        <w:jc w:val="right"/>
      </w:pPr>
      <w:r>
        <w:t>к постановлению администрации</w:t>
      </w:r>
    </w:p>
    <w:p w:rsidR="00E3659C" w:rsidRDefault="00E3659C" w:rsidP="00A819A0">
      <w:pPr>
        <w:ind w:left="5245" w:hanging="122"/>
        <w:jc w:val="right"/>
      </w:pPr>
      <w:r>
        <w:t>Усть-Катавского городского округа</w:t>
      </w:r>
    </w:p>
    <w:p w:rsidR="00E3659C" w:rsidRDefault="00E3659C" w:rsidP="00A819A0">
      <w:pPr>
        <w:ind w:left="5245" w:hanging="122"/>
        <w:jc w:val="right"/>
      </w:pPr>
      <w:r>
        <w:t>от  30.06.2014 г.  № 634</w:t>
      </w:r>
    </w:p>
    <w:p w:rsidR="00F0004C" w:rsidRDefault="00837EEB" w:rsidP="00A819A0">
      <w:pPr>
        <w:ind w:left="5245" w:hanging="122"/>
        <w:jc w:val="right"/>
      </w:pPr>
      <w:r>
        <w:t>(</w:t>
      </w:r>
      <w:r w:rsidR="00F0004C">
        <w:t>в редакции постановления   администрацииУсть-Катавского</w:t>
      </w:r>
    </w:p>
    <w:p w:rsidR="00F0004C" w:rsidRDefault="00F0004C" w:rsidP="00A819A0">
      <w:pPr>
        <w:ind w:left="5245" w:hanging="122"/>
        <w:jc w:val="right"/>
      </w:pPr>
      <w:r>
        <w:t>городского округа</w:t>
      </w:r>
    </w:p>
    <w:p w:rsidR="00F0004C" w:rsidRPr="00A819A0" w:rsidRDefault="00837EEB" w:rsidP="00A819A0">
      <w:pPr>
        <w:ind w:left="5245" w:hanging="122"/>
        <w:jc w:val="right"/>
      </w:pPr>
      <w:r w:rsidRPr="00A819A0">
        <w:t>от 11.07.2017 г. № 855)</w:t>
      </w:r>
    </w:p>
    <w:p w:rsidR="00F0004C" w:rsidRDefault="00F0004C" w:rsidP="00A819A0">
      <w:pPr>
        <w:ind w:firstLine="5123"/>
        <w:jc w:val="right"/>
      </w:pPr>
    </w:p>
    <w:p w:rsidR="00E3659C" w:rsidRDefault="00E3659C" w:rsidP="00E3659C">
      <w:pPr>
        <w:jc w:val="center"/>
      </w:pPr>
    </w:p>
    <w:p w:rsidR="00E3659C" w:rsidRDefault="00E3659C" w:rsidP="00E3659C">
      <w:pPr>
        <w:jc w:val="center"/>
      </w:pPr>
    </w:p>
    <w:p w:rsidR="00E3659C" w:rsidRDefault="00E3659C" w:rsidP="00E3659C">
      <w:pPr>
        <w:jc w:val="center"/>
      </w:pPr>
      <w:r>
        <w:t>С Р О К И</w:t>
      </w:r>
    </w:p>
    <w:p w:rsidR="00E3659C" w:rsidRDefault="00E3659C" w:rsidP="00E3659C">
      <w:pPr>
        <w:jc w:val="center"/>
      </w:pPr>
      <w:r>
        <w:t>представления главе Усть-Катавского городского округаЧелябинской</w:t>
      </w:r>
    </w:p>
    <w:p w:rsidR="00E3659C" w:rsidRDefault="00E3659C" w:rsidP="00E3659C">
      <w:pPr>
        <w:jc w:val="center"/>
      </w:pPr>
      <w:r>
        <w:t>области органами учёта населения сведений о гражданахРоссийской</w:t>
      </w:r>
    </w:p>
    <w:p w:rsidR="00E3659C" w:rsidRDefault="00E3659C" w:rsidP="00E3659C">
      <w:pPr>
        <w:jc w:val="center"/>
      </w:pPr>
      <w:r>
        <w:t>Федерациидля регистрации (учёта) избирателей, участниковреферендума</w:t>
      </w:r>
    </w:p>
    <w:p w:rsidR="00E3659C" w:rsidRDefault="00E3659C" w:rsidP="00E3659C">
      <w:pPr>
        <w:jc w:val="both"/>
      </w:pPr>
    </w:p>
    <w:p w:rsidR="00E3659C" w:rsidRDefault="00E3659C" w:rsidP="00E3659C">
      <w:pPr>
        <w:jc w:val="both"/>
      </w:pP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060"/>
        <w:gridCol w:w="1842"/>
        <w:gridCol w:w="2539"/>
      </w:tblGrid>
      <w:tr w:rsidR="00E3659C" w:rsidTr="001526E2">
        <w:trPr>
          <w:trHeight w:val="326"/>
        </w:trPr>
        <w:tc>
          <w:tcPr>
            <w:tcW w:w="3260" w:type="dxa"/>
            <w:vMerge w:val="restart"/>
          </w:tcPr>
          <w:p w:rsidR="00E3659C" w:rsidRPr="00D32EAF" w:rsidRDefault="00E3659C" w:rsidP="001526E2">
            <w:pPr>
              <w:jc w:val="center"/>
              <w:rPr>
                <w:sz w:val="24"/>
              </w:rPr>
            </w:pPr>
            <w:r w:rsidRPr="00D32EAF">
              <w:rPr>
                <w:sz w:val="24"/>
              </w:rPr>
              <w:t>Органы учёта населения</w:t>
            </w:r>
          </w:p>
        </w:tc>
        <w:tc>
          <w:tcPr>
            <w:tcW w:w="3902" w:type="dxa"/>
            <w:gridSpan w:val="2"/>
          </w:tcPr>
          <w:p w:rsidR="00E3659C" w:rsidRPr="00EE0BDE" w:rsidRDefault="00E3659C" w:rsidP="001526E2">
            <w:pPr>
              <w:jc w:val="center"/>
              <w:rPr>
                <w:sz w:val="22"/>
              </w:rPr>
            </w:pPr>
            <w:r w:rsidRPr="00EE0BDE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2539" w:type="dxa"/>
            <w:vMerge w:val="restart"/>
          </w:tcPr>
          <w:p w:rsidR="00E3659C" w:rsidRPr="00EE0BDE" w:rsidRDefault="00E3659C" w:rsidP="001526E2">
            <w:pPr>
              <w:jc w:val="center"/>
              <w:rPr>
                <w:sz w:val="22"/>
              </w:rPr>
            </w:pPr>
            <w:r w:rsidRPr="00EE0BDE">
              <w:rPr>
                <w:sz w:val="22"/>
                <w:szCs w:val="22"/>
              </w:rPr>
              <w:t>Вид информационного носителя</w:t>
            </w:r>
          </w:p>
        </w:tc>
      </w:tr>
      <w:tr w:rsidR="00E3659C" w:rsidTr="001526E2">
        <w:trPr>
          <w:trHeight w:val="323"/>
        </w:trPr>
        <w:tc>
          <w:tcPr>
            <w:tcW w:w="3260" w:type="dxa"/>
            <w:vMerge/>
          </w:tcPr>
          <w:p w:rsidR="00E3659C" w:rsidRDefault="00E3659C" w:rsidP="001526E2">
            <w:pPr>
              <w:jc w:val="both"/>
            </w:pPr>
          </w:p>
        </w:tc>
        <w:tc>
          <w:tcPr>
            <w:tcW w:w="2060" w:type="dxa"/>
          </w:tcPr>
          <w:p w:rsidR="00E3659C" w:rsidRPr="00EE0BDE" w:rsidRDefault="00E3659C" w:rsidP="001526E2">
            <w:pPr>
              <w:jc w:val="center"/>
              <w:rPr>
                <w:sz w:val="22"/>
              </w:rPr>
            </w:pPr>
            <w:r w:rsidRPr="00EE0BDE">
              <w:rPr>
                <w:sz w:val="22"/>
                <w:szCs w:val="22"/>
              </w:rPr>
              <w:t>при проведении выборов, референдума (1)</w:t>
            </w:r>
          </w:p>
        </w:tc>
        <w:tc>
          <w:tcPr>
            <w:tcW w:w="1842" w:type="dxa"/>
          </w:tcPr>
          <w:p w:rsidR="00E3659C" w:rsidRPr="00EE0BDE" w:rsidRDefault="00E3659C" w:rsidP="001526E2">
            <w:pPr>
              <w:jc w:val="center"/>
              <w:rPr>
                <w:sz w:val="22"/>
              </w:rPr>
            </w:pPr>
            <w:r w:rsidRPr="00EE0BDE">
              <w:rPr>
                <w:sz w:val="22"/>
                <w:szCs w:val="22"/>
              </w:rPr>
              <w:t>иные периоды</w:t>
            </w:r>
          </w:p>
        </w:tc>
        <w:tc>
          <w:tcPr>
            <w:tcW w:w="2539" w:type="dxa"/>
            <w:vMerge/>
          </w:tcPr>
          <w:p w:rsidR="00E3659C" w:rsidRDefault="00E3659C" w:rsidP="001526E2">
            <w:pPr>
              <w:jc w:val="both"/>
            </w:pPr>
          </w:p>
        </w:tc>
      </w:tr>
      <w:tr w:rsidR="00E3659C" w:rsidRPr="00EE0BDE" w:rsidTr="001526E2">
        <w:trPr>
          <w:trHeight w:val="323"/>
        </w:trPr>
        <w:tc>
          <w:tcPr>
            <w:tcW w:w="3260" w:type="dxa"/>
          </w:tcPr>
          <w:p w:rsidR="00E3659C" w:rsidRPr="00D32EAF" w:rsidRDefault="00AC1981" w:rsidP="001526E2">
            <w:pPr>
              <w:rPr>
                <w:sz w:val="24"/>
              </w:rPr>
            </w:pPr>
            <w:r w:rsidRPr="00D32EAF">
              <w:rPr>
                <w:sz w:val="24"/>
              </w:rPr>
              <w:t>Миграционный пункт Отдела внутренних дел по Усть-Катавскому городскому округу Челябинской области</w:t>
            </w:r>
          </w:p>
        </w:tc>
        <w:tc>
          <w:tcPr>
            <w:tcW w:w="2060" w:type="dxa"/>
          </w:tcPr>
          <w:p w:rsidR="00E3659C" w:rsidRPr="00EE0BDE" w:rsidRDefault="00E3659C" w:rsidP="001526E2">
            <w:pPr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842" w:type="dxa"/>
          </w:tcPr>
          <w:p w:rsidR="00E3659C" w:rsidRPr="00EE0BDE" w:rsidRDefault="00E3659C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еженедельно по четвергам</w:t>
            </w:r>
          </w:p>
        </w:tc>
        <w:tc>
          <w:tcPr>
            <w:tcW w:w="2539" w:type="dxa"/>
          </w:tcPr>
          <w:p w:rsidR="00E3659C" w:rsidRPr="00EE0BDE" w:rsidRDefault="00E3659C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машиночитаемый носитель, заверенный руководителем</w:t>
            </w:r>
          </w:p>
        </w:tc>
      </w:tr>
      <w:tr w:rsidR="00E3659C" w:rsidRPr="00EE0BDE" w:rsidTr="001526E2">
        <w:trPr>
          <w:trHeight w:val="323"/>
        </w:trPr>
        <w:tc>
          <w:tcPr>
            <w:tcW w:w="3260" w:type="dxa"/>
          </w:tcPr>
          <w:p w:rsidR="00E3659C" w:rsidRPr="00EE0BDE" w:rsidRDefault="00E3659C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Отдел ЗАГС администрации Усть-Катавского городского округа</w:t>
            </w:r>
          </w:p>
        </w:tc>
        <w:tc>
          <w:tcPr>
            <w:tcW w:w="2060" w:type="dxa"/>
          </w:tcPr>
          <w:p w:rsidR="00E3659C" w:rsidRPr="00EE0BDE" w:rsidRDefault="00E3659C" w:rsidP="001526E2">
            <w:pPr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842" w:type="dxa"/>
          </w:tcPr>
          <w:p w:rsidR="00E3659C" w:rsidRPr="00EE0BDE" w:rsidRDefault="00AC1981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еженедельно по четвергам</w:t>
            </w:r>
          </w:p>
        </w:tc>
        <w:tc>
          <w:tcPr>
            <w:tcW w:w="2539" w:type="dxa"/>
          </w:tcPr>
          <w:p w:rsidR="00E3659C" w:rsidRPr="00EE0BDE" w:rsidRDefault="00E3659C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машиночитаемый носитель, заверенный главой Усть-Катавского городского округа</w:t>
            </w:r>
          </w:p>
        </w:tc>
      </w:tr>
      <w:tr w:rsidR="00E3659C" w:rsidRPr="00EE0BDE" w:rsidTr="001526E2">
        <w:trPr>
          <w:trHeight w:val="323"/>
        </w:trPr>
        <w:tc>
          <w:tcPr>
            <w:tcW w:w="3260" w:type="dxa"/>
          </w:tcPr>
          <w:p w:rsidR="00E3659C" w:rsidRPr="00EE0BDE" w:rsidRDefault="00E3659C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 xml:space="preserve">Военный комиссариат Челябинской области по </w:t>
            </w:r>
            <w:proofErr w:type="spellStart"/>
            <w:r w:rsidRPr="00EE0BDE">
              <w:rPr>
                <w:sz w:val="24"/>
              </w:rPr>
              <w:t>г.Катав-Ивановск</w:t>
            </w:r>
            <w:proofErr w:type="spellEnd"/>
            <w:r w:rsidRPr="00EE0BDE">
              <w:rPr>
                <w:sz w:val="24"/>
              </w:rPr>
              <w:t>, Усть-Катав и Катав-Ивановского района</w:t>
            </w:r>
          </w:p>
        </w:tc>
        <w:tc>
          <w:tcPr>
            <w:tcW w:w="2060" w:type="dxa"/>
          </w:tcPr>
          <w:p w:rsidR="00E3659C" w:rsidRPr="00EE0BDE" w:rsidRDefault="00E3659C" w:rsidP="001526E2">
            <w:pPr>
              <w:rPr>
                <w:sz w:val="24"/>
              </w:rPr>
            </w:pPr>
            <w:r>
              <w:rPr>
                <w:sz w:val="24"/>
              </w:rPr>
              <w:t xml:space="preserve">Еженедельно,  в том числе по завершению призыва </w:t>
            </w:r>
          </w:p>
        </w:tc>
        <w:tc>
          <w:tcPr>
            <w:tcW w:w="1842" w:type="dxa"/>
          </w:tcPr>
          <w:p w:rsidR="00E3659C" w:rsidRPr="00EE0BDE" w:rsidRDefault="00E3659C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март, июнь, сентябрь, декабрь, 20 числа</w:t>
            </w:r>
          </w:p>
        </w:tc>
        <w:tc>
          <w:tcPr>
            <w:tcW w:w="2539" w:type="dxa"/>
          </w:tcPr>
          <w:p w:rsidR="00E3659C" w:rsidRPr="00EE0BDE" w:rsidRDefault="00AC1981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машиночитаемый носитель</w:t>
            </w:r>
            <w:r>
              <w:rPr>
                <w:sz w:val="24"/>
              </w:rPr>
              <w:t xml:space="preserve">, </w:t>
            </w:r>
            <w:r w:rsidR="00E3659C" w:rsidRPr="00EE0BDE">
              <w:rPr>
                <w:sz w:val="24"/>
              </w:rPr>
              <w:t>бумажный носитель, заверенный руководителем</w:t>
            </w:r>
          </w:p>
        </w:tc>
      </w:tr>
      <w:tr w:rsidR="00E3659C" w:rsidRPr="00EE0BDE" w:rsidTr="001526E2">
        <w:trPr>
          <w:trHeight w:val="323"/>
        </w:trPr>
        <w:tc>
          <w:tcPr>
            <w:tcW w:w="3260" w:type="dxa"/>
          </w:tcPr>
          <w:p w:rsidR="00E3659C" w:rsidRPr="00EE0BDE" w:rsidRDefault="00E3659C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Городской суд г.Усть-Катава</w:t>
            </w:r>
          </w:p>
        </w:tc>
        <w:tc>
          <w:tcPr>
            <w:tcW w:w="2060" w:type="dxa"/>
          </w:tcPr>
          <w:p w:rsidR="00E3659C" w:rsidRPr="00EE0BDE" w:rsidRDefault="00E3659C" w:rsidP="001526E2">
            <w:pPr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842" w:type="dxa"/>
          </w:tcPr>
          <w:p w:rsidR="00E3659C" w:rsidRPr="00EE0BDE" w:rsidRDefault="00E3659C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март, июнь, сентябрь, декабрь, 20 числа</w:t>
            </w:r>
          </w:p>
        </w:tc>
        <w:tc>
          <w:tcPr>
            <w:tcW w:w="2539" w:type="dxa"/>
          </w:tcPr>
          <w:p w:rsidR="00E3659C" w:rsidRPr="00EE0BDE" w:rsidRDefault="00AC1981" w:rsidP="001526E2">
            <w:pPr>
              <w:rPr>
                <w:sz w:val="24"/>
              </w:rPr>
            </w:pPr>
            <w:r w:rsidRPr="00EE0BDE">
              <w:rPr>
                <w:sz w:val="24"/>
              </w:rPr>
              <w:t>машиночитаемый носитель</w:t>
            </w:r>
            <w:r>
              <w:rPr>
                <w:sz w:val="24"/>
              </w:rPr>
              <w:t xml:space="preserve">, </w:t>
            </w:r>
            <w:r w:rsidR="00E3659C" w:rsidRPr="00EE0BDE">
              <w:rPr>
                <w:sz w:val="24"/>
              </w:rPr>
              <w:t>бумажный носитель, заверенный руководителем</w:t>
            </w:r>
          </w:p>
        </w:tc>
      </w:tr>
    </w:tbl>
    <w:p w:rsidR="00E3659C" w:rsidRDefault="00E3659C" w:rsidP="00E3659C">
      <w:pPr>
        <w:ind w:firstLine="5341"/>
        <w:jc w:val="both"/>
      </w:pPr>
    </w:p>
    <w:p w:rsidR="00E3659C" w:rsidRDefault="00E3659C" w:rsidP="00E3659C">
      <w:pPr>
        <w:ind w:firstLine="5341"/>
        <w:jc w:val="both"/>
      </w:pPr>
    </w:p>
    <w:p w:rsidR="00E3659C" w:rsidRDefault="00E3659C" w:rsidP="00E3659C">
      <w:pPr>
        <w:ind w:firstLine="5341"/>
        <w:jc w:val="both"/>
      </w:pPr>
    </w:p>
    <w:p w:rsidR="00E3659C" w:rsidRDefault="00E3659C" w:rsidP="00E3659C">
      <w:pPr>
        <w:ind w:firstLine="5341"/>
        <w:jc w:val="both"/>
      </w:pPr>
    </w:p>
    <w:p w:rsidR="00E3659C" w:rsidRDefault="00E3659C" w:rsidP="00F0004C">
      <w:pPr>
        <w:jc w:val="both"/>
      </w:pPr>
    </w:p>
    <w:p w:rsidR="00AC1981" w:rsidRDefault="00AC1981" w:rsidP="00F0004C">
      <w:pPr>
        <w:jc w:val="both"/>
      </w:pPr>
    </w:p>
    <w:p w:rsidR="00AC1981" w:rsidRDefault="00AC1981" w:rsidP="00F0004C">
      <w:pPr>
        <w:jc w:val="both"/>
      </w:pPr>
    </w:p>
    <w:p w:rsidR="00AC1981" w:rsidRDefault="00AC1981" w:rsidP="00F0004C">
      <w:pPr>
        <w:jc w:val="both"/>
      </w:pPr>
    </w:p>
    <w:p w:rsidR="0004336A" w:rsidRDefault="0004336A" w:rsidP="00F0004C">
      <w:pPr>
        <w:jc w:val="both"/>
      </w:pPr>
    </w:p>
    <w:p w:rsidR="00F0004C" w:rsidRDefault="00F0004C" w:rsidP="00F0004C">
      <w:pPr>
        <w:jc w:val="both"/>
      </w:pPr>
    </w:p>
    <w:p w:rsidR="00D32EAF" w:rsidRDefault="00D32EAF" w:rsidP="00F0004C">
      <w:pPr>
        <w:jc w:val="both"/>
      </w:pPr>
    </w:p>
    <w:p w:rsidR="00D32EAF" w:rsidRDefault="00D32EAF" w:rsidP="00F0004C">
      <w:pPr>
        <w:jc w:val="both"/>
      </w:pPr>
    </w:p>
    <w:p w:rsidR="00E3659C" w:rsidRDefault="00E3659C" w:rsidP="00A819A0">
      <w:pPr>
        <w:ind w:left="5387" w:hanging="46"/>
        <w:jc w:val="right"/>
      </w:pPr>
      <w:r>
        <w:lastRenderedPageBreak/>
        <w:t>ПРИЛОЖЕНИЕ 2</w:t>
      </w:r>
    </w:p>
    <w:p w:rsidR="00E3659C" w:rsidRDefault="00E3659C" w:rsidP="00A819A0">
      <w:pPr>
        <w:ind w:left="5387" w:hanging="46"/>
        <w:jc w:val="right"/>
      </w:pPr>
      <w:r>
        <w:t>к постановлению администрации</w:t>
      </w:r>
    </w:p>
    <w:p w:rsidR="00E3659C" w:rsidRDefault="00E3659C" w:rsidP="00A819A0">
      <w:pPr>
        <w:ind w:left="5387" w:hanging="46"/>
        <w:jc w:val="right"/>
      </w:pPr>
      <w:r>
        <w:t>Усть-Катавского городского округа</w:t>
      </w:r>
    </w:p>
    <w:p w:rsidR="00E3659C" w:rsidRDefault="00E3659C" w:rsidP="00A819A0">
      <w:pPr>
        <w:ind w:left="5387" w:hanging="46"/>
        <w:jc w:val="right"/>
      </w:pPr>
      <w:r>
        <w:t>от  30.06.2014 г.  № 634</w:t>
      </w:r>
    </w:p>
    <w:p w:rsidR="00F0004C" w:rsidRDefault="00837EEB" w:rsidP="00A819A0">
      <w:pPr>
        <w:ind w:left="5387" w:hanging="46"/>
        <w:jc w:val="right"/>
      </w:pPr>
      <w:r>
        <w:t>(</w:t>
      </w:r>
      <w:r w:rsidR="00F0004C">
        <w:t>в редакции постановления   администрацииУсть-Катавского</w:t>
      </w:r>
    </w:p>
    <w:p w:rsidR="00F0004C" w:rsidRDefault="00F0004C" w:rsidP="00A819A0">
      <w:pPr>
        <w:ind w:left="5387" w:hanging="46"/>
        <w:jc w:val="right"/>
      </w:pPr>
      <w:r>
        <w:t>городского округа</w:t>
      </w:r>
    </w:p>
    <w:p w:rsidR="00F0004C" w:rsidRPr="00A819A0" w:rsidRDefault="00837EEB" w:rsidP="00A819A0">
      <w:pPr>
        <w:ind w:left="5387" w:hanging="46"/>
        <w:jc w:val="right"/>
      </w:pPr>
      <w:r w:rsidRPr="00A819A0">
        <w:t>от</w:t>
      </w:r>
      <w:r w:rsidR="00A819A0" w:rsidRPr="00A819A0">
        <w:t xml:space="preserve"> </w:t>
      </w:r>
      <w:r w:rsidRPr="00A819A0">
        <w:t>11.07.2017</w:t>
      </w:r>
      <w:r w:rsidR="00A819A0">
        <w:t xml:space="preserve"> г. </w:t>
      </w:r>
      <w:r w:rsidRPr="00A819A0">
        <w:t xml:space="preserve"> № 855)</w:t>
      </w:r>
    </w:p>
    <w:p w:rsidR="00F0004C" w:rsidRDefault="00F0004C" w:rsidP="00A819A0">
      <w:pPr>
        <w:ind w:left="5387" w:hanging="46"/>
        <w:jc w:val="right"/>
      </w:pPr>
    </w:p>
    <w:p w:rsidR="00E3659C" w:rsidRDefault="00E3659C" w:rsidP="00FD01BF">
      <w:pPr>
        <w:ind w:left="5387" w:hanging="46"/>
        <w:jc w:val="center"/>
      </w:pPr>
    </w:p>
    <w:p w:rsidR="00E3659C" w:rsidRDefault="00E3659C" w:rsidP="00E3659C">
      <w:pPr>
        <w:jc w:val="both"/>
      </w:pPr>
    </w:p>
    <w:p w:rsidR="00E3659C" w:rsidRDefault="00E3659C" w:rsidP="00E3659C">
      <w:pPr>
        <w:jc w:val="center"/>
      </w:pPr>
      <w:r>
        <w:t>С О С Т А В</w:t>
      </w:r>
    </w:p>
    <w:p w:rsidR="00E3659C" w:rsidRDefault="00E3659C" w:rsidP="00E3659C">
      <w:pPr>
        <w:jc w:val="center"/>
      </w:pPr>
      <w:r>
        <w:t>рабочей группы по координации деятельности государственных органов</w:t>
      </w:r>
    </w:p>
    <w:p w:rsidR="00E3659C" w:rsidRDefault="00E3659C" w:rsidP="00E3659C">
      <w:pPr>
        <w:jc w:val="center"/>
      </w:pPr>
      <w:r>
        <w:t>и администрации Усть-Катавского городского округа при осуществлении</w:t>
      </w:r>
    </w:p>
    <w:p w:rsidR="00E3659C" w:rsidRDefault="00E3659C" w:rsidP="00E3659C">
      <w:pPr>
        <w:jc w:val="center"/>
      </w:pPr>
      <w:r>
        <w:t>регистрации (учёта) избирателей, участников референдума и установлении</w:t>
      </w:r>
    </w:p>
    <w:p w:rsidR="00E3659C" w:rsidRDefault="00E3659C" w:rsidP="00E3659C">
      <w:pPr>
        <w:jc w:val="center"/>
      </w:pPr>
      <w:r>
        <w:t>численности зарегистрированных избирателей, участников референдума</w:t>
      </w:r>
    </w:p>
    <w:p w:rsidR="00E3659C" w:rsidRDefault="00E3659C" w:rsidP="00E3659C">
      <w:pPr>
        <w:jc w:val="center"/>
      </w:pPr>
      <w:r>
        <w:t>на территории Усть-Катавского городского округа</w:t>
      </w:r>
    </w:p>
    <w:p w:rsidR="00E3659C" w:rsidRDefault="00E3659C" w:rsidP="00E3659C">
      <w:pPr>
        <w:jc w:val="both"/>
      </w:pPr>
    </w:p>
    <w:p w:rsidR="00E3659C" w:rsidRDefault="00E3659C" w:rsidP="00E3659C">
      <w:pPr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51"/>
        <w:gridCol w:w="3787"/>
        <w:gridCol w:w="3051"/>
      </w:tblGrid>
      <w:tr w:rsidR="00E3659C" w:rsidTr="00862512">
        <w:tc>
          <w:tcPr>
            <w:tcW w:w="3051" w:type="dxa"/>
          </w:tcPr>
          <w:p w:rsidR="00E3659C" w:rsidRDefault="00E3659C" w:rsidP="001526E2">
            <w:r>
              <w:t>Пульдяев С.Н.</w:t>
            </w:r>
          </w:p>
        </w:tc>
        <w:tc>
          <w:tcPr>
            <w:tcW w:w="6838" w:type="dxa"/>
            <w:gridSpan w:val="2"/>
          </w:tcPr>
          <w:p w:rsidR="00E3659C" w:rsidRDefault="00E3659C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</w:pPr>
            <w:r>
              <w:t>первый заместитель главы Усть-Катавского городского округа по вопросам социально-культурной политики, охраны здоровья населения, председатель рабочей группы</w:t>
            </w:r>
          </w:p>
        </w:tc>
      </w:tr>
      <w:tr w:rsidR="00E3659C" w:rsidTr="00862512">
        <w:tc>
          <w:tcPr>
            <w:tcW w:w="3051" w:type="dxa"/>
          </w:tcPr>
          <w:p w:rsidR="00E3659C" w:rsidRDefault="00E3659C" w:rsidP="001526E2">
            <w:r>
              <w:t>Скобочкина О.В.</w:t>
            </w:r>
          </w:p>
          <w:p w:rsidR="00E3659C" w:rsidRDefault="00E3659C" w:rsidP="001526E2"/>
          <w:p w:rsidR="007E3252" w:rsidRDefault="007E3252" w:rsidP="001526E2"/>
          <w:p w:rsidR="00E3659C" w:rsidRDefault="007E3252" w:rsidP="001526E2">
            <w:r>
              <w:t xml:space="preserve">Члены </w:t>
            </w:r>
            <w:r w:rsidR="002C500D">
              <w:t>рабочей группы</w:t>
            </w:r>
          </w:p>
          <w:p w:rsidR="006E5050" w:rsidRDefault="006E5050" w:rsidP="001526E2"/>
          <w:p w:rsidR="002C500D" w:rsidRDefault="006E5050" w:rsidP="00F0004C">
            <w:r>
              <w:t>Биева Ю.А.</w:t>
            </w:r>
          </w:p>
          <w:p w:rsidR="006E5050" w:rsidRDefault="006E5050" w:rsidP="00F0004C"/>
          <w:p w:rsidR="006E5050" w:rsidRDefault="006E5050" w:rsidP="00F0004C"/>
          <w:p w:rsidR="00F0004C" w:rsidRDefault="00F0004C" w:rsidP="00F0004C">
            <w:r>
              <w:t>Бобровская И.Г.</w:t>
            </w:r>
          </w:p>
          <w:p w:rsidR="007E3252" w:rsidRDefault="007E3252" w:rsidP="00F0004C"/>
          <w:p w:rsidR="007E3252" w:rsidRDefault="007E3252" w:rsidP="00F0004C"/>
          <w:p w:rsidR="00F0004C" w:rsidRDefault="00E3659C" w:rsidP="00F0004C">
            <w:r>
              <w:t>Галкин В.А.</w:t>
            </w:r>
          </w:p>
          <w:p w:rsidR="00F0004C" w:rsidRDefault="00F0004C" w:rsidP="00F0004C"/>
          <w:p w:rsidR="007E3252" w:rsidRDefault="007E3252" w:rsidP="00F0004C"/>
          <w:p w:rsidR="007E3252" w:rsidRDefault="007E3252" w:rsidP="00F0004C"/>
          <w:p w:rsidR="007E3252" w:rsidRDefault="007E3252" w:rsidP="00F0004C">
            <w:r>
              <w:t>Дмитричева Т.Ф.</w:t>
            </w:r>
          </w:p>
          <w:p w:rsidR="00F676B2" w:rsidRDefault="00F676B2" w:rsidP="00F0004C"/>
        </w:tc>
        <w:tc>
          <w:tcPr>
            <w:tcW w:w="6838" w:type="dxa"/>
            <w:gridSpan w:val="2"/>
          </w:tcPr>
          <w:p w:rsidR="00E3659C" w:rsidRDefault="00E3659C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</w:pPr>
            <w:r>
              <w:t>председатель территориальной избирательной комиссии г.Усть-Катава, заместитель председателя рабочей группы (по согласованию)</w:t>
            </w:r>
          </w:p>
          <w:p w:rsidR="007E3252" w:rsidRDefault="007E3252" w:rsidP="00862512">
            <w:pPr>
              <w:tabs>
                <w:tab w:val="left" w:pos="7047"/>
              </w:tabs>
              <w:ind w:left="340" w:right="33"/>
            </w:pPr>
          </w:p>
          <w:p w:rsidR="006E5050" w:rsidRPr="007E3252" w:rsidRDefault="006E5050" w:rsidP="00862512">
            <w:pPr>
              <w:tabs>
                <w:tab w:val="left" w:pos="7047"/>
              </w:tabs>
              <w:ind w:left="340" w:right="33"/>
            </w:pPr>
          </w:p>
          <w:p w:rsidR="006E5050" w:rsidRPr="006E5050" w:rsidRDefault="006E5050" w:rsidP="006E5050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  <w:rPr>
                <w:b/>
                <w:i/>
              </w:rPr>
            </w:pPr>
            <w:r>
              <w:t>начальник отдела архитектуры и строительства администрации Усть-Катавского городского округа;</w:t>
            </w:r>
          </w:p>
          <w:p w:rsidR="00F0004C" w:rsidRPr="00AC1981" w:rsidRDefault="00AC1981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</w:pPr>
            <w:r>
              <w:t>начальник миграционного пункта Отдела внутренних дел по Усть-Катавскому городскому округу Челябинской области</w:t>
            </w:r>
            <w:r w:rsidR="007E3252" w:rsidRPr="00AC1981">
              <w:t>(по согласованию)</w:t>
            </w:r>
            <w:r>
              <w:t>;</w:t>
            </w:r>
          </w:p>
          <w:p w:rsidR="00F676B2" w:rsidRDefault="00E3659C" w:rsidP="006E5050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</w:pPr>
            <w:r>
              <w:t>начальник отдела военного комиссариата Челябинской области по г. Катав-Ивановск, Усть-Катав и Катав-Ивановский район (по согласованию)</w:t>
            </w:r>
            <w:r w:rsidR="00AC1981">
              <w:t>;</w:t>
            </w:r>
          </w:p>
          <w:p w:rsidR="007E3252" w:rsidRDefault="007E3252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</w:pPr>
            <w:r>
              <w:t xml:space="preserve">начальник управления п. Вязовая администрации Усть-Катавского городского округа; </w:t>
            </w:r>
          </w:p>
          <w:p w:rsidR="00F676B2" w:rsidRDefault="00F676B2" w:rsidP="00862512">
            <w:pPr>
              <w:tabs>
                <w:tab w:val="left" w:pos="7047"/>
              </w:tabs>
              <w:ind w:left="340" w:right="33"/>
              <w:jc w:val="both"/>
            </w:pPr>
          </w:p>
        </w:tc>
      </w:tr>
      <w:tr w:rsidR="00E3659C" w:rsidTr="00862512">
        <w:tc>
          <w:tcPr>
            <w:tcW w:w="3051" w:type="dxa"/>
          </w:tcPr>
          <w:p w:rsidR="00E3659C" w:rsidRDefault="00E3659C" w:rsidP="001526E2">
            <w:r>
              <w:t>Зайцев В.Ю.</w:t>
            </w:r>
          </w:p>
          <w:p w:rsidR="00F0004C" w:rsidRDefault="00F0004C" w:rsidP="001526E2"/>
          <w:p w:rsidR="00F0004C" w:rsidRDefault="00F0004C" w:rsidP="001526E2">
            <w:r>
              <w:t>Зайцев Н.Ю.</w:t>
            </w:r>
          </w:p>
          <w:p w:rsidR="00AC1981" w:rsidRDefault="00AC1981" w:rsidP="001526E2"/>
          <w:p w:rsidR="00AC1981" w:rsidRDefault="00AC1981" w:rsidP="001526E2"/>
          <w:p w:rsidR="007E3252" w:rsidRDefault="007E3252" w:rsidP="001526E2">
            <w:r>
              <w:t>Мельникова Д.В.</w:t>
            </w:r>
          </w:p>
        </w:tc>
        <w:tc>
          <w:tcPr>
            <w:tcW w:w="6838" w:type="dxa"/>
            <w:gridSpan w:val="2"/>
          </w:tcPr>
          <w:p w:rsidR="00E3659C" w:rsidRDefault="00E3659C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</w:pPr>
            <w:r>
              <w:t>председатель городского суда г. Усть-Катав (по согласованию)</w:t>
            </w:r>
            <w:r w:rsidR="00AC1981">
              <w:t>;</w:t>
            </w:r>
          </w:p>
          <w:p w:rsidR="00F0004C" w:rsidRDefault="00F0004C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  <w:rPr>
                <w:b/>
                <w:i/>
              </w:rPr>
            </w:pPr>
            <w:r w:rsidRPr="00AC1981">
              <w:t>начальник</w:t>
            </w:r>
            <w:r w:rsidR="00AC1981">
              <w:t xml:space="preserve"> Отдела внутренних дел по Усть-Катавскому городскому округу Челябинской области</w:t>
            </w:r>
            <w:r w:rsidR="007E3252" w:rsidRPr="00AC1981">
              <w:t>(по согласованию);</w:t>
            </w:r>
          </w:p>
          <w:p w:rsidR="00F0004C" w:rsidRPr="007E3252" w:rsidRDefault="007E3252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  <w:rPr>
                <w:b/>
                <w:i/>
              </w:rPr>
            </w:pPr>
            <w:r>
              <w:t xml:space="preserve">руководитель </w:t>
            </w:r>
            <w:r w:rsidR="00AC1981">
              <w:t xml:space="preserve">аппарата </w:t>
            </w:r>
            <w:r>
              <w:t>ТИК по г. Усть-Катав, (по согласованию);</w:t>
            </w:r>
          </w:p>
        </w:tc>
      </w:tr>
      <w:tr w:rsidR="00E3659C" w:rsidTr="00862512">
        <w:tc>
          <w:tcPr>
            <w:tcW w:w="3051" w:type="dxa"/>
          </w:tcPr>
          <w:p w:rsidR="006E5050" w:rsidRDefault="006E5050" w:rsidP="007E3252"/>
          <w:p w:rsidR="007E3252" w:rsidRDefault="007E3252" w:rsidP="007E3252">
            <w:r>
              <w:t>Мировчикова Т.В.</w:t>
            </w:r>
          </w:p>
          <w:p w:rsidR="00F0004C" w:rsidRDefault="00F0004C" w:rsidP="001526E2"/>
        </w:tc>
        <w:tc>
          <w:tcPr>
            <w:tcW w:w="6838" w:type="dxa"/>
            <w:gridSpan w:val="2"/>
          </w:tcPr>
          <w:p w:rsidR="006E5050" w:rsidRPr="006E5050" w:rsidRDefault="006E5050" w:rsidP="006E5050">
            <w:pPr>
              <w:tabs>
                <w:tab w:val="left" w:pos="7047"/>
              </w:tabs>
              <w:ind w:left="340" w:right="33"/>
              <w:jc w:val="both"/>
            </w:pPr>
            <w:r>
              <w:t>2</w:t>
            </w:r>
          </w:p>
          <w:p w:rsidR="00AC1981" w:rsidRPr="006E5050" w:rsidRDefault="007E3252" w:rsidP="006E5050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  <w:rPr>
                <w:b/>
                <w:i/>
              </w:rPr>
            </w:pPr>
            <w:r>
              <w:t>начальник юридического отдела администрации Уст</w:t>
            </w:r>
            <w:r w:rsidR="00AC1981">
              <w:t>ь-Катавского городского округа;</w:t>
            </w:r>
          </w:p>
        </w:tc>
      </w:tr>
      <w:tr w:rsidR="00E3659C" w:rsidTr="00862512">
        <w:tc>
          <w:tcPr>
            <w:tcW w:w="3051" w:type="dxa"/>
          </w:tcPr>
          <w:p w:rsidR="00E3659C" w:rsidRDefault="00E3659C" w:rsidP="001526E2">
            <w:r>
              <w:t>Попова Е.А.</w:t>
            </w:r>
          </w:p>
          <w:p w:rsidR="007E3252" w:rsidRDefault="007E3252" w:rsidP="001526E2"/>
          <w:p w:rsidR="007E3252" w:rsidRDefault="007E3252" w:rsidP="001526E2">
            <w:r>
              <w:t>Плеханов М.С.</w:t>
            </w:r>
          </w:p>
        </w:tc>
        <w:tc>
          <w:tcPr>
            <w:tcW w:w="6838" w:type="dxa"/>
            <w:gridSpan w:val="2"/>
          </w:tcPr>
          <w:p w:rsidR="00E3659C" w:rsidRDefault="00E3659C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</w:pPr>
            <w:r>
              <w:t>начальник отдела ЗАГС администрации Усть-Катавского городского округа</w:t>
            </w:r>
            <w:r w:rsidR="007E3252">
              <w:t>;</w:t>
            </w:r>
          </w:p>
          <w:p w:rsidR="007E3252" w:rsidRDefault="002C500D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</w:pPr>
            <w:r>
              <w:t>начальник с. Тюбеляс администрац</w:t>
            </w:r>
            <w:r w:rsidR="007E3252">
              <w:t>ии Усть-Катавского городского округа;</w:t>
            </w:r>
          </w:p>
        </w:tc>
      </w:tr>
      <w:tr w:rsidR="006E5050" w:rsidTr="00862512">
        <w:trPr>
          <w:gridAfter w:val="1"/>
          <w:wAfter w:w="3051" w:type="dxa"/>
          <w:trHeight w:val="86"/>
        </w:trPr>
        <w:tc>
          <w:tcPr>
            <w:tcW w:w="6838" w:type="dxa"/>
            <w:gridSpan w:val="2"/>
          </w:tcPr>
          <w:p w:rsidR="006E5050" w:rsidRDefault="006E5050" w:rsidP="00862512">
            <w:pPr>
              <w:tabs>
                <w:tab w:val="left" w:pos="7047"/>
              </w:tabs>
              <w:ind w:right="33"/>
            </w:pPr>
          </w:p>
        </w:tc>
      </w:tr>
      <w:tr w:rsidR="00E3659C" w:rsidTr="00862512">
        <w:tc>
          <w:tcPr>
            <w:tcW w:w="3051" w:type="dxa"/>
          </w:tcPr>
          <w:p w:rsidR="00E3659C" w:rsidRDefault="00E3659C" w:rsidP="001526E2">
            <w:r>
              <w:t>Толоконникова О.Л.</w:t>
            </w:r>
          </w:p>
          <w:p w:rsidR="002C500D" w:rsidRDefault="002C500D" w:rsidP="001526E2"/>
          <w:p w:rsidR="002C500D" w:rsidRDefault="002C500D" w:rsidP="001526E2">
            <w:r>
              <w:t>Харитонов С.В.</w:t>
            </w:r>
          </w:p>
          <w:p w:rsidR="002C500D" w:rsidRDefault="002C500D" w:rsidP="001526E2"/>
          <w:p w:rsidR="002C500D" w:rsidRDefault="002C500D" w:rsidP="001526E2">
            <w:r>
              <w:t>Чернов В.А.</w:t>
            </w:r>
          </w:p>
        </w:tc>
        <w:tc>
          <w:tcPr>
            <w:tcW w:w="6838" w:type="dxa"/>
            <w:gridSpan w:val="2"/>
          </w:tcPr>
          <w:p w:rsidR="00AC1981" w:rsidRDefault="00AC1981" w:rsidP="00862512">
            <w:pPr>
              <w:tabs>
                <w:tab w:val="left" w:pos="7047"/>
              </w:tabs>
              <w:ind w:left="351" w:right="33" w:hanging="351"/>
              <w:jc w:val="both"/>
            </w:pPr>
            <w:r>
              <w:t xml:space="preserve">- начальник общего отдела </w:t>
            </w:r>
            <w:r w:rsidR="00E3659C">
              <w:t>администрации Усть-Катавского городского округа</w:t>
            </w:r>
            <w:r w:rsidR="002C500D">
              <w:t>;</w:t>
            </w:r>
          </w:p>
          <w:p w:rsidR="00AC1981" w:rsidRDefault="002C500D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</w:pPr>
            <w:r>
              <w:t>управляющий делами администрации Усть-Катавского городского округа;</w:t>
            </w:r>
          </w:p>
          <w:p w:rsidR="002C500D" w:rsidRDefault="002C500D" w:rsidP="00862512">
            <w:pPr>
              <w:numPr>
                <w:ilvl w:val="0"/>
                <w:numId w:val="1"/>
              </w:numPr>
              <w:tabs>
                <w:tab w:val="left" w:pos="7047"/>
              </w:tabs>
              <w:ind w:right="33"/>
              <w:jc w:val="both"/>
            </w:pPr>
            <w:r>
              <w:t>начальник с. Минка  администрации Усть-Катавского городского округа;</w:t>
            </w:r>
          </w:p>
        </w:tc>
      </w:tr>
    </w:tbl>
    <w:p w:rsidR="006F62A8" w:rsidRDefault="006F62A8">
      <w:bookmarkStart w:id="3" w:name="_GoBack"/>
      <w:bookmarkEnd w:id="3"/>
    </w:p>
    <w:sectPr w:rsidR="006F62A8" w:rsidSect="0004336A">
      <w:pgSz w:w="11907" w:h="16840" w:code="9"/>
      <w:pgMar w:top="709" w:right="851" w:bottom="567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7973"/>
    <w:multiLevelType w:val="multilevel"/>
    <w:tmpl w:val="FC3C2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F9E2343"/>
    <w:multiLevelType w:val="hybridMultilevel"/>
    <w:tmpl w:val="17463BEC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59C"/>
    <w:rsid w:val="0004336A"/>
    <w:rsid w:val="001264E8"/>
    <w:rsid w:val="002C500D"/>
    <w:rsid w:val="00326F87"/>
    <w:rsid w:val="003807C1"/>
    <w:rsid w:val="003D4722"/>
    <w:rsid w:val="006E2B9C"/>
    <w:rsid w:val="006E5050"/>
    <w:rsid w:val="006F62A8"/>
    <w:rsid w:val="007E3252"/>
    <w:rsid w:val="00837EEB"/>
    <w:rsid w:val="00862512"/>
    <w:rsid w:val="008D0102"/>
    <w:rsid w:val="009930AF"/>
    <w:rsid w:val="00A177F1"/>
    <w:rsid w:val="00A41BD7"/>
    <w:rsid w:val="00A819A0"/>
    <w:rsid w:val="00AC1981"/>
    <w:rsid w:val="00C265AE"/>
    <w:rsid w:val="00D32EAF"/>
    <w:rsid w:val="00D645A4"/>
    <w:rsid w:val="00E17BDD"/>
    <w:rsid w:val="00E3659C"/>
    <w:rsid w:val="00F0004C"/>
    <w:rsid w:val="00F64F51"/>
    <w:rsid w:val="00F676B2"/>
    <w:rsid w:val="00F91A9C"/>
    <w:rsid w:val="00FD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59C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E3659C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59C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659C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E3659C"/>
    <w:rPr>
      <w:rFonts w:cs="Times New Roman"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E36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E2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48802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CB79-BFB6-463A-9C7D-98794014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Natalia</cp:lastModifiedBy>
  <cp:revision>6</cp:revision>
  <cp:lastPrinted>2017-07-11T07:14:00Z</cp:lastPrinted>
  <dcterms:created xsi:type="dcterms:W3CDTF">2017-07-11T05:10:00Z</dcterms:created>
  <dcterms:modified xsi:type="dcterms:W3CDTF">2017-08-24T08:34:00Z</dcterms:modified>
</cp:coreProperties>
</file>