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41" w:rsidRDefault="00195F41" w:rsidP="00EC0CE9">
      <w:pPr>
        <w:ind w:left="3600" w:right="4565" w:firstLine="86"/>
        <w:rPr>
          <w:rFonts w:ascii="Arial" w:hAnsi="Arial"/>
          <w:sz w:val="24"/>
        </w:rPr>
      </w:pPr>
      <w:r w:rsidRPr="007D6597">
        <w:rPr>
          <w:noProof/>
        </w:rPr>
        <w:drawing>
          <wp:inline distT="0" distB="0" distL="0" distR="0">
            <wp:extent cx="774700" cy="9144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41" w:rsidRDefault="00195F41" w:rsidP="00195F4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195F41" w:rsidRDefault="00195F41" w:rsidP="00195F4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195F41" w:rsidRDefault="00195F41" w:rsidP="00195F41">
      <w:pPr>
        <w:jc w:val="center"/>
      </w:pPr>
    </w:p>
    <w:p w:rsidR="00195F41" w:rsidRDefault="00195F41" w:rsidP="00195F4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195F41" w:rsidTr="000D158C">
        <w:trPr>
          <w:trHeight w:val="100"/>
        </w:trPr>
        <w:tc>
          <w:tcPr>
            <w:tcW w:w="9695" w:type="dxa"/>
          </w:tcPr>
          <w:p w:rsidR="00195F41" w:rsidRDefault="00195F41" w:rsidP="000D158C"/>
        </w:tc>
      </w:tr>
    </w:tbl>
    <w:p w:rsidR="00195F41" w:rsidRDefault="00C5433F" w:rsidP="00195F41">
      <w:r>
        <w:t>От 25</w:t>
      </w:r>
      <w:r w:rsidR="004F00A3">
        <w:t>.05.</w:t>
      </w:r>
      <w:r w:rsidR="00195F41">
        <w:t>2018г.</w:t>
      </w:r>
      <w:r w:rsidR="00195F41">
        <w:tab/>
      </w:r>
      <w:r w:rsidR="00195F41">
        <w:tab/>
      </w:r>
      <w:r w:rsidR="00195F41">
        <w:tab/>
      </w:r>
      <w:r w:rsidR="00195F41">
        <w:tab/>
      </w:r>
      <w:r w:rsidR="00195F41">
        <w:tab/>
      </w:r>
      <w:r w:rsidR="00195F41">
        <w:tab/>
        <w:t xml:space="preserve">                        </w:t>
      </w:r>
      <w:r w:rsidR="004F00A3">
        <w:t xml:space="preserve">               </w:t>
      </w:r>
      <w:r w:rsidR="00195F41">
        <w:t xml:space="preserve">№ </w:t>
      </w:r>
      <w:r w:rsidR="004F00A3">
        <w:t>737</w:t>
      </w:r>
      <w:r w:rsidR="00195F41">
        <w:t xml:space="preserve"> </w:t>
      </w:r>
    </w:p>
    <w:p w:rsidR="00195F41" w:rsidRDefault="00195F41" w:rsidP="00195F41"/>
    <w:p w:rsidR="00195F41" w:rsidRDefault="00195F41" w:rsidP="00195F41">
      <w:r>
        <w:t>О внесении изменений в постановление</w:t>
      </w:r>
    </w:p>
    <w:p w:rsidR="00195F41" w:rsidRDefault="00195F41" w:rsidP="00195F41">
      <w:r>
        <w:t>администрации Усть-Катавского</w:t>
      </w:r>
    </w:p>
    <w:p w:rsidR="00195F41" w:rsidRDefault="00195F41" w:rsidP="00195F41">
      <w:r>
        <w:t>городского округа от 19.09.2017г. № 1216</w:t>
      </w:r>
    </w:p>
    <w:p w:rsidR="00195F41" w:rsidRPr="00A04DBD" w:rsidRDefault="00195F41" w:rsidP="00195F41">
      <w:r w:rsidRPr="00A04DBD">
        <w:t xml:space="preserve">«Об утверждении муниципальной </w:t>
      </w:r>
    </w:p>
    <w:p w:rsidR="00195F41" w:rsidRPr="00A04DBD" w:rsidRDefault="00195F41" w:rsidP="00195F41">
      <w:r w:rsidRPr="00A04DBD">
        <w:t>программы «Развитие малого и среднего</w:t>
      </w:r>
    </w:p>
    <w:p w:rsidR="00195F41" w:rsidRDefault="00195F41" w:rsidP="00195F41">
      <w:r w:rsidRPr="00A04DBD">
        <w:t xml:space="preserve"> предпринимательства в</w:t>
      </w:r>
      <w:r>
        <w:t xml:space="preserve"> монопрофильном</w:t>
      </w:r>
    </w:p>
    <w:p w:rsidR="00195F41" w:rsidRDefault="00195F41" w:rsidP="00195F41">
      <w:r>
        <w:t xml:space="preserve">муниципальном образовании Челябинской </w:t>
      </w:r>
    </w:p>
    <w:p w:rsidR="00195F41" w:rsidRDefault="00C5433F" w:rsidP="00195F41">
      <w:r>
        <w:t>области Усть</w:t>
      </w:r>
      <w:r w:rsidR="00195F41">
        <w:t>-Катавский городской округ</w:t>
      </w:r>
    </w:p>
    <w:p w:rsidR="00195F41" w:rsidRDefault="00195F41" w:rsidP="00195F41">
      <w:r w:rsidRPr="00A04DBD">
        <w:t xml:space="preserve"> </w:t>
      </w:r>
      <w:r w:rsidR="00C5433F" w:rsidRPr="00A04DBD">
        <w:t>на 2018</w:t>
      </w:r>
      <w:r w:rsidRPr="00A04DBD">
        <w:t>- 20</w:t>
      </w:r>
      <w:r>
        <w:t>20</w:t>
      </w:r>
      <w:r w:rsidRPr="00A04DBD">
        <w:t xml:space="preserve"> годы»</w:t>
      </w:r>
    </w:p>
    <w:p w:rsidR="00195F41" w:rsidRDefault="00195F41" w:rsidP="00195F41">
      <w:r>
        <w:t xml:space="preserve">   </w:t>
      </w:r>
    </w:p>
    <w:p w:rsidR="00195F41" w:rsidRDefault="00195F41" w:rsidP="00195F41"/>
    <w:p w:rsidR="00195F41" w:rsidRPr="001A5F05" w:rsidRDefault="00195F41" w:rsidP="00195F41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BC4738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Pr="00AE3CCA">
        <w:rPr>
          <w:rFonts w:ascii="Times New Roman" w:hAnsi="Times New Roman"/>
          <w:b w:val="0"/>
          <w:sz w:val="28"/>
          <w:szCs w:val="28"/>
        </w:rPr>
        <w:t xml:space="preserve"> </w:t>
      </w:r>
      <w:r w:rsidRPr="001A5F05">
        <w:rPr>
          <w:rFonts w:ascii="Times New Roman" w:hAnsi="Times New Roman"/>
          <w:b w:val="0"/>
          <w:sz w:val="28"/>
          <w:szCs w:val="28"/>
        </w:rPr>
        <w:t>Уставом Усть-Ката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1A5F05">
        <w:rPr>
          <w:rFonts w:ascii="Times New Roman" w:hAnsi="Times New Roman"/>
          <w:b w:val="0"/>
          <w:sz w:val="28"/>
          <w:szCs w:val="28"/>
        </w:rPr>
        <w:t xml:space="preserve">ского городского округа, </w:t>
      </w:r>
    </w:p>
    <w:p w:rsidR="00195F41" w:rsidRDefault="00195F41" w:rsidP="00195F41">
      <w:pPr>
        <w:jc w:val="both"/>
      </w:pPr>
      <w:r>
        <w:t>администрация Усть-Катавского городского округа ПОСТАНОВЛЯЕТ:</w:t>
      </w:r>
    </w:p>
    <w:p w:rsidR="00195F41" w:rsidRDefault="00195F41" w:rsidP="00195F41">
      <w:pPr>
        <w:ind w:firstLine="708"/>
        <w:jc w:val="both"/>
      </w:pPr>
      <w:r>
        <w:t>1.Внести в постановление</w:t>
      </w:r>
      <w:r w:rsidRPr="000B08EA">
        <w:t xml:space="preserve"> </w:t>
      </w:r>
      <w:r>
        <w:t xml:space="preserve">администрации Усть-Катавского городского округа    от    19.09.2017г.    №   </w:t>
      </w:r>
      <w:r w:rsidR="00EC0CE9">
        <w:t>1216 «</w:t>
      </w:r>
      <w:r>
        <w:t xml:space="preserve">Об    утверждении     муниципальной </w:t>
      </w:r>
    </w:p>
    <w:p w:rsidR="00195F41" w:rsidRPr="004E5957" w:rsidRDefault="00195F41" w:rsidP="00195F41">
      <w:pPr>
        <w:jc w:val="both"/>
      </w:pPr>
      <w:r>
        <w:t xml:space="preserve">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EC0CE9">
        <w:t>на 2018</w:t>
      </w:r>
      <w:r>
        <w:t>- 20</w:t>
      </w:r>
      <w:r w:rsidR="009B757F">
        <w:t>20</w:t>
      </w:r>
      <w:r>
        <w:t xml:space="preserve"> годы» следующие изменения:</w:t>
      </w:r>
    </w:p>
    <w:p w:rsidR="009B757F" w:rsidRDefault="00195F41" w:rsidP="009B757F">
      <w:pPr>
        <w:ind w:firstLine="708"/>
        <w:jc w:val="both"/>
        <w:rPr>
          <w:szCs w:val="28"/>
        </w:rPr>
      </w:pPr>
      <w:r w:rsidRPr="00873264">
        <w:rPr>
          <w:szCs w:val="28"/>
        </w:rPr>
        <w:t>1</w:t>
      </w:r>
      <w:r>
        <w:rPr>
          <w:szCs w:val="28"/>
        </w:rPr>
        <w:t>.1</w:t>
      </w:r>
      <w:r w:rsidRPr="00873264">
        <w:rPr>
          <w:szCs w:val="28"/>
        </w:rPr>
        <w:t xml:space="preserve">. </w:t>
      </w:r>
      <w:r w:rsidR="009B757F">
        <w:rPr>
          <w:szCs w:val="28"/>
        </w:rPr>
        <w:t xml:space="preserve">В паспорте </w:t>
      </w:r>
      <w:r w:rsidR="009B757F">
        <w:t xml:space="preserve">муниципальной </w:t>
      </w:r>
      <w:r w:rsidR="009B757F" w:rsidRPr="009B757F">
        <w:rPr>
          <w:szCs w:val="28"/>
        </w:rPr>
        <w:t xml:space="preserve">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EC0CE9" w:rsidRPr="009B757F">
        <w:rPr>
          <w:szCs w:val="28"/>
        </w:rPr>
        <w:t>на 2018</w:t>
      </w:r>
      <w:r w:rsidR="009B757F" w:rsidRPr="009B757F">
        <w:rPr>
          <w:szCs w:val="28"/>
        </w:rPr>
        <w:t>- 2020 годы»</w:t>
      </w:r>
      <w:r w:rsidR="009B757F">
        <w:rPr>
          <w:szCs w:val="28"/>
        </w:rPr>
        <w:t xml:space="preserve"> в </w:t>
      </w:r>
      <w:r w:rsidR="00472FD1">
        <w:rPr>
          <w:szCs w:val="28"/>
        </w:rPr>
        <w:t>строке</w:t>
      </w:r>
      <w:r w:rsidR="009B757F">
        <w:rPr>
          <w:szCs w:val="28"/>
        </w:rPr>
        <w:t xml:space="preserve"> «Объёмы бюджетных ассигнований Программы»:</w:t>
      </w:r>
    </w:p>
    <w:p w:rsidR="00195F41" w:rsidRDefault="00EC0CE9" w:rsidP="009B757F">
      <w:pPr>
        <w:jc w:val="both"/>
        <w:rPr>
          <w:szCs w:val="28"/>
        </w:rPr>
      </w:pPr>
      <w:r>
        <w:rPr>
          <w:szCs w:val="28"/>
        </w:rPr>
        <w:t>- «</w:t>
      </w:r>
      <w:r w:rsidR="009B757F">
        <w:rPr>
          <w:szCs w:val="28"/>
        </w:rPr>
        <w:t xml:space="preserve">всего» заменить </w:t>
      </w:r>
      <w:r w:rsidR="002A5C24">
        <w:rPr>
          <w:szCs w:val="28"/>
        </w:rPr>
        <w:t>число</w:t>
      </w:r>
      <w:r w:rsidR="009B757F">
        <w:rPr>
          <w:szCs w:val="28"/>
        </w:rPr>
        <w:t xml:space="preserve"> «2070</w:t>
      </w:r>
      <w:r w:rsidR="000F2E87">
        <w:rPr>
          <w:szCs w:val="28"/>
        </w:rPr>
        <w:t>,</w:t>
      </w:r>
      <w:r>
        <w:rPr>
          <w:szCs w:val="28"/>
        </w:rPr>
        <w:t>0»</w:t>
      </w:r>
      <w:r w:rsidR="009B757F">
        <w:rPr>
          <w:szCs w:val="28"/>
        </w:rPr>
        <w:t xml:space="preserve"> на </w:t>
      </w:r>
      <w:r w:rsidR="002A5C24">
        <w:rPr>
          <w:szCs w:val="28"/>
        </w:rPr>
        <w:t>число</w:t>
      </w:r>
      <w:r w:rsidR="009B757F">
        <w:rPr>
          <w:szCs w:val="28"/>
        </w:rPr>
        <w:t xml:space="preserve"> «1720</w:t>
      </w:r>
      <w:r w:rsidR="002A5C24">
        <w:rPr>
          <w:szCs w:val="28"/>
        </w:rPr>
        <w:t>,0</w:t>
      </w:r>
      <w:r w:rsidR="009B757F">
        <w:rPr>
          <w:szCs w:val="28"/>
        </w:rPr>
        <w:t>»;</w:t>
      </w:r>
    </w:p>
    <w:p w:rsidR="009B757F" w:rsidRDefault="00EC0CE9" w:rsidP="009B757F">
      <w:pPr>
        <w:jc w:val="both"/>
      </w:pPr>
      <w:r>
        <w:t>- «</w:t>
      </w:r>
      <w:r w:rsidR="009B757F">
        <w:t xml:space="preserve">-2018 году» заменить </w:t>
      </w:r>
      <w:r w:rsidR="002A5C24">
        <w:t>число</w:t>
      </w:r>
      <w:r w:rsidR="009B757F">
        <w:t xml:space="preserve"> «650</w:t>
      </w:r>
      <w:r w:rsidR="000F2E87">
        <w:t>,</w:t>
      </w:r>
      <w:r>
        <w:t>0» на</w:t>
      </w:r>
      <w:r w:rsidR="009B757F">
        <w:t xml:space="preserve"> </w:t>
      </w:r>
      <w:r>
        <w:t>число «</w:t>
      </w:r>
      <w:r w:rsidR="009B757F">
        <w:t>30</w:t>
      </w:r>
      <w:r w:rsidR="002A5C24">
        <w:t>0,0</w:t>
      </w:r>
      <w:r w:rsidR="009B757F">
        <w:t>».</w:t>
      </w:r>
    </w:p>
    <w:p w:rsidR="009B757F" w:rsidRDefault="009B757F" w:rsidP="009B757F">
      <w:pPr>
        <w:jc w:val="both"/>
      </w:pPr>
      <w:r>
        <w:tab/>
        <w:t xml:space="preserve">1.2. В Главе </w:t>
      </w:r>
      <w:r>
        <w:rPr>
          <w:lang w:val="en-US"/>
        </w:rPr>
        <w:t>V</w:t>
      </w:r>
      <w:r>
        <w:t>. Ресурсное обеспечение программы</w:t>
      </w:r>
      <w:r w:rsidR="002A5C24">
        <w:t xml:space="preserve"> в абзаце 1</w:t>
      </w:r>
      <w:r>
        <w:t xml:space="preserve"> заменить </w:t>
      </w:r>
      <w:r w:rsidR="002A5C24">
        <w:t>число</w:t>
      </w:r>
      <w:r>
        <w:t xml:space="preserve"> «2070</w:t>
      </w:r>
      <w:r w:rsidR="000F2E87">
        <w:t>,0</w:t>
      </w:r>
      <w:r>
        <w:t xml:space="preserve">» на </w:t>
      </w:r>
      <w:r w:rsidR="00EC0CE9">
        <w:t>число «</w:t>
      </w:r>
      <w:r>
        <w:t>1720</w:t>
      </w:r>
      <w:r w:rsidR="000F2E87">
        <w:t>,0</w:t>
      </w:r>
      <w:r>
        <w:t>».</w:t>
      </w:r>
    </w:p>
    <w:p w:rsidR="0033336C" w:rsidRDefault="009B757F" w:rsidP="009B757F">
      <w:pPr>
        <w:jc w:val="both"/>
      </w:pPr>
      <w:r>
        <w:tab/>
        <w:t xml:space="preserve">1.3. В главе </w:t>
      </w:r>
      <w:r>
        <w:rPr>
          <w:lang w:val="en-US"/>
        </w:rPr>
        <w:t>VIII</w:t>
      </w:r>
      <w:r>
        <w:t>. Финансово-экономическое обеспечение программы</w:t>
      </w:r>
    </w:p>
    <w:p w:rsidR="009B757F" w:rsidRDefault="0033336C" w:rsidP="009B757F">
      <w:pPr>
        <w:jc w:val="both"/>
      </w:pPr>
      <w:r>
        <w:t>-</w:t>
      </w:r>
      <w:r w:rsidR="009B757F">
        <w:t xml:space="preserve"> в абзаце </w:t>
      </w:r>
      <w:r w:rsidR="00664CD7">
        <w:t>втором</w:t>
      </w:r>
      <w:r>
        <w:t xml:space="preserve"> заменить </w:t>
      </w:r>
      <w:r w:rsidR="002A5C24">
        <w:t>число</w:t>
      </w:r>
      <w:r>
        <w:t xml:space="preserve"> «2070</w:t>
      </w:r>
      <w:r w:rsidR="000F2E87">
        <w:t>,</w:t>
      </w:r>
      <w:r w:rsidR="00EC0CE9">
        <w:t>0»</w:t>
      </w:r>
      <w:r>
        <w:t xml:space="preserve"> на </w:t>
      </w:r>
      <w:r w:rsidR="002A5C24">
        <w:t>число</w:t>
      </w:r>
      <w:r>
        <w:t xml:space="preserve"> «1720</w:t>
      </w:r>
      <w:r w:rsidR="000F2E87">
        <w:t>,0</w:t>
      </w:r>
      <w:r>
        <w:t>»;</w:t>
      </w:r>
    </w:p>
    <w:p w:rsidR="0033336C" w:rsidRDefault="0033336C" w:rsidP="009B757F">
      <w:pPr>
        <w:jc w:val="both"/>
      </w:pPr>
      <w:r>
        <w:t>- в пункте 1)</w:t>
      </w:r>
      <w:r w:rsidR="00D40640">
        <w:t xml:space="preserve"> </w:t>
      </w:r>
      <w:r w:rsidR="002A5C24">
        <w:t>число</w:t>
      </w:r>
      <w:r w:rsidR="00D40640">
        <w:t xml:space="preserve"> «90</w:t>
      </w:r>
      <w:r w:rsidR="000F2E87">
        <w:t>,0</w:t>
      </w:r>
      <w:r w:rsidR="00D40640">
        <w:t xml:space="preserve">» заменить на </w:t>
      </w:r>
      <w:r w:rsidR="002A5C24">
        <w:t>число</w:t>
      </w:r>
      <w:r w:rsidR="00D40640">
        <w:t xml:space="preserve"> «0»;</w:t>
      </w:r>
    </w:p>
    <w:p w:rsidR="00D40640" w:rsidRDefault="00D40640" w:rsidP="009B757F">
      <w:pPr>
        <w:jc w:val="both"/>
      </w:pPr>
      <w:r>
        <w:t>- в</w:t>
      </w:r>
      <w:r w:rsidR="002A5C24">
        <w:t xml:space="preserve"> </w:t>
      </w:r>
      <w:r>
        <w:t>пункте</w:t>
      </w:r>
      <w:r w:rsidR="002A5C24">
        <w:t xml:space="preserve"> </w:t>
      </w:r>
      <w:r>
        <w:t xml:space="preserve">2) </w:t>
      </w:r>
      <w:r w:rsidR="002A5C24">
        <w:t>число</w:t>
      </w:r>
      <w:r>
        <w:t xml:space="preserve"> «50</w:t>
      </w:r>
      <w:r w:rsidR="000F2E87">
        <w:t>,0</w:t>
      </w:r>
      <w:r>
        <w:t xml:space="preserve">» заменить на </w:t>
      </w:r>
      <w:r w:rsidR="002A5C24">
        <w:t>число</w:t>
      </w:r>
      <w:r>
        <w:t xml:space="preserve"> «100</w:t>
      </w:r>
      <w:r w:rsidR="003E3727">
        <w:t>,0</w:t>
      </w:r>
      <w:r>
        <w:t>»;</w:t>
      </w:r>
    </w:p>
    <w:p w:rsidR="00D40640" w:rsidRDefault="00D40640" w:rsidP="00D40640">
      <w:pPr>
        <w:jc w:val="both"/>
      </w:pPr>
      <w:r>
        <w:t xml:space="preserve">- в пункте 3) </w:t>
      </w:r>
      <w:r w:rsidR="002A5C24">
        <w:t>число</w:t>
      </w:r>
      <w:r>
        <w:t xml:space="preserve"> «400</w:t>
      </w:r>
      <w:r w:rsidR="003E3727">
        <w:t>,0</w:t>
      </w:r>
      <w:r>
        <w:t>» заменить на</w:t>
      </w:r>
      <w:r w:rsidR="002A5C24">
        <w:t xml:space="preserve"> </w:t>
      </w:r>
      <w:r w:rsidR="00EC0CE9">
        <w:t>число «</w:t>
      </w:r>
      <w:r>
        <w:t>0»;</w:t>
      </w:r>
    </w:p>
    <w:p w:rsidR="00D40640" w:rsidRDefault="00D40640" w:rsidP="00D40640">
      <w:pPr>
        <w:jc w:val="both"/>
      </w:pPr>
      <w:r>
        <w:t xml:space="preserve">- в пункте 4) </w:t>
      </w:r>
      <w:r w:rsidR="002A5C24">
        <w:t>число</w:t>
      </w:r>
      <w:r>
        <w:t xml:space="preserve"> «50</w:t>
      </w:r>
      <w:r w:rsidR="003E3727">
        <w:t>,0</w:t>
      </w:r>
      <w:r>
        <w:t xml:space="preserve">» заменить на </w:t>
      </w:r>
      <w:r w:rsidR="002A5C24">
        <w:t>число</w:t>
      </w:r>
      <w:r>
        <w:t xml:space="preserve"> «140</w:t>
      </w:r>
      <w:r w:rsidR="003E3727">
        <w:t>,0</w:t>
      </w:r>
      <w:r>
        <w:t>».</w:t>
      </w:r>
    </w:p>
    <w:p w:rsidR="00843DA2" w:rsidRDefault="00D40640" w:rsidP="00D40640">
      <w:pPr>
        <w:jc w:val="both"/>
        <w:rPr>
          <w:sz w:val="20"/>
          <w:szCs w:val="20"/>
        </w:rPr>
      </w:pPr>
      <w:r>
        <w:tab/>
      </w:r>
      <w:r w:rsidR="000F7C48" w:rsidRPr="00843DA2">
        <w:rPr>
          <w:sz w:val="20"/>
          <w:szCs w:val="20"/>
        </w:rPr>
        <w:t xml:space="preserve">                                                 </w:t>
      </w:r>
    </w:p>
    <w:p w:rsidR="000F7C48" w:rsidRPr="00843DA2" w:rsidRDefault="00843DA2" w:rsidP="00D4064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</w:t>
      </w:r>
      <w:r w:rsidR="000F7C48" w:rsidRPr="00843DA2">
        <w:rPr>
          <w:sz w:val="20"/>
          <w:szCs w:val="20"/>
        </w:rPr>
        <w:t>2</w:t>
      </w:r>
    </w:p>
    <w:p w:rsidR="000F7C48" w:rsidRDefault="000F7C48" w:rsidP="00D40640">
      <w:pPr>
        <w:jc w:val="both"/>
      </w:pPr>
    </w:p>
    <w:p w:rsidR="000F7C48" w:rsidRDefault="000F7C48" w:rsidP="00D40640">
      <w:pPr>
        <w:jc w:val="both"/>
      </w:pPr>
    </w:p>
    <w:p w:rsidR="00843DA2" w:rsidRDefault="00D40640" w:rsidP="000F7C48">
      <w:pPr>
        <w:ind w:firstLine="708"/>
        <w:jc w:val="both"/>
      </w:pPr>
      <w:r>
        <w:t xml:space="preserve">1.4. </w:t>
      </w:r>
      <w:r w:rsidR="002A5C24">
        <w:t>П</w:t>
      </w:r>
      <w:r>
        <w:t xml:space="preserve">риложение </w:t>
      </w:r>
      <w:r w:rsidR="00153F4F">
        <w:t>1 «</w:t>
      </w:r>
      <w:r>
        <w:t>Система основных мероприятий</w:t>
      </w:r>
      <w:r w:rsidRPr="00D40640">
        <w:t xml:space="preserve"> </w:t>
      </w:r>
      <w:r>
        <w:t xml:space="preserve">муниципальной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153F4F">
        <w:t>на 2018</w:t>
      </w:r>
      <w:r>
        <w:t>- 2020 годы»</w:t>
      </w:r>
      <w:r w:rsidR="002A5C24">
        <w:t xml:space="preserve"> изложить в новой редакции</w:t>
      </w:r>
      <w:r w:rsidR="00843DA2">
        <w:t xml:space="preserve"> </w:t>
      </w:r>
    </w:p>
    <w:p w:rsidR="00D40640" w:rsidRDefault="00843DA2" w:rsidP="00843DA2">
      <w:pPr>
        <w:jc w:val="both"/>
      </w:pPr>
      <w:r>
        <w:t>(приложение)</w:t>
      </w:r>
      <w:r w:rsidR="002A5C24">
        <w:t>.</w:t>
      </w:r>
    </w:p>
    <w:p w:rsidR="00197D22" w:rsidRDefault="00197D22" w:rsidP="00197D22">
      <w:pPr>
        <w:jc w:val="both"/>
      </w:pPr>
      <w:r>
        <w:tab/>
        <w:t>1.5.</w:t>
      </w:r>
      <w:r w:rsidR="00153F4F">
        <w:t xml:space="preserve"> </w:t>
      </w:r>
      <w:r w:rsidR="002A5C24">
        <w:t>П</w:t>
      </w:r>
      <w:r>
        <w:t xml:space="preserve">риложение 2 </w:t>
      </w:r>
      <w:r w:rsidR="002A5C24">
        <w:t>«</w:t>
      </w:r>
      <w:r>
        <w:t>Ресурсное обеспечение</w:t>
      </w:r>
      <w:r w:rsidRPr="00197D22">
        <w:t xml:space="preserve"> </w:t>
      </w:r>
      <w:r>
        <w:t>реализации муниципальной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на 2018 – 2020 годы»</w:t>
      </w:r>
      <w:r w:rsidR="00F50C64">
        <w:t xml:space="preserve"> изложить в новой редакции</w:t>
      </w:r>
      <w:r w:rsidR="00843DA2">
        <w:t xml:space="preserve"> (приложение)</w:t>
      </w:r>
      <w:r w:rsidR="00F50C64">
        <w:t>.</w:t>
      </w:r>
    </w:p>
    <w:p w:rsidR="00714705" w:rsidRDefault="00714705" w:rsidP="00714705">
      <w:pPr>
        <w:ind w:firstLine="708"/>
        <w:jc w:val="both"/>
      </w:pPr>
      <w:r>
        <w:t>2.Общему отделу администрации</w:t>
      </w:r>
      <w:r w:rsidRPr="005F65E5">
        <w:t xml:space="preserve"> </w:t>
      </w:r>
      <w:r>
        <w:t>Усть-Катавского городского округа (Толоконникова О.Л.)  разместить на официальном сайте администрации Усть-Катавского городского округа (</w:t>
      </w:r>
      <w:r>
        <w:rPr>
          <w:lang w:val="en-US"/>
        </w:rPr>
        <w:t>www</w:t>
      </w:r>
      <w:r w:rsidRPr="005774DE">
        <w:t>.</w:t>
      </w:r>
      <w:r>
        <w:rPr>
          <w:lang w:val="en-US"/>
        </w:rPr>
        <w:t>ukgo</w:t>
      </w:r>
      <w:r w:rsidRPr="005774DE">
        <w:t>.</w:t>
      </w:r>
      <w:r>
        <w:rPr>
          <w:lang w:val="en-US"/>
        </w:rPr>
        <w:t>su</w:t>
      </w:r>
      <w:r>
        <w:t>) данное постановление.</w:t>
      </w:r>
    </w:p>
    <w:p w:rsidR="00714705" w:rsidRDefault="00714705" w:rsidP="00714705">
      <w:pPr>
        <w:ind w:firstLine="708"/>
        <w:jc w:val="both"/>
      </w:pPr>
      <w:r>
        <w:t xml:space="preserve">3. Организацию </w:t>
      </w:r>
      <w:r w:rsidR="00153F4F">
        <w:t>исполнения данного</w:t>
      </w:r>
      <w:r>
        <w:t xml:space="preserve"> постановления возложить на начальника отдела социально-экономического развития и размещения муниципального заказа администрации Усть-Катавского городского округа Л.М.</w:t>
      </w:r>
      <w:r w:rsidR="00153F4F">
        <w:t xml:space="preserve"> </w:t>
      </w:r>
      <w:r>
        <w:t>Мамаеву.</w:t>
      </w:r>
    </w:p>
    <w:p w:rsidR="00714705" w:rsidRDefault="00714705" w:rsidP="00714705">
      <w:pPr>
        <w:ind w:firstLine="708"/>
        <w:jc w:val="both"/>
      </w:pPr>
      <w:r>
        <w:t>4. Контроль за реализацией</w:t>
      </w:r>
      <w:r w:rsidRPr="00714705">
        <w:t xml:space="preserve"> </w:t>
      </w:r>
      <w:r>
        <w:t xml:space="preserve">данного постановления возложить на заместителя главы – начальника Управления имущественных и земельных </w:t>
      </w:r>
      <w:r w:rsidR="00153F4F">
        <w:t xml:space="preserve">отношений К.А. </w:t>
      </w:r>
      <w:r>
        <w:t>Самарин</w:t>
      </w:r>
      <w:r w:rsidR="007D54BB">
        <w:t>а</w:t>
      </w:r>
      <w:r>
        <w:t>.</w:t>
      </w:r>
    </w:p>
    <w:p w:rsidR="00714705" w:rsidRDefault="00714705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714705" w:rsidRDefault="00714705" w:rsidP="00714705">
      <w:pPr>
        <w:jc w:val="both"/>
      </w:pPr>
      <w:r>
        <w:t>Глава Усть-Катавского</w:t>
      </w:r>
    </w:p>
    <w:p w:rsidR="00714705" w:rsidRDefault="00714705" w:rsidP="00714705">
      <w:pPr>
        <w:jc w:val="both"/>
      </w:pPr>
      <w:r>
        <w:t>городского округа                                                                              С.Д.</w:t>
      </w:r>
      <w:r w:rsidR="00153F4F">
        <w:t xml:space="preserve"> </w:t>
      </w:r>
      <w:r>
        <w:t>Семков</w:t>
      </w: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</w:pPr>
    </w:p>
    <w:p w:rsidR="00076E6F" w:rsidRDefault="00076E6F" w:rsidP="00714705">
      <w:pPr>
        <w:jc w:val="both"/>
        <w:sectPr w:rsidR="00076E6F" w:rsidSect="00714705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76E6F" w:rsidRPr="00076E6F" w:rsidRDefault="00076E6F" w:rsidP="00076E6F">
      <w:pPr>
        <w:suppressLineNumbers/>
        <w:spacing w:after="120"/>
        <w:ind w:right="-143"/>
        <w:rPr>
          <w:sz w:val="20"/>
          <w:szCs w:val="20"/>
        </w:rPr>
      </w:pPr>
    </w:p>
    <w:p w:rsidR="00076E6F" w:rsidRPr="00076E6F" w:rsidRDefault="00076E6F" w:rsidP="00076E6F">
      <w:pPr>
        <w:suppressLineNumbers/>
        <w:ind w:left="11766" w:right="-143" w:firstLine="141"/>
        <w:jc w:val="right"/>
        <w:rPr>
          <w:szCs w:val="28"/>
        </w:rPr>
      </w:pPr>
      <w:r w:rsidRPr="00076E6F">
        <w:rPr>
          <w:szCs w:val="28"/>
        </w:rPr>
        <w:t xml:space="preserve">ПРИЛОЖЕНИЕ 1 к </w:t>
      </w:r>
    </w:p>
    <w:p w:rsidR="00076E6F" w:rsidRPr="00076E6F" w:rsidRDefault="00076E6F" w:rsidP="00076E6F">
      <w:pPr>
        <w:suppressLineNumbers/>
        <w:ind w:left="283" w:right="-143"/>
        <w:jc w:val="right"/>
        <w:rPr>
          <w:szCs w:val="28"/>
        </w:rPr>
      </w:pPr>
      <w:r w:rsidRPr="00076E6F">
        <w:rPr>
          <w:szCs w:val="28"/>
        </w:rPr>
        <w:t xml:space="preserve">муниципальной программе «Развитие малого и </w:t>
      </w:r>
    </w:p>
    <w:p w:rsidR="00076E6F" w:rsidRPr="00076E6F" w:rsidRDefault="00076E6F" w:rsidP="00076E6F">
      <w:pPr>
        <w:suppressLineNumbers/>
        <w:ind w:left="283" w:right="-143"/>
        <w:jc w:val="right"/>
        <w:rPr>
          <w:szCs w:val="28"/>
        </w:rPr>
      </w:pPr>
      <w:r w:rsidRPr="00076E6F">
        <w:rPr>
          <w:szCs w:val="28"/>
        </w:rPr>
        <w:t xml:space="preserve">среднего предпринимательства в </w:t>
      </w:r>
      <w:proofErr w:type="spellStart"/>
      <w:r w:rsidRPr="00076E6F">
        <w:rPr>
          <w:szCs w:val="28"/>
        </w:rPr>
        <w:t>монопрофильном</w:t>
      </w:r>
      <w:proofErr w:type="spellEnd"/>
    </w:p>
    <w:p w:rsidR="00076E6F" w:rsidRPr="00076E6F" w:rsidRDefault="00076E6F" w:rsidP="00076E6F">
      <w:pPr>
        <w:suppressLineNumbers/>
        <w:ind w:left="283" w:right="-143"/>
        <w:jc w:val="right"/>
        <w:rPr>
          <w:szCs w:val="28"/>
        </w:rPr>
      </w:pPr>
      <w:r w:rsidRPr="00076E6F">
        <w:rPr>
          <w:szCs w:val="28"/>
        </w:rPr>
        <w:t>муниципальном образовании Челябинской области</w:t>
      </w:r>
    </w:p>
    <w:p w:rsidR="00076E6F" w:rsidRPr="00076E6F" w:rsidRDefault="00076E6F" w:rsidP="00076E6F">
      <w:pPr>
        <w:suppressLineNumbers/>
        <w:ind w:left="283" w:right="-143"/>
        <w:jc w:val="right"/>
        <w:rPr>
          <w:szCs w:val="28"/>
        </w:rPr>
      </w:pPr>
      <w:r w:rsidRPr="00076E6F">
        <w:rPr>
          <w:szCs w:val="28"/>
        </w:rPr>
        <w:t>Усть-Катавский городской округ на 2018 – 2020 годы»</w:t>
      </w:r>
    </w:p>
    <w:p w:rsidR="00076E6F" w:rsidRPr="00076E6F" w:rsidRDefault="00076E6F" w:rsidP="00076E6F">
      <w:pPr>
        <w:suppressLineNumbers/>
        <w:ind w:left="283" w:right="-143"/>
        <w:jc w:val="right"/>
        <w:rPr>
          <w:szCs w:val="28"/>
        </w:rPr>
      </w:pPr>
    </w:p>
    <w:p w:rsidR="00076E6F" w:rsidRPr="00076E6F" w:rsidRDefault="00076E6F" w:rsidP="00076E6F">
      <w:pPr>
        <w:spacing w:after="120"/>
        <w:jc w:val="center"/>
        <w:rPr>
          <w:sz w:val="32"/>
          <w:szCs w:val="32"/>
        </w:rPr>
      </w:pPr>
      <w:r w:rsidRPr="00076E6F">
        <w:rPr>
          <w:sz w:val="32"/>
          <w:szCs w:val="32"/>
        </w:rPr>
        <w:t xml:space="preserve">Система основных мероприятий муниципальной программы «Развитие малого и среднего предпринимательства в </w:t>
      </w:r>
      <w:proofErr w:type="spellStart"/>
      <w:r w:rsidRPr="00076E6F">
        <w:rPr>
          <w:sz w:val="32"/>
          <w:szCs w:val="32"/>
        </w:rPr>
        <w:t>монопрофильном</w:t>
      </w:r>
      <w:proofErr w:type="spellEnd"/>
      <w:r w:rsidRPr="00076E6F">
        <w:rPr>
          <w:sz w:val="32"/>
          <w:szCs w:val="32"/>
        </w:rPr>
        <w:t xml:space="preserve"> муниципальном образовании Челябинской области Усть-Катавский городской округ на 2018 – 2020 годы»</w:t>
      </w:r>
    </w:p>
    <w:tbl>
      <w:tblPr>
        <w:tblW w:w="161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396"/>
        <w:gridCol w:w="1128"/>
        <w:gridCol w:w="1134"/>
        <w:gridCol w:w="1260"/>
        <w:gridCol w:w="16"/>
        <w:gridCol w:w="1114"/>
        <w:gridCol w:w="20"/>
        <w:gridCol w:w="1130"/>
        <w:gridCol w:w="9"/>
        <w:gridCol w:w="12"/>
        <w:gridCol w:w="20"/>
        <w:gridCol w:w="1140"/>
        <w:gridCol w:w="44"/>
        <w:gridCol w:w="15"/>
        <w:gridCol w:w="933"/>
        <w:gridCol w:w="107"/>
        <w:gridCol w:w="101"/>
        <w:gridCol w:w="24"/>
        <w:gridCol w:w="1688"/>
        <w:gridCol w:w="81"/>
        <w:gridCol w:w="11"/>
        <w:gridCol w:w="1143"/>
        <w:gridCol w:w="11"/>
        <w:gridCol w:w="17"/>
      </w:tblGrid>
      <w:tr w:rsidR="00076E6F" w:rsidRPr="00076E6F" w:rsidTr="00076E6F">
        <w:trPr>
          <w:gridAfter w:val="2"/>
          <w:wAfter w:w="28" w:type="dxa"/>
          <w:trHeight w:val="516"/>
        </w:trPr>
        <w:tc>
          <w:tcPr>
            <w:tcW w:w="554" w:type="dxa"/>
            <w:vMerge w:val="restart"/>
          </w:tcPr>
          <w:p w:rsidR="00076E6F" w:rsidRPr="00076E6F" w:rsidRDefault="00076E6F" w:rsidP="00076E6F">
            <w:pPr>
              <w:rPr>
                <w:szCs w:val="28"/>
              </w:rPr>
            </w:pPr>
            <w:r w:rsidRPr="00076E6F">
              <w:rPr>
                <w:szCs w:val="28"/>
              </w:rPr>
              <w:t>№</w:t>
            </w:r>
            <w:bookmarkStart w:id="0" w:name="_GoBack"/>
            <w:bookmarkEnd w:id="0"/>
            <w:r w:rsidRPr="00076E6F">
              <w:rPr>
                <w:szCs w:val="28"/>
              </w:rPr>
              <w:t xml:space="preserve"> п/п</w:t>
            </w:r>
          </w:p>
        </w:tc>
        <w:tc>
          <w:tcPr>
            <w:tcW w:w="4396" w:type="dxa"/>
            <w:vMerge w:val="restart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128" w:type="dxa"/>
            <w:vMerge w:val="restart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Исполнители</w:t>
            </w:r>
          </w:p>
        </w:tc>
        <w:tc>
          <w:tcPr>
            <w:tcW w:w="4683" w:type="dxa"/>
            <w:gridSpan w:val="7"/>
          </w:tcPr>
          <w:p w:rsidR="00076E6F" w:rsidRPr="00076E6F" w:rsidRDefault="00076E6F" w:rsidP="00076E6F">
            <w:pPr>
              <w:ind w:right="-250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Объем финансирования, в тыс.руб.</w:t>
            </w:r>
          </w:p>
        </w:tc>
        <w:tc>
          <w:tcPr>
            <w:tcW w:w="1172" w:type="dxa"/>
            <w:gridSpan w:val="3"/>
            <w:vMerge w:val="restart"/>
          </w:tcPr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 xml:space="preserve">Статья </w:t>
            </w:r>
            <w:proofErr w:type="spellStart"/>
            <w:proofErr w:type="gramStart"/>
            <w:r w:rsidRPr="00076E6F">
              <w:rPr>
                <w:sz w:val="20"/>
                <w:szCs w:val="20"/>
              </w:rPr>
              <w:t>экономи</w:t>
            </w:r>
            <w:proofErr w:type="spellEnd"/>
            <w:r w:rsidRPr="00076E6F">
              <w:rPr>
                <w:sz w:val="20"/>
                <w:szCs w:val="20"/>
              </w:rPr>
              <w:t>-ческой</w:t>
            </w:r>
            <w:proofErr w:type="gramEnd"/>
            <w:r w:rsidRPr="00076E6F">
              <w:rPr>
                <w:sz w:val="20"/>
                <w:szCs w:val="20"/>
              </w:rPr>
              <w:t xml:space="preserve"> </w:t>
            </w:r>
            <w:proofErr w:type="spellStart"/>
            <w:r w:rsidRPr="00076E6F">
              <w:rPr>
                <w:sz w:val="20"/>
                <w:szCs w:val="20"/>
              </w:rPr>
              <w:t>классифи-кации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ГРБС,</w:t>
            </w:r>
          </w:p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РБС,</w:t>
            </w:r>
          </w:p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ПБС</w:t>
            </w:r>
          </w:p>
        </w:tc>
        <w:tc>
          <w:tcPr>
            <w:tcW w:w="1920" w:type="dxa"/>
            <w:gridSpan w:val="4"/>
            <w:vMerge w:val="restart"/>
          </w:tcPr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Целевое назначение</w:t>
            </w:r>
          </w:p>
          <w:p w:rsidR="00076E6F" w:rsidRPr="00076E6F" w:rsidRDefault="00076E6F" w:rsidP="00076E6F">
            <w:pPr>
              <w:ind w:left="-109"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 xml:space="preserve"> (раздел, подраздел, целевая статья вид расходов согласно функционального </w:t>
            </w:r>
          </w:p>
          <w:p w:rsidR="00076E6F" w:rsidRPr="00076E6F" w:rsidRDefault="00076E6F" w:rsidP="00076E6F">
            <w:pPr>
              <w:ind w:left="-109"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классификатору)</w:t>
            </w:r>
          </w:p>
        </w:tc>
        <w:tc>
          <w:tcPr>
            <w:tcW w:w="1235" w:type="dxa"/>
            <w:gridSpan w:val="3"/>
            <w:vMerge w:val="restart"/>
          </w:tcPr>
          <w:p w:rsidR="00076E6F" w:rsidRPr="00076E6F" w:rsidRDefault="00076E6F" w:rsidP="00076E6F">
            <w:pPr>
              <w:ind w:right="-25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 xml:space="preserve">Примечания </w:t>
            </w:r>
          </w:p>
        </w:tc>
      </w:tr>
      <w:tr w:rsidR="00076E6F" w:rsidRPr="00076E6F" w:rsidTr="00076E6F">
        <w:trPr>
          <w:gridAfter w:val="2"/>
          <w:wAfter w:w="28" w:type="dxa"/>
          <w:trHeight w:val="345"/>
        </w:trPr>
        <w:tc>
          <w:tcPr>
            <w:tcW w:w="554" w:type="dxa"/>
            <w:vMerge/>
          </w:tcPr>
          <w:p w:rsidR="00076E6F" w:rsidRPr="00076E6F" w:rsidRDefault="00076E6F" w:rsidP="00076E6F">
            <w:pPr>
              <w:rPr>
                <w:szCs w:val="28"/>
              </w:rPr>
            </w:pPr>
          </w:p>
        </w:tc>
        <w:tc>
          <w:tcPr>
            <w:tcW w:w="4396" w:type="dxa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28" w:type="dxa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2018г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2019г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2020г</w:t>
            </w:r>
          </w:p>
        </w:tc>
        <w:tc>
          <w:tcPr>
            <w:tcW w:w="1139" w:type="dxa"/>
            <w:gridSpan w:val="2"/>
            <w:tcBorders>
              <w:bottom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Всего</w:t>
            </w:r>
          </w:p>
        </w:tc>
        <w:tc>
          <w:tcPr>
            <w:tcW w:w="1172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4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235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2"/>
          <w:wAfter w:w="28" w:type="dxa"/>
          <w:cantSplit/>
          <w:trHeight w:val="70"/>
        </w:trPr>
        <w:tc>
          <w:tcPr>
            <w:tcW w:w="554" w:type="dxa"/>
            <w:vMerge/>
          </w:tcPr>
          <w:p w:rsidR="00076E6F" w:rsidRPr="00076E6F" w:rsidRDefault="00076E6F" w:rsidP="00076E6F">
            <w:pPr>
              <w:rPr>
                <w:szCs w:val="28"/>
              </w:rPr>
            </w:pPr>
          </w:p>
        </w:tc>
        <w:tc>
          <w:tcPr>
            <w:tcW w:w="4396" w:type="dxa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28" w:type="dxa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nil"/>
            </w:tcBorders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172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4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  <w:tc>
          <w:tcPr>
            <w:tcW w:w="1235" w:type="dxa"/>
            <w:gridSpan w:val="3"/>
            <w:vMerge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16091" w:type="dxa"/>
            <w:gridSpan w:val="24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1.</w:t>
            </w:r>
            <w:r w:rsidRPr="00076E6F">
              <w:rPr>
                <w:color w:val="000000"/>
                <w:sz w:val="24"/>
                <w:szCs w:val="28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</w:t>
            </w:r>
            <w:proofErr w:type="gramStart"/>
            <w:r w:rsidRPr="00076E6F">
              <w:rPr>
                <w:color w:val="000000"/>
                <w:sz w:val="24"/>
                <w:szCs w:val="28"/>
              </w:rPr>
              <w:t>сфере  развития</w:t>
            </w:r>
            <w:proofErr w:type="gramEnd"/>
            <w:r w:rsidRPr="00076E6F">
              <w:rPr>
                <w:color w:val="000000"/>
                <w:sz w:val="24"/>
                <w:szCs w:val="28"/>
              </w:rPr>
              <w:t xml:space="preserve"> предпринимательства</w:t>
            </w:r>
          </w:p>
        </w:tc>
      </w:tr>
      <w:tr w:rsidR="00076E6F" w:rsidRPr="00076E6F" w:rsidTr="00076E6F">
        <w:trPr>
          <w:gridAfter w:val="2"/>
          <w:wAfter w:w="28" w:type="dxa"/>
          <w:cantSplit/>
          <w:trHeight w:val="1134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1.1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076E6F" w:rsidRPr="00076E6F" w:rsidRDefault="00076E6F" w:rsidP="00076E6F">
            <w:pPr>
              <w:autoSpaceDE w:val="0"/>
              <w:autoSpaceDN w:val="0"/>
              <w:adjustRightInd w:val="0"/>
              <w:ind w:firstLine="684"/>
              <w:jc w:val="both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rPr>
                <w:sz w:val="22"/>
                <w:szCs w:val="22"/>
              </w:rPr>
            </w:pPr>
            <w:r w:rsidRPr="00076E6F">
              <w:rPr>
                <w:color w:val="000000"/>
                <w:sz w:val="22"/>
                <w:szCs w:val="22"/>
              </w:rPr>
              <w:t>ОСЭР, ОКС</w:t>
            </w: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ind w:right="-111"/>
              <w:rPr>
                <w:sz w:val="24"/>
                <w:szCs w:val="28"/>
              </w:rPr>
            </w:pPr>
            <w:proofErr w:type="gramStart"/>
            <w:r w:rsidRPr="00076E6F">
              <w:rPr>
                <w:sz w:val="24"/>
                <w:szCs w:val="28"/>
              </w:rPr>
              <w:t xml:space="preserve">Без  </w:t>
            </w:r>
            <w:proofErr w:type="spellStart"/>
            <w:r w:rsidRPr="00076E6F">
              <w:rPr>
                <w:sz w:val="24"/>
                <w:szCs w:val="28"/>
              </w:rPr>
              <w:t>финанси</w:t>
            </w:r>
            <w:proofErr w:type="gramEnd"/>
            <w:r w:rsidRPr="00076E6F">
              <w:rPr>
                <w:sz w:val="24"/>
                <w:szCs w:val="28"/>
              </w:rPr>
              <w:t>-рования</w:t>
            </w:r>
            <w:proofErr w:type="spellEnd"/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proofErr w:type="gramStart"/>
            <w:r w:rsidRPr="00076E6F">
              <w:rPr>
                <w:sz w:val="24"/>
                <w:szCs w:val="28"/>
              </w:rPr>
              <w:t xml:space="preserve">Без  </w:t>
            </w:r>
            <w:proofErr w:type="spellStart"/>
            <w:r w:rsidRPr="00076E6F">
              <w:rPr>
                <w:sz w:val="24"/>
                <w:szCs w:val="28"/>
              </w:rPr>
              <w:t>финанси</w:t>
            </w:r>
            <w:proofErr w:type="gramEnd"/>
            <w:r w:rsidRPr="00076E6F">
              <w:rPr>
                <w:sz w:val="24"/>
                <w:szCs w:val="28"/>
              </w:rPr>
              <w:t>-рования</w:t>
            </w:r>
            <w:proofErr w:type="spellEnd"/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ind w:right="-111"/>
              <w:rPr>
                <w:sz w:val="24"/>
                <w:szCs w:val="28"/>
              </w:rPr>
            </w:pPr>
            <w:proofErr w:type="gramStart"/>
            <w:r w:rsidRPr="00076E6F">
              <w:rPr>
                <w:sz w:val="24"/>
                <w:szCs w:val="28"/>
              </w:rPr>
              <w:t xml:space="preserve">Без  </w:t>
            </w:r>
            <w:proofErr w:type="spellStart"/>
            <w:r w:rsidRPr="00076E6F">
              <w:rPr>
                <w:sz w:val="24"/>
                <w:szCs w:val="28"/>
              </w:rPr>
              <w:t>финанси</w:t>
            </w:r>
            <w:proofErr w:type="gramEnd"/>
            <w:r w:rsidRPr="00076E6F">
              <w:rPr>
                <w:sz w:val="24"/>
                <w:szCs w:val="28"/>
              </w:rPr>
              <w:t>-рования</w:t>
            </w:r>
            <w:proofErr w:type="spellEnd"/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 xml:space="preserve">Без </w:t>
            </w:r>
          </w:p>
          <w:p w:rsidR="00076E6F" w:rsidRPr="00076E6F" w:rsidRDefault="00076E6F" w:rsidP="00076E6F">
            <w:pPr>
              <w:ind w:right="-105"/>
              <w:rPr>
                <w:sz w:val="24"/>
                <w:szCs w:val="28"/>
              </w:rPr>
            </w:pPr>
            <w:proofErr w:type="spellStart"/>
            <w:proofErr w:type="gramStart"/>
            <w:r w:rsidRPr="00076E6F">
              <w:rPr>
                <w:sz w:val="24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72" w:type="dxa"/>
            <w:gridSpan w:val="3"/>
          </w:tcPr>
          <w:p w:rsidR="00076E6F" w:rsidRPr="00076E6F" w:rsidRDefault="00076E6F" w:rsidP="00076E6F">
            <w:pPr>
              <w:spacing w:after="160" w:line="259" w:lineRule="auto"/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  <w:p w:rsidR="00076E6F" w:rsidRPr="00076E6F" w:rsidRDefault="00076E6F" w:rsidP="00076E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</w:tcPr>
          <w:p w:rsidR="00076E6F" w:rsidRPr="00076E6F" w:rsidRDefault="00076E6F" w:rsidP="00076E6F">
            <w:pPr>
              <w:spacing w:after="160" w:line="259" w:lineRule="auto"/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  <w:p w:rsidR="00076E6F" w:rsidRPr="00076E6F" w:rsidRDefault="00076E6F" w:rsidP="00076E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4"/>
          </w:tcPr>
          <w:p w:rsidR="00076E6F" w:rsidRPr="00076E6F" w:rsidRDefault="00076E6F" w:rsidP="00076E6F">
            <w:pPr>
              <w:spacing w:after="160" w:line="259" w:lineRule="auto"/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  <w:p w:rsidR="00076E6F" w:rsidRPr="00076E6F" w:rsidRDefault="00076E6F" w:rsidP="00076E6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5" w:type="dxa"/>
            <w:gridSpan w:val="3"/>
          </w:tcPr>
          <w:p w:rsidR="00076E6F" w:rsidRPr="00076E6F" w:rsidRDefault="00076E6F" w:rsidP="00076E6F">
            <w:pPr>
              <w:spacing w:after="160" w:line="259" w:lineRule="auto"/>
              <w:rPr>
                <w:sz w:val="24"/>
                <w:szCs w:val="28"/>
              </w:rPr>
            </w:pPr>
          </w:p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2"/>
          <w:wAfter w:w="28" w:type="dxa"/>
          <w:trHeight w:val="1720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lastRenderedPageBreak/>
              <w:t>1.2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pacing w:after="12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Проведение общественной экспертизы проектов нормативных правовых актов органов местного самоуправления Усть-Катавского городского округа, регулирующих развитие малого и среднего предпринимательства;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rPr>
                <w:sz w:val="22"/>
                <w:szCs w:val="22"/>
              </w:rPr>
            </w:pPr>
            <w:r w:rsidRPr="00076E6F">
              <w:rPr>
                <w:color w:val="000000"/>
                <w:sz w:val="22"/>
                <w:szCs w:val="22"/>
              </w:rPr>
              <w:t>ОСЭР, ОКС</w:t>
            </w:r>
          </w:p>
          <w:p w:rsidR="00076E6F" w:rsidRPr="00076E6F" w:rsidRDefault="00076E6F" w:rsidP="00076E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  <w:p w:rsidR="00076E6F" w:rsidRPr="00076E6F" w:rsidRDefault="00076E6F" w:rsidP="00076E6F">
            <w:pPr>
              <w:tabs>
                <w:tab w:val="left" w:pos="912"/>
              </w:tabs>
              <w:rPr>
                <w:sz w:val="24"/>
                <w:szCs w:val="28"/>
              </w:rPr>
            </w:pPr>
          </w:p>
        </w:tc>
        <w:tc>
          <w:tcPr>
            <w:tcW w:w="1172" w:type="dxa"/>
            <w:gridSpan w:val="3"/>
          </w:tcPr>
          <w:p w:rsidR="00076E6F" w:rsidRPr="00076E6F" w:rsidRDefault="00076E6F" w:rsidP="00076E6F">
            <w:pPr>
              <w:tabs>
                <w:tab w:val="left" w:pos="912"/>
              </w:tabs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gridSpan w:val="3"/>
          </w:tcPr>
          <w:p w:rsidR="00076E6F" w:rsidRPr="00076E6F" w:rsidRDefault="00076E6F" w:rsidP="00076E6F">
            <w:pPr>
              <w:tabs>
                <w:tab w:val="left" w:pos="912"/>
              </w:tabs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920" w:type="dxa"/>
            <w:gridSpan w:val="4"/>
          </w:tcPr>
          <w:p w:rsidR="00076E6F" w:rsidRPr="00076E6F" w:rsidRDefault="00076E6F" w:rsidP="00076E6F">
            <w:pPr>
              <w:tabs>
                <w:tab w:val="left" w:pos="912"/>
              </w:tabs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235" w:type="dxa"/>
            <w:gridSpan w:val="3"/>
          </w:tcPr>
          <w:p w:rsidR="00076E6F" w:rsidRPr="00076E6F" w:rsidRDefault="00076E6F" w:rsidP="00076E6F">
            <w:pPr>
              <w:tabs>
                <w:tab w:val="left" w:pos="912"/>
              </w:tabs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1.3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076E6F" w:rsidRPr="00076E6F" w:rsidRDefault="00076E6F" w:rsidP="00076E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актуализация нормативных правовых актов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rPr>
                <w:sz w:val="22"/>
                <w:szCs w:val="22"/>
              </w:rPr>
            </w:pPr>
            <w:r w:rsidRPr="00076E6F">
              <w:rPr>
                <w:color w:val="000000"/>
                <w:sz w:val="22"/>
                <w:szCs w:val="22"/>
              </w:rPr>
              <w:t>ОСЭР, ОКС</w:t>
            </w:r>
          </w:p>
          <w:p w:rsidR="00076E6F" w:rsidRPr="00076E6F" w:rsidRDefault="00076E6F" w:rsidP="00076E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71" w:type="dxa"/>
            <w:gridSpan w:val="4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99" w:type="dxa"/>
            <w:gridSpan w:val="3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1.4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pacing w:after="120"/>
              <w:jc w:val="both"/>
              <w:rPr>
                <w:sz w:val="24"/>
              </w:rPr>
            </w:pPr>
            <w:r w:rsidRPr="00076E6F">
              <w:rPr>
                <w:sz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rPr>
                <w:sz w:val="22"/>
                <w:szCs w:val="22"/>
              </w:rPr>
            </w:pPr>
            <w:r w:rsidRPr="00076E6F">
              <w:rPr>
                <w:sz w:val="22"/>
                <w:szCs w:val="22"/>
              </w:rPr>
              <w:t>УИ и ЗО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71" w:type="dxa"/>
            <w:gridSpan w:val="4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Без финансирования</w:t>
            </w:r>
          </w:p>
        </w:tc>
        <w:tc>
          <w:tcPr>
            <w:tcW w:w="1199" w:type="dxa"/>
            <w:gridSpan w:val="3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  <w:lang w:val="en-US"/>
              </w:rPr>
            </w:pPr>
            <w:r w:rsidRPr="00076E6F">
              <w:rPr>
                <w:sz w:val="24"/>
                <w:szCs w:val="28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 w:val="24"/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16091" w:type="dxa"/>
            <w:gridSpan w:val="24"/>
          </w:tcPr>
          <w:p w:rsidR="00076E6F" w:rsidRPr="00076E6F" w:rsidRDefault="00076E6F" w:rsidP="00076E6F">
            <w:pPr>
              <w:jc w:val="center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2.</w:t>
            </w:r>
            <w:r w:rsidRPr="00076E6F">
              <w:rPr>
                <w:color w:val="000000"/>
                <w:sz w:val="24"/>
                <w:szCs w:val="28"/>
              </w:rPr>
              <w:t xml:space="preserve"> Ф</w:t>
            </w:r>
            <w:r w:rsidRPr="00076E6F">
              <w:rPr>
                <w:sz w:val="24"/>
                <w:szCs w:val="28"/>
              </w:rPr>
              <w:t xml:space="preserve">инансовая поддержка субъектов малого и </w:t>
            </w:r>
            <w:proofErr w:type="gramStart"/>
            <w:r w:rsidRPr="00076E6F">
              <w:rPr>
                <w:sz w:val="24"/>
                <w:szCs w:val="28"/>
              </w:rPr>
              <w:t>среднего  предпринимательства</w:t>
            </w:r>
            <w:proofErr w:type="gramEnd"/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Cs w:val="28"/>
              </w:rPr>
            </w:pP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 w:rsidRPr="00076E6F">
              <w:rPr>
                <w:color w:val="000000"/>
                <w:sz w:val="24"/>
                <w:szCs w:val="28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 xml:space="preserve">  ОСЭР, ФУ, ОКС</w:t>
            </w:r>
          </w:p>
          <w:p w:rsidR="00076E6F" w:rsidRPr="00076E6F" w:rsidRDefault="00076E6F" w:rsidP="00076E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240,0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620,0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650,0</w:t>
            </w:r>
          </w:p>
        </w:tc>
        <w:tc>
          <w:tcPr>
            <w:tcW w:w="1151" w:type="dxa"/>
            <w:gridSpan w:val="3"/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  <w:r w:rsidRPr="00076E6F">
              <w:rPr>
                <w:szCs w:val="28"/>
              </w:rPr>
              <w:t>1510,0</w:t>
            </w:r>
          </w:p>
        </w:tc>
        <w:tc>
          <w:tcPr>
            <w:tcW w:w="1219" w:type="dxa"/>
            <w:gridSpan w:val="4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L5272800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041221030S5272800</w:t>
            </w:r>
          </w:p>
          <w:p w:rsidR="00076E6F" w:rsidRPr="00076E6F" w:rsidRDefault="00076E6F" w:rsidP="00076E6F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6"/>
                <w:szCs w:val="26"/>
              </w:rPr>
            </w:pPr>
            <w:r w:rsidRPr="00076E6F">
              <w:rPr>
                <w:sz w:val="26"/>
                <w:szCs w:val="26"/>
              </w:rPr>
              <w:t>2.1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 w:rsidRPr="00076E6F">
              <w:rPr>
                <w:color w:val="000000"/>
                <w:sz w:val="24"/>
                <w:szCs w:val="28"/>
              </w:rPr>
              <w:t xml:space="preserve">- на возмещение затрат на </w:t>
            </w:r>
            <w:proofErr w:type="gramStart"/>
            <w:r w:rsidRPr="00076E6F">
              <w:rPr>
                <w:color w:val="000000"/>
                <w:sz w:val="24"/>
                <w:szCs w:val="28"/>
              </w:rPr>
              <w:t>уплату  первого</w:t>
            </w:r>
            <w:proofErr w:type="gramEnd"/>
            <w:r w:rsidRPr="00076E6F">
              <w:rPr>
                <w:color w:val="000000"/>
                <w:sz w:val="24"/>
                <w:szCs w:val="28"/>
              </w:rPr>
              <w:t xml:space="preserve"> взноса (аванса)  по договорам лизинга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180,0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180,0</w:t>
            </w:r>
          </w:p>
        </w:tc>
        <w:tc>
          <w:tcPr>
            <w:tcW w:w="1151" w:type="dxa"/>
            <w:gridSpan w:val="3"/>
          </w:tcPr>
          <w:p w:rsidR="00076E6F" w:rsidRPr="00076E6F" w:rsidRDefault="00076E6F" w:rsidP="00076E6F">
            <w:pPr>
              <w:rPr>
                <w:szCs w:val="28"/>
              </w:rPr>
            </w:pPr>
            <w:r w:rsidRPr="00076E6F">
              <w:rPr>
                <w:szCs w:val="28"/>
              </w:rPr>
              <w:t>360,0</w:t>
            </w:r>
          </w:p>
        </w:tc>
        <w:tc>
          <w:tcPr>
            <w:tcW w:w="1219" w:type="dxa"/>
            <w:gridSpan w:val="4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L5272800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041221030S5272800</w:t>
            </w:r>
          </w:p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jc w:val="right"/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6"/>
                <w:szCs w:val="26"/>
              </w:rPr>
            </w:pPr>
            <w:r w:rsidRPr="00076E6F">
              <w:rPr>
                <w:sz w:val="26"/>
                <w:szCs w:val="26"/>
              </w:rPr>
              <w:t>2.2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 w:rsidRPr="00076E6F">
              <w:rPr>
                <w:color w:val="000000"/>
                <w:sz w:val="24"/>
                <w:szCs w:val="28"/>
              </w:rPr>
              <w:t>- на возмещение затрат на уплату лизинговых платежей    по договорам лизинга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jc w:val="center"/>
              <w:rPr>
                <w:szCs w:val="28"/>
                <w:highlight w:val="yellow"/>
              </w:rPr>
            </w:pPr>
            <w:r w:rsidRPr="00076E6F">
              <w:rPr>
                <w:szCs w:val="28"/>
              </w:rPr>
              <w:t>100,0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50,0</w:t>
            </w:r>
          </w:p>
        </w:tc>
        <w:tc>
          <w:tcPr>
            <w:tcW w:w="1151" w:type="dxa"/>
            <w:gridSpan w:val="3"/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  <w:r w:rsidRPr="00076E6F">
              <w:rPr>
                <w:szCs w:val="28"/>
              </w:rPr>
              <w:t>200,0</w:t>
            </w:r>
          </w:p>
        </w:tc>
        <w:tc>
          <w:tcPr>
            <w:tcW w:w="1219" w:type="dxa"/>
            <w:gridSpan w:val="4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L5272800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041221030S5272800</w:t>
            </w:r>
          </w:p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6"/>
                <w:szCs w:val="26"/>
              </w:rPr>
            </w:pPr>
            <w:r w:rsidRPr="00076E6F">
              <w:rPr>
                <w:sz w:val="26"/>
                <w:szCs w:val="26"/>
              </w:rPr>
              <w:t>2.3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color w:val="000000"/>
                <w:sz w:val="24"/>
                <w:szCs w:val="28"/>
                <w:highlight w:val="yellow"/>
              </w:rPr>
            </w:pPr>
            <w:r w:rsidRPr="00076E6F">
              <w:rPr>
                <w:color w:val="000000"/>
                <w:sz w:val="24"/>
                <w:szCs w:val="28"/>
              </w:rPr>
              <w:t xml:space="preserve">- на возмещение затрат, связанных </w:t>
            </w:r>
            <w:proofErr w:type="gramStart"/>
            <w:r w:rsidRPr="00076E6F">
              <w:rPr>
                <w:color w:val="000000"/>
                <w:sz w:val="24"/>
                <w:szCs w:val="28"/>
              </w:rPr>
              <w:t>с  приобретением</w:t>
            </w:r>
            <w:proofErr w:type="gramEnd"/>
            <w:r w:rsidRPr="00076E6F">
              <w:rPr>
                <w:color w:val="000000"/>
                <w:sz w:val="24"/>
                <w:szCs w:val="28"/>
              </w:rPr>
              <w:t xml:space="preserve">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tabs>
                <w:tab w:val="left" w:pos="831"/>
              </w:tabs>
              <w:ind w:left="-108"/>
              <w:jc w:val="center"/>
              <w:rPr>
                <w:szCs w:val="28"/>
                <w:highlight w:val="yellow"/>
              </w:rPr>
            </w:pPr>
            <w:r w:rsidRPr="00076E6F">
              <w:rPr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tabs>
                <w:tab w:val="left" w:pos="831"/>
              </w:tabs>
              <w:ind w:lef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340,0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370,0</w:t>
            </w:r>
          </w:p>
        </w:tc>
        <w:tc>
          <w:tcPr>
            <w:tcW w:w="1151" w:type="dxa"/>
            <w:gridSpan w:val="3"/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  <w:r w:rsidRPr="00076E6F">
              <w:rPr>
                <w:szCs w:val="28"/>
              </w:rPr>
              <w:t>710,0</w:t>
            </w:r>
          </w:p>
        </w:tc>
        <w:tc>
          <w:tcPr>
            <w:tcW w:w="1219" w:type="dxa"/>
            <w:gridSpan w:val="4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L5272800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041221030S5272800</w:t>
            </w:r>
          </w:p>
          <w:p w:rsidR="00076E6F" w:rsidRPr="00076E6F" w:rsidRDefault="00076E6F" w:rsidP="00076E6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6"/>
                <w:szCs w:val="26"/>
              </w:rPr>
            </w:pPr>
            <w:r w:rsidRPr="00076E6F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 w:rsidRPr="00076E6F">
              <w:rPr>
                <w:color w:val="000000"/>
                <w:sz w:val="24"/>
                <w:szCs w:val="28"/>
              </w:rPr>
              <w:t>- 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pacing w:after="120"/>
              <w:jc w:val="center"/>
              <w:rPr>
                <w:sz w:val="24"/>
              </w:rPr>
            </w:pPr>
            <w:r w:rsidRPr="00076E6F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  <w:highlight w:val="yellow"/>
              </w:rPr>
            </w:pPr>
            <w:r w:rsidRPr="00076E6F">
              <w:rPr>
                <w:szCs w:val="28"/>
              </w:rPr>
              <w:t>140,0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tabs>
                <w:tab w:val="left" w:pos="831"/>
              </w:tabs>
              <w:ind w:lef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  <w:r w:rsidRPr="00076E6F">
              <w:rPr>
                <w:szCs w:val="28"/>
              </w:rPr>
              <w:t>240,0</w:t>
            </w:r>
          </w:p>
        </w:tc>
        <w:tc>
          <w:tcPr>
            <w:tcW w:w="1231" w:type="dxa"/>
            <w:gridSpan w:val="5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jc w:val="right"/>
              <w:rPr>
                <w:sz w:val="20"/>
                <w:szCs w:val="20"/>
              </w:rPr>
            </w:pP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L5272800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041221030S5272800</w:t>
            </w:r>
          </w:p>
          <w:p w:rsidR="00076E6F" w:rsidRPr="00076E6F" w:rsidRDefault="00076E6F" w:rsidP="00076E6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ind w:right="-108"/>
              <w:jc w:val="right"/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16091" w:type="dxa"/>
            <w:gridSpan w:val="24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3. 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076E6F" w:rsidRPr="00076E6F" w:rsidTr="00076E6F">
        <w:trPr>
          <w:gridAfter w:val="1"/>
          <w:wAfter w:w="17" w:type="dxa"/>
          <w:cantSplit/>
          <w:trHeight w:val="1134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3.1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 xml:space="preserve">Обновление информационной   базы и техническое оснащение информационно-консультационного центра 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6E6F">
              <w:rPr>
                <w:sz w:val="22"/>
                <w:szCs w:val="22"/>
              </w:rPr>
              <w:t>Администрация У-К ГО</w:t>
            </w:r>
          </w:p>
        </w:tc>
        <w:tc>
          <w:tcPr>
            <w:tcW w:w="1134" w:type="dxa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Cs w:val="28"/>
              </w:rPr>
            </w:pPr>
            <w:r w:rsidRPr="00076E6F">
              <w:rPr>
                <w:szCs w:val="28"/>
              </w:rPr>
              <w:t>90,0</w:t>
            </w:r>
          </w:p>
        </w:tc>
        <w:tc>
          <w:tcPr>
            <w:tcW w:w="1216" w:type="dxa"/>
            <w:gridSpan w:val="4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055" w:type="dxa"/>
            <w:gridSpan w:val="3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L5272200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041221030S5272200</w:t>
            </w:r>
          </w:p>
          <w:p w:rsidR="00076E6F" w:rsidRPr="00076E6F" w:rsidRDefault="00076E6F" w:rsidP="00076E6F">
            <w:pPr>
              <w:ind w:right="-85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3.2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76E6F">
              <w:rPr>
                <w:sz w:val="22"/>
                <w:szCs w:val="22"/>
              </w:rPr>
              <w:t>ОСЭР,  ОКС</w:t>
            </w:r>
            <w:proofErr w:type="gramEnd"/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16" w:type="dxa"/>
            <w:gridSpan w:val="4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3.3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 xml:space="preserve">Участие </w:t>
            </w:r>
            <w:proofErr w:type="gramStart"/>
            <w:r w:rsidRPr="00076E6F">
              <w:rPr>
                <w:sz w:val="24"/>
                <w:szCs w:val="28"/>
              </w:rPr>
              <w:t>в  областных</w:t>
            </w:r>
            <w:proofErr w:type="gramEnd"/>
            <w:r w:rsidRPr="00076E6F">
              <w:rPr>
                <w:sz w:val="24"/>
                <w:szCs w:val="28"/>
              </w:rPr>
              <w:t xml:space="preserve">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6E6F">
              <w:rPr>
                <w:sz w:val="22"/>
                <w:szCs w:val="22"/>
              </w:rPr>
              <w:t>ОСЭР</w:t>
            </w: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76E6F">
              <w:rPr>
                <w:sz w:val="22"/>
                <w:szCs w:val="22"/>
              </w:rPr>
              <w:t>,НП</w:t>
            </w:r>
            <w:proofErr w:type="gramEnd"/>
            <w:r w:rsidRPr="00076E6F">
              <w:rPr>
                <w:sz w:val="22"/>
                <w:szCs w:val="22"/>
              </w:rPr>
              <w:t xml:space="preserve"> «Бизнес-Партнер»</w:t>
            </w: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16" w:type="dxa"/>
            <w:gridSpan w:val="4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</w:p>
        </w:tc>
      </w:tr>
      <w:tr w:rsidR="00076E6F" w:rsidRPr="00076E6F" w:rsidTr="00076E6F">
        <w:trPr>
          <w:gridAfter w:val="1"/>
          <w:wAfter w:w="17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3.4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Проведение конкурса «Лучший предприниматель года»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6E6F">
              <w:rPr>
                <w:sz w:val="22"/>
                <w:szCs w:val="22"/>
              </w:rPr>
              <w:t>ОСЭР,</w:t>
            </w: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6E6F">
              <w:rPr>
                <w:sz w:val="22"/>
                <w:szCs w:val="22"/>
              </w:rPr>
              <w:t>НП «Бизнес- Партнер»</w:t>
            </w: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40,0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Cs w:val="28"/>
              </w:rPr>
            </w:pPr>
            <w:r w:rsidRPr="00076E6F">
              <w:rPr>
                <w:szCs w:val="28"/>
              </w:rPr>
              <w:t>120,0</w:t>
            </w:r>
          </w:p>
        </w:tc>
        <w:tc>
          <w:tcPr>
            <w:tcW w:w="1216" w:type="dxa"/>
            <w:gridSpan w:val="4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1055" w:type="dxa"/>
            <w:gridSpan w:val="3"/>
          </w:tcPr>
          <w:p w:rsidR="00076E6F" w:rsidRPr="00076E6F" w:rsidRDefault="00076E6F" w:rsidP="00076E6F">
            <w:pPr>
              <w:jc w:val="center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</w:rPr>
              <w:t>041221030</w:t>
            </w:r>
            <w:r w:rsidRPr="00076E6F">
              <w:rPr>
                <w:sz w:val="20"/>
                <w:szCs w:val="20"/>
                <w:lang w:val="en-US"/>
              </w:rPr>
              <w:t>L5272300</w:t>
            </w:r>
          </w:p>
          <w:p w:rsidR="00076E6F" w:rsidRPr="00076E6F" w:rsidRDefault="00076E6F" w:rsidP="00076E6F">
            <w:pPr>
              <w:ind w:right="-108"/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041221030S5272300</w:t>
            </w:r>
          </w:p>
          <w:p w:rsidR="00076E6F" w:rsidRPr="00076E6F" w:rsidRDefault="00076E6F" w:rsidP="00076E6F">
            <w:pPr>
              <w:ind w:left="-67" w:right="-8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Cs w:val="28"/>
              </w:rPr>
            </w:pPr>
          </w:p>
        </w:tc>
      </w:tr>
      <w:tr w:rsidR="00076E6F" w:rsidRPr="00076E6F" w:rsidTr="00076E6F">
        <w:trPr>
          <w:gridAfter w:val="1"/>
          <w:wAfter w:w="17" w:type="dxa"/>
          <w:trHeight w:val="730"/>
        </w:trPr>
        <w:tc>
          <w:tcPr>
            <w:tcW w:w="16091" w:type="dxa"/>
            <w:gridSpan w:val="24"/>
          </w:tcPr>
          <w:p w:rsidR="00076E6F" w:rsidRPr="00076E6F" w:rsidRDefault="00076E6F" w:rsidP="00076E6F">
            <w:pPr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076E6F" w:rsidRPr="00076E6F" w:rsidRDefault="00076E6F" w:rsidP="00076E6F">
            <w:pPr>
              <w:jc w:val="center"/>
              <w:rPr>
                <w:szCs w:val="28"/>
              </w:rPr>
            </w:pPr>
          </w:p>
        </w:tc>
      </w:tr>
      <w:tr w:rsidR="00076E6F" w:rsidRPr="00076E6F" w:rsidTr="00076E6F">
        <w:trPr>
          <w:gridAfter w:val="2"/>
          <w:wAfter w:w="28" w:type="dxa"/>
        </w:trPr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lastRenderedPageBreak/>
              <w:t>4.1</w:t>
            </w:r>
          </w:p>
        </w:tc>
        <w:tc>
          <w:tcPr>
            <w:tcW w:w="4396" w:type="dxa"/>
            <w:vAlign w:val="center"/>
          </w:tcPr>
          <w:p w:rsidR="00076E6F" w:rsidRPr="00076E6F" w:rsidRDefault="00076E6F" w:rsidP="00076E6F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076E6F">
              <w:rPr>
                <w:color w:val="333333"/>
                <w:sz w:val="24"/>
              </w:rPr>
              <w:t xml:space="preserve">Проведение мониторинга:  </w:t>
            </w:r>
          </w:p>
          <w:p w:rsidR="00076E6F" w:rsidRPr="00076E6F" w:rsidRDefault="00076E6F" w:rsidP="00076E6F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076E6F">
              <w:rPr>
                <w:color w:val="333333"/>
                <w:sz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076E6F" w:rsidRPr="00076E6F" w:rsidRDefault="00076E6F" w:rsidP="00076E6F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076E6F">
              <w:rPr>
                <w:color w:val="333333"/>
                <w:sz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76E6F">
              <w:rPr>
                <w:sz w:val="22"/>
                <w:szCs w:val="22"/>
              </w:rPr>
              <w:t>УИиЗО</w:t>
            </w:r>
            <w:proofErr w:type="spellEnd"/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9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72" w:type="dxa"/>
            <w:gridSpan w:val="3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gridSpan w:val="5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93" w:type="dxa"/>
            <w:gridSpan w:val="3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</w:p>
        </w:tc>
      </w:tr>
      <w:tr w:rsidR="00076E6F" w:rsidRPr="00076E6F" w:rsidTr="00076E6F">
        <w:tc>
          <w:tcPr>
            <w:tcW w:w="554" w:type="dxa"/>
          </w:tcPr>
          <w:p w:rsidR="00076E6F" w:rsidRPr="00076E6F" w:rsidRDefault="00076E6F" w:rsidP="00076E6F">
            <w:pPr>
              <w:rPr>
                <w:sz w:val="24"/>
              </w:rPr>
            </w:pPr>
            <w:r w:rsidRPr="00076E6F">
              <w:rPr>
                <w:sz w:val="24"/>
              </w:rPr>
              <w:t>4.2</w:t>
            </w:r>
          </w:p>
        </w:tc>
        <w:tc>
          <w:tcPr>
            <w:tcW w:w="4396" w:type="dxa"/>
          </w:tcPr>
          <w:p w:rsidR="00076E6F" w:rsidRPr="00076E6F" w:rsidRDefault="00076E6F" w:rsidP="00076E6F">
            <w:pPr>
              <w:shd w:val="clear" w:color="auto" w:fill="FFFFFF"/>
              <w:spacing w:before="40" w:after="40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 xml:space="preserve"> Размещение в сети «Интернет» реестра   </w:t>
            </w:r>
            <w:proofErr w:type="gramStart"/>
            <w:r w:rsidRPr="00076E6F">
              <w:rPr>
                <w:sz w:val="24"/>
                <w:szCs w:val="28"/>
              </w:rPr>
              <w:t>муниципального  имущества</w:t>
            </w:r>
            <w:proofErr w:type="gramEnd"/>
            <w:r w:rsidRPr="00076E6F">
              <w:rPr>
                <w:sz w:val="24"/>
                <w:szCs w:val="28"/>
              </w:rPr>
              <w:t>, предлагаемого для сдачи в аренду или подлежащем продаже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76E6F">
              <w:rPr>
                <w:sz w:val="22"/>
                <w:szCs w:val="22"/>
              </w:rPr>
              <w:t>УИиЗО</w:t>
            </w:r>
            <w:proofErr w:type="spellEnd"/>
          </w:p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0" w:type="dxa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  <w:r w:rsidRPr="00076E6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81" w:type="dxa"/>
            <w:gridSpan w:val="4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24" w:type="dxa"/>
            <w:gridSpan w:val="6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80" w:type="dxa"/>
            <w:gridSpan w:val="3"/>
          </w:tcPr>
          <w:p w:rsidR="00076E6F" w:rsidRPr="00076E6F" w:rsidRDefault="00076E6F" w:rsidP="00076E6F">
            <w:pPr>
              <w:rPr>
                <w:sz w:val="20"/>
                <w:szCs w:val="20"/>
                <w:lang w:val="en-US"/>
              </w:rPr>
            </w:pPr>
            <w:r w:rsidRPr="00076E6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71" w:type="dxa"/>
            <w:gridSpan w:val="3"/>
          </w:tcPr>
          <w:p w:rsidR="00076E6F" w:rsidRPr="00076E6F" w:rsidRDefault="00076E6F" w:rsidP="00076E6F">
            <w:pPr>
              <w:rPr>
                <w:sz w:val="20"/>
                <w:szCs w:val="20"/>
              </w:rPr>
            </w:pPr>
          </w:p>
        </w:tc>
      </w:tr>
      <w:tr w:rsidR="00076E6F" w:rsidRPr="00076E6F" w:rsidTr="00076E6F">
        <w:tc>
          <w:tcPr>
            <w:tcW w:w="4950" w:type="dxa"/>
            <w:gridSpan w:val="2"/>
          </w:tcPr>
          <w:p w:rsidR="00076E6F" w:rsidRPr="00076E6F" w:rsidRDefault="00076E6F" w:rsidP="00076E6F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076E6F">
              <w:rPr>
                <w:sz w:val="24"/>
                <w:szCs w:val="28"/>
              </w:rPr>
              <w:t>ВСЕГО:</w:t>
            </w:r>
          </w:p>
        </w:tc>
        <w:tc>
          <w:tcPr>
            <w:tcW w:w="1128" w:type="dxa"/>
          </w:tcPr>
          <w:p w:rsidR="00076E6F" w:rsidRPr="00076E6F" w:rsidRDefault="00076E6F" w:rsidP="00076E6F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300,0</w:t>
            </w:r>
          </w:p>
        </w:tc>
        <w:tc>
          <w:tcPr>
            <w:tcW w:w="1276" w:type="dxa"/>
            <w:gridSpan w:val="2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690,0</w:t>
            </w:r>
          </w:p>
        </w:tc>
        <w:tc>
          <w:tcPr>
            <w:tcW w:w="1134" w:type="dxa"/>
            <w:gridSpan w:val="2"/>
          </w:tcPr>
          <w:p w:rsidR="00076E6F" w:rsidRPr="00076E6F" w:rsidRDefault="00076E6F" w:rsidP="00076E6F">
            <w:pPr>
              <w:ind w:right="-108"/>
              <w:jc w:val="center"/>
              <w:rPr>
                <w:szCs w:val="28"/>
              </w:rPr>
            </w:pPr>
            <w:r w:rsidRPr="00076E6F">
              <w:rPr>
                <w:szCs w:val="28"/>
              </w:rPr>
              <w:t>730,0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  <w:r w:rsidRPr="00076E6F">
              <w:rPr>
                <w:szCs w:val="28"/>
              </w:rPr>
              <w:t>1720,0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</w:tcPr>
          <w:p w:rsidR="00076E6F" w:rsidRPr="00076E6F" w:rsidRDefault="00076E6F" w:rsidP="00076E6F">
            <w:pPr>
              <w:ind w:right="-108"/>
              <w:rPr>
                <w:szCs w:val="28"/>
                <w:lang w:val="en-US"/>
              </w:rPr>
            </w:pPr>
            <w:r w:rsidRPr="00076E6F">
              <w:rPr>
                <w:szCs w:val="28"/>
                <w:lang w:val="en-US"/>
              </w:rPr>
              <w:t>x</w:t>
            </w: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076E6F" w:rsidRPr="00076E6F" w:rsidRDefault="00076E6F" w:rsidP="00076E6F">
            <w:pPr>
              <w:ind w:right="-108"/>
              <w:rPr>
                <w:szCs w:val="28"/>
                <w:lang w:val="en-US"/>
              </w:rPr>
            </w:pPr>
            <w:r w:rsidRPr="00076E6F">
              <w:rPr>
                <w:szCs w:val="28"/>
                <w:lang w:val="en-US"/>
              </w:rPr>
              <w:t>x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076E6F" w:rsidRPr="00076E6F" w:rsidRDefault="00076E6F" w:rsidP="00076E6F">
            <w:pPr>
              <w:ind w:right="-108"/>
              <w:rPr>
                <w:szCs w:val="28"/>
                <w:lang w:val="en-US"/>
              </w:rPr>
            </w:pPr>
            <w:r w:rsidRPr="00076E6F">
              <w:rPr>
                <w:szCs w:val="28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076E6F" w:rsidRPr="00076E6F" w:rsidRDefault="00076E6F" w:rsidP="00076E6F">
            <w:pPr>
              <w:ind w:right="-108"/>
              <w:rPr>
                <w:szCs w:val="28"/>
              </w:rPr>
            </w:pPr>
          </w:p>
        </w:tc>
      </w:tr>
    </w:tbl>
    <w:p w:rsidR="00076E6F" w:rsidRPr="00076E6F" w:rsidRDefault="00076E6F" w:rsidP="00076E6F">
      <w:pPr>
        <w:spacing w:after="120"/>
        <w:rPr>
          <w:sz w:val="32"/>
          <w:szCs w:val="32"/>
        </w:rPr>
      </w:pPr>
    </w:p>
    <w:p w:rsidR="00076E6F" w:rsidRPr="00076E6F" w:rsidRDefault="00076E6F" w:rsidP="00076E6F">
      <w:pPr>
        <w:spacing w:after="120"/>
        <w:rPr>
          <w:szCs w:val="28"/>
        </w:rPr>
      </w:pPr>
      <w:r w:rsidRPr="00076E6F">
        <w:rPr>
          <w:szCs w:val="28"/>
        </w:rPr>
        <w:t xml:space="preserve">ОСЭР </w:t>
      </w:r>
      <w:proofErr w:type="gramStart"/>
      <w:r w:rsidRPr="00076E6F">
        <w:rPr>
          <w:szCs w:val="28"/>
        </w:rPr>
        <w:t>–  отдел</w:t>
      </w:r>
      <w:proofErr w:type="gramEnd"/>
      <w:r w:rsidRPr="00076E6F">
        <w:rPr>
          <w:szCs w:val="28"/>
        </w:rPr>
        <w:t xml:space="preserve"> социально-экономического развития и размещения муниципального заказа администрации Усть-Катавского городского округа;</w:t>
      </w:r>
    </w:p>
    <w:p w:rsidR="00076E6F" w:rsidRPr="00076E6F" w:rsidRDefault="00076E6F" w:rsidP="00076E6F">
      <w:pPr>
        <w:jc w:val="both"/>
        <w:rPr>
          <w:szCs w:val="28"/>
        </w:rPr>
      </w:pPr>
      <w:r w:rsidRPr="00076E6F">
        <w:rPr>
          <w:szCs w:val="28"/>
        </w:rPr>
        <w:t xml:space="preserve">ФУ – Финансовое управление </w:t>
      </w:r>
    </w:p>
    <w:p w:rsidR="00076E6F" w:rsidRPr="00076E6F" w:rsidRDefault="00076E6F" w:rsidP="00076E6F">
      <w:pPr>
        <w:jc w:val="both"/>
        <w:rPr>
          <w:szCs w:val="28"/>
        </w:rPr>
      </w:pPr>
      <w:proofErr w:type="spellStart"/>
      <w:r w:rsidRPr="00076E6F">
        <w:rPr>
          <w:szCs w:val="28"/>
        </w:rPr>
        <w:lastRenderedPageBreak/>
        <w:t>УИиЗО</w:t>
      </w:r>
      <w:proofErr w:type="spellEnd"/>
      <w:r w:rsidRPr="00076E6F">
        <w:rPr>
          <w:szCs w:val="28"/>
        </w:rPr>
        <w:t xml:space="preserve"> – Управление имущественных и земельных отношений;</w:t>
      </w:r>
    </w:p>
    <w:p w:rsidR="00076E6F" w:rsidRPr="00076E6F" w:rsidRDefault="00076E6F" w:rsidP="00076E6F">
      <w:pPr>
        <w:jc w:val="both"/>
        <w:rPr>
          <w:szCs w:val="28"/>
        </w:rPr>
      </w:pPr>
      <w:r w:rsidRPr="00076E6F">
        <w:rPr>
          <w:szCs w:val="28"/>
        </w:rPr>
        <w:t>ОКС – общественный координационный Совет по развитию предпринимательства в Усть-Катавском городском округе;</w:t>
      </w:r>
    </w:p>
    <w:p w:rsidR="00076E6F" w:rsidRPr="00076E6F" w:rsidRDefault="00076E6F" w:rsidP="00076E6F">
      <w:pPr>
        <w:spacing w:after="120"/>
        <w:rPr>
          <w:szCs w:val="28"/>
        </w:rPr>
      </w:pPr>
      <w:r w:rsidRPr="00076E6F">
        <w:rPr>
          <w:szCs w:val="28"/>
        </w:rPr>
        <w:t>НП «Бизнес-Партнёр» - некоммерческое партнёрство «Союз предпринимателей Усть-Катава «Бизнес-Партнёр».</w:t>
      </w:r>
    </w:p>
    <w:p w:rsidR="00076E6F" w:rsidRPr="00076E6F" w:rsidRDefault="00076E6F" w:rsidP="00076E6F">
      <w:pPr>
        <w:spacing w:after="120"/>
        <w:rPr>
          <w:szCs w:val="28"/>
        </w:rPr>
      </w:pPr>
    </w:p>
    <w:p w:rsidR="00076E6F" w:rsidRPr="00076E6F" w:rsidRDefault="00076E6F" w:rsidP="00076E6F">
      <w:pPr>
        <w:rPr>
          <w:szCs w:val="28"/>
        </w:rPr>
      </w:pPr>
    </w:p>
    <w:p w:rsidR="00076E6F" w:rsidRPr="00076E6F" w:rsidRDefault="00076E6F" w:rsidP="00076E6F">
      <w:pPr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lastRenderedPageBreak/>
        <w:t>ПРИЛОЖЕНИЕ 2 к</w:t>
      </w: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t>муниципальной программе «Развития малого и</w:t>
      </w: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t xml:space="preserve">среднего предпринимательства в </w:t>
      </w:r>
      <w:proofErr w:type="spellStart"/>
      <w:r w:rsidRPr="00076E6F">
        <w:rPr>
          <w:szCs w:val="28"/>
        </w:rPr>
        <w:t>монопрофильном</w:t>
      </w:r>
      <w:proofErr w:type="spellEnd"/>
      <w:r w:rsidRPr="00076E6F">
        <w:rPr>
          <w:szCs w:val="28"/>
        </w:rPr>
        <w:t xml:space="preserve"> </w:t>
      </w: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t>муниципальном образовании Челябинской области</w:t>
      </w: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t>Усть-Катавский городской округ на 2018 – 2020 годы»</w:t>
      </w:r>
    </w:p>
    <w:p w:rsidR="00076E6F" w:rsidRPr="00076E6F" w:rsidRDefault="00076E6F" w:rsidP="00076E6F">
      <w:pPr>
        <w:jc w:val="right"/>
        <w:rPr>
          <w:szCs w:val="28"/>
        </w:rPr>
      </w:pPr>
    </w:p>
    <w:p w:rsidR="00076E6F" w:rsidRPr="00076E6F" w:rsidRDefault="00076E6F" w:rsidP="00076E6F">
      <w:pPr>
        <w:rPr>
          <w:szCs w:val="28"/>
        </w:rPr>
      </w:pPr>
    </w:p>
    <w:p w:rsidR="00076E6F" w:rsidRPr="00076E6F" w:rsidRDefault="00076E6F" w:rsidP="00076E6F">
      <w:pPr>
        <w:jc w:val="center"/>
        <w:rPr>
          <w:szCs w:val="28"/>
        </w:rPr>
      </w:pPr>
      <w:r w:rsidRPr="00076E6F">
        <w:rPr>
          <w:szCs w:val="28"/>
        </w:rPr>
        <w:t xml:space="preserve">Ресурсное обеспечение реализации муниципальной программы «Развитие малого и среднего предпринимательства в </w:t>
      </w:r>
      <w:proofErr w:type="spellStart"/>
      <w:r w:rsidRPr="00076E6F">
        <w:rPr>
          <w:szCs w:val="28"/>
        </w:rPr>
        <w:t>монопрофильном</w:t>
      </w:r>
      <w:proofErr w:type="spellEnd"/>
      <w:r w:rsidRPr="00076E6F">
        <w:rPr>
          <w:szCs w:val="28"/>
        </w:rPr>
        <w:t xml:space="preserve"> муниципальном образовании Челябинской области Усть-Катавский городской округ на 2018 – 2020 годы»</w:t>
      </w:r>
    </w:p>
    <w:p w:rsidR="00076E6F" w:rsidRPr="00076E6F" w:rsidRDefault="00076E6F" w:rsidP="00076E6F">
      <w:pPr>
        <w:jc w:val="right"/>
        <w:rPr>
          <w:szCs w:val="28"/>
        </w:rPr>
      </w:pPr>
      <w:r w:rsidRPr="00076E6F">
        <w:rPr>
          <w:szCs w:val="28"/>
        </w:rPr>
        <w:t>(тыс.руб.)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3"/>
        <w:gridCol w:w="2126"/>
        <w:gridCol w:w="880"/>
        <w:gridCol w:w="993"/>
        <w:gridCol w:w="850"/>
        <w:gridCol w:w="709"/>
        <w:gridCol w:w="1417"/>
        <w:gridCol w:w="993"/>
        <w:gridCol w:w="992"/>
        <w:gridCol w:w="1220"/>
        <w:gridCol w:w="1018"/>
      </w:tblGrid>
      <w:tr w:rsidR="00076E6F" w:rsidRPr="00076E6F" w:rsidTr="005A43BC">
        <w:trPr>
          <w:trHeight w:val="9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№</w:t>
            </w:r>
          </w:p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 xml:space="preserve">Наименование муниципальной программы,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Источники средств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Расходы, тыс. рублей</w:t>
            </w:r>
          </w:p>
        </w:tc>
      </w:tr>
      <w:tr w:rsidR="00076E6F" w:rsidRPr="00076E6F" w:rsidTr="005A43BC">
        <w:trPr>
          <w:trHeight w:val="9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sz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КВСР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201</w:t>
            </w:r>
            <w:r w:rsidRPr="00076E6F">
              <w:rPr>
                <w:sz w:val="24"/>
                <w:lang w:val="en-US"/>
              </w:rPr>
              <w:t>8</w:t>
            </w:r>
            <w:r w:rsidRPr="00076E6F"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20</w:t>
            </w:r>
            <w:r w:rsidRPr="00076E6F">
              <w:rPr>
                <w:sz w:val="24"/>
                <w:lang w:val="en-US"/>
              </w:rPr>
              <w:t>19</w:t>
            </w:r>
            <w:r w:rsidRPr="00076E6F">
              <w:rPr>
                <w:sz w:val="24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2020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итого</w:t>
            </w:r>
          </w:p>
        </w:tc>
      </w:tr>
      <w:tr w:rsidR="00076E6F" w:rsidRPr="00076E6F" w:rsidTr="005A43BC">
        <w:trPr>
          <w:trHeight w:val="1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6E6F">
              <w:rPr>
                <w:sz w:val="24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76E6F" w:rsidRPr="00076E6F" w:rsidTr="005A43BC">
        <w:trPr>
          <w:trHeight w:val="86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  <w:r w:rsidRPr="00076E6F">
              <w:rPr>
                <w:sz w:val="24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6E6F">
              <w:rPr>
                <w:sz w:val="24"/>
              </w:rPr>
              <w:t>монопрофильном</w:t>
            </w:r>
            <w:proofErr w:type="spellEnd"/>
            <w:r w:rsidRPr="00076E6F">
              <w:rPr>
                <w:sz w:val="24"/>
              </w:rPr>
              <w:t xml:space="preserve"> муниципальном образовании Челябинской области Усть-Катавский городской округ на 2018- 2020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ind w:left="-242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ind w:left="-242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690,0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ind w:left="-242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730,0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ind w:left="-242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1720,0</w:t>
            </w:r>
          </w:p>
        </w:tc>
      </w:tr>
      <w:tr w:rsidR="00076E6F" w:rsidRPr="00076E6F" w:rsidTr="005A43BC">
        <w:trPr>
          <w:trHeight w:val="2981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sz w:val="24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F" w:rsidRPr="00076E6F" w:rsidRDefault="00076E6F" w:rsidP="00076E6F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sz w:val="24"/>
              </w:rPr>
            </w:pPr>
            <w:r w:rsidRPr="00076E6F">
              <w:rPr>
                <w:sz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sz w:val="24"/>
              </w:rPr>
            </w:pPr>
            <w:r w:rsidRPr="00076E6F">
              <w:rPr>
                <w:sz w:val="24"/>
              </w:rPr>
              <w:t>690,0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ind w:left="-223" w:hanging="27"/>
              <w:jc w:val="center"/>
              <w:rPr>
                <w:sz w:val="24"/>
              </w:rPr>
            </w:pPr>
            <w:r w:rsidRPr="00076E6F">
              <w:rPr>
                <w:sz w:val="24"/>
              </w:rPr>
              <w:t>730,0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sz w:val="24"/>
              </w:rPr>
            </w:pPr>
            <w:r w:rsidRPr="00076E6F">
              <w:rPr>
                <w:sz w:val="24"/>
              </w:rPr>
              <w:t>1720,0</w:t>
            </w:r>
          </w:p>
        </w:tc>
      </w:tr>
    </w:tbl>
    <w:p w:rsidR="00076E6F" w:rsidRPr="00076E6F" w:rsidRDefault="00076E6F" w:rsidP="00076E6F">
      <w:pPr>
        <w:rPr>
          <w:b/>
          <w:color w:val="000080"/>
          <w:szCs w:val="28"/>
          <w:lang w:val="en-US"/>
        </w:rPr>
      </w:pPr>
    </w:p>
    <w:p w:rsidR="00076E6F" w:rsidRPr="00076E6F" w:rsidRDefault="00076E6F" w:rsidP="00076E6F">
      <w:pPr>
        <w:rPr>
          <w:szCs w:val="28"/>
        </w:rPr>
      </w:pPr>
    </w:p>
    <w:p w:rsidR="00076E6F" w:rsidRDefault="00076E6F" w:rsidP="00714705">
      <w:pPr>
        <w:jc w:val="both"/>
      </w:pPr>
    </w:p>
    <w:p w:rsidR="00076E6F" w:rsidRPr="00725B00" w:rsidRDefault="00076E6F" w:rsidP="00714705">
      <w:pPr>
        <w:jc w:val="both"/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714705" w:rsidRDefault="00714705" w:rsidP="00714705"/>
    <w:sectPr w:rsidR="00714705" w:rsidSect="00076E6F">
      <w:pgSz w:w="16838" w:h="11906" w:orient="landscape"/>
      <w:pgMar w:top="1701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1"/>
    <w:rsid w:val="00076E6F"/>
    <w:rsid w:val="000F2E87"/>
    <w:rsid w:val="000F7C48"/>
    <w:rsid w:val="00153F4F"/>
    <w:rsid w:val="00195F41"/>
    <w:rsid w:val="00197D22"/>
    <w:rsid w:val="002A5C24"/>
    <w:rsid w:val="0033336C"/>
    <w:rsid w:val="003E3727"/>
    <w:rsid w:val="0045141F"/>
    <w:rsid w:val="00472FD1"/>
    <w:rsid w:val="004F00A3"/>
    <w:rsid w:val="00533C8A"/>
    <w:rsid w:val="00664CD7"/>
    <w:rsid w:val="006954DE"/>
    <w:rsid w:val="00700C70"/>
    <w:rsid w:val="00714705"/>
    <w:rsid w:val="007B1CCE"/>
    <w:rsid w:val="007D54BB"/>
    <w:rsid w:val="00843DA2"/>
    <w:rsid w:val="00846432"/>
    <w:rsid w:val="00932D95"/>
    <w:rsid w:val="009368AE"/>
    <w:rsid w:val="009915DF"/>
    <w:rsid w:val="009B757F"/>
    <w:rsid w:val="00B65957"/>
    <w:rsid w:val="00C5433F"/>
    <w:rsid w:val="00CA5859"/>
    <w:rsid w:val="00D40640"/>
    <w:rsid w:val="00EC0CE9"/>
    <w:rsid w:val="00F50C64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4A81"/>
  <w15:chartTrackingRefBased/>
  <w15:docId w15:val="{0269EE4B-F39F-4061-8B33-4B2C51C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F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F4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F4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195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3</cp:revision>
  <cp:lastPrinted>2018-05-28T04:46:00Z</cp:lastPrinted>
  <dcterms:created xsi:type="dcterms:W3CDTF">2018-10-25T06:26:00Z</dcterms:created>
  <dcterms:modified xsi:type="dcterms:W3CDTF">2018-10-25T06:27:00Z</dcterms:modified>
</cp:coreProperties>
</file>