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A48B" w14:textId="77777777" w:rsidR="00F90EBC" w:rsidRPr="00F90EBC" w:rsidRDefault="00F90EBC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EBC">
        <w:rPr>
          <w:rFonts w:ascii="Times New Roman" w:hAnsi="Times New Roman" w:cs="Times New Roman"/>
          <w:b/>
          <w:bCs/>
          <w:sz w:val="28"/>
          <w:szCs w:val="28"/>
        </w:rPr>
        <w:t>Сотрудники Госавтоинспекции проводят ежегодную профилактическую акцию «Внимание-дети!»</w:t>
      </w:r>
    </w:p>
    <w:p w14:paraId="3C57EF1E" w14:textId="77777777" w:rsidR="00F90EBC" w:rsidRDefault="00F90EBC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57016" w14:textId="77777777" w:rsidR="00F90EBC" w:rsidRDefault="00F90EBC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BC">
        <w:rPr>
          <w:rFonts w:ascii="Times New Roman" w:hAnsi="Times New Roman" w:cs="Times New Roman"/>
          <w:sz w:val="28"/>
          <w:szCs w:val="28"/>
        </w:rPr>
        <w:t xml:space="preserve">С 19 мая по 14 июня 2022 года на территории </w:t>
      </w:r>
      <w:r>
        <w:rPr>
          <w:rFonts w:ascii="Times New Roman" w:hAnsi="Times New Roman" w:cs="Times New Roman"/>
          <w:sz w:val="28"/>
          <w:szCs w:val="28"/>
        </w:rPr>
        <w:t>Усть-Катавского городского округа</w:t>
      </w:r>
      <w:r w:rsidRPr="00F90EBC">
        <w:rPr>
          <w:rFonts w:ascii="Times New Roman" w:hAnsi="Times New Roman" w:cs="Times New Roman"/>
          <w:sz w:val="28"/>
          <w:szCs w:val="28"/>
        </w:rPr>
        <w:t xml:space="preserve"> проводится первый этап профилактической акции «Внимание – дети!». </w:t>
      </w:r>
    </w:p>
    <w:p w14:paraId="4B97F469" w14:textId="77777777" w:rsidR="00F90EBC" w:rsidRDefault="00F90EBC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BC">
        <w:rPr>
          <w:rFonts w:ascii="Times New Roman" w:hAnsi="Times New Roman" w:cs="Times New Roman"/>
          <w:sz w:val="28"/>
          <w:szCs w:val="28"/>
        </w:rPr>
        <w:t>Сотрудники Госавтоинспекции совместно с педагогическим составом образовательных организаций проводят комплекс мероприятий, нацеленный на профилактику детского дорожно-транспортного травматизма в период окончания учебного года и начала летних каникул.</w:t>
      </w:r>
    </w:p>
    <w:p w14:paraId="3413C9A2" w14:textId="77777777" w:rsidR="00F90EBC" w:rsidRDefault="00F90EBC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BC">
        <w:rPr>
          <w:rFonts w:ascii="Times New Roman" w:hAnsi="Times New Roman" w:cs="Times New Roman"/>
          <w:sz w:val="28"/>
          <w:szCs w:val="28"/>
        </w:rPr>
        <w:t>В ходе мероприятия сотрудники ГИБДД и представители образовательных организаций проведут беседы с детьми по безопасности дорожного движения в детских садах и школах, примут участие в приемке образовательных организаций к летней оздоровительной кампании, проверят соответствие требованиям стандартов и норм состояния улично-дорожной сети вблизи образовательных организаций.</w:t>
      </w:r>
    </w:p>
    <w:p w14:paraId="337E9EAB" w14:textId="77777777" w:rsidR="00F90EBC" w:rsidRDefault="00F90EBC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90EBC">
        <w:rPr>
          <w:rFonts w:ascii="Times New Roman" w:hAnsi="Times New Roman" w:cs="Times New Roman"/>
          <w:sz w:val="28"/>
          <w:szCs w:val="28"/>
        </w:rPr>
        <w:t>а 4 месяца текущего года в Челябинской области зарегистрировано 90 дорожно-транспортных происшествий с участием несовершеннолетних, в которых 1 ребенок погиб и 97 получили ранения.</w:t>
      </w:r>
    </w:p>
    <w:p w14:paraId="14227C07" w14:textId="77777777" w:rsidR="00F90EBC" w:rsidRDefault="00F90EBC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BC">
        <w:rPr>
          <w:rFonts w:ascii="Times New Roman" w:hAnsi="Times New Roman" w:cs="Times New Roman"/>
          <w:sz w:val="28"/>
          <w:szCs w:val="28"/>
        </w:rPr>
        <w:t>Сотрудники Госавтоинспекции обращаются к родителям с просьбой ежедневно напоминать детям Правила дорожного движения, контролировать их времяпровождением на улице, по возможности сопровождать несовершеннолетних при переходе дороги.</w:t>
      </w:r>
    </w:p>
    <w:p w14:paraId="23AECB9E" w14:textId="58FE24C8" w:rsidR="00882BD5" w:rsidRDefault="00F90EBC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BC">
        <w:rPr>
          <w:rFonts w:ascii="Times New Roman" w:hAnsi="Times New Roman" w:cs="Times New Roman"/>
          <w:sz w:val="28"/>
          <w:szCs w:val="28"/>
        </w:rPr>
        <w:t>Уважаемые водители! Будьте предельно внимательны, когда на проезжей части дети! Вблизи детских образовательных и досуговых учреждений снижайте скорость, чтобы успеть среагировать, если ребенок неожиданно выбежит на дорогу. Обращайте внимание на транспортные средства, движущиеся по первой полосе, притормаживайте, если они остановились. Возможно, вам из-за них не видно пешехода маленького роста.</w:t>
      </w:r>
    </w:p>
    <w:p w14:paraId="28D5F1A9" w14:textId="32A4B48A" w:rsidR="00AA0E21" w:rsidRDefault="00AA0E21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EEB4B" w14:textId="052AC704" w:rsidR="00AA0E21" w:rsidRPr="00F90EBC" w:rsidRDefault="00AA0E21" w:rsidP="00F9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52FB8D" wp14:editId="3853C948">
            <wp:extent cx="3848100" cy="24459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169" cy="244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E21" w:rsidRPr="00F9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BC"/>
    <w:rsid w:val="00882BD5"/>
    <w:rsid w:val="00AA0E21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49DA"/>
  <w15:chartTrackingRefBased/>
  <w15:docId w15:val="{353F6392-EC55-4E59-8784-7BF5CB02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Горяшин</dc:creator>
  <cp:keywords/>
  <dc:description/>
  <cp:lastModifiedBy>Андрей Горяшин</cp:lastModifiedBy>
  <cp:revision>2</cp:revision>
  <dcterms:created xsi:type="dcterms:W3CDTF">2022-05-19T07:27:00Z</dcterms:created>
  <dcterms:modified xsi:type="dcterms:W3CDTF">2022-05-19T07:34:00Z</dcterms:modified>
</cp:coreProperties>
</file>