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C8" w:rsidRPr="008C00C8" w:rsidRDefault="008C00C8" w:rsidP="008C00C8">
      <w:pPr>
        <w:widowControl w:val="0"/>
        <w:autoSpaceDE w:val="0"/>
        <w:autoSpaceDN w:val="0"/>
        <w:adjustRightInd w:val="0"/>
        <w:spacing w:after="0" w:line="240" w:lineRule="auto"/>
        <w:ind w:left="3600" w:right="4565" w:firstLine="720"/>
        <w:rPr>
          <w:rFonts w:ascii="Arial Narrow" w:eastAsia="Times New Roman" w:hAnsi="Arial Narrow" w:cs="Arial Narrow"/>
          <w:b/>
          <w:bCs/>
          <w:sz w:val="40"/>
          <w:szCs w:val="26"/>
        </w:rPr>
      </w:pPr>
      <w:bookmarkStart w:id="0" w:name="_GoBack"/>
      <w:bookmarkEnd w:id="0"/>
      <w:r w:rsidRPr="008C00C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55A4727A" wp14:editId="20C88A5D">
            <wp:extent cx="72390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C8" w:rsidRPr="008C00C8" w:rsidRDefault="008C00C8" w:rsidP="008C0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</w:rPr>
      </w:pPr>
      <w:r w:rsidRPr="008C00C8">
        <w:rPr>
          <w:rFonts w:ascii="Arial Narrow" w:eastAsia="Times New Roman" w:hAnsi="Arial Narrow" w:cs="Arial Narrow"/>
          <w:b/>
          <w:bCs/>
          <w:sz w:val="40"/>
          <w:szCs w:val="26"/>
        </w:rPr>
        <w:t>Администрация Усть-Катавского городского округа</w:t>
      </w:r>
    </w:p>
    <w:p w:rsidR="008C00C8" w:rsidRPr="008C00C8" w:rsidRDefault="008C00C8" w:rsidP="008C00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</w:rPr>
      </w:pPr>
      <w:r w:rsidRPr="008C00C8">
        <w:rPr>
          <w:rFonts w:ascii="Arial Narrow" w:eastAsia="Times New Roman" w:hAnsi="Arial Narrow" w:cs="Arial"/>
          <w:b/>
          <w:bCs/>
          <w:iCs/>
          <w:sz w:val="40"/>
          <w:szCs w:val="40"/>
        </w:rPr>
        <w:t>Челябинской области</w:t>
      </w:r>
    </w:p>
    <w:p w:rsidR="008C00C8" w:rsidRPr="008C00C8" w:rsidRDefault="008C00C8" w:rsidP="008C00C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26282F"/>
          <w:sz w:val="24"/>
          <w:szCs w:val="24"/>
        </w:rPr>
      </w:pPr>
      <w:r w:rsidRPr="008C00C8">
        <w:rPr>
          <w:rFonts w:ascii="Arial Black" w:eastAsia="Times New Roman" w:hAnsi="Arial Black" w:cs="Arial"/>
          <w:b/>
          <w:bCs/>
          <w:color w:val="26282F"/>
          <w:sz w:val="52"/>
          <w:szCs w:val="24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C00C8" w:rsidRPr="008C00C8" w:rsidTr="00CE15C2">
        <w:trPr>
          <w:trHeight w:val="237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8C00C8" w:rsidRPr="008C00C8" w:rsidRDefault="008C00C8" w:rsidP="008C00C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C00C8" w:rsidRPr="008C00C8" w:rsidRDefault="008C00C8" w:rsidP="008C00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0C8">
        <w:rPr>
          <w:rFonts w:ascii="Times New Roman" w:eastAsia="Calibri" w:hAnsi="Times New Roman" w:cs="Times New Roman"/>
          <w:sz w:val="28"/>
          <w:szCs w:val="28"/>
        </w:rPr>
        <w:t>От</w:t>
      </w:r>
      <w:r w:rsidR="00955347">
        <w:rPr>
          <w:rFonts w:ascii="Times New Roman" w:eastAsia="Calibri" w:hAnsi="Times New Roman" w:cs="Times New Roman"/>
          <w:sz w:val="28"/>
          <w:szCs w:val="28"/>
        </w:rPr>
        <w:t xml:space="preserve"> 21.05.2025 г.</w:t>
      </w:r>
      <w:r w:rsidRPr="008C00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55347">
        <w:rPr>
          <w:rFonts w:ascii="Times New Roman" w:eastAsia="Calibri" w:hAnsi="Times New Roman" w:cs="Times New Roman"/>
          <w:sz w:val="28"/>
          <w:szCs w:val="28"/>
        </w:rPr>
        <w:t xml:space="preserve">                          № 672</w:t>
      </w:r>
    </w:p>
    <w:p w:rsidR="008C00C8" w:rsidRPr="008C00C8" w:rsidRDefault="008C00C8" w:rsidP="008C00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0C8" w:rsidRPr="008C00C8" w:rsidRDefault="008C00C8" w:rsidP="008C00C8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00C8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Усть-Катавского городского округа 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01.04.2024г.</w:t>
      </w:r>
      <w:r w:rsidRPr="008C00C8">
        <w:rPr>
          <w:rFonts w:ascii="Times New Roman" w:eastAsia="Calibri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570</w:t>
      </w:r>
      <w:r w:rsidRPr="008C00C8">
        <w:rPr>
          <w:rFonts w:ascii="Times New Roman" w:eastAsia="Calibri" w:hAnsi="Times New Roman" w:cs="Times New Roman"/>
          <w:bCs/>
          <w:sz w:val="28"/>
          <w:szCs w:val="28"/>
        </w:rPr>
        <w:t>/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8C00C8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Pr="008C00C8">
        <w:rPr>
          <w:rFonts w:ascii="Times New Roman" w:eastAsia="Calibri" w:hAnsi="Times New Roman" w:cs="Times New Roman"/>
          <w:bCs/>
          <w:sz w:val="28"/>
          <w:szCs w:val="28"/>
        </w:rPr>
        <w:t>О порядке предоставления путевок в МКУ ДОЦ «Ребячья республика» и лагеря дневного пребывания детей на базе общеобразовательных учреждений Усть-Катавского городского округа в летний период»</w:t>
      </w:r>
    </w:p>
    <w:p w:rsidR="008C00C8" w:rsidRPr="008C00C8" w:rsidRDefault="008C00C8" w:rsidP="008C00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0C8" w:rsidRPr="008C00C8" w:rsidRDefault="008C00C8" w:rsidP="008C00C8">
      <w:pPr>
        <w:widowControl w:val="0"/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C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Федеральными законами от 29.12.2012 №273-ФЗ «Об образовании в Российской Федерации», от 06.10.2003г. № 131-ФЗ «Об общих принципах организации органов местного самоуправления в Российской Федерации», </w:t>
      </w:r>
      <w:r w:rsidRPr="008C00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Уставом Усть-Катавского городского округа,</w:t>
      </w:r>
      <w:r w:rsidRPr="008C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отдыха, оздоровления и занятости детей в летний период,</w:t>
      </w:r>
    </w:p>
    <w:p w:rsidR="008C00C8" w:rsidRPr="008C00C8" w:rsidRDefault="008C00C8" w:rsidP="008C0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00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8C00C8" w:rsidRPr="008C00C8" w:rsidRDefault="008C00C8" w:rsidP="008C00C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0C8" w:rsidRPr="008C00C8" w:rsidRDefault="008C00C8" w:rsidP="008C00C8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0C8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Усть-Ка</w:t>
      </w:r>
      <w:r>
        <w:rPr>
          <w:rFonts w:ascii="Times New Roman" w:eastAsia="Calibri" w:hAnsi="Times New Roman" w:cs="Times New Roman"/>
          <w:sz w:val="28"/>
          <w:szCs w:val="28"/>
        </w:rPr>
        <w:t>тавского городского округа от 01.04.2024</w:t>
      </w:r>
      <w:r w:rsidRPr="008C00C8">
        <w:rPr>
          <w:rFonts w:ascii="Times New Roman" w:eastAsia="Calibri" w:hAnsi="Times New Roman" w:cs="Times New Roman"/>
          <w:sz w:val="28"/>
          <w:szCs w:val="28"/>
        </w:rPr>
        <w:t>г. №570/</w:t>
      </w:r>
      <w:proofErr w:type="gramStart"/>
      <w:r w:rsidRPr="008C00C8">
        <w:rPr>
          <w:rFonts w:ascii="Times New Roman" w:eastAsia="Calibri" w:hAnsi="Times New Roman" w:cs="Times New Roman"/>
          <w:sz w:val="28"/>
          <w:szCs w:val="28"/>
        </w:rPr>
        <w:t>1  «</w:t>
      </w:r>
      <w:proofErr w:type="gramEnd"/>
      <w:r w:rsidRPr="008C00C8">
        <w:rPr>
          <w:rFonts w:ascii="Times New Roman" w:eastAsia="Calibri" w:hAnsi="Times New Roman" w:cs="Times New Roman"/>
          <w:sz w:val="28"/>
          <w:szCs w:val="28"/>
        </w:rPr>
        <w:t>О порядке предоставления путевок в МКУ ДОЦ «Ребячья республика» и лагеря дневного пребывания детей на базе общеобразовательных учреждений Усть-Катавского городского округа в летний период»</w:t>
      </w:r>
      <w:r w:rsidRPr="008C00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изменения:</w:t>
      </w:r>
    </w:p>
    <w:p w:rsidR="00E01E81" w:rsidRDefault="00E01E81" w:rsidP="00E01E81">
      <w:pPr>
        <w:pStyle w:val="a5"/>
        <w:numPr>
          <w:ilvl w:val="1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C00C8" w:rsidRPr="00E01E81"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00C8" w:rsidRPr="00E01E81" w:rsidRDefault="008C00C8" w:rsidP="00E01E81">
      <w:pPr>
        <w:pStyle w:val="a5"/>
        <w:numPr>
          <w:ilvl w:val="2"/>
          <w:numId w:val="2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81">
        <w:rPr>
          <w:rFonts w:ascii="Times New Roman" w:eastAsia="Calibri" w:hAnsi="Times New Roman" w:cs="Times New Roman"/>
          <w:sz w:val="28"/>
          <w:szCs w:val="28"/>
        </w:rPr>
        <w:t xml:space="preserve"> п.6 изложить в следующей редакции:</w:t>
      </w:r>
    </w:p>
    <w:p w:rsidR="008C00C8" w:rsidRDefault="008C00C8" w:rsidP="008C00C8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01E81">
        <w:rPr>
          <w:rFonts w:ascii="Times New Roman" w:eastAsia="Calibri" w:hAnsi="Times New Roman" w:cs="Times New Roman"/>
          <w:sz w:val="28"/>
          <w:szCs w:val="28"/>
        </w:rPr>
        <w:t>Стоимость путевки в МКУ ДОЦ «Ребячья республика» утверждается решением Собрания депутатов Усть-Катавского городского округа»;</w:t>
      </w:r>
    </w:p>
    <w:p w:rsidR="00E01E81" w:rsidRDefault="00E01E81" w:rsidP="00E01E81">
      <w:pPr>
        <w:pStyle w:val="a5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6.1. исключить.</w:t>
      </w:r>
    </w:p>
    <w:p w:rsidR="00E01E81" w:rsidRDefault="00E01E81" w:rsidP="00E01E81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№ 2:</w:t>
      </w:r>
    </w:p>
    <w:p w:rsidR="00E01E81" w:rsidRDefault="00E01E81" w:rsidP="00E01E81">
      <w:pPr>
        <w:pStyle w:val="a5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4 изложить в следующей редакции:</w:t>
      </w:r>
    </w:p>
    <w:p w:rsidR="00E01E81" w:rsidRDefault="00E01E81" w:rsidP="00E01E8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01E81">
        <w:rPr>
          <w:rFonts w:ascii="Times New Roman" w:eastAsia="Calibri" w:hAnsi="Times New Roman" w:cs="Times New Roman"/>
          <w:sz w:val="28"/>
          <w:szCs w:val="28"/>
        </w:rPr>
        <w:t xml:space="preserve">Стоимость путевки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лагерях дневного пребывания детей </w:t>
      </w:r>
      <w:r w:rsidRPr="00E01E81">
        <w:rPr>
          <w:rFonts w:ascii="Times New Roman" w:eastAsia="Calibri" w:hAnsi="Times New Roman" w:cs="Times New Roman"/>
          <w:sz w:val="28"/>
          <w:szCs w:val="28"/>
        </w:rPr>
        <w:t>утверждается решением Собрания депутатов Усть-Катавского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01E81" w:rsidRPr="00E01E81" w:rsidRDefault="00E01E81" w:rsidP="008C00C8">
      <w:pPr>
        <w:pStyle w:val="a5"/>
        <w:numPr>
          <w:ilvl w:val="2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 4.1. и 4.2 исключить.</w:t>
      </w:r>
    </w:p>
    <w:p w:rsidR="008C00C8" w:rsidRPr="008C00C8" w:rsidRDefault="00E01E81" w:rsidP="008C00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C00C8" w:rsidRPr="008C00C8">
        <w:rPr>
          <w:rFonts w:ascii="Times New Roman" w:eastAsia="Calibri" w:hAnsi="Times New Roman" w:cs="Times New Roman"/>
          <w:sz w:val="28"/>
          <w:szCs w:val="28"/>
        </w:rPr>
        <w:t>. Общему отделу администрации Усть-Катавского городского округа (</w:t>
      </w:r>
      <w:proofErr w:type="spellStart"/>
      <w:r w:rsidR="008C00C8" w:rsidRPr="008C00C8">
        <w:rPr>
          <w:rFonts w:ascii="Times New Roman" w:eastAsia="Calibri" w:hAnsi="Times New Roman" w:cs="Times New Roman"/>
          <w:sz w:val="28"/>
          <w:szCs w:val="28"/>
        </w:rPr>
        <w:t>О.Л.Толоконникова</w:t>
      </w:r>
      <w:proofErr w:type="spellEnd"/>
      <w:r w:rsidR="008C00C8" w:rsidRPr="008C00C8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администрации Усть-Катавского городского округа www.ukgo.su.</w:t>
      </w:r>
    </w:p>
    <w:p w:rsidR="008C00C8" w:rsidRPr="008C00C8" w:rsidRDefault="00E01E81" w:rsidP="008C00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C00C8" w:rsidRPr="008C00C8">
        <w:rPr>
          <w:rFonts w:ascii="Times New Roman" w:eastAsia="Calibri" w:hAnsi="Times New Roman" w:cs="Times New Roman"/>
          <w:sz w:val="28"/>
          <w:szCs w:val="28"/>
        </w:rPr>
        <w:t xml:space="preserve">. Организацию исполнения постановления возложить на начальника Управления образования администрации Усть-Катавского городского округа </w:t>
      </w:r>
      <w:proofErr w:type="spellStart"/>
      <w:r w:rsidR="008C00C8" w:rsidRPr="008C00C8">
        <w:rPr>
          <w:rFonts w:ascii="Times New Roman" w:eastAsia="Calibri" w:hAnsi="Times New Roman" w:cs="Times New Roman"/>
          <w:sz w:val="28"/>
          <w:szCs w:val="28"/>
        </w:rPr>
        <w:t>Е.В.Иванову</w:t>
      </w:r>
      <w:proofErr w:type="spellEnd"/>
      <w:r w:rsidR="008C00C8" w:rsidRPr="008C00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0C8" w:rsidRPr="008C00C8" w:rsidRDefault="00E01E81" w:rsidP="008C00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C00C8" w:rsidRPr="008C00C8">
        <w:rPr>
          <w:rFonts w:ascii="Times New Roman" w:eastAsia="Calibri" w:hAnsi="Times New Roman" w:cs="Times New Roman"/>
          <w:sz w:val="28"/>
          <w:szCs w:val="28"/>
        </w:rPr>
        <w:t xml:space="preserve">.  Контроль за </w:t>
      </w:r>
      <w:proofErr w:type="gramStart"/>
      <w:r w:rsidR="008C00C8" w:rsidRPr="008C00C8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 w:rsidR="008C00C8" w:rsidRPr="008C00C8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 w:rsidR="008C00C8" w:rsidRPr="008C00C8">
        <w:rPr>
          <w:rFonts w:ascii="Times New Roman" w:eastAsia="Calibri" w:hAnsi="Times New Roman" w:cs="Times New Roman"/>
          <w:sz w:val="28"/>
          <w:szCs w:val="28"/>
        </w:rPr>
        <w:t>С.В.Харитонов</w:t>
      </w:r>
      <w:proofErr w:type="spellEnd"/>
      <w:r w:rsidR="008C00C8" w:rsidRPr="008C00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0C8" w:rsidRPr="008C00C8" w:rsidRDefault="008C00C8" w:rsidP="008C00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0C8" w:rsidRPr="008C00C8" w:rsidRDefault="008C00C8" w:rsidP="008C00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0C8" w:rsidRPr="008C00C8" w:rsidRDefault="008C00C8" w:rsidP="008C00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0C8" w:rsidRPr="008C00C8" w:rsidRDefault="008C00C8" w:rsidP="008C0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C8">
        <w:rPr>
          <w:rFonts w:ascii="Times New Roman" w:eastAsia="Times New Roman" w:hAnsi="Times New Roman" w:cs="Times New Roman"/>
          <w:sz w:val="28"/>
          <w:szCs w:val="28"/>
        </w:rPr>
        <w:t xml:space="preserve">Глава Усть-Катавского городского округа </w:t>
      </w:r>
      <w:r w:rsidRPr="008C00C8">
        <w:rPr>
          <w:rFonts w:ascii="Times New Roman" w:eastAsia="Times New Roman" w:hAnsi="Times New Roman" w:cs="Times New Roman"/>
          <w:sz w:val="28"/>
          <w:szCs w:val="28"/>
        </w:rPr>
        <w:tab/>
      </w:r>
      <w:r w:rsidRPr="008C00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С.Д. Семков</w:t>
      </w:r>
    </w:p>
    <w:p w:rsidR="008C00C8" w:rsidRPr="008C00C8" w:rsidRDefault="008C00C8" w:rsidP="008C00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104" w:rsidRDefault="008C00C8" w:rsidP="008C00C8">
      <w:pPr>
        <w:rPr>
          <w:rFonts w:ascii="Times New Roman" w:eastAsia="Calibri" w:hAnsi="Times New Roman" w:cs="Times New Roman"/>
          <w:sz w:val="28"/>
          <w:szCs w:val="28"/>
        </w:rPr>
      </w:pPr>
      <w:r w:rsidRPr="008C00C8">
        <w:rPr>
          <w:rFonts w:ascii="Times New Roman" w:eastAsia="Calibri" w:hAnsi="Times New Roman" w:cs="Times New Roman"/>
          <w:sz w:val="28"/>
          <w:szCs w:val="28"/>
        </w:rPr>
        <w:tab/>
      </w: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p w:rsidR="008E3C9A" w:rsidRDefault="008E3C9A" w:rsidP="008C00C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8E3C9A" w:rsidSect="008C00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1E734E"/>
    <w:multiLevelType w:val="multilevel"/>
    <w:tmpl w:val="7432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8"/>
    <w:rsid w:val="00271104"/>
    <w:rsid w:val="008C00C8"/>
    <w:rsid w:val="008E3C9A"/>
    <w:rsid w:val="00955347"/>
    <w:rsid w:val="00AF2653"/>
    <w:rsid w:val="00DE361A"/>
    <w:rsid w:val="00E0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6171B-A44B-42D9-94B1-1D5CB4A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Чернова Елена Александровна</cp:lastModifiedBy>
  <cp:revision>2</cp:revision>
  <dcterms:created xsi:type="dcterms:W3CDTF">2025-05-21T04:14:00Z</dcterms:created>
  <dcterms:modified xsi:type="dcterms:W3CDTF">2025-05-21T04:14:00Z</dcterms:modified>
</cp:coreProperties>
</file>