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05" w:rsidRPr="00CC1605" w:rsidRDefault="00E4299F" w:rsidP="00CC1605">
      <w:pPr>
        <w:spacing w:after="0" w:line="240" w:lineRule="auto"/>
        <w:jc w:val="center"/>
        <w:rPr>
          <w:rFonts w:ascii="Arial" w:eastAsia="Times New Roman" w:hAnsi="Arial" w:cs="Times New Roman"/>
          <w:sz w:val="24"/>
          <w:lang w:eastAsia="ru-RU"/>
        </w:rPr>
      </w:pPr>
      <w:r>
        <w:rPr>
          <w:rFonts w:ascii="Arial" w:eastAsia="Times New Roman" w:hAnsi="Arial" w:cs="Times New Roman"/>
          <w:sz w:val="24"/>
          <w:lang w:eastAsia="ru-RU"/>
        </w:rPr>
        <w:t xml:space="preserve">  </w:t>
      </w:r>
      <w:r w:rsidR="00CC1605" w:rsidRPr="00CC160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05" w:rsidRPr="00CC1605" w:rsidRDefault="00CC1605" w:rsidP="00CC160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lang w:eastAsia="ru-RU"/>
        </w:rPr>
      </w:pPr>
      <w:r w:rsidRPr="00CC1605">
        <w:rPr>
          <w:rFonts w:ascii="Arial Narrow" w:eastAsia="Times New Roman" w:hAnsi="Arial Narrow" w:cs="Times New Roman"/>
          <w:b/>
          <w:bCs/>
          <w:sz w:val="40"/>
          <w:lang w:eastAsia="ru-RU"/>
        </w:rPr>
        <w:t>Администрация Усть-Катавского городского округа</w:t>
      </w:r>
    </w:p>
    <w:p w:rsidR="00CC1605" w:rsidRPr="00CC1605" w:rsidRDefault="00CC1605" w:rsidP="00CC1605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C1605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CC1605" w:rsidRPr="00CC1605" w:rsidRDefault="00CC1605" w:rsidP="00CC1605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CC1605" w:rsidRPr="00CC1605" w:rsidRDefault="00CC1605" w:rsidP="00CC1605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CC1605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CC1605" w:rsidRPr="00CC1605" w:rsidTr="00CC1605">
        <w:trPr>
          <w:trHeight w:val="100"/>
        </w:trPr>
        <w:tc>
          <w:tcPr>
            <w:tcW w:w="9594" w:type="dxa"/>
          </w:tcPr>
          <w:p w:rsidR="00CC1605" w:rsidRPr="00CC1605" w:rsidRDefault="00CC1605" w:rsidP="00CC1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CC1605" w:rsidRDefault="00B01974" w:rsidP="00B01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05.07.2018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№ </w:t>
      </w:r>
      <w:r w:rsidR="001A0A52">
        <w:rPr>
          <w:rFonts w:ascii="Times New Roman" w:eastAsia="Times New Roman" w:hAnsi="Times New Roman" w:cs="Times New Roman"/>
          <w:sz w:val="28"/>
          <w:szCs w:val="28"/>
          <w:lang w:eastAsia="ru-RU"/>
        </w:rPr>
        <w:t>1004</w:t>
      </w:r>
    </w:p>
    <w:p w:rsidR="00B01974" w:rsidRPr="00CC1605" w:rsidRDefault="00B01974" w:rsidP="00B01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 от 18.11.2016 года №1452</w:t>
      </w:r>
    </w:p>
    <w:p w:rsidR="00CC1605" w:rsidRPr="00CC1605" w:rsidRDefault="00CC1605" w:rsidP="00CC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«Обеспечение </w:t>
      </w:r>
    </w:p>
    <w:p w:rsidR="00CC1605" w:rsidRPr="00CC1605" w:rsidRDefault="00CC1605" w:rsidP="00CC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жизнедеятельности населения Усть-Катавского </w:t>
      </w:r>
    </w:p>
    <w:p w:rsidR="00CC1605" w:rsidRPr="00CC1605" w:rsidRDefault="00CC1605" w:rsidP="00CC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на 2017-2019 годы»</w:t>
      </w:r>
    </w:p>
    <w:p w:rsidR="00CC1605" w:rsidRPr="00CC1605" w:rsidRDefault="00CC1605" w:rsidP="00CC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Уставом Усть-Катавского городского округа,</w:t>
      </w:r>
    </w:p>
    <w:p w:rsidR="00CC1605" w:rsidRPr="00CC1605" w:rsidRDefault="00CC1605" w:rsidP="00CC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CC1605" w:rsidRDefault="00CC1605" w:rsidP="00CC1605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Усть-Катавского городского округа от 18.11.2016 года №1452 «Об утверждении муниципальной программы «Обеспечение безопасности жизнедеятельности населения Усть-Катавского городского окр</w:t>
      </w:r>
      <w:r w:rsidR="000D5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на 2017-2019 годы» изменения (прилагается).</w:t>
      </w:r>
    </w:p>
    <w:p w:rsidR="004875D2" w:rsidRPr="004875D2" w:rsidRDefault="004875D2" w:rsidP="004875D2">
      <w:pPr>
        <w:pStyle w:val="a3"/>
        <w:widowControl w:val="0"/>
        <w:numPr>
          <w:ilvl w:val="1"/>
          <w:numId w:val="43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4875D2">
        <w:rPr>
          <w:szCs w:val="28"/>
        </w:rPr>
        <w:t>В паспорте муниципальной программы «Обеспечение безопасности жизнедеятельности населения Усть-Катавского городского округа на 2017-2019 годы» (далее – муниципальной программе) пункт «Объемы бюджетных ассигнований</w:t>
      </w:r>
      <w:r w:rsidRPr="004875D2">
        <w:rPr>
          <w:color w:val="000000"/>
          <w:szCs w:val="28"/>
        </w:rPr>
        <w:t xml:space="preserve"> муниципальной программы» изложить в новой редакции</w:t>
      </w:r>
      <w:r w:rsidRPr="004875D2">
        <w:rPr>
          <w:szCs w:val="28"/>
        </w:rPr>
        <w:t>:</w:t>
      </w:r>
    </w:p>
    <w:p w:rsidR="004875D2" w:rsidRPr="004875D2" w:rsidRDefault="004875D2" w:rsidP="004875D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«Всего» цифру «</w:t>
      </w:r>
      <w:r w:rsidRPr="004875D2">
        <w:rPr>
          <w:rFonts w:ascii="Times New Roman" w:hAnsi="Times New Roman" w:cs="Times New Roman"/>
          <w:sz w:val="28"/>
          <w:szCs w:val="28"/>
        </w:rPr>
        <w:t xml:space="preserve">7275061,9» </w:t>
      </w:r>
      <w:r w:rsidR="00385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цифру «5331461,42</w:t>
      </w:r>
      <w:r w:rsidRPr="004875D2">
        <w:rPr>
          <w:rFonts w:ascii="Times New Roman" w:eastAsia="Times New Roman" w:hAnsi="Times New Roman" w:cs="Times New Roman"/>
          <w:sz w:val="28"/>
          <w:szCs w:val="28"/>
          <w:lang w:eastAsia="ru-RU"/>
        </w:rPr>
        <w:t>» руб.:</w:t>
      </w:r>
    </w:p>
    <w:p w:rsidR="004875D2" w:rsidRDefault="004875D2" w:rsidP="004875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«местный бюджет» цифру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3808">
        <w:rPr>
          <w:rFonts w:ascii="Times New Roman" w:eastAsia="Calibri" w:hAnsi="Times New Roman" w:cs="Times New Roman"/>
          <w:sz w:val="28"/>
          <w:szCs w:val="28"/>
        </w:rPr>
        <w:t>6977461,9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47DF4">
        <w:rPr>
          <w:rFonts w:ascii="Calibri" w:eastAsia="Calibri" w:hAnsi="Calibri" w:cs="Times New Roman"/>
          <w:szCs w:val="28"/>
        </w:rPr>
        <w:t xml:space="preserve"> 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заменить на цифру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B2599">
        <w:rPr>
          <w:rFonts w:ascii="Times New Roman" w:eastAsia="Times New Roman" w:hAnsi="Times New Roman" w:cs="Times New Roman"/>
          <w:sz w:val="28"/>
          <w:szCs w:val="28"/>
          <w:lang w:eastAsia="ru-RU"/>
        </w:rPr>
        <w:t>5033861,42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 руб.;</w:t>
      </w:r>
    </w:p>
    <w:p w:rsidR="004875D2" w:rsidRDefault="004875D2" w:rsidP="004875D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«2017</w:t>
      </w:r>
      <w:r w:rsidRPr="0014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–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 цифру </w:t>
      </w:r>
      <w:r>
        <w:rPr>
          <w:rFonts w:ascii="Times New Roman" w:eastAsia="Calibri" w:hAnsi="Times New Roman" w:cs="Times New Roman"/>
          <w:sz w:val="28"/>
          <w:szCs w:val="28"/>
        </w:rPr>
        <w:t>«2305733,9</w:t>
      </w:r>
      <w:r w:rsidRPr="00D1380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заменить на цифру «</w:t>
      </w:r>
      <w:r w:rsidR="000804F8" w:rsidRPr="000804F8">
        <w:rPr>
          <w:rFonts w:ascii="Times New Roman" w:eastAsia="Calibri" w:hAnsi="Times New Roman" w:cs="Times New Roman"/>
          <w:sz w:val="28"/>
          <w:szCs w:val="28"/>
        </w:rPr>
        <w:t>1385362,35</w:t>
      </w:r>
      <w:r w:rsidRPr="00D1380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47D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руб.:</w:t>
      </w:r>
    </w:p>
    <w:p w:rsidR="004875D2" w:rsidRDefault="004875D2" w:rsidP="004875D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«местный бюджет» цифру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«2206533,9»</w:t>
      </w:r>
      <w:r w:rsidRPr="00DF49E3">
        <w:rPr>
          <w:rFonts w:eastAsia="Calibri"/>
          <w:b/>
          <w:sz w:val="24"/>
        </w:rPr>
        <w:t xml:space="preserve"> 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заменить на цифру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804F8" w:rsidRPr="000804F8">
        <w:rPr>
          <w:rFonts w:ascii="Times New Roman" w:eastAsia="Calibri" w:hAnsi="Times New Roman" w:cs="Times New Roman"/>
          <w:sz w:val="28"/>
          <w:szCs w:val="28"/>
        </w:rPr>
        <w:t>1286162,35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DF4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4875D2" w:rsidRPr="00147DF4" w:rsidRDefault="004875D2" w:rsidP="004875D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«2018</w:t>
      </w:r>
      <w:r w:rsidRPr="0014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–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 цифру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47DF4">
        <w:rPr>
          <w:rFonts w:ascii="Times New Roman" w:eastAsia="Calibri" w:hAnsi="Times New Roman" w:cs="Times New Roman"/>
          <w:sz w:val="28"/>
          <w:szCs w:val="28"/>
        </w:rPr>
        <w:t>2640280,0</w:t>
      </w:r>
      <w:r w:rsidRPr="00D1380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заменить на цифру «</w:t>
      </w:r>
      <w:r w:rsidR="00B31968" w:rsidRPr="00060CDE">
        <w:rPr>
          <w:rFonts w:ascii="Times New Roman" w:eastAsia="Calibri" w:hAnsi="Times New Roman" w:cs="Times New Roman"/>
          <w:sz w:val="28"/>
          <w:szCs w:val="28"/>
        </w:rPr>
        <w:t>1629198,0</w:t>
      </w:r>
      <w:r w:rsidRPr="00D1380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4875D2" w:rsidRPr="007964CF" w:rsidRDefault="004875D2" w:rsidP="004875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«местный бюджет» цифру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13808">
        <w:rPr>
          <w:rFonts w:ascii="Times New Roman" w:eastAsia="Calibri" w:hAnsi="Times New Roman" w:cs="Times New Roman"/>
          <w:sz w:val="28"/>
          <w:szCs w:val="28"/>
        </w:rPr>
        <w:t>2541080,0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F49E3">
        <w:rPr>
          <w:rFonts w:eastAsia="Calibri"/>
          <w:b/>
          <w:sz w:val="24"/>
        </w:rPr>
        <w:t xml:space="preserve"> 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заменить на цифру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60CDE" w:rsidRPr="00060CDE">
        <w:rPr>
          <w:rFonts w:ascii="Times New Roman" w:eastAsia="Calibri" w:hAnsi="Times New Roman" w:cs="Times New Roman"/>
          <w:sz w:val="28"/>
          <w:szCs w:val="28"/>
        </w:rPr>
        <w:t>1529998,0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4875D2" w:rsidRDefault="004875D2" w:rsidP="004875D2">
      <w:pPr>
        <w:pStyle w:val="a3"/>
        <w:numPr>
          <w:ilvl w:val="1"/>
          <w:numId w:val="43"/>
        </w:numPr>
        <w:ind w:left="0" w:firstLine="708"/>
        <w:jc w:val="both"/>
        <w:rPr>
          <w:szCs w:val="28"/>
        </w:rPr>
      </w:pPr>
      <w:r w:rsidRPr="004875D2">
        <w:rPr>
          <w:szCs w:val="28"/>
        </w:rPr>
        <w:t>Приложение №1</w:t>
      </w:r>
      <w:r w:rsidRPr="004875D2">
        <w:rPr>
          <w:color w:val="000000"/>
          <w:szCs w:val="28"/>
        </w:rPr>
        <w:t xml:space="preserve"> «Ресурсное обеспечение реализации муниципальной программы»</w:t>
      </w:r>
      <w:r w:rsidRPr="004875D2">
        <w:rPr>
          <w:szCs w:val="28"/>
        </w:rPr>
        <w:t xml:space="preserve"> к муниципальной программе изложить в новой редакции (прилагается).</w:t>
      </w:r>
    </w:p>
    <w:p w:rsidR="004875D2" w:rsidRDefault="00C76B9D" w:rsidP="004875D2">
      <w:pPr>
        <w:pStyle w:val="a3"/>
        <w:numPr>
          <w:ilvl w:val="1"/>
          <w:numId w:val="43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="004875D2" w:rsidRPr="004875D2">
        <w:rPr>
          <w:szCs w:val="28"/>
        </w:rPr>
        <w:t xml:space="preserve"> №2 «План мероприятий муниципальной программы «Обеспечение безопасности жизнедеятельности населения Усть-Катавского городского округа на 2017 год» к муниципальной программе изложить в новой редакции (прилагается).</w:t>
      </w:r>
    </w:p>
    <w:p w:rsidR="004875D2" w:rsidRDefault="00C76B9D" w:rsidP="004875D2">
      <w:pPr>
        <w:pStyle w:val="a3"/>
        <w:numPr>
          <w:ilvl w:val="1"/>
          <w:numId w:val="43"/>
        </w:numPr>
        <w:ind w:left="0" w:firstLine="709"/>
        <w:jc w:val="both"/>
        <w:rPr>
          <w:szCs w:val="28"/>
        </w:rPr>
      </w:pPr>
      <w:r>
        <w:rPr>
          <w:szCs w:val="28"/>
        </w:rPr>
        <w:t>Приложение</w:t>
      </w:r>
      <w:r w:rsidR="004875D2" w:rsidRPr="004875D2">
        <w:rPr>
          <w:szCs w:val="28"/>
        </w:rPr>
        <w:t xml:space="preserve"> №3 «План мероприятий муниципальной программы» к муниципальной программе изложить в новой редакции (прилагается).</w:t>
      </w:r>
    </w:p>
    <w:p w:rsidR="004875D2" w:rsidRDefault="00C76B9D" w:rsidP="004875D2">
      <w:pPr>
        <w:pStyle w:val="a3"/>
        <w:numPr>
          <w:ilvl w:val="1"/>
          <w:numId w:val="43"/>
        </w:numPr>
        <w:ind w:left="0" w:firstLine="709"/>
        <w:jc w:val="both"/>
        <w:rPr>
          <w:szCs w:val="28"/>
        </w:rPr>
      </w:pPr>
      <w:r>
        <w:rPr>
          <w:szCs w:val="28"/>
        </w:rPr>
        <w:t>Приложение</w:t>
      </w:r>
      <w:r w:rsidR="004875D2" w:rsidRPr="004875D2">
        <w:rPr>
          <w:szCs w:val="28"/>
        </w:rPr>
        <w:t xml:space="preserve"> №5 Финансово-экономическое обоснование мероприятий муниципальной программы «Обеспечение безопасности жизнедеятельности населения Усть-Катавского городского округа на 2017 год» к муниципальной программе изложить в новой редакции (прилагается).</w:t>
      </w:r>
    </w:p>
    <w:p w:rsidR="004875D2" w:rsidRPr="004875D2" w:rsidRDefault="00C76B9D" w:rsidP="004875D2">
      <w:pPr>
        <w:pStyle w:val="a3"/>
        <w:numPr>
          <w:ilvl w:val="1"/>
          <w:numId w:val="43"/>
        </w:numPr>
        <w:ind w:left="0" w:firstLine="709"/>
        <w:jc w:val="both"/>
        <w:rPr>
          <w:szCs w:val="28"/>
        </w:rPr>
      </w:pPr>
      <w:r>
        <w:rPr>
          <w:szCs w:val="28"/>
        </w:rPr>
        <w:t>Приложение</w:t>
      </w:r>
      <w:r w:rsidR="004875D2" w:rsidRPr="004875D2">
        <w:rPr>
          <w:szCs w:val="28"/>
        </w:rPr>
        <w:t xml:space="preserve"> №6 «Финансово-экономическое обоснование мероприятий муниципальной программы» к муниципальной программе изложить в новой редакции (прилагается).</w:t>
      </w:r>
    </w:p>
    <w:p w:rsidR="00CC1605" w:rsidRPr="00CC1605" w:rsidRDefault="00CC1605" w:rsidP="004875D2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(О.Л.То</w:t>
      </w:r>
      <w:r w:rsidR="007C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локонникова) обнародовать настоящее</w:t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на </w:t>
      </w:r>
      <w:r w:rsidRPr="00CC160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информационном стенде и разместить на официальном сайте администрации Усть-Катавского городского округа</w:t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605" w:rsidRPr="00CC1605" w:rsidRDefault="00CC1605" w:rsidP="004875D2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организацией исполнения данного постановления возложить на заместителя главы Усть-Катавского городского округа – начальника управления инфраструктуры и строительства администрации Усть-Катавского городского округа Д.Н.</w:t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Дьячковского.</w:t>
      </w:r>
    </w:p>
    <w:p w:rsidR="00CC1605" w:rsidRPr="00CC1605" w:rsidRDefault="00CC1605" w:rsidP="00CC1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D50023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47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605"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</w:t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атавского городского округа</w:t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С.Д.</w:t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</w:t>
      </w: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B9F" w:rsidRDefault="007C5B9F" w:rsidP="007C5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B9F" w:rsidRDefault="007C5B9F" w:rsidP="007C5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94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916" w:rsidRDefault="003F1916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4875D2" w:rsidRDefault="00CC1605" w:rsidP="004875D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1605" w:rsidRPr="004875D2" w:rsidSect="00B01974">
          <w:headerReference w:type="even" r:id="rId9"/>
          <w:headerReference w:type="default" r:id="rId10"/>
          <w:pgSz w:w="11906" w:h="16838"/>
          <w:pgMar w:top="284" w:right="851" w:bottom="567" w:left="1418" w:header="567" w:footer="567" w:gutter="0"/>
          <w:cols w:space="708"/>
          <w:docGrid w:linePitch="381"/>
        </w:sectPr>
      </w:pPr>
    </w:p>
    <w:p w:rsidR="00CC1605" w:rsidRPr="00CC1605" w:rsidRDefault="00CC1605" w:rsidP="00CC1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CC1605" w:rsidRPr="00CC1605" w:rsidRDefault="00CC1605" w:rsidP="00CC1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муниципальной программе «Обеспечение безопасности жизнедеятельности населения </w:t>
      </w:r>
    </w:p>
    <w:p w:rsidR="00305AA5" w:rsidRDefault="00CC1605" w:rsidP="00CC1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 на 2017-2019 годы»</w:t>
      </w:r>
    </w:p>
    <w:p w:rsidR="00CC1605" w:rsidRPr="00CC1605" w:rsidRDefault="00305AA5" w:rsidP="00CC1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постановления администрации У-КГО от 18.11.2017 года №1452 </w:t>
      </w:r>
    </w:p>
    <w:p w:rsidR="00CC1605" w:rsidRPr="00CC1605" w:rsidRDefault="00CC1605" w:rsidP="00CC1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муниципальной программы</w:t>
      </w:r>
    </w:p>
    <w:tbl>
      <w:tblPr>
        <w:tblW w:w="503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2"/>
        <w:gridCol w:w="3719"/>
        <w:gridCol w:w="2758"/>
        <w:gridCol w:w="965"/>
        <w:gridCol w:w="829"/>
        <w:gridCol w:w="964"/>
        <w:gridCol w:w="791"/>
        <w:gridCol w:w="1411"/>
        <w:gridCol w:w="1377"/>
        <w:gridCol w:w="1240"/>
      </w:tblGrid>
      <w:tr w:rsidR="00CC1605" w:rsidRPr="00CC1605" w:rsidTr="00501DD2">
        <w:trPr>
          <w:tblCellSpacing w:w="5" w:type="nil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 программы, ведомственной целевой программы, основного мероприятия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(рублей) по годам</w:t>
            </w:r>
          </w:p>
        </w:tc>
      </w:tr>
      <w:tr w:rsidR="00CC1605" w:rsidRPr="00CC1605" w:rsidTr="00501DD2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bookmarkStart w:id="0" w:name="_GoBack"/>
            <w:bookmarkEnd w:id="0"/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год</w:t>
            </w: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CC1605" w:rsidRPr="00CC1605" w:rsidTr="00501DD2">
        <w:trPr>
          <w:tblCellSpacing w:w="5" w:type="nil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C1605" w:rsidRPr="00CC1605" w:rsidTr="00501DD2">
        <w:trPr>
          <w:trHeight w:val="823"/>
          <w:tblCellSpacing w:w="5" w:type="nil"/>
        </w:trPr>
        <w:tc>
          <w:tcPr>
            <w:tcW w:w="4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 Усть-Катавского городского округа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Усть-Катавского городского округа (отдел по делам ГО и ЧС администрации У-КГО)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747BDF" w:rsidRDefault="004F159A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715588,15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747BDF" w:rsidRDefault="007F4C8E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891177,0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747BDF" w:rsidRDefault="00385940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1524000</w:t>
            </w:r>
            <w:r w:rsidR="007B259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CC1605" w:rsidRPr="00CC1605" w:rsidTr="00501DD2">
        <w:trPr>
          <w:trHeight w:val="795"/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с.Тюбеляс,</w:t>
            </w: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п.Вязовая,</w:t>
            </w: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с.Минка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A" w:rsidRPr="004F159A" w:rsidRDefault="004F159A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9A">
              <w:rPr>
                <w:rFonts w:ascii="Times New Roman" w:eastAsia="Calibri" w:hAnsi="Times New Roman" w:cs="Times New Roman"/>
                <w:sz w:val="24"/>
                <w:szCs w:val="24"/>
              </w:rPr>
              <w:t>218397,73</w:t>
            </w:r>
          </w:p>
          <w:p w:rsidR="00CC1605" w:rsidRPr="00CC1605" w:rsidRDefault="00501DD2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235420,27</w:t>
            </w:r>
          </w:p>
          <w:p w:rsidR="00CC1605" w:rsidRPr="00CC1605" w:rsidRDefault="00501DD2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64416,0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F" w:rsidRPr="00747BDF" w:rsidRDefault="00DD482C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226647,0</w:t>
            </w:r>
          </w:p>
          <w:p w:rsidR="00747BDF" w:rsidRPr="00747BDF" w:rsidRDefault="00DD482C" w:rsidP="0074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277135,0</w:t>
            </w:r>
          </w:p>
          <w:p w:rsidR="00CC1605" w:rsidRPr="00CC1605" w:rsidRDefault="00DD482C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03615A">
              <w:rPr>
                <w:rFonts w:ascii="Times New Roman" w:eastAsia="Calibri" w:hAnsi="Times New Roman" w:cs="Times New Roman"/>
                <w:sz w:val="24"/>
                <w:szCs w:val="24"/>
              </w:rPr>
              <w:t>041,0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7B2599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216426,0</w:t>
            </w:r>
          </w:p>
          <w:p w:rsidR="00CC1605" w:rsidRPr="00CC1605" w:rsidRDefault="007B2599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272996,0</w:t>
            </w:r>
          </w:p>
          <w:p w:rsidR="00CC1605" w:rsidRPr="00CC1605" w:rsidRDefault="007B2599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216426,0</w:t>
            </w:r>
          </w:p>
        </w:tc>
      </w:tr>
      <w:tr w:rsidR="00CC1605" w:rsidRPr="00CC1605" w:rsidTr="00501DD2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инфраструктуры и строительства администрации У-КГО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Default="0031778B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151540,2</w:t>
            </w:r>
          </w:p>
          <w:p w:rsidR="001079F3" w:rsidRDefault="001079F3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9F3" w:rsidRPr="00CC1605" w:rsidRDefault="001079F3" w:rsidP="00F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Default="004F159A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159198,0</w:t>
            </w:r>
          </w:p>
          <w:p w:rsidR="001079F3" w:rsidRDefault="001079F3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9F3" w:rsidRPr="00CC1605" w:rsidRDefault="001079F3" w:rsidP="0010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99200,0</w:t>
            </w:r>
          </w:p>
          <w:p w:rsidR="001079F3" w:rsidRDefault="001079F3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9F3" w:rsidRPr="00CC1605" w:rsidRDefault="001079F3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605" w:rsidRPr="00CC1605" w:rsidTr="00501DD2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4F159A" w:rsidRDefault="0031778B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1385362,35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060CDE" w:rsidRDefault="00B31968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CDE">
              <w:rPr>
                <w:rFonts w:ascii="Times New Roman" w:eastAsia="Calibri" w:hAnsi="Times New Roman" w:cs="Times New Roman"/>
                <w:sz w:val="24"/>
                <w:szCs w:val="24"/>
              </w:rPr>
              <w:t>1629198,0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7B2599" w:rsidRDefault="007B2599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599">
              <w:rPr>
                <w:rFonts w:ascii="Times New Roman" w:eastAsia="Calibri" w:hAnsi="Times New Roman" w:cs="Times New Roman"/>
                <w:sz w:val="24"/>
              </w:rPr>
              <w:t>2329048,0</w:t>
            </w:r>
          </w:p>
        </w:tc>
      </w:tr>
    </w:tbl>
    <w:p w:rsidR="00CC1605" w:rsidRPr="00CC1605" w:rsidRDefault="00CC1605" w:rsidP="00CC1605">
      <w:pPr>
        <w:tabs>
          <w:tab w:val="center" w:pos="7852"/>
          <w:tab w:val="left" w:pos="13335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C1605" w:rsidRPr="00CC1605" w:rsidRDefault="00CC1605" w:rsidP="00CC1605">
      <w:pPr>
        <w:tabs>
          <w:tab w:val="center" w:pos="7852"/>
          <w:tab w:val="left" w:pos="13335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C1605" w:rsidRPr="00CC1605" w:rsidRDefault="00CC1605" w:rsidP="00CC1605">
      <w:pPr>
        <w:tabs>
          <w:tab w:val="center" w:pos="7852"/>
          <w:tab w:val="left" w:pos="13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делам ГО и ЧС</w:t>
      </w: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</w:t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городского округа</w:t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К.А.</w:t>
      </w:r>
      <w:r w:rsidR="00B0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Чубуров</w:t>
      </w: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DD" w:rsidRPr="00CC1605" w:rsidRDefault="007B46DD" w:rsidP="00CC1605">
      <w:pPr>
        <w:tabs>
          <w:tab w:val="center" w:pos="7852"/>
          <w:tab w:val="left" w:pos="13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DD" w:rsidRPr="00CC1605" w:rsidRDefault="007B46DD" w:rsidP="00CC1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Pr="007B46DD" w:rsidRDefault="007B46DD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7B46DD" w:rsidRPr="007B46DD" w:rsidRDefault="007B46DD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7B46DD" w:rsidRDefault="007B46DD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 городского округа на 2017-2019 годы»</w:t>
      </w:r>
    </w:p>
    <w:p w:rsidR="00305AA5" w:rsidRPr="00305AA5" w:rsidRDefault="00305AA5" w:rsidP="00305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администрации У-КГО от 18.11.2017 года №1452 </w:t>
      </w:r>
    </w:p>
    <w:p w:rsidR="00305AA5" w:rsidRPr="007B46DD" w:rsidRDefault="00305AA5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Pr="007B46DD" w:rsidRDefault="007B46DD" w:rsidP="007B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мероприятий муниципальной программы</w:t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46DD" w:rsidRPr="007B46DD" w:rsidRDefault="007B46DD" w:rsidP="007B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Усть-Катавского городского округа на 2017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1021"/>
        <w:gridCol w:w="1247"/>
        <w:gridCol w:w="850"/>
        <w:gridCol w:w="993"/>
        <w:gridCol w:w="850"/>
        <w:gridCol w:w="1843"/>
        <w:gridCol w:w="142"/>
        <w:gridCol w:w="283"/>
      </w:tblGrid>
      <w:tr w:rsidR="007B46DD" w:rsidRPr="007B46DD" w:rsidTr="007B46DD">
        <w:trPr>
          <w:trHeight w:val="600"/>
        </w:trPr>
        <w:tc>
          <w:tcPr>
            <w:tcW w:w="540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gridSpan w:val="2"/>
            <w:vMerge w:val="restart"/>
          </w:tcPr>
          <w:p w:rsidR="007B46DD" w:rsidRPr="007B46DD" w:rsidRDefault="007B46DD" w:rsidP="007B46DD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7B46DD" w:rsidRPr="007B46DD" w:rsidTr="00805B25">
        <w:trPr>
          <w:trHeight w:val="813"/>
        </w:trPr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7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  <w:r w:rsidR="00B019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3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805B25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B46DD" w:rsidRPr="007B46DD" w:rsidTr="007B46DD">
        <w:trPr>
          <w:trHeight w:val="153"/>
        </w:trPr>
        <w:tc>
          <w:tcPr>
            <w:tcW w:w="15559" w:type="dxa"/>
            <w:gridSpan w:val="13"/>
            <w:tcBorders>
              <w:bottom w:val="single" w:sz="4" w:space="0" w:color="auto"/>
            </w:tcBorders>
          </w:tcPr>
          <w:p w:rsidR="007B46DD" w:rsidRPr="007B46DD" w:rsidRDefault="007B46DD" w:rsidP="007B46D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7B46DD" w:rsidRPr="007B46DD" w:rsidTr="00805B25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добровольных пожарных дружин.   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B46DD" w:rsidRPr="000375E3" w:rsidRDefault="00E57972" w:rsidP="0003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</w:t>
            </w:r>
            <w:r w:rsidR="000375E3" w:rsidRPr="0003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B46DD" w:rsidRPr="007B46DD" w:rsidRDefault="00E57972" w:rsidP="007B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</w:t>
            </w:r>
            <w:r w:rsidR="000375E3" w:rsidRPr="0003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7972" w:rsidRPr="007B46DD" w:rsidTr="00805B25">
        <w:tc>
          <w:tcPr>
            <w:tcW w:w="540" w:type="dxa"/>
          </w:tcPr>
          <w:p w:rsidR="00E57972" w:rsidRPr="007B46DD" w:rsidRDefault="00E57972" w:rsidP="00E57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E57972" w:rsidRPr="007B46DD" w:rsidRDefault="00E57972" w:rsidP="00E57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ранспортный налог</w:t>
            </w:r>
          </w:p>
        </w:tc>
        <w:tc>
          <w:tcPr>
            <w:tcW w:w="1276" w:type="dxa"/>
          </w:tcPr>
          <w:p w:rsidR="00E57972" w:rsidRPr="007B46DD" w:rsidRDefault="00E57972" w:rsidP="00E57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E57972" w:rsidRPr="00016174" w:rsidRDefault="00E57972" w:rsidP="00E57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E57972" w:rsidRPr="007B46DD" w:rsidRDefault="00E57972" w:rsidP="00E57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57972" w:rsidRPr="007B46DD" w:rsidRDefault="00E57972" w:rsidP="00E57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E57972" w:rsidRPr="00016174" w:rsidRDefault="00E57972" w:rsidP="00E57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</w:tcPr>
          <w:p w:rsidR="00E57972" w:rsidRPr="007B46DD" w:rsidRDefault="00E57972" w:rsidP="00E57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57972" w:rsidRPr="00016174" w:rsidRDefault="00E57972" w:rsidP="00E57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E57972" w:rsidRPr="007B46DD" w:rsidRDefault="00E57972" w:rsidP="00E57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57972" w:rsidRPr="007B46DD" w:rsidRDefault="00E57972" w:rsidP="00E57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  <w:gridSpan w:val="2"/>
          </w:tcPr>
          <w:p w:rsidR="00E57972" w:rsidRPr="007B46DD" w:rsidRDefault="00E57972" w:rsidP="00E57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805B25">
        <w:trPr>
          <w:trHeight w:val="483"/>
        </w:trPr>
        <w:tc>
          <w:tcPr>
            <w:tcW w:w="540" w:type="dxa"/>
          </w:tcPr>
          <w:p w:rsidR="007B46DD" w:rsidRPr="007B46DD" w:rsidRDefault="00E57972" w:rsidP="007B46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  <w:r w:rsidR="007B46DD"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 и указателей их места расположения.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0375E3" w:rsidRPr="00016174" w:rsidRDefault="000375E3" w:rsidP="00037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95595,0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0375E3" w:rsidRPr="00016174" w:rsidRDefault="000375E3" w:rsidP="00037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95595,0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805B25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6DD" w:rsidRPr="007B46DD" w:rsidRDefault="000375E3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613829,0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B46DD" w:rsidRPr="007B46DD" w:rsidRDefault="000375E3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613829,0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15559" w:type="dxa"/>
            <w:gridSpan w:val="13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7B46DD" w:rsidRPr="007B46DD" w:rsidTr="00805B25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A80C0C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65372,0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B46DD" w:rsidRPr="007B46DD" w:rsidRDefault="00A80C0C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65372,0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805B25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A80C0C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62933,34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B46DD" w:rsidRPr="007B46DD" w:rsidRDefault="00A80C0C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62933,34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805B25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805B25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333293,81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B46DD" w:rsidRPr="007B46DD" w:rsidRDefault="00805B25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333293,81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805B25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мероприятий по предупрежде-нию и ликвидации болезней животных, их ле-чению, защите населения от болезней живот-ных, общих для человека и животных.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B46DD" w:rsidRPr="007B46DD" w:rsidRDefault="0031778B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151540,2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99200,0</w:t>
            </w:r>
          </w:p>
        </w:tc>
        <w:tc>
          <w:tcPr>
            <w:tcW w:w="1247" w:type="dxa"/>
          </w:tcPr>
          <w:p w:rsidR="000375E3" w:rsidRDefault="000375E3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778B" w:rsidRDefault="0031778B" w:rsidP="0031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6DD" w:rsidRDefault="0031778B" w:rsidP="0031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49640</w:t>
            </w:r>
            <w:r w:rsidR="007B46DD"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7B46DD" w:rsidRPr="007B46DD" w:rsidRDefault="0031778B" w:rsidP="0031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2700,2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31778B" w:rsidRDefault="0031778B" w:rsidP="0031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75E3" w:rsidRDefault="000375E3" w:rsidP="0031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  <w:p w:rsidR="007B46DD" w:rsidRPr="007B46DD" w:rsidRDefault="0031778B" w:rsidP="0031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85" w:type="dxa"/>
            <w:gridSpan w:val="2"/>
          </w:tcPr>
          <w:p w:rsid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0405.240ГП91000.244</w:t>
            </w:r>
          </w:p>
          <w:p w:rsidR="004F159A" w:rsidRDefault="004F159A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46DD" w:rsidRDefault="004F159A" w:rsidP="004F1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0405.240ГП91000.244</w:t>
            </w:r>
          </w:p>
          <w:p w:rsidR="0031778B" w:rsidRPr="007B46DD" w:rsidRDefault="0031778B" w:rsidP="004F1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0405.240ГП91000.244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805B25">
        <w:trPr>
          <w:trHeight w:val="1660"/>
        </w:trPr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руководящего состава и специалистов ГО в учебно-методическом центре ОГУ «ГЗЧО» и Усть-Катавских курсах ГО и ЧС У-КГО (по договору с ОГУ «ГЗЧО»), обучение пожарно-техническому минимуму нештатных инструкторов пожарной безопасности и членов ДПД.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I-IV кв.</w:t>
            </w:r>
          </w:p>
        </w:tc>
        <w:tc>
          <w:tcPr>
            <w:tcW w:w="1276" w:type="dxa"/>
          </w:tcPr>
          <w:p w:rsidR="007B46DD" w:rsidRPr="007B46DD" w:rsidRDefault="00805B25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20064,0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47" w:type="dxa"/>
          </w:tcPr>
          <w:p w:rsidR="007B46DD" w:rsidRPr="007B46DD" w:rsidRDefault="00805B25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20064,0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212/101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805B25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4246" w:type="dxa"/>
          </w:tcPr>
          <w:p w:rsidR="007B46DD" w:rsidRPr="007B46DD" w:rsidRDefault="00805B25" w:rsidP="007B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ЕДДС необходимым оборудованием, мебелью, техническими средствами</w:t>
            </w:r>
            <w:r w:rsidR="007B46DD"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7B46DD" w:rsidRPr="007B46DD" w:rsidRDefault="00805B25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  <w:r w:rsidR="007B46DD"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B46DD"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805B25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138330,0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B46DD" w:rsidRPr="007B46DD" w:rsidRDefault="00805B25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138330,0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805B25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B46DD" w:rsidRPr="007B46DD" w:rsidRDefault="000804F8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771533,35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247" w:type="dxa"/>
          </w:tcPr>
          <w:p w:rsidR="007B46DD" w:rsidRPr="007B46DD" w:rsidRDefault="0031778B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672333,35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15559" w:type="dxa"/>
            <w:gridSpan w:val="13"/>
          </w:tcPr>
          <w:p w:rsidR="007B46DD" w:rsidRPr="007B46DD" w:rsidRDefault="007B46DD" w:rsidP="007B46DD">
            <w:pPr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. Мероприятия по обеспечению безопасности людей на водных объектах</w:t>
            </w:r>
          </w:p>
        </w:tc>
      </w:tr>
      <w:tr w:rsidR="007B46DD" w:rsidRPr="007B46DD" w:rsidTr="00805B25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805B25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6DD" w:rsidRPr="0031778B" w:rsidRDefault="0031778B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04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1385362,35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247" w:type="dxa"/>
          </w:tcPr>
          <w:p w:rsidR="007B46DD" w:rsidRPr="007B46DD" w:rsidRDefault="0031778B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1286162,3</w:t>
            </w:r>
            <w:r w:rsidR="004F15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B46DD" w:rsidRPr="007B46DD" w:rsidRDefault="007B46DD" w:rsidP="007B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Pr="007B46DD" w:rsidRDefault="007B46DD" w:rsidP="007B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Pr="007B46DD" w:rsidRDefault="007B46DD" w:rsidP="007B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7B46DD" w:rsidRDefault="007B46DD" w:rsidP="00BF5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</w:t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</w:t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</w:t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Чубуров</w:t>
      </w: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3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B53" w:rsidRDefault="00272B53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FC" w:rsidRDefault="003102FC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FC" w:rsidRDefault="003102FC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FC" w:rsidRDefault="003102FC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FC" w:rsidRDefault="003102FC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FC" w:rsidRDefault="003102FC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FC" w:rsidRDefault="003102FC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FC" w:rsidRDefault="003102FC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FC" w:rsidRDefault="003102FC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FC" w:rsidRDefault="003102FC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Pr="00C93DB6" w:rsidRDefault="00BF56CE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C93DB6"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</w:p>
    <w:p w:rsidR="00C93DB6" w:rsidRP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 городского округа на 2017-2019 годы»</w:t>
      </w:r>
    </w:p>
    <w:p w:rsidR="00305AA5" w:rsidRPr="00305AA5" w:rsidRDefault="00305AA5" w:rsidP="00305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администрации У-КГО от 18.11.2017 года №1452 </w:t>
      </w:r>
    </w:p>
    <w:p w:rsidR="00305AA5" w:rsidRPr="00C93DB6" w:rsidRDefault="00305AA5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Pr="00C93DB6" w:rsidRDefault="00C93DB6" w:rsidP="00C93DB6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мероприятий муниципальной программы</w:t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3DB6" w:rsidRPr="00C93DB6" w:rsidRDefault="00C93DB6" w:rsidP="00C93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Усть-Катавского городского округа на 2018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1134"/>
        <w:gridCol w:w="1134"/>
        <w:gridCol w:w="850"/>
        <w:gridCol w:w="993"/>
        <w:gridCol w:w="850"/>
        <w:gridCol w:w="1843"/>
        <w:gridCol w:w="425"/>
      </w:tblGrid>
      <w:tr w:rsidR="00C93DB6" w:rsidRPr="00C93DB6" w:rsidTr="00C93DB6">
        <w:trPr>
          <w:trHeight w:val="600"/>
        </w:trPr>
        <w:tc>
          <w:tcPr>
            <w:tcW w:w="540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Планируемые объемы финансирования </w:t>
            </w:r>
          </w:p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C93DB6" w:rsidRPr="00C93DB6" w:rsidTr="00C93DB6">
        <w:trPr>
          <w:trHeight w:val="813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3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C93DB6" w:rsidRPr="00C93DB6" w:rsidTr="00C93DB6">
        <w:trPr>
          <w:trHeight w:val="153"/>
        </w:trPr>
        <w:tc>
          <w:tcPr>
            <w:tcW w:w="15559" w:type="dxa"/>
            <w:gridSpan w:val="12"/>
            <w:tcBorders>
              <w:bottom w:val="single" w:sz="4" w:space="0" w:color="auto"/>
            </w:tcBorders>
          </w:tcPr>
          <w:p w:rsidR="00C93DB6" w:rsidRPr="00C93DB6" w:rsidRDefault="00C93DB6" w:rsidP="00C93DB6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C93DB6" w:rsidRPr="00C93DB6" w:rsidTr="00C93DB6">
        <w:trPr>
          <w:trHeight w:val="207"/>
        </w:trPr>
        <w:tc>
          <w:tcPr>
            <w:tcW w:w="54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добровольных пожарных дружин.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C93DB6" w:rsidRPr="0085261F" w:rsidRDefault="00854304" w:rsidP="0085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  <w:r w:rsidR="0085261F" w:rsidRPr="00852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85261F" w:rsidRDefault="0085261F" w:rsidP="0085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578823,0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304" w:rsidRPr="00C93DB6" w:rsidTr="00C93DB6">
        <w:trPr>
          <w:trHeight w:val="207"/>
        </w:trPr>
        <w:tc>
          <w:tcPr>
            <w:tcW w:w="540" w:type="dxa"/>
          </w:tcPr>
          <w:p w:rsidR="00854304" w:rsidRPr="00C93DB6" w:rsidRDefault="00854304" w:rsidP="008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854304" w:rsidRPr="00C93DB6" w:rsidRDefault="00854304" w:rsidP="0085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Транспортный налог.</w:t>
            </w:r>
          </w:p>
        </w:tc>
        <w:tc>
          <w:tcPr>
            <w:tcW w:w="1276" w:type="dxa"/>
          </w:tcPr>
          <w:p w:rsidR="00854304" w:rsidRPr="00C93DB6" w:rsidRDefault="00854304" w:rsidP="008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854304" w:rsidRPr="00B043B1" w:rsidRDefault="00854304" w:rsidP="008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</w:tcPr>
          <w:p w:rsidR="00854304" w:rsidRPr="00B043B1" w:rsidRDefault="00854304" w:rsidP="008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54304" w:rsidRPr="00B043B1" w:rsidRDefault="00854304" w:rsidP="008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54304" w:rsidRPr="00B043B1" w:rsidRDefault="00854304" w:rsidP="008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854304" w:rsidRPr="00C93DB6" w:rsidRDefault="00854304" w:rsidP="008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54304" w:rsidRPr="00C93DB6" w:rsidRDefault="00854304" w:rsidP="008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</w:tcPr>
          <w:p w:rsidR="00854304" w:rsidRPr="00C93DB6" w:rsidRDefault="00854304" w:rsidP="008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854304" w:rsidRPr="00C93DB6" w:rsidRDefault="00854304" w:rsidP="008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</w:tcPr>
          <w:p w:rsidR="00854304" w:rsidRPr="00C93DB6" w:rsidRDefault="00854304" w:rsidP="0085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</w:tcPr>
          <w:p w:rsidR="00C93DB6" w:rsidRPr="00C93DB6" w:rsidRDefault="00854304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  <w:r w:rsidR="00C93DB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Приобрет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ение пожарных гидрантов.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C93DB6" w:rsidRDefault="00E13A3E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90915</w:t>
            </w:r>
            <w:r w:rsidR="00C93DB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E13A3E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90915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310/507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</w:tcPr>
          <w:p w:rsidR="00C93DB6" w:rsidRPr="00C93DB6" w:rsidRDefault="00854304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  <w:r w:rsidR="00C93DB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бланков предложений по пожарной безопасности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C93DB6" w:rsidRDefault="00311F22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5532,0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311F22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5532,0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B2497A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310/507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B2497A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DB6" w:rsidRPr="00C93DB6" w:rsidRDefault="00311F22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675270,0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311F22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675270,0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15559" w:type="dxa"/>
            <w:gridSpan w:val="12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C93DB6" w:rsidRPr="00C93DB6" w:rsidTr="00C93DB6">
        <w:tc>
          <w:tcPr>
            <w:tcW w:w="54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C93DB6" w:rsidRPr="00C93DB6" w:rsidRDefault="003A1C8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356">
              <w:rPr>
                <w:rFonts w:ascii="Times New Roman" w:hAnsi="Times New Roman"/>
                <w:sz w:val="20"/>
                <w:szCs w:val="20"/>
              </w:rPr>
              <w:t xml:space="preserve">Предоставление в пользование каналов связи </w:t>
            </w:r>
            <w:r w:rsidRPr="007E5356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7E5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5356">
              <w:rPr>
                <w:rFonts w:ascii="Times New Roman" w:hAnsi="Times New Roman"/>
                <w:sz w:val="20"/>
                <w:szCs w:val="20"/>
                <w:lang w:val="en-US"/>
              </w:rPr>
              <w:t>VPN</w:t>
            </w:r>
            <w:r w:rsidRPr="007E5356">
              <w:rPr>
                <w:rFonts w:ascii="Times New Roman" w:hAnsi="Times New Roman"/>
                <w:sz w:val="20"/>
                <w:szCs w:val="20"/>
              </w:rPr>
              <w:t xml:space="preserve"> комплексной системы экстренного оповещения населения на территории У-КГО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C93DB6" w:rsidRPr="00C93DB6" w:rsidRDefault="0085261F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98058,0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85261F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98058,0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3A1C86" w:rsidRPr="007E5356" w:rsidRDefault="003A1C86" w:rsidP="003A1C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Сервисное (техническое) о</w:t>
            </w:r>
            <w:r w:rsidRPr="007E5356">
              <w:rPr>
                <w:rFonts w:ascii="Times New Roman" w:eastAsia="Calibri" w:hAnsi="Times New Roman"/>
                <w:sz w:val="20"/>
                <w:szCs w:val="20"/>
              </w:rPr>
              <w:t>бслуживание сист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емы КСЭОН</w:t>
            </w:r>
            <w:r w:rsidRPr="007E5356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A1C86" w:rsidRPr="003A1C8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3A1C86" w:rsidRPr="00C93DB6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283200,0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283200,0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B14F5F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3A1C86" w:rsidRPr="00C93DB6" w:rsidRDefault="003A1C86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221/242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rPr>
          <w:trHeight w:val="710"/>
        </w:trPr>
        <w:tc>
          <w:tcPr>
            <w:tcW w:w="540" w:type="dxa"/>
          </w:tcPr>
          <w:p w:rsidR="003A1C86" w:rsidRPr="00C93DB6" w:rsidRDefault="008E1639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3A1C86" w:rsidRDefault="003A1C86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</w:t>
            </w:r>
            <w:r w:rsidR="00007637">
              <w:rPr>
                <w:rFonts w:ascii="Times New Roman" w:eastAsia="Calibri" w:hAnsi="Times New Roman" w:cs="Times New Roman"/>
                <w:sz w:val="20"/>
                <w:szCs w:val="20"/>
              </w:rPr>
              <w:t>ебелью, техническими средствами:</w:t>
            </w:r>
          </w:p>
          <w:p w:rsidR="00007637" w:rsidRDefault="00007637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стол компьютерный – 2 шт.;</w:t>
            </w:r>
          </w:p>
          <w:p w:rsidR="00007637" w:rsidRDefault="00007637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шкаф для одежды – 1 шт.;</w:t>
            </w:r>
          </w:p>
          <w:p w:rsidR="00007637" w:rsidRPr="00C93DB6" w:rsidRDefault="00007637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шкаф для документов – 1 шт.</w:t>
            </w:r>
          </w:p>
        </w:tc>
        <w:tc>
          <w:tcPr>
            <w:tcW w:w="1276" w:type="dxa"/>
          </w:tcPr>
          <w:p w:rsidR="003A1C86" w:rsidRPr="00C93DB6" w:rsidRDefault="00B2497A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="003A1C86" w:rsidRPr="00007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3A1C86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9800,0</w:t>
            </w: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5200,0</w:t>
            </w:r>
          </w:p>
          <w:p w:rsidR="00007637" w:rsidRPr="00C93DB6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992" w:type="dxa"/>
          </w:tcPr>
          <w:p w:rsidR="003A1C8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007637" w:rsidRPr="00C93DB6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007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007637" w:rsidRDefault="00007637" w:rsidP="00007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007637" w:rsidRPr="00C93DB6" w:rsidRDefault="00007637" w:rsidP="00007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007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9800,0</w:t>
            </w:r>
          </w:p>
          <w:p w:rsidR="00007637" w:rsidRDefault="00007637" w:rsidP="00007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5200,0</w:t>
            </w:r>
          </w:p>
          <w:p w:rsidR="00007637" w:rsidRPr="00C93DB6" w:rsidRDefault="00007637" w:rsidP="00007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rPr>
          <w:trHeight w:val="470"/>
        </w:trPr>
        <w:tc>
          <w:tcPr>
            <w:tcW w:w="540" w:type="dxa"/>
          </w:tcPr>
          <w:p w:rsidR="003A1C86" w:rsidRPr="00C93DB6" w:rsidRDefault="008E1639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3A1C86" w:rsidRPr="00C93DB6" w:rsidRDefault="003A1C86" w:rsidP="003A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предотвращению распространения лесных пожаров на наслён-ные пункты, расположенные в лесных масси-вах, в весеннее-летний пожароопасный период на территории Усть-Катавского городского округа (опашка территории по периметру населённого пункта).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8E1639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2.6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3A1C86" w:rsidRPr="00C93DB6" w:rsidRDefault="003A1C86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3A1C86" w:rsidRPr="00C93DB6" w:rsidRDefault="00311F22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00000,0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11F22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00000,0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8E1639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3A1C86" w:rsidRPr="00C93DB6" w:rsidRDefault="003A1C86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мероприятий по предупрежде-нию и ликвидации болезней животных, их ле-чению, защите населения от болезней живот-ных, общих для человека и животных.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3A1C86" w:rsidRPr="00C93DB6" w:rsidRDefault="007A1032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9200,0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3A1C8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1639" w:rsidRDefault="008E1639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1639" w:rsidRPr="00C93DB6" w:rsidRDefault="008E1639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30000,0</w:t>
            </w:r>
          </w:p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8E1639" w:rsidRDefault="008E1639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1639" w:rsidRPr="00C93DB6" w:rsidRDefault="008E1639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226/300</w:t>
            </w:r>
          </w:p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3A1C8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C93DB6">
              <w:rPr>
                <w:rFonts w:ascii="Times New Roman" w:eastAsia="Calibri" w:hAnsi="Times New Roman" w:cs="Times New Roman"/>
                <w:sz w:val="17"/>
                <w:szCs w:val="17"/>
              </w:rPr>
              <w:t>0405.240ГП91000.244</w:t>
            </w:r>
          </w:p>
          <w:p w:rsidR="008E1639" w:rsidRDefault="008E1639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:rsidR="008E1639" w:rsidRPr="00C93DB6" w:rsidRDefault="00854304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0405.</w:t>
            </w:r>
            <w:r w:rsidR="008E1639">
              <w:rPr>
                <w:rFonts w:ascii="Times New Roman" w:eastAsia="Calibri" w:hAnsi="Times New Roman" w:cs="Times New Roman"/>
                <w:sz w:val="17"/>
                <w:szCs w:val="17"/>
              </w:rPr>
              <w:t>2403091000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.244</w:t>
            </w:r>
          </w:p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8E1639" w:rsidP="008E1639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3A1C86" w:rsidRDefault="003A1C86" w:rsidP="003A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закладка</w:t>
            </w:r>
            <w:r w:rsidR="00007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резерв СИЗ для жителей У-КГО:</w:t>
            </w:r>
          </w:p>
          <w:p w:rsidR="008029AD" w:rsidRDefault="008029AD" w:rsidP="003A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респираторы Р-2 – 1000 шт.</w:t>
            </w:r>
            <w:r w:rsidR="00F74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74B22" w:rsidRDefault="00F74B22" w:rsidP="003A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комплект индивидуальный медицинский гражданской защиты (</w:t>
            </w:r>
            <w:r w:rsidR="004A0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КИМГЗ)</w:t>
            </w:r>
            <w:r w:rsidR="0005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23 шт.</w:t>
            </w:r>
            <w:r w:rsidR="004A0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A026A" w:rsidRPr="00C93DB6" w:rsidRDefault="004A026A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5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противохимический пакет ИПП-11 – 23 шт.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IV кв.</w:t>
            </w:r>
          </w:p>
        </w:tc>
        <w:tc>
          <w:tcPr>
            <w:tcW w:w="1276" w:type="dxa"/>
          </w:tcPr>
          <w:p w:rsidR="008029AD" w:rsidRDefault="00311F22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152372,0</w:t>
            </w:r>
          </w:p>
          <w:p w:rsidR="00B14F5F" w:rsidRDefault="00B14F5F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29AD" w:rsidRDefault="002B1119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137775,7</w:t>
            </w:r>
          </w:p>
          <w:p w:rsidR="004A026A" w:rsidRDefault="004A026A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026A" w:rsidRDefault="007A1032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1280</w:t>
            </w:r>
            <w:r w:rsidR="004A026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  <w:p w:rsidR="000506A7" w:rsidRDefault="000506A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06A7" w:rsidRPr="00C93DB6" w:rsidRDefault="000506A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1796,3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11F22" w:rsidRDefault="00311F22" w:rsidP="00311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152372,0</w:t>
            </w:r>
          </w:p>
          <w:p w:rsidR="008029AD" w:rsidRDefault="008029AD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1119" w:rsidRDefault="002B1119" w:rsidP="002B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137775,7</w:t>
            </w:r>
          </w:p>
          <w:p w:rsidR="004A026A" w:rsidRDefault="004A026A" w:rsidP="0080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026A" w:rsidRDefault="007A1032" w:rsidP="0080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1280</w:t>
            </w:r>
            <w:r w:rsidR="004A026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  <w:p w:rsidR="000506A7" w:rsidRDefault="000506A7" w:rsidP="0080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026A" w:rsidRPr="00C93DB6" w:rsidRDefault="000506A7" w:rsidP="0005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1796,3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0023" w:rsidRPr="00C93DB6" w:rsidTr="00C93DB6">
        <w:tc>
          <w:tcPr>
            <w:tcW w:w="540" w:type="dxa"/>
          </w:tcPr>
          <w:p w:rsidR="00D50023" w:rsidRDefault="00D50023" w:rsidP="00D50023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246" w:type="dxa"/>
          </w:tcPr>
          <w:p w:rsidR="00D50023" w:rsidRPr="00C93DB6" w:rsidRDefault="00D50023" w:rsidP="00D50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Pr="006A136B">
              <w:rPr>
                <w:rFonts w:ascii="Times New Roman" w:hAnsi="Times New Roman" w:cs="Times New Roman"/>
                <w:sz w:val="20"/>
                <w:szCs w:val="20"/>
              </w:rPr>
              <w:t>подвоз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136B">
              <w:rPr>
                <w:rFonts w:ascii="Times New Roman" w:hAnsi="Times New Roman" w:cs="Times New Roman"/>
                <w:sz w:val="20"/>
                <w:szCs w:val="20"/>
              </w:rPr>
              <w:t xml:space="preserve"> воды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питьевого качества </w:t>
            </w:r>
            <w:r w:rsidRPr="006A136B">
              <w:rPr>
                <w:rFonts w:ascii="Times New Roman" w:hAnsi="Times New Roman" w:cs="Times New Roman"/>
                <w:sz w:val="20"/>
                <w:szCs w:val="20"/>
              </w:rPr>
              <w:t>для обеспечения нужд населения, проживающего в частном жилом секторе, оставшемся без централизованного водоснабжения.</w:t>
            </w:r>
          </w:p>
        </w:tc>
        <w:tc>
          <w:tcPr>
            <w:tcW w:w="1276" w:type="dxa"/>
          </w:tcPr>
          <w:p w:rsidR="00D50023" w:rsidRPr="00C93DB6" w:rsidRDefault="00D50023" w:rsidP="00D50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D50023" w:rsidRPr="006A136B" w:rsidRDefault="00D50023" w:rsidP="00D50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36B">
              <w:rPr>
                <w:rFonts w:ascii="Times New Roman" w:eastAsia="Calibri" w:hAnsi="Times New Roman" w:cs="Times New Roman"/>
                <w:sz w:val="20"/>
                <w:szCs w:val="20"/>
              </w:rPr>
              <w:t>29998,0</w:t>
            </w:r>
          </w:p>
        </w:tc>
        <w:tc>
          <w:tcPr>
            <w:tcW w:w="992" w:type="dxa"/>
          </w:tcPr>
          <w:p w:rsidR="00D50023" w:rsidRPr="00C93DB6" w:rsidRDefault="00D50023" w:rsidP="00D50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0023" w:rsidRPr="00C93DB6" w:rsidRDefault="00D50023" w:rsidP="00D50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0023" w:rsidRDefault="00D50023" w:rsidP="00D50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36B">
              <w:rPr>
                <w:rFonts w:ascii="Times New Roman" w:eastAsia="Calibri" w:hAnsi="Times New Roman" w:cs="Times New Roman"/>
                <w:sz w:val="20"/>
                <w:szCs w:val="20"/>
              </w:rPr>
              <w:t>29998,0</w:t>
            </w:r>
          </w:p>
        </w:tc>
        <w:tc>
          <w:tcPr>
            <w:tcW w:w="850" w:type="dxa"/>
          </w:tcPr>
          <w:p w:rsidR="00D50023" w:rsidRPr="00C93DB6" w:rsidRDefault="00D50023" w:rsidP="00D50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0023" w:rsidRPr="006A136B" w:rsidRDefault="00D50023" w:rsidP="00D50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36B">
              <w:rPr>
                <w:rFonts w:ascii="Times New Roman" w:eastAsia="Calibri" w:hAnsi="Times New Roman" w:cs="Times New Roman"/>
                <w:sz w:val="20"/>
                <w:szCs w:val="20"/>
              </w:rPr>
              <w:t>226/300</w:t>
            </w:r>
          </w:p>
        </w:tc>
        <w:tc>
          <w:tcPr>
            <w:tcW w:w="850" w:type="dxa"/>
          </w:tcPr>
          <w:p w:rsidR="00D50023" w:rsidRPr="00C93DB6" w:rsidRDefault="007A1032" w:rsidP="00D50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D50023" w:rsidRPr="00C93DB6" w:rsidRDefault="007A1032" w:rsidP="007A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1032">
              <w:rPr>
                <w:rFonts w:ascii="Times New Roman" w:eastAsia="Calibri" w:hAnsi="Times New Roman" w:cs="Times New Roman"/>
                <w:sz w:val="16"/>
                <w:szCs w:val="16"/>
              </w:rPr>
              <w:t>0309.24030006050.244</w:t>
            </w:r>
          </w:p>
        </w:tc>
        <w:tc>
          <w:tcPr>
            <w:tcW w:w="425" w:type="dxa"/>
          </w:tcPr>
          <w:p w:rsidR="00D50023" w:rsidRPr="00C93DB6" w:rsidRDefault="00D50023" w:rsidP="00D50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3A1C86" w:rsidP="003A1C86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3A1C86" w:rsidRPr="00C93DB6" w:rsidRDefault="003A1C86" w:rsidP="003A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C86" w:rsidRPr="00C93DB6" w:rsidRDefault="00D50023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953928,0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3A1C86" w:rsidRPr="00C93DB6" w:rsidRDefault="00D50023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854728,0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15559" w:type="dxa"/>
            <w:gridSpan w:val="12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46" w:type="dxa"/>
          </w:tcPr>
          <w:p w:rsidR="003A1C86" w:rsidRPr="00C93DB6" w:rsidRDefault="003A1C86" w:rsidP="003A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3A1C86" w:rsidRPr="00C93DB6" w:rsidRDefault="003A1C86" w:rsidP="003A1C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C86" w:rsidRPr="00C93DB6" w:rsidRDefault="00D50023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1629198,0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3A1C86" w:rsidRPr="00C93DB6" w:rsidRDefault="00D50023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1529998,0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93DB6" w:rsidRPr="00C93DB6" w:rsidRDefault="00C93DB6" w:rsidP="00C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Pr="00C93DB6" w:rsidRDefault="00C93DB6" w:rsidP="00C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DF" w:rsidRDefault="00747BDF" w:rsidP="00C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DF" w:rsidRDefault="00747BDF" w:rsidP="00C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DF" w:rsidRDefault="00747BDF" w:rsidP="00C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Pr="00C93DB6" w:rsidRDefault="00C93DB6" w:rsidP="00C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C93DB6" w:rsidRPr="00C93DB6" w:rsidRDefault="00C93DB6" w:rsidP="00C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Усть-Катавского городского </w:t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К.А.</w:t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Чубуров</w:t>
      </w: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EEC" w:rsidRDefault="008B0EEC" w:rsidP="0085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04" w:rsidRDefault="00854304" w:rsidP="0085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Pr="007B46DD" w:rsidRDefault="007B46DD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7B46DD" w:rsidRPr="007B46DD" w:rsidRDefault="007B46DD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7B46DD" w:rsidRDefault="007B46DD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 городского округа на 2017-2019 годы»</w:t>
      </w:r>
    </w:p>
    <w:p w:rsidR="00305AA5" w:rsidRPr="007B46DD" w:rsidRDefault="00305AA5" w:rsidP="00016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постановления администрации У-КГО от 18.11.2017 года №1452</w:t>
      </w:r>
      <w:r w:rsidR="0001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6DD" w:rsidRPr="007B46DD" w:rsidRDefault="007B46DD" w:rsidP="007B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Финансово-экономическое обоснование мероприятий муниципальной программы</w:t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46DD" w:rsidRPr="007B46DD" w:rsidRDefault="007B46DD" w:rsidP="007B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Усть-Катавского городского округа на 2017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1021"/>
        <w:gridCol w:w="1276"/>
        <w:gridCol w:w="850"/>
        <w:gridCol w:w="964"/>
        <w:gridCol w:w="850"/>
        <w:gridCol w:w="1843"/>
        <w:gridCol w:w="29"/>
        <w:gridCol w:w="396"/>
      </w:tblGrid>
      <w:tr w:rsidR="007B46DD" w:rsidRPr="007B46DD" w:rsidTr="00C201B2">
        <w:trPr>
          <w:trHeight w:val="600"/>
        </w:trPr>
        <w:tc>
          <w:tcPr>
            <w:tcW w:w="540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415" w:type="dxa"/>
            <w:gridSpan w:val="5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64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gridSpan w:val="2"/>
            <w:vMerge w:val="restart"/>
          </w:tcPr>
          <w:p w:rsidR="007B46DD" w:rsidRPr="007B46DD" w:rsidRDefault="007B46DD" w:rsidP="007B46DD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7B46DD" w:rsidRPr="007B46DD" w:rsidTr="00C201B2">
        <w:trPr>
          <w:trHeight w:val="813"/>
        </w:trPr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64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C201B2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B46DD" w:rsidRPr="007B46DD" w:rsidTr="007B46DD">
        <w:trPr>
          <w:trHeight w:val="153"/>
        </w:trPr>
        <w:tc>
          <w:tcPr>
            <w:tcW w:w="15559" w:type="dxa"/>
            <w:gridSpan w:val="13"/>
            <w:tcBorders>
              <w:bottom w:val="single" w:sz="4" w:space="0" w:color="auto"/>
            </w:tcBorders>
          </w:tcPr>
          <w:p w:rsidR="007B46DD" w:rsidRPr="007B46DD" w:rsidRDefault="007B46DD" w:rsidP="007B46DD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7B46DD" w:rsidRPr="007B46DD" w:rsidTr="00C201B2">
        <w:tc>
          <w:tcPr>
            <w:tcW w:w="540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добров</w:t>
            </w:r>
            <w:r w:rsidR="00F90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ольных пожарных дружин ВСЕГО: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B46DD" w:rsidRPr="007B46DD" w:rsidRDefault="00D94BE2" w:rsidP="007B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518234,0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177E" w:rsidRPr="007B46DD" w:rsidRDefault="0006177E" w:rsidP="000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518234,0</w:t>
            </w:r>
          </w:p>
          <w:p w:rsidR="007B46DD" w:rsidRPr="00EE54D5" w:rsidRDefault="007B46DD" w:rsidP="00EE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C201B2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с.Тюбеляс: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B46DD" w:rsidRPr="007B46DD" w:rsidRDefault="00997A6C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218397,73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B46DD" w:rsidRPr="007B46DD" w:rsidRDefault="0006177E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218397,73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C201B2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016174" w:rsidRDefault="0031705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1144,0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B46DD" w:rsidRPr="00016174" w:rsidRDefault="0031705F" w:rsidP="00317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1144,0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7B46DD" w:rsidRPr="00016174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705F" w:rsidRPr="007B46DD" w:rsidTr="00C201B2">
        <w:tc>
          <w:tcPr>
            <w:tcW w:w="540" w:type="dxa"/>
            <w:vMerge/>
          </w:tcPr>
          <w:p w:rsidR="0031705F" w:rsidRPr="007B46DD" w:rsidRDefault="0031705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31705F" w:rsidRPr="007B46DD" w:rsidRDefault="0031705F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 (авансовый отчёт)</w:t>
            </w:r>
          </w:p>
        </w:tc>
        <w:tc>
          <w:tcPr>
            <w:tcW w:w="1276" w:type="dxa"/>
          </w:tcPr>
          <w:p w:rsidR="0031705F" w:rsidRPr="007B46DD" w:rsidRDefault="0031705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31705F" w:rsidRPr="00016174" w:rsidRDefault="0031705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92" w:type="dxa"/>
          </w:tcPr>
          <w:p w:rsidR="0031705F" w:rsidRPr="007B46DD" w:rsidRDefault="0031705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31705F" w:rsidRPr="007B46DD" w:rsidRDefault="0031705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705F" w:rsidRPr="00016174" w:rsidRDefault="0031705F" w:rsidP="00317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55,00</w:t>
            </w:r>
          </w:p>
        </w:tc>
        <w:tc>
          <w:tcPr>
            <w:tcW w:w="850" w:type="dxa"/>
          </w:tcPr>
          <w:p w:rsidR="0031705F" w:rsidRPr="007B46DD" w:rsidRDefault="0031705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31705F" w:rsidRPr="00016174" w:rsidRDefault="0031705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31705F" w:rsidRPr="007B46DD" w:rsidRDefault="0031705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705F" w:rsidRPr="007B46DD" w:rsidRDefault="0031705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1705F" w:rsidRPr="007B46DD" w:rsidRDefault="0031705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C201B2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0375E3" w:rsidRDefault="003F1916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5E3">
              <w:rPr>
                <w:rFonts w:ascii="Times New Roman" w:eastAsia="Calibri" w:hAnsi="Times New Roman" w:cs="Times New Roman"/>
                <w:sz w:val="20"/>
                <w:szCs w:val="20"/>
              </w:rPr>
              <w:t>2677,61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B46DD" w:rsidRPr="000375E3" w:rsidRDefault="0006177E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5E3">
              <w:rPr>
                <w:rFonts w:ascii="Times New Roman" w:eastAsia="Calibri" w:hAnsi="Times New Roman" w:cs="Times New Roman"/>
                <w:sz w:val="20"/>
                <w:szCs w:val="20"/>
              </w:rPr>
              <w:t>2677,61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7B46DD" w:rsidRPr="00016174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C201B2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0375E3" w:rsidRDefault="00997A6C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5E3">
              <w:rPr>
                <w:rFonts w:ascii="Times New Roman" w:eastAsia="Calibri" w:hAnsi="Times New Roman" w:cs="Times New Roman"/>
                <w:sz w:val="20"/>
                <w:szCs w:val="20"/>
              </w:rPr>
              <w:t>64450</w:t>
            </w:r>
            <w:r w:rsidR="007B46DD" w:rsidRPr="000375E3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B46DD" w:rsidRPr="000375E3" w:rsidRDefault="0006177E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5E3">
              <w:rPr>
                <w:rFonts w:ascii="Times New Roman" w:eastAsia="Calibri" w:hAnsi="Times New Roman" w:cs="Times New Roman"/>
                <w:sz w:val="20"/>
                <w:szCs w:val="20"/>
              </w:rPr>
              <w:t>64450,0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7B46DD" w:rsidRPr="00016174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C201B2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0375E3" w:rsidRDefault="00997A6C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5E3">
              <w:rPr>
                <w:rFonts w:ascii="Times New Roman" w:eastAsia="Calibri" w:hAnsi="Times New Roman" w:cs="Times New Roman"/>
                <w:sz w:val="20"/>
                <w:szCs w:val="20"/>
              </w:rPr>
              <w:t>8996,2</w:t>
            </w:r>
            <w:r w:rsidR="0031705F" w:rsidRPr="000375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B46DD" w:rsidRPr="000375E3" w:rsidRDefault="0006177E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5E3">
              <w:rPr>
                <w:rFonts w:ascii="Times New Roman" w:eastAsia="Calibri" w:hAnsi="Times New Roman" w:cs="Times New Roman"/>
                <w:sz w:val="20"/>
                <w:szCs w:val="20"/>
              </w:rPr>
              <w:t>8996,25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7B46DD" w:rsidRPr="00016174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C201B2">
        <w:trPr>
          <w:trHeight w:val="257"/>
        </w:trPr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016174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B46DD" w:rsidRPr="00016174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7B46DD" w:rsidRPr="00016174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C201B2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016174" w:rsidRDefault="0031705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109405,26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B46DD" w:rsidRPr="00016174" w:rsidRDefault="0031705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109405,26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7B46DD" w:rsidRPr="00016174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223/201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C201B2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096D57" w:rsidRPr="00016174" w:rsidRDefault="00096D57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4600,0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96D57" w:rsidRPr="00016174" w:rsidRDefault="00096D57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4600,0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7B46DD" w:rsidRPr="00016174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C201B2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огнетушителей для стояночного бокса (ОП-5, 2 шт.)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EB6812" w:rsidRPr="00016174" w:rsidRDefault="00EB6812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2610,0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016174" w:rsidRDefault="00EB6812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2610,0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7B46DD" w:rsidRPr="00016174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C201B2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рукава напорные РПК-Н(В)-50-1.0-УХЛ1 с ГР-50П – 3 шт.;</w:t>
            </w:r>
          </w:p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ствол пожарный перекрывной РСК-50 – 1 шт.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EB6812" w:rsidRPr="00016174" w:rsidRDefault="00EB6812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7431,0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016174" w:rsidRDefault="00EB6812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7431,0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7B46DD" w:rsidRPr="00016174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56DF" w:rsidRPr="007B46DD" w:rsidTr="00DE56DF">
        <w:trPr>
          <w:trHeight w:val="447"/>
        </w:trPr>
        <w:tc>
          <w:tcPr>
            <w:tcW w:w="540" w:type="dxa"/>
            <w:vMerge/>
          </w:tcPr>
          <w:p w:rsidR="00DE56DF" w:rsidRPr="007B46DD" w:rsidRDefault="00DE56D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E56DF" w:rsidRPr="007B46DD" w:rsidRDefault="00DE56DF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ранцевых огнетушителей («РП-18-Ермак», 1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шт.)</w:t>
            </w:r>
          </w:p>
        </w:tc>
        <w:tc>
          <w:tcPr>
            <w:tcW w:w="1276" w:type="dxa"/>
          </w:tcPr>
          <w:p w:rsidR="00DE56DF" w:rsidRPr="007B46DD" w:rsidRDefault="00DE56D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DE56DF" w:rsidRPr="00016174" w:rsidRDefault="00DE56D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5720,0</w:t>
            </w:r>
          </w:p>
        </w:tc>
        <w:tc>
          <w:tcPr>
            <w:tcW w:w="992" w:type="dxa"/>
          </w:tcPr>
          <w:p w:rsidR="00DE56DF" w:rsidRPr="007B46DD" w:rsidRDefault="00DE56D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DE56DF" w:rsidRPr="007B46DD" w:rsidRDefault="00DE56D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E56DF" w:rsidRPr="00016174" w:rsidRDefault="00DE56D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5720,0</w:t>
            </w:r>
          </w:p>
        </w:tc>
        <w:tc>
          <w:tcPr>
            <w:tcW w:w="850" w:type="dxa"/>
          </w:tcPr>
          <w:p w:rsidR="00DE56DF" w:rsidRPr="007B46DD" w:rsidRDefault="00DE56D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DE56DF" w:rsidRPr="00016174" w:rsidRDefault="00DE56D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DE56DF" w:rsidRPr="007B46DD" w:rsidRDefault="00DE56D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E56DF" w:rsidRPr="007B46DD" w:rsidRDefault="00DE56D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E56DF" w:rsidRPr="007B46DD" w:rsidRDefault="00DE56DF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c>
          <w:tcPr>
            <w:tcW w:w="540" w:type="dxa"/>
            <w:vMerge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B6812" w:rsidRPr="006C1123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123">
              <w:rPr>
                <w:rFonts w:ascii="Times New Roman" w:eastAsia="Calibri" w:hAnsi="Times New Roman" w:cs="Times New Roman"/>
                <w:sz w:val="20"/>
                <w:szCs w:val="20"/>
              </w:rPr>
              <w:t>- ремонт электрооборудования в стояночном боксе для хранения пожарной автоцистерны АЦ-40 (66)</w:t>
            </w:r>
          </w:p>
        </w:tc>
        <w:tc>
          <w:tcPr>
            <w:tcW w:w="1276" w:type="dxa"/>
          </w:tcPr>
          <w:p w:rsidR="00EB6812" w:rsidRPr="00F428BF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3308,61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3308,61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340/505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c>
          <w:tcPr>
            <w:tcW w:w="540" w:type="dxa"/>
            <w:vMerge/>
          </w:tcPr>
          <w:p w:rsidR="00EB6812" w:rsidRPr="007B46DD" w:rsidRDefault="00EB6812" w:rsidP="00EB68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п.Вязовая: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EB6812" w:rsidRPr="007B46DD" w:rsidRDefault="00EE54D5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235420,27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7B46DD" w:rsidRDefault="00EE54D5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235420,27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c>
          <w:tcPr>
            <w:tcW w:w="540" w:type="dxa"/>
            <w:vMerge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1144,0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1144,0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c>
          <w:tcPr>
            <w:tcW w:w="540" w:type="dxa"/>
            <w:vMerge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5368,77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5368,77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c>
          <w:tcPr>
            <w:tcW w:w="540" w:type="dxa"/>
            <w:vMerge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64434,0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64434,0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c>
          <w:tcPr>
            <w:tcW w:w="540" w:type="dxa"/>
            <w:vMerge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10499,5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10499,5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c>
          <w:tcPr>
            <w:tcW w:w="540" w:type="dxa"/>
            <w:vMerge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rPr>
          <w:trHeight w:val="253"/>
        </w:trPr>
        <w:tc>
          <w:tcPr>
            <w:tcW w:w="540" w:type="dxa"/>
            <w:vMerge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124594,0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124594,0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223/201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2BE0" w:rsidRPr="007B46DD" w:rsidTr="00C201B2">
        <w:trPr>
          <w:trHeight w:val="314"/>
        </w:trPr>
        <w:tc>
          <w:tcPr>
            <w:tcW w:w="540" w:type="dxa"/>
            <w:vMerge/>
          </w:tcPr>
          <w:p w:rsidR="00202BE0" w:rsidRPr="007B46DD" w:rsidRDefault="00202BE0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202BE0" w:rsidRPr="007B46DD" w:rsidRDefault="00202BE0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202BE0" w:rsidRPr="007B46DD" w:rsidRDefault="00202BE0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202BE0" w:rsidRPr="00016174" w:rsidRDefault="00202BE0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202BE0" w:rsidRPr="007B46DD" w:rsidRDefault="00202BE0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202BE0" w:rsidRPr="007B46DD" w:rsidRDefault="00202BE0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2BE0" w:rsidRPr="00016174" w:rsidRDefault="00202BE0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202BE0" w:rsidRPr="007B46DD" w:rsidRDefault="00202BE0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202BE0" w:rsidRPr="00016174" w:rsidRDefault="00202BE0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202BE0" w:rsidRPr="007B46DD" w:rsidRDefault="00202BE0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202BE0" w:rsidRPr="007B46DD" w:rsidRDefault="00202BE0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  <w:gridSpan w:val="2"/>
          </w:tcPr>
          <w:p w:rsidR="00202BE0" w:rsidRPr="007B46DD" w:rsidRDefault="00202BE0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rPr>
          <w:trHeight w:val="257"/>
        </w:trPr>
        <w:tc>
          <w:tcPr>
            <w:tcW w:w="540" w:type="dxa"/>
            <w:vMerge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EB6812" w:rsidRPr="007B46DD" w:rsidRDefault="00EB6812" w:rsidP="00202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рукава напорные РПК-Н(В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)-50-1.0-УХЛ1 с ГР-50П 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5600,0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5600,0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rPr>
          <w:trHeight w:val="257"/>
        </w:trPr>
        <w:tc>
          <w:tcPr>
            <w:tcW w:w="540" w:type="dxa"/>
            <w:vMerge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приобретение ранцевых огнетушителей 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9780,0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9780,0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rPr>
          <w:trHeight w:val="171"/>
        </w:trPr>
        <w:tc>
          <w:tcPr>
            <w:tcW w:w="540" w:type="dxa"/>
            <w:vMerge w:val="restart"/>
            <w:tcBorders>
              <w:top w:val="nil"/>
            </w:tcBorders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ДПД с.Минка: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EB6812" w:rsidRPr="00016174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64416,0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64416,0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3C6" w:rsidRPr="007B46DD" w:rsidTr="00C201B2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A033C6" w:rsidRPr="007B46DD" w:rsidRDefault="00A033C6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033C6" w:rsidRPr="007B46DD" w:rsidRDefault="00A033C6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A033C6" w:rsidRPr="007B46DD" w:rsidRDefault="00A033C6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A033C6" w:rsidRPr="00016174" w:rsidRDefault="00A033C6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64416,0</w:t>
            </w:r>
          </w:p>
        </w:tc>
        <w:tc>
          <w:tcPr>
            <w:tcW w:w="992" w:type="dxa"/>
          </w:tcPr>
          <w:p w:rsidR="00A033C6" w:rsidRPr="007B46DD" w:rsidRDefault="00A033C6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</w:tcPr>
          <w:p w:rsidR="00A033C6" w:rsidRPr="007B46DD" w:rsidRDefault="00A033C6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A033C6" w:rsidRPr="00016174" w:rsidRDefault="00A033C6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64416,0</w:t>
            </w:r>
          </w:p>
        </w:tc>
        <w:tc>
          <w:tcPr>
            <w:tcW w:w="850" w:type="dxa"/>
          </w:tcPr>
          <w:p w:rsidR="00A033C6" w:rsidRPr="007B46DD" w:rsidRDefault="00A033C6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4" w:type="dxa"/>
          </w:tcPr>
          <w:p w:rsidR="00A033C6" w:rsidRPr="00016174" w:rsidRDefault="00A033C6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850" w:type="dxa"/>
          </w:tcPr>
          <w:p w:rsidR="00A033C6" w:rsidRPr="007B46DD" w:rsidRDefault="00A033C6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428</w:t>
            </w:r>
          </w:p>
        </w:tc>
        <w:tc>
          <w:tcPr>
            <w:tcW w:w="1843" w:type="dxa"/>
          </w:tcPr>
          <w:p w:rsidR="00A033C6" w:rsidRPr="007B46DD" w:rsidRDefault="00A033C6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A033C6" w:rsidRPr="007B46DD" w:rsidRDefault="00A033C6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c>
          <w:tcPr>
            <w:tcW w:w="54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 ГП-1,75 (6 шт.) и указателей их места расположения.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B85487" w:rsidRPr="00016174" w:rsidRDefault="0006177E" w:rsidP="00061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95595,0</w:t>
            </w:r>
          </w:p>
          <w:p w:rsidR="00EB6812" w:rsidRPr="00016174" w:rsidRDefault="00EB6812" w:rsidP="00B85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177E" w:rsidRPr="00016174" w:rsidRDefault="0006177E" w:rsidP="00061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95595,0</w:t>
            </w:r>
          </w:p>
          <w:p w:rsidR="00EB6812" w:rsidRPr="00016174" w:rsidRDefault="00EB6812" w:rsidP="00061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016174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174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c>
          <w:tcPr>
            <w:tcW w:w="54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6812" w:rsidRPr="007B46DD" w:rsidRDefault="0006177E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613829,0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7B46DD" w:rsidRDefault="0006177E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613829,0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7B46DD">
        <w:tc>
          <w:tcPr>
            <w:tcW w:w="15559" w:type="dxa"/>
            <w:gridSpan w:val="13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EB6812" w:rsidRPr="007B46DD" w:rsidTr="00C201B2">
        <w:tc>
          <w:tcPr>
            <w:tcW w:w="54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EB6812" w:rsidRPr="00A80C0C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C0C">
              <w:rPr>
                <w:rFonts w:ascii="Times New Roman" w:eastAsia="Calibri" w:hAnsi="Times New Roman" w:cs="Times New Roman"/>
                <w:sz w:val="20"/>
                <w:szCs w:val="20"/>
              </w:rPr>
              <w:t>65372,0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A80C0C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C0C">
              <w:rPr>
                <w:rFonts w:ascii="Times New Roman" w:eastAsia="Calibri" w:hAnsi="Times New Roman" w:cs="Times New Roman"/>
                <w:sz w:val="20"/>
                <w:szCs w:val="20"/>
              </w:rPr>
              <w:t>65372,0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c>
          <w:tcPr>
            <w:tcW w:w="54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EB6812" w:rsidRPr="00A80C0C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C0C">
              <w:rPr>
                <w:rFonts w:ascii="Times New Roman" w:eastAsia="Calibri" w:hAnsi="Times New Roman" w:cs="Times New Roman"/>
                <w:sz w:val="20"/>
                <w:szCs w:val="20"/>
              </w:rPr>
              <w:t>62933,34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A80C0C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C0C">
              <w:rPr>
                <w:rFonts w:ascii="Times New Roman" w:eastAsia="Calibri" w:hAnsi="Times New Roman" w:cs="Times New Roman"/>
                <w:sz w:val="20"/>
                <w:szCs w:val="20"/>
              </w:rPr>
              <w:t>62933,34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6174" w:rsidRPr="007B46DD" w:rsidTr="00C201B2">
        <w:trPr>
          <w:trHeight w:val="713"/>
        </w:trPr>
        <w:tc>
          <w:tcPr>
            <w:tcW w:w="540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246" w:type="dxa"/>
          </w:tcPr>
          <w:p w:rsidR="00016174" w:rsidRPr="007B46DD" w:rsidRDefault="00016174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016174" w:rsidRPr="00A80C0C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C0C">
              <w:rPr>
                <w:rFonts w:ascii="Times New Roman" w:eastAsia="Calibri" w:hAnsi="Times New Roman" w:cs="Times New Roman"/>
                <w:sz w:val="20"/>
                <w:szCs w:val="20"/>
              </w:rPr>
              <w:t>333293,81</w:t>
            </w:r>
          </w:p>
        </w:tc>
        <w:tc>
          <w:tcPr>
            <w:tcW w:w="992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174" w:rsidRPr="00A80C0C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C0C">
              <w:rPr>
                <w:rFonts w:ascii="Times New Roman" w:eastAsia="Calibri" w:hAnsi="Times New Roman" w:cs="Times New Roman"/>
                <w:sz w:val="20"/>
                <w:szCs w:val="20"/>
              </w:rPr>
              <w:t>333293,81</w:t>
            </w:r>
          </w:p>
        </w:tc>
        <w:tc>
          <w:tcPr>
            <w:tcW w:w="850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  <w:gridSpan w:val="2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c>
          <w:tcPr>
            <w:tcW w:w="54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мероприятий по предупрежде-нию и ликвидации болезней животных, их ле-чению, защите населения от болезней живот-ных, общих для человека и животных.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EB6812" w:rsidRPr="007B46DD" w:rsidRDefault="000804F8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151540,2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99200,0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F8" w:rsidRDefault="000804F8" w:rsidP="00080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4F8" w:rsidRDefault="000804F8" w:rsidP="00080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49640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EB6812" w:rsidRPr="007B46DD" w:rsidRDefault="000804F8" w:rsidP="00080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2700,2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0804F8" w:rsidRDefault="000804F8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6812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  <w:p w:rsidR="000804F8" w:rsidRPr="007B46DD" w:rsidRDefault="000804F8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  <w:p w:rsidR="000804F8" w:rsidRDefault="000804F8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6812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  <w:p w:rsidR="000804F8" w:rsidRPr="007B46DD" w:rsidRDefault="000804F8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46DD">
              <w:rPr>
                <w:rFonts w:ascii="Times New Roman" w:eastAsia="Calibri" w:hAnsi="Times New Roman" w:cs="Times New Roman"/>
                <w:sz w:val="16"/>
                <w:szCs w:val="16"/>
              </w:rPr>
              <w:t>0405.240ГП91000.244</w:t>
            </w:r>
          </w:p>
          <w:p w:rsidR="000804F8" w:rsidRDefault="000804F8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804F8" w:rsidRDefault="000804F8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B6812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46DD">
              <w:rPr>
                <w:rFonts w:ascii="Times New Roman" w:eastAsia="Calibri" w:hAnsi="Times New Roman" w:cs="Times New Roman"/>
                <w:sz w:val="16"/>
                <w:szCs w:val="16"/>
              </w:rPr>
              <w:t>0405.2403091000.244</w:t>
            </w:r>
          </w:p>
          <w:p w:rsidR="00EB6812" w:rsidRPr="000804F8" w:rsidRDefault="000804F8" w:rsidP="00080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0405.2403091000.244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6174" w:rsidRPr="007B46DD" w:rsidTr="00C201B2">
        <w:trPr>
          <w:trHeight w:val="1610"/>
        </w:trPr>
        <w:tc>
          <w:tcPr>
            <w:tcW w:w="540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246" w:type="dxa"/>
          </w:tcPr>
          <w:p w:rsidR="00016174" w:rsidRPr="007B46DD" w:rsidRDefault="00016174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руководящего состава и специ-алистов ГО в учебно-методическом центре ОГУ «ГЗЧО» и Усть-Катавских курсах ГО и ЧС У-КГО (по договору с ОГУ «ГЗЧО»), обучение пожарно-техническому минимуму нештатных инструкторов пожарной безопасности и членов ДПД:   </w:t>
            </w:r>
          </w:p>
        </w:tc>
        <w:tc>
          <w:tcPr>
            <w:tcW w:w="1276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I-IV кв.</w:t>
            </w:r>
          </w:p>
        </w:tc>
        <w:tc>
          <w:tcPr>
            <w:tcW w:w="1276" w:type="dxa"/>
          </w:tcPr>
          <w:p w:rsidR="00016174" w:rsidRPr="00A80C0C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C0C">
              <w:rPr>
                <w:rFonts w:ascii="Times New Roman" w:eastAsia="Calibri" w:hAnsi="Times New Roman" w:cs="Times New Roman"/>
                <w:sz w:val="20"/>
                <w:szCs w:val="20"/>
              </w:rPr>
              <w:t>20064,00</w:t>
            </w:r>
          </w:p>
        </w:tc>
        <w:tc>
          <w:tcPr>
            <w:tcW w:w="992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016174" w:rsidRPr="00A80C0C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C0C">
              <w:rPr>
                <w:rFonts w:ascii="Times New Roman" w:eastAsia="Calibri" w:hAnsi="Times New Roman" w:cs="Times New Roman"/>
                <w:sz w:val="20"/>
                <w:szCs w:val="20"/>
              </w:rPr>
              <w:t>20064,00</w:t>
            </w:r>
          </w:p>
        </w:tc>
        <w:tc>
          <w:tcPr>
            <w:tcW w:w="850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4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212/101</w:t>
            </w:r>
          </w:p>
        </w:tc>
        <w:tc>
          <w:tcPr>
            <w:tcW w:w="850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</w:p>
        </w:tc>
        <w:tc>
          <w:tcPr>
            <w:tcW w:w="425" w:type="dxa"/>
            <w:gridSpan w:val="2"/>
          </w:tcPr>
          <w:p w:rsidR="00016174" w:rsidRPr="007B46DD" w:rsidRDefault="00016174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c>
          <w:tcPr>
            <w:tcW w:w="540" w:type="dxa"/>
          </w:tcPr>
          <w:p w:rsidR="00EB6812" w:rsidRPr="007B46DD" w:rsidRDefault="00EB6812" w:rsidP="00EB6812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4246" w:type="dxa"/>
          </w:tcPr>
          <w:p w:rsidR="00EB6812" w:rsidRPr="00E3707E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необходимым оборудованием,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ебелью, техническими средствами.</w:t>
            </w:r>
          </w:p>
        </w:tc>
        <w:tc>
          <w:tcPr>
            <w:tcW w:w="1276" w:type="dxa"/>
          </w:tcPr>
          <w:p w:rsidR="00EB6812" w:rsidRPr="00E3707E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IV кв.</w:t>
            </w:r>
          </w:p>
        </w:tc>
        <w:tc>
          <w:tcPr>
            <w:tcW w:w="1276" w:type="dxa"/>
          </w:tcPr>
          <w:p w:rsidR="00EB6812" w:rsidRPr="00A80C0C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C0C">
              <w:rPr>
                <w:rFonts w:ascii="Times New Roman" w:eastAsia="Calibri" w:hAnsi="Times New Roman" w:cs="Times New Roman"/>
                <w:sz w:val="20"/>
                <w:szCs w:val="20"/>
              </w:rPr>
              <w:t>138330,0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A80C0C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C0C">
              <w:rPr>
                <w:rFonts w:ascii="Times New Roman" w:eastAsia="Calibri" w:hAnsi="Times New Roman" w:cs="Times New Roman"/>
                <w:sz w:val="20"/>
                <w:szCs w:val="20"/>
              </w:rPr>
              <w:t>138330,0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C201B2">
        <w:tc>
          <w:tcPr>
            <w:tcW w:w="540" w:type="dxa"/>
          </w:tcPr>
          <w:p w:rsidR="00EB6812" w:rsidRPr="007B46DD" w:rsidRDefault="00EB6812" w:rsidP="00EB6812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B6812" w:rsidRPr="007B46DD" w:rsidRDefault="000804F8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771533,35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276" w:type="dxa"/>
          </w:tcPr>
          <w:p w:rsidR="00EB6812" w:rsidRPr="007B46DD" w:rsidRDefault="000804F8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672333,35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7B46DD">
        <w:tc>
          <w:tcPr>
            <w:tcW w:w="15559" w:type="dxa"/>
            <w:gridSpan w:val="13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EB6812" w:rsidRPr="007B46DD" w:rsidTr="00E57972">
        <w:tc>
          <w:tcPr>
            <w:tcW w:w="54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812" w:rsidRPr="007B46DD" w:rsidTr="00E57972">
        <w:tc>
          <w:tcPr>
            <w:tcW w:w="54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B6812" w:rsidRPr="007B46DD" w:rsidRDefault="00EB6812" w:rsidP="00EB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6812" w:rsidRPr="007B46DD" w:rsidRDefault="000804F8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04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1385362,35</w:t>
            </w:r>
          </w:p>
        </w:tc>
        <w:tc>
          <w:tcPr>
            <w:tcW w:w="992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276" w:type="dxa"/>
          </w:tcPr>
          <w:p w:rsidR="00EB6812" w:rsidRPr="007B46DD" w:rsidRDefault="000804F8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1286162,35</w:t>
            </w: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EB6812" w:rsidRPr="007B46DD" w:rsidRDefault="00EB6812" w:rsidP="00EB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942A7" w:rsidRDefault="003942A7" w:rsidP="007B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Pr="007B46DD" w:rsidRDefault="007B46DD" w:rsidP="007B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3942A7" w:rsidRPr="003942A7" w:rsidRDefault="007B46DD" w:rsidP="0039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</w:t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округа</w:t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2A7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</w:t>
      </w:r>
      <w:r w:rsid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2A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Чубуров</w:t>
      </w:r>
    </w:p>
    <w:p w:rsidR="00C93DB6" w:rsidRPr="00B01974" w:rsidRDefault="00BF56CE" w:rsidP="00394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93DB6" w:rsidRPr="00B0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</w:t>
      </w:r>
    </w:p>
    <w:p w:rsidR="00C93DB6" w:rsidRPr="00272B53" w:rsidRDefault="00C93DB6" w:rsidP="0027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муниципальной программе «Обеспечение безопасно</w:t>
      </w:r>
      <w:r w:rsid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 жизнедеятельности населения </w:t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Усть-Катавского городского округа на 2017-2019 годы»</w:t>
      </w:r>
    </w:p>
    <w:p w:rsidR="00C93DB6" w:rsidRPr="00272B53" w:rsidRDefault="00C93DB6" w:rsidP="00272B53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Финансово-экономическое обоснование мероприятий муниципа</w:t>
      </w:r>
      <w:r w:rsid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льной программы </w:t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«Обеспечение безопасности жизнедеятельности населения Усть-Катавского городского округа на 2018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992"/>
        <w:gridCol w:w="1276"/>
        <w:gridCol w:w="850"/>
        <w:gridCol w:w="993"/>
        <w:gridCol w:w="850"/>
        <w:gridCol w:w="1843"/>
        <w:gridCol w:w="425"/>
      </w:tblGrid>
      <w:tr w:rsidR="00C93DB6" w:rsidRPr="00C93DB6" w:rsidTr="00C93DB6">
        <w:trPr>
          <w:trHeight w:val="600"/>
        </w:trPr>
        <w:tc>
          <w:tcPr>
            <w:tcW w:w="540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993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C93DB6" w:rsidRPr="00C93DB6" w:rsidTr="00C93DB6">
        <w:trPr>
          <w:trHeight w:val="813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3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C93DB6" w:rsidRPr="00C93DB6" w:rsidTr="00C93DB6">
        <w:trPr>
          <w:trHeight w:val="153"/>
        </w:trPr>
        <w:tc>
          <w:tcPr>
            <w:tcW w:w="15559" w:type="dxa"/>
            <w:gridSpan w:val="12"/>
            <w:tcBorders>
              <w:bottom w:val="single" w:sz="4" w:space="0" w:color="auto"/>
            </w:tcBorders>
          </w:tcPr>
          <w:p w:rsidR="00C93DB6" w:rsidRPr="00C93DB6" w:rsidRDefault="00C93DB6" w:rsidP="00C93DB6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C93DB6" w:rsidRPr="00C93DB6" w:rsidTr="00C93DB6">
        <w:tc>
          <w:tcPr>
            <w:tcW w:w="540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добровольных пожарных дружин ВСЕГО:   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C93DB6" w:rsidRPr="00C93DB6" w:rsidRDefault="004F2D2F" w:rsidP="00C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578823,0</w:t>
            </w:r>
          </w:p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D2F" w:rsidRPr="00C93DB6" w:rsidRDefault="004F2D2F" w:rsidP="004F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578823,0</w:t>
            </w:r>
          </w:p>
          <w:p w:rsidR="00C93DB6" w:rsidRPr="00C93DB6" w:rsidRDefault="00C93DB6" w:rsidP="004F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с.Тюбеляс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C93DB6" w:rsidRPr="00C93DB6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226647,0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226647,0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8E1639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1199</w:t>
            </w:r>
            <w:r w:rsidR="00C93DB6"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1199</w:t>
            </w:r>
            <w:r w:rsidR="00C93DB6"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8E1639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  <w:r w:rsidR="00C93DB6"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  <w:r w:rsidR="00C93DB6"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8E1639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7A320C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8E1639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10570,0  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10570,0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257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8E1639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9076</w:t>
            </w:r>
            <w:r w:rsidR="00C93DB6"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B043B1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116261</w:t>
            </w:r>
            <w:r w:rsidR="00C93DB6"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116261</w:t>
            </w:r>
            <w:r w:rsidR="00C93DB6"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223/201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210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B043B1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  <w:r w:rsidR="00C93DB6"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  <w:r w:rsidR="00C93DB6"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7A320C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8E1639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8E1639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4440F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 w:val="restart"/>
          </w:tcPr>
          <w:p w:rsidR="00C93DB6" w:rsidRPr="00C93DB6" w:rsidRDefault="00C93DB6" w:rsidP="00C93D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п.Вязовая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C93DB6" w:rsidRPr="00C93DB6" w:rsidRDefault="00182BD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277135</w:t>
            </w:r>
            <w:r w:rsidR="00C93DB6"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182BD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277135</w:t>
            </w: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2112,0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2112,0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8E1639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6864,0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6864,0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8E1639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7A320C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8E1639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10570,0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10570,0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8E1639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9076</w:t>
            </w:r>
            <w:r w:rsidR="00C93DB6"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182BD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9076,0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253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160472,0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160472,0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223/201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248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7A320C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257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8E1639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257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8E1639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4440F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171"/>
        </w:trPr>
        <w:tc>
          <w:tcPr>
            <w:tcW w:w="540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ДПД с.Минка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C93DB6" w:rsidRDefault="004F2D2F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75041,0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4F2D2F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75041</w:t>
            </w:r>
            <w:r w:rsidR="00C93DB6"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253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182BD0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C93DB6" w:rsidRPr="00C93DB6" w:rsidRDefault="00182BD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</w:p>
        </w:tc>
        <w:tc>
          <w:tcPr>
            <w:tcW w:w="1276" w:type="dxa"/>
          </w:tcPr>
          <w:p w:rsidR="00C93DB6" w:rsidRPr="008E1639" w:rsidRDefault="00182BD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B043B1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B043B1" w:rsidRDefault="00182BD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7A320C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182BD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2D2F" w:rsidRPr="00C93DB6" w:rsidTr="009C6A4D">
        <w:trPr>
          <w:trHeight w:val="516"/>
        </w:trPr>
        <w:tc>
          <w:tcPr>
            <w:tcW w:w="540" w:type="dxa"/>
            <w:vMerge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F2D2F" w:rsidRPr="00C93DB6" w:rsidRDefault="004F2D2F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</w:t>
            </w:r>
          </w:p>
        </w:tc>
        <w:tc>
          <w:tcPr>
            <w:tcW w:w="1276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4F2D2F" w:rsidRPr="008E1639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4F2D2F" w:rsidRPr="00B043B1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F2D2F" w:rsidRPr="00B043B1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D2F" w:rsidRPr="00B043B1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F2D2F" w:rsidRPr="00C93DB6" w:rsidRDefault="004440F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2D2F" w:rsidRPr="00C93DB6" w:rsidTr="004F2D2F">
        <w:trPr>
          <w:trHeight w:val="70"/>
        </w:trPr>
        <w:tc>
          <w:tcPr>
            <w:tcW w:w="540" w:type="dxa"/>
            <w:vMerge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F2D2F" w:rsidRPr="00C93DB6" w:rsidRDefault="004F2D2F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D2F" w:rsidRPr="008E1639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182BD0" w:rsidRPr="008E1639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90915,0</w:t>
            </w:r>
          </w:p>
        </w:tc>
        <w:tc>
          <w:tcPr>
            <w:tcW w:w="992" w:type="dxa"/>
          </w:tcPr>
          <w:p w:rsidR="00182BD0" w:rsidRPr="00B043B1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B043B1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B043B1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3B1">
              <w:rPr>
                <w:rFonts w:ascii="Times New Roman" w:eastAsia="Calibri" w:hAnsi="Times New Roman" w:cs="Times New Roman"/>
                <w:sz w:val="20"/>
                <w:szCs w:val="20"/>
              </w:rPr>
              <w:t>90915,0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4440F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бланков предложений по пожарной безопасности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182BD0" w:rsidRPr="008E1639" w:rsidRDefault="00B043B1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5532,0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C93DB6" w:rsidRDefault="00B043B1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5532,0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D0" w:rsidRPr="00C93DB6" w:rsidRDefault="00B043B1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675270,0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C93DB6" w:rsidRDefault="00B043B1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675270,0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15559" w:type="dxa"/>
            <w:gridSpan w:val="12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D025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D0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25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D0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182BD0" w:rsidRPr="008E1639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98058,0</w:t>
            </w:r>
          </w:p>
        </w:tc>
        <w:tc>
          <w:tcPr>
            <w:tcW w:w="992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781758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98058,0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8E1639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182BD0" w:rsidRPr="00D025FA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Сервисное (техническое) о</w:t>
            </w:r>
            <w:r w:rsidRPr="007E5356">
              <w:rPr>
                <w:rFonts w:ascii="Times New Roman" w:eastAsia="Calibri" w:hAnsi="Times New Roman"/>
                <w:sz w:val="20"/>
                <w:szCs w:val="20"/>
              </w:rPr>
              <w:t>бслуживание сист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емы КСЭОН</w:t>
            </w:r>
            <w:r w:rsidRPr="007E5356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82BD0" w:rsidRPr="00D025FA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182BD0" w:rsidRPr="008E1639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283200,0</w:t>
            </w:r>
          </w:p>
        </w:tc>
        <w:tc>
          <w:tcPr>
            <w:tcW w:w="992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283200,0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8E1639" w:rsidRDefault="00781758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="00182BD0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182BD0" w:rsidRPr="008E1639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992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781758" w:rsidRDefault="003E7E2D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182BD0"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8E1639" w:rsidRDefault="00781758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D025FA">
        <w:trPr>
          <w:trHeight w:val="973"/>
        </w:trPr>
        <w:tc>
          <w:tcPr>
            <w:tcW w:w="540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="00182BD0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182BD0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ебелью, техническими средствами:</w:t>
            </w:r>
          </w:p>
          <w:p w:rsidR="00182BD0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стол компьютерный – 2 шт.;</w:t>
            </w:r>
          </w:p>
          <w:p w:rsidR="00182BD0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шкаф для одежды – 1 шт.;</w:t>
            </w:r>
          </w:p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шкаф для документов – 1 шт.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182BD0" w:rsidRPr="008E1639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19300,0</w:t>
            </w:r>
          </w:p>
          <w:p w:rsidR="00182BD0" w:rsidRPr="008E1639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BD0" w:rsidRPr="008E1639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BD0" w:rsidRPr="008E1639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9800,0</w:t>
            </w:r>
          </w:p>
          <w:p w:rsidR="00182BD0" w:rsidRPr="008E1639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5200,0</w:t>
            </w:r>
          </w:p>
          <w:p w:rsidR="00182BD0" w:rsidRPr="008E1639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992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19300,0</w:t>
            </w:r>
          </w:p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9800,0</w:t>
            </w:r>
          </w:p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5200,0</w:t>
            </w:r>
          </w:p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8E1639" w:rsidRDefault="00781758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39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rPr>
          <w:trHeight w:val="470"/>
        </w:trPr>
        <w:tc>
          <w:tcPr>
            <w:tcW w:w="540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  <w:r w:rsidR="00182BD0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предотвращению распространения лесных пожаров на наслён-ные пункты, расположенные в лесных масси-вах, в весеннее-летний пожароопасный период на территории Усть-Катавского городского округа (опашка территории по периметру населённого пункта);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992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  <w:r w:rsidR="00781758">
              <w:rPr>
                <w:rFonts w:ascii="Times New Roman" w:eastAsia="Calibri" w:hAnsi="Times New Roman" w:cs="Times New Roman"/>
                <w:sz w:val="20"/>
                <w:szCs w:val="20"/>
              </w:rPr>
              <w:t>/608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="00182BD0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182BD0" w:rsidRPr="00781758" w:rsidRDefault="00781758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82BD0"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00000,0</w:t>
            </w:r>
          </w:p>
        </w:tc>
        <w:tc>
          <w:tcPr>
            <w:tcW w:w="992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781758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781758" w:rsidRDefault="00781758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82BD0" w:rsidRPr="00781758">
              <w:rPr>
                <w:rFonts w:ascii="Times New Roman" w:eastAsia="Calibri" w:hAnsi="Times New Roman" w:cs="Times New Roman"/>
                <w:sz w:val="20"/>
                <w:szCs w:val="20"/>
              </w:rPr>
              <w:t>00000,0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="00182BD0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мероприятий по предупрежде-нию и ликвидации болезней животных, их ле-чению, защите населения от болезней живот-ных, общих для человека и животных.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182BD0" w:rsidRPr="00C93DB6" w:rsidRDefault="007F4C8E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82BD0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9200,0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99200,0</w:t>
            </w:r>
          </w:p>
        </w:tc>
        <w:tc>
          <w:tcPr>
            <w:tcW w:w="1276" w:type="dxa"/>
          </w:tcPr>
          <w:p w:rsidR="00B31968" w:rsidRDefault="00B31968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968" w:rsidRDefault="00B31968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BD0" w:rsidRPr="00C93DB6" w:rsidRDefault="006A136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30000,0</w:t>
            </w:r>
          </w:p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B31968" w:rsidRDefault="00B31968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968" w:rsidRPr="00C93DB6" w:rsidRDefault="00B31968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226/300</w:t>
            </w:r>
          </w:p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182BD0" w:rsidRPr="004440F0" w:rsidRDefault="004440F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40F0">
              <w:rPr>
                <w:rFonts w:ascii="Times New Roman" w:eastAsia="Calibri" w:hAnsi="Times New Roman" w:cs="Times New Roman"/>
                <w:sz w:val="16"/>
                <w:szCs w:val="16"/>
              </w:rPr>
              <w:t>0405.240ГП</w:t>
            </w:r>
            <w:r w:rsidRPr="004440F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</w:t>
            </w:r>
            <w:r w:rsidR="00182BD0" w:rsidRPr="004440F0">
              <w:rPr>
                <w:rFonts w:ascii="Times New Roman" w:eastAsia="Calibri" w:hAnsi="Times New Roman" w:cs="Times New Roman"/>
                <w:sz w:val="16"/>
                <w:szCs w:val="16"/>
              </w:rPr>
              <w:t>1000.244</w:t>
            </w:r>
          </w:p>
          <w:p w:rsidR="00182BD0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31968" w:rsidRPr="00C93DB6" w:rsidRDefault="00854304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0405.</w:t>
            </w:r>
            <w:r w:rsidR="00B31968">
              <w:rPr>
                <w:rFonts w:ascii="Times New Roman" w:eastAsia="Calibri" w:hAnsi="Times New Roman" w:cs="Times New Roman"/>
                <w:sz w:val="18"/>
                <w:szCs w:val="18"/>
              </w:rPr>
              <w:t>2403091000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4F2D2F" w:rsidP="00182BD0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="00182BD0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182BD0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закладка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резерв СИЗ для жителей У-КГО:</w:t>
            </w:r>
          </w:p>
          <w:p w:rsidR="00182BD0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респираторы Р-2 – 1000 шт.;</w:t>
            </w:r>
          </w:p>
          <w:p w:rsidR="00182BD0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комплект индивидуальный медицинский гражданской защиты (КИМГЗ) – 23 шт.;</w:t>
            </w:r>
          </w:p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индивидуальный противохимический пакет ИПП-11 – 23 шт.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IV кв.</w:t>
            </w:r>
          </w:p>
        </w:tc>
        <w:tc>
          <w:tcPr>
            <w:tcW w:w="1276" w:type="dxa"/>
          </w:tcPr>
          <w:p w:rsidR="007A50FB" w:rsidRPr="006A136B" w:rsidRDefault="00781758" w:rsidP="007A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36B">
              <w:rPr>
                <w:rFonts w:ascii="Times New Roman" w:eastAsia="Calibri" w:hAnsi="Times New Roman" w:cs="Times New Roman"/>
                <w:sz w:val="20"/>
                <w:szCs w:val="20"/>
              </w:rPr>
              <w:t>152372,0</w:t>
            </w:r>
          </w:p>
          <w:p w:rsidR="007A50FB" w:rsidRDefault="007A50F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50FB" w:rsidRDefault="00781758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137775,7</w:t>
            </w:r>
          </w:p>
          <w:p w:rsidR="007A50FB" w:rsidRDefault="007F4C8E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1280</w:t>
            </w:r>
            <w:r w:rsidR="007A50F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  <w:p w:rsidR="007A50FB" w:rsidRDefault="007A50F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50FB" w:rsidRPr="00C93DB6" w:rsidRDefault="007A50F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1796,3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1758" w:rsidRDefault="00781758" w:rsidP="00781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152372,0</w:t>
            </w:r>
          </w:p>
          <w:p w:rsidR="007A50FB" w:rsidRDefault="007A50F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50FB" w:rsidRDefault="00781758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137775,7</w:t>
            </w:r>
          </w:p>
          <w:p w:rsidR="007A50FB" w:rsidRDefault="007F4C8E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1280</w:t>
            </w:r>
            <w:r w:rsidR="007A50F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  <w:p w:rsidR="007A50FB" w:rsidRDefault="007A50F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50FB" w:rsidRPr="00C93DB6" w:rsidRDefault="007A50F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1796,3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6A136B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36B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36B" w:rsidRPr="00C93DB6" w:rsidTr="00C93DB6">
        <w:tc>
          <w:tcPr>
            <w:tcW w:w="540" w:type="dxa"/>
          </w:tcPr>
          <w:p w:rsidR="006A136B" w:rsidRDefault="006A136B" w:rsidP="00182BD0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246" w:type="dxa"/>
          </w:tcPr>
          <w:p w:rsidR="006A136B" w:rsidRPr="00C93DB6" w:rsidRDefault="006A136B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Pr="006A136B">
              <w:rPr>
                <w:rFonts w:ascii="Times New Roman" w:hAnsi="Times New Roman" w:cs="Times New Roman"/>
                <w:sz w:val="20"/>
                <w:szCs w:val="20"/>
              </w:rPr>
              <w:t>подвоз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136B">
              <w:rPr>
                <w:rFonts w:ascii="Times New Roman" w:hAnsi="Times New Roman" w:cs="Times New Roman"/>
                <w:sz w:val="20"/>
                <w:szCs w:val="20"/>
              </w:rPr>
              <w:t xml:space="preserve"> воды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питьевого качества </w:t>
            </w:r>
            <w:r w:rsidRPr="006A136B">
              <w:rPr>
                <w:rFonts w:ascii="Times New Roman" w:hAnsi="Times New Roman" w:cs="Times New Roman"/>
                <w:sz w:val="20"/>
                <w:szCs w:val="20"/>
              </w:rPr>
              <w:t>для обеспечения нужд населения, проживающего в частном жилом секторе, оставшемся без централизованного водоснабжения.</w:t>
            </w:r>
          </w:p>
        </w:tc>
        <w:tc>
          <w:tcPr>
            <w:tcW w:w="1276" w:type="dxa"/>
          </w:tcPr>
          <w:p w:rsidR="006A136B" w:rsidRPr="00C93DB6" w:rsidRDefault="006A136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6A136B" w:rsidRPr="006A136B" w:rsidRDefault="006A136B" w:rsidP="007A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36B">
              <w:rPr>
                <w:rFonts w:ascii="Times New Roman" w:eastAsia="Calibri" w:hAnsi="Times New Roman" w:cs="Times New Roman"/>
                <w:sz w:val="20"/>
                <w:szCs w:val="20"/>
              </w:rPr>
              <w:t>29998,0</w:t>
            </w:r>
          </w:p>
        </w:tc>
        <w:tc>
          <w:tcPr>
            <w:tcW w:w="992" w:type="dxa"/>
          </w:tcPr>
          <w:p w:rsidR="006A136B" w:rsidRPr="00C93DB6" w:rsidRDefault="006A136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136B" w:rsidRPr="00C93DB6" w:rsidRDefault="006A136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A136B" w:rsidRDefault="006A136B" w:rsidP="00781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36B">
              <w:rPr>
                <w:rFonts w:ascii="Times New Roman" w:eastAsia="Calibri" w:hAnsi="Times New Roman" w:cs="Times New Roman"/>
                <w:sz w:val="20"/>
                <w:szCs w:val="20"/>
              </w:rPr>
              <w:t>29998,0</w:t>
            </w:r>
          </w:p>
        </w:tc>
        <w:tc>
          <w:tcPr>
            <w:tcW w:w="850" w:type="dxa"/>
          </w:tcPr>
          <w:p w:rsidR="006A136B" w:rsidRPr="00C93DB6" w:rsidRDefault="006A136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136B" w:rsidRPr="006A136B" w:rsidRDefault="006A136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36B">
              <w:rPr>
                <w:rFonts w:ascii="Times New Roman" w:eastAsia="Calibri" w:hAnsi="Times New Roman" w:cs="Times New Roman"/>
                <w:sz w:val="20"/>
                <w:szCs w:val="20"/>
              </w:rPr>
              <w:t>226/300</w:t>
            </w:r>
          </w:p>
        </w:tc>
        <w:tc>
          <w:tcPr>
            <w:tcW w:w="850" w:type="dxa"/>
          </w:tcPr>
          <w:p w:rsidR="006A136B" w:rsidRPr="00C93DB6" w:rsidRDefault="007A1032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6A136B" w:rsidRPr="007A1032" w:rsidRDefault="007A1032" w:rsidP="007A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32">
              <w:rPr>
                <w:rFonts w:ascii="Times New Roman" w:eastAsia="Calibri" w:hAnsi="Times New Roman" w:cs="Times New Roman"/>
                <w:sz w:val="16"/>
                <w:szCs w:val="16"/>
              </w:rPr>
              <w:t>0309.24030006050.244</w:t>
            </w:r>
          </w:p>
        </w:tc>
        <w:tc>
          <w:tcPr>
            <w:tcW w:w="425" w:type="dxa"/>
          </w:tcPr>
          <w:p w:rsidR="006A136B" w:rsidRPr="00C93DB6" w:rsidRDefault="006A136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D0" w:rsidRPr="00C93DB6" w:rsidRDefault="006A136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953928,0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276" w:type="dxa"/>
          </w:tcPr>
          <w:p w:rsidR="00182BD0" w:rsidRPr="00C93DB6" w:rsidRDefault="006A136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854728,0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15134" w:type="dxa"/>
            <w:gridSpan w:val="11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2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D0" w:rsidRPr="00C93DB6" w:rsidRDefault="00B31968" w:rsidP="00311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1629198,0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276" w:type="dxa"/>
          </w:tcPr>
          <w:p w:rsidR="00182BD0" w:rsidRPr="00C93DB6" w:rsidRDefault="00B31968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1529998</w:t>
            </w:r>
            <w:r w:rsidR="00311F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E1639" w:rsidRDefault="008E1639" w:rsidP="00C93D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639" w:rsidRDefault="008E1639" w:rsidP="00C93D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639" w:rsidRDefault="008E1639" w:rsidP="00C93D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DB6" w:rsidRPr="00272B53" w:rsidRDefault="00C93DB6" w:rsidP="00C93D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по делам ГО и ЧС</w:t>
      </w:r>
    </w:p>
    <w:p w:rsidR="00D025FA" w:rsidRDefault="00C93DB6" w:rsidP="00B2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Усть-Катавского городского округа</w:t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019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>К.А.</w:t>
      </w:r>
      <w:r w:rsidR="00B01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>Чубуров</w:t>
      </w:r>
    </w:p>
    <w:sectPr w:rsidR="00D025FA" w:rsidSect="00016174">
      <w:pgSz w:w="16838" w:h="11906" w:orient="landscape"/>
      <w:pgMar w:top="397" w:right="567" w:bottom="21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FBD" w:rsidRDefault="00574FBD">
      <w:pPr>
        <w:spacing w:after="0" w:line="240" w:lineRule="auto"/>
      </w:pPr>
      <w:r>
        <w:separator/>
      </w:r>
    </w:p>
  </w:endnote>
  <w:endnote w:type="continuationSeparator" w:id="0">
    <w:p w:rsidR="00574FBD" w:rsidRDefault="0057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FBD" w:rsidRDefault="00574FBD">
      <w:pPr>
        <w:spacing w:after="0" w:line="240" w:lineRule="auto"/>
      </w:pPr>
      <w:r>
        <w:separator/>
      </w:r>
    </w:p>
  </w:footnote>
  <w:footnote w:type="continuationSeparator" w:id="0">
    <w:p w:rsidR="00574FBD" w:rsidRDefault="0057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04" w:rsidRDefault="00854304" w:rsidP="00CC16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854304" w:rsidRDefault="008543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04" w:rsidRDefault="00854304" w:rsidP="00CC160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E0784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834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A0DB2"/>
    <w:multiLevelType w:val="hybridMultilevel"/>
    <w:tmpl w:val="7742816E"/>
    <w:lvl w:ilvl="0" w:tplc="E68873CA">
      <w:start w:val="2017"/>
      <w:numFmt w:val="decimal"/>
      <w:lvlText w:val="%1"/>
      <w:lvlJc w:val="left"/>
      <w:pPr>
        <w:ind w:left="5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0555314F"/>
    <w:multiLevelType w:val="hybridMultilevel"/>
    <w:tmpl w:val="4C06025C"/>
    <w:lvl w:ilvl="0" w:tplc="5D12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DE7049"/>
    <w:multiLevelType w:val="hybridMultilevel"/>
    <w:tmpl w:val="C5F02C42"/>
    <w:lvl w:ilvl="0" w:tplc="89B2F514">
      <w:start w:val="2017"/>
      <w:numFmt w:val="decimal"/>
      <w:lvlText w:val="%1"/>
      <w:lvlJc w:val="left"/>
      <w:pPr>
        <w:ind w:left="180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6" w15:restartNumberingAfterBreak="0">
    <w:nsid w:val="11952ADA"/>
    <w:multiLevelType w:val="hybridMultilevel"/>
    <w:tmpl w:val="AC526874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004DD9"/>
    <w:multiLevelType w:val="multilevel"/>
    <w:tmpl w:val="76CE4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57313E3"/>
    <w:multiLevelType w:val="hybridMultilevel"/>
    <w:tmpl w:val="9BF6B98A"/>
    <w:lvl w:ilvl="0" w:tplc="90DA8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CF39F9"/>
    <w:multiLevelType w:val="hybridMultilevel"/>
    <w:tmpl w:val="D2EAD1AA"/>
    <w:lvl w:ilvl="0" w:tplc="3620E2FE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8E0024B"/>
    <w:multiLevelType w:val="hybridMultilevel"/>
    <w:tmpl w:val="932C857C"/>
    <w:lvl w:ilvl="0" w:tplc="A6546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CA0429"/>
    <w:multiLevelType w:val="hybridMultilevel"/>
    <w:tmpl w:val="DAC2DA76"/>
    <w:lvl w:ilvl="0" w:tplc="B1B8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A753BD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8062E"/>
    <w:multiLevelType w:val="hybridMultilevel"/>
    <w:tmpl w:val="FCBED1E2"/>
    <w:lvl w:ilvl="0" w:tplc="2F2AECEE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94826"/>
    <w:multiLevelType w:val="hybridMultilevel"/>
    <w:tmpl w:val="DBE6BD1C"/>
    <w:lvl w:ilvl="0" w:tplc="B3069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F0608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B1AC6"/>
    <w:multiLevelType w:val="multilevel"/>
    <w:tmpl w:val="88E66B2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7" w15:restartNumberingAfterBreak="0">
    <w:nsid w:val="27CB5435"/>
    <w:multiLevelType w:val="hybridMultilevel"/>
    <w:tmpl w:val="4CAAA6F8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402645"/>
    <w:multiLevelType w:val="hybridMultilevel"/>
    <w:tmpl w:val="81D2C4E2"/>
    <w:lvl w:ilvl="0" w:tplc="3820B006">
      <w:start w:val="201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38F664EC"/>
    <w:multiLevelType w:val="hybridMultilevel"/>
    <w:tmpl w:val="2E28296C"/>
    <w:lvl w:ilvl="0" w:tplc="F66421D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81A98"/>
    <w:multiLevelType w:val="hybridMultilevel"/>
    <w:tmpl w:val="C1A216DE"/>
    <w:lvl w:ilvl="0" w:tplc="FBC09558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3AAE6FE9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51FAC"/>
    <w:multiLevelType w:val="hybridMultilevel"/>
    <w:tmpl w:val="B7C8EC04"/>
    <w:lvl w:ilvl="0" w:tplc="8ABCC9A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9354B5"/>
    <w:multiLevelType w:val="hybridMultilevel"/>
    <w:tmpl w:val="C1A216DE"/>
    <w:lvl w:ilvl="0" w:tplc="FBC09558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43793392"/>
    <w:multiLevelType w:val="hybridMultilevel"/>
    <w:tmpl w:val="56E4CBF2"/>
    <w:lvl w:ilvl="0" w:tplc="9F18D210">
      <w:start w:val="2017"/>
      <w:numFmt w:val="decimal"/>
      <w:lvlText w:val="%1"/>
      <w:lvlJc w:val="left"/>
      <w:pPr>
        <w:ind w:left="5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5" w15:restartNumberingAfterBreak="0">
    <w:nsid w:val="43C17D4B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C36AF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767B3"/>
    <w:multiLevelType w:val="hybridMultilevel"/>
    <w:tmpl w:val="C00E7FFC"/>
    <w:lvl w:ilvl="0" w:tplc="91748A94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8319D"/>
    <w:multiLevelType w:val="hybridMultilevel"/>
    <w:tmpl w:val="E76CBC44"/>
    <w:lvl w:ilvl="0" w:tplc="5FA6C3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A7735"/>
    <w:multiLevelType w:val="hybridMultilevel"/>
    <w:tmpl w:val="4DEA6E1E"/>
    <w:lvl w:ilvl="0" w:tplc="28DCD2EC">
      <w:start w:val="2015"/>
      <w:numFmt w:val="decimal"/>
      <w:lvlText w:val="%1"/>
      <w:lvlJc w:val="left"/>
      <w:pPr>
        <w:ind w:left="120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0" w15:restartNumberingAfterBreak="0">
    <w:nsid w:val="495D319D"/>
    <w:multiLevelType w:val="hybridMultilevel"/>
    <w:tmpl w:val="82162250"/>
    <w:lvl w:ilvl="0" w:tplc="1F38F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402F5"/>
    <w:multiLevelType w:val="hybridMultilevel"/>
    <w:tmpl w:val="CAC0D820"/>
    <w:lvl w:ilvl="0" w:tplc="1F38F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40318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022CF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15037"/>
    <w:multiLevelType w:val="hybridMultilevel"/>
    <w:tmpl w:val="B00089E2"/>
    <w:lvl w:ilvl="0" w:tplc="279E1F72">
      <w:start w:val="5"/>
      <w:numFmt w:val="decimal"/>
      <w:lvlText w:val="%1."/>
      <w:lvlJc w:val="left"/>
      <w:pPr>
        <w:ind w:left="1103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5" w15:restartNumberingAfterBreak="0">
    <w:nsid w:val="55597891"/>
    <w:multiLevelType w:val="hybridMultilevel"/>
    <w:tmpl w:val="C7081A3E"/>
    <w:lvl w:ilvl="0" w:tplc="EB745928">
      <w:start w:val="2017"/>
      <w:numFmt w:val="decimal"/>
      <w:lvlText w:val="%1"/>
      <w:lvlJc w:val="left"/>
      <w:pPr>
        <w:ind w:left="9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6" w15:restartNumberingAfterBreak="0">
    <w:nsid w:val="5929396B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7333B"/>
    <w:multiLevelType w:val="hybridMultilevel"/>
    <w:tmpl w:val="4CAAA6F8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26D3E9D"/>
    <w:multiLevelType w:val="hybridMultilevel"/>
    <w:tmpl w:val="29F4B850"/>
    <w:lvl w:ilvl="0" w:tplc="9FF6333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802674D"/>
    <w:multiLevelType w:val="hybridMultilevel"/>
    <w:tmpl w:val="D2EAD1AA"/>
    <w:lvl w:ilvl="0" w:tplc="3620E2FE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C362914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E4A65"/>
    <w:multiLevelType w:val="multilevel"/>
    <w:tmpl w:val="71F8C3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2" w15:restartNumberingAfterBreak="0">
    <w:nsid w:val="7B9A13E5"/>
    <w:multiLevelType w:val="hybridMultilevel"/>
    <w:tmpl w:val="BE703E2C"/>
    <w:lvl w:ilvl="0" w:tplc="18C45E0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11"/>
  </w:num>
  <w:num w:numId="4">
    <w:abstractNumId w:val="0"/>
  </w:num>
  <w:num w:numId="5">
    <w:abstractNumId w:val="31"/>
  </w:num>
  <w:num w:numId="6">
    <w:abstractNumId w:val="30"/>
  </w:num>
  <w:num w:numId="7">
    <w:abstractNumId w:val="34"/>
  </w:num>
  <w:num w:numId="8">
    <w:abstractNumId w:val="4"/>
  </w:num>
  <w:num w:numId="9">
    <w:abstractNumId w:val="10"/>
  </w:num>
  <w:num w:numId="10">
    <w:abstractNumId w:val="38"/>
  </w:num>
  <w:num w:numId="11">
    <w:abstractNumId w:val="19"/>
  </w:num>
  <w:num w:numId="12">
    <w:abstractNumId w:val="9"/>
  </w:num>
  <w:num w:numId="13">
    <w:abstractNumId w:val="28"/>
  </w:num>
  <w:num w:numId="14">
    <w:abstractNumId w:val="6"/>
  </w:num>
  <w:num w:numId="15">
    <w:abstractNumId w:val="39"/>
  </w:num>
  <w:num w:numId="16">
    <w:abstractNumId w:val="20"/>
  </w:num>
  <w:num w:numId="17">
    <w:abstractNumId w:val="27"/>
  </w:num>
  <w:num w:numId="18">
    <w:abstractNumId w:val="23"/>
  </w:num>
  <w:num w:numId="19">
    <w:abstractNumId w:val="18"/>
  </w:num>
  <w:num w:numId="20">
    <w:abstractNumId w:val="40"/>
  </w:num>
  <w:num w:numId="21">
    <w:abstractNumId w:val="25"/>
  </w:num>
  <w:num w:numId="22">
    <w:abstractNumId w:val="2"/>
  </w:num>
  <w:num w:numId="23">
    <w:abstractNumId w:val="33"/>
  </w:num>
  <w:num w:numId="24">
    <w:abstractNumId w:val="29"/>
  </w:num>
  <w:num w:numId="25">
    <w:abstractNumId w:val="15"/>
  </w:num>
  <w:num w:numId="26">
    <w:abstractNumId w:val="26"/>
  </w:num>
  <w:num w:numId="27">
    <w:abstractNumId w:val="5"/>
  </w:num>
  <w:num w:numId="28">
    <w:abstractNumId w:val="32"/>
  </w:num>
  <w:num w:numId="29">
    <w:abstractNumId w:val="21"/>
  </w:num>
  <w:num w:numId="30">
    <w:abstractNumId w:val="12"/>
  </w:num>
  <w:num w:numId="31">
    <w:abstractNumId w:val="36"/>
  </w:num>
  <w:num w:numId="32">
    <w:abstractNumId w:val="16"/>
  </w:num>
  <w:num w:numId="33">
    <w:abstractNumId w:val="42"/>
  </w:num>
  <w:num w:numId="34">
    <w:abstractNumId w:val="13"/>
  </w:num>
  <w:num w:numId="35">
    <w:abstractNumId w:val="24"/>
  </w:num>
  <w:num w:numId="36">
    <w:abstractNumId w:val="35"/>
  </w:num>
  <w:num w:numId="37">
    <w:abstractNumId w:val="3"/>
  </w:num>
  <w:num w:numId="38">
    <w:abstractNumId w:val="17"/>
  </w:num>
  <w:num w:numId="39">
    <w:abstractNumId w:val="41"/>
  </w:num>
  <w:num w:numId="40">
    <w:abstractNumId w:val="14"/>
  </w:num>
  <w:num w:numId="41">
    <w:abstractNumId w:val="1"/>
  </w:num>
  <w:num w:numId="42">
    <w:abstractNumId w:val="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05"/>
    <w:rsid w:val="00007637"/>
    <w:rsid w:val="00016174"/>
    <w:rsid w:val="0003615A"/>
    <w:rsid w:val="000375E3"/>
    <w:rsid w:val="000506A7"/>
    <w:rsid w:val="00055615"/>
    <w:rsid w:val="00060CDE"/>
    <w:rsid w:val="0006177E"/>
    <w:rsid w:val="000804F8"/>
    <w:rsid w:val="00096D57"/>
    <w:rsid w:val="000D5FC0"/>
    <w:rsid w:val="001079F3"/>
    <w:rsid w:val="00136440"/>
    <w:rsid w:val="00147DF4"/>
    <w:rsid w:val="00182BD0"/>
    <w:rsid w:val="00187892"/>
    <w:rsid w:val="001A0A52"/>
    <w:rsid w:val="001C5780"/>
    <w:rsid w:val="001D43B4"/>
    <w:rsid w:val="001F4D65"/>
    <w:rsid w:val="00202BE0"/>
    <w:rsid w:val="002425AA"/>
    <w:rsid w:val="00272B53"/>
    <w:rsid w:val="002A721B"/>
    <w:rsid w:val="002B1119"/>
    <w:rsid w:val="002E6ECE"/>
    <w:rsid w:val="00305AA5"/>
    <w:rsid w:val="003102FC"/>
    <w:rsid w:val="00311F22"/>
    <w:rsid w:val="0031705F"/>
    <w:rsid w:val="0031778B"/>
    <w:rsid w:val="00340E2D"/>
    <w:rsid w:val="0034779A"/>
    <w:rsid w:val="00385940"/>
    <w:rsid w:val="003942A7"/>
    <w:rsid w:val="003A11C5"/>
    <w:rsid w:val="003A1C86"/>
    <w:rsid w:val="003E07E0"/>
    <w:rsid w:val="003E30BE"/>
    <w:rsid w:val="003E7E2D"/>
    <w:rsid w:val="003F096C"/>
    <w:rsid w:val="003F1916"/>
    <w:rsid w:val="004113B4"/>
    <w:rsid w:val="00412943"/>
    <w:rsid w:val="004440F0"/>
    <w:rsid w:val="00444C4D"/>
    <w:rsid w:val="0046527A"/>
    <w:rsid w:val="00467F10"/>
    <w:rsid w:val="004875D2"/>
    <w:rsid w:val="00490F07"/>
    <w:rsid w:val="004A026A"/>
    <w:rsid w:val="004C431C"/>
    <w:rsid w:val="004F159A"/>
    <w:rsid w:val="004F2D2F"/>
    <w:rsid w:val="004F5F6D"/>
    <w:rsid w:val="00501DD2"/>
    <w:rsid w:val="00506BFA"/>
    <w:rsid w:val="00574FBD"/>
    <w:rsid w:val="00594DB2"/>
    <w:rsid w:val="005D3857"/>
    <w:rsid w:val="005F4F83"/>
    <w:rsid w:val="006063A3"/>
    <w:rsid w:val="006839E5"/>
    <w:rsid w:val="006877BE"/>
    <w:rsid w:val="006A136B"/>
    <w:rsid w:val="006C1123"/>
    <w:rsid w:val="00703102"/>
    <w:rsid w:val="00747BDF"/>
    <w:rsid w:val="00760D1C"/>
    <w:rsid w:val="007638D3"/>
    <w:rsid w:val="00781758"/>
    <w:rsid w:val="00794ED1"/>
    <w:rsid w:val="007964CF"/>
    <w:rsid w:val="007A1032"/>
    <w:rsid w:val="007A320C"/>
    <w:rsid w:val="007A50FB"/>
    <w:rsid w:val="007A534E"/>
    <w:rsid w:val="007B2599"/>
    <w:rsid w:val="007B46DD"/>
    <w:rsid w:val="007C5B9F"/>
    <w:rsid w:val="007F4C8E"/>
    <w:rsid w:val="008029AD"/>
    <w:rsid w:val="00805B25"/>
    <w:rsid w:val="00812361"/>
    <w:rsid w:val="008142F7"/>
    <w:rsid w:val="00816F2B"/>
    <w:rsid w:val="00832EAF"/>
    <w:rsid w:val="0085261F"/>
    <w:rsid w:val="00854304"/>
    <w:rsid w:val="008B0EEC"/>
    <w:rsid w:val="008C518F"/>
    <w:rsid w:val="008E1639"/>
    <w:rsid w:val="008E335E"/>
    <w:rsid w:val="008E4ED5"/>
    <w:rsid w:val="00944AB9"/>
    <w:rsid w:val="00964A15"/>
    <w:rsid w:val="0098554B"/>
    <w:rsid w:val="00997A6C"/>
    <w:rsid w:val="009A3723"/>
    <w:rsid w:val="009B0E3E"/>
    <w:rsid w:val="009C6A4D"/>
    <w:rsid w:val="009C71DC"/>
    <w:rsid w:val="00A01D45"/>
    <w:rsid w:val="00A033C6"/>
    <w:rsid w:val="00A61BE8"/>
    <w:rsid w:val="00A80C0C"/>
    <w:rsid w:val="00AB7043"/>
    <w:rsid w:val="00AC3079"/>
    <w:rsid w:val="00AD4BDC"/>
    <w:rsid w:val="00AE23FD"/>
    <w:rsid w:val="00B01974"/>
    <w:rsid w:val="00B043B1"/>
    <w:rsid w:val="00B14F5F"/>
    <w:rsid w:val="00B2497A"/>
    <w:rsid w:val="00B31968"/>
    <w:rsid w:val="00B7435C"/>
    <w:rsid w:val="00B85487"/>
    <w:rsid w:val="00BC2C19"/>
    <w:rsid w:val="00BD66CF"/>
    <w:rsid w:val="00BF56CE"/>
    <w:rsid w:val="00C201B2"/>
    <w:rsid w:val="00C20DEB"/>
    <w:rsid w:val="00C76B9D"/>
    <w:rsid w:val="00C93DB6"/>
    <w:rsid w:val="00CC1605"/>
    <w:rsid w:val="00D0193A"/>
    <w:rsid w:val="00D025FA"/>
    <w:rsid w:val="00D13808"/>
    <w:rsid w:val="00D4598D"/>
    <w:rsid w:val="00D50023"/>
    <w:rsid w:val="00D94BE2"/>
    <w:rsid w:val="00D96BD6"/>
    <w:rsid w:val="00DD482C"/>
    <w:rsid w:val="00DE56DF"/>
    <w:rsid w:val="00DF559D"/>
    <w:rsid w:val="00E13A3E"/>
    <w:rsid w:val="00E3707E"/>
    <w:rsid w:val="00E4299F"/>
    <w:rsid w:val="00E437F1"/>
    <w:rsid w:val="00E44EF9"/>
    <w:rsid w:val="00E50866"/>
    <w:rsid w:val="00E57972"/>
    <w:rsid w:val="00EB6812"/>
    <w:rsid w:val="00EE54D5"/>
    <w:rsid w:val="00F147F3"/>
    <w:rsid w:val="00F22540"/>
    <w:rsid w:val="00F428BF"/>
    <w:rsid w:val="00F7134C"/>
    <w:rsid w:val="00F74B22"/>
    <w:rsid w:val="00F7787F"/>
    <w:rsid w:val="00F90C49"/>
    <w:rsid w:val="00FA48DF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1D40"/>
  <w15:chartTrackingRefBased/>
  <w15:docId w15:val="{F55CB2F9-A9CB-4EF8-B5C2-963BD6B9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1605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1605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60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605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605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1605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1605"/>
  </w:style>
  <w:style w:type="paragraph" w:styleId="a3">
    <w:name w:val="List Paragraph"/>
    <w:basedOn w:val="a"/>
    <w:uiPriority w:val="34"/>
    <w:qFormat/>
    <w:rsid w:val="00CC16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CC16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CC16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16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CC1605"/>
  </w:style>
  <w:style w:type="paragraph" w:styleId="a8">
    <w:name w:val="Balloon Text"/>
    <w:basedOn w:val="a"/>
    <w:link w:val="a9"/>
    <w:uiPriority w:val="99"/>
    <w:semiHidden/>
    <w:unhideWhenUsed/>
    <w:rsid w:val="00CC16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C160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CC16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C16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rsid w:val="00CC1605"/>
    <w:rPr>
      <w:rFonts w:ascii="Times New Roman" w:hAnsi="Times New Roman" w:cs="Times New Roman" w:hint="default"/>
      <w:sz w:val="14"/>
      <w:szCs w:val="14"/>
    </w:rPr>
  </w:style>
  <w:style w:type="paragraph" w:customStyle="1" w:styleId="Style7">
    <w:name w:val="Style7"/>
    <w:basedOn w:val="a"/>
    <w:rsid w:val="00CC1605"/>
    <w:pPr>
      <w:widowControl w:val="0"/>
      <w:autoSpaceDE w:val="0"/>
      <w:autoSpaceDN w:val="0"/>
      <w:adjustRightInd w:val="0"/>
      <w:spacing w:after="0" w:line="202" w:lineRule="exact"/>
      <w:ind w:firstLine="49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Цветовое выделение"/>
    <w:uiPriority w:val="99"/>
    <w:rsid w:val="00CC1605"/>
    <w:rPr>
      <w:b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CC16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CC1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33B8F-F2C3-479D-9FCB-23C57DCE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12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Шкерина Наталья Александровна</cp:lastModifiedBy>
  <cp:revision>30</cp:revision>
  <cp:lastPrinted>2018-07-04T07:10:00Z</cp:lastPrinted>
  <dcterms:created xsi:type="dcterms:W3CDTF">2017-09-01T06:52:00Z</dcterms:created>
  <dcterms:modified xsi:type="dcterms:W3CDTF">2018-07-09T05:07:00Z</dcterms:modified>
</cp:coreProperties>
</file>