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34" w:rsidRDefault="00C15334" w:rsidP="00C15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C15334" w:rsidRDefault="00C15334" w:rsidP="00C15334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C15334" w:rsidRDefault="00C15334" w:rsidP="00C15334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ул.Елькина, 85</w:t>
      </w:r>
    </w:p>
    <w:p w:rsidR="00C15334" w:rsidRDefault="00C15334" w:rsidP="00C15334">
      <w:pPr>
        <w:rPr>
          <w:sz w:val="28"/>
          <w:szCs w:val="28"/>
        </w:rPr>
      </w:pPr>
    </w:p>
    <w:p w:rsidR="00C15334" w:rsidRDefault="00C15334" w:rsidP="00C1533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88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34" w:rsidRDefault="004043D0" w:rsidP="007B0F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F47" w:rsidRPr="00710990" w:rsidRDefault="00C15334" w:rsidP="00845F47">
      <w:pPr>
        <w:jc w:val="center"/>
        <w:rPr>
          <w:b/>
          <w:sz w:val="28"/>
          <w:szCs w:val="28"/>
        </w:rPr>
      </w:pPr>
      <w:bookmarkStart w:id="0" w:name="_GoBack"/>
      <w:r w:rsidRPr="00710990">
        <w:rPr>
          <w:b/>
          <w:sz w:val="28"/>
          <w:szCs w:val="28"/>
        </w:rPr>
        <w:t>В Управлении Росреестра расска</w:t>
      </w:r>
      <w:r w:rsidR="00845F47" w:rsidRPr="00710990">
        <w:rPr>
          <w:b/>
          <w:sz w:val="28"/>
          <w:szCs w:val="28"/>
        </w:rPr>
        <w:t>зали</w:t>
      </w:r>
      <w:r w:rsidRPr="00710990">
        <w:rPr>
          <w:b/>
          <w:sz w:val="28"/>
          <w:szCs w:val="28"/>
        </w:rPr>
        <w:t xml:space="preserve"> о</w:t>
      </w:r>
      <w:r w:rsidR="00014E5D" w:rsidRPr="00710990">
        <w:rPr>
          <w:b/>
          <w:sz w:val="28"/>
          <w:szCs w:val="28"/>
        </w:rPr>
        <w:t xml:space="preserve"> порядке</w:t>
      </w:r>
      <w:r w:rsidRPr="00710990">
        <w:rPr>
          <w:b/>
          <w:sz w:val="28"/>
          <w:szCs w:val="28"/>
        </w:rPr>
        <w:t xml:space="preserve"> оформлени</w:t>
      </w:r>
      <w:r w:rsidR="00014E5D" w:rsidRPr="00710990">
        <w:rPr>
          <w:b/>
          <w:sz w:val="28"/>
          <w:szCs w:val="28"/>
        </w:rPr>
        <w:t>я</w:t>
      </w:r>
      <w:r w:rsidRPr="00710990">
        <w:rPr>
          <w:b/>
          <w:sz w:val="28"/>
          <w:szCs w:val="28"/>
        </w:rPr>
        <w:t xml:space="preserve"> </w:t>
      </w:r>
      <w:r w:rsidR="00845F47" w:rsidRPr="00710990">
        <w:rPr>
          <w:b/>
          <w:sz w:val="28"/>
          <w:szCs w:val="28"/>
        </w:rPr>
        <w:t xml:space="preserve">земельной доли </w:t>
      </w:r>
    </w:p>
    <w:bookmarkEnd w:id="0"/>
    <w:p w:rsidR="00C15334" w:rsidRPr="00845F47" w:rsidRDefault="00C15334" w:rsidP="00845F47">
      <w:pPr>
        <w:rPr>
          <w:sz w:val="16"/>
          <w:szCs w:val="16"/>
        </w:rPr>
      </w:pPr>
    </w:p>
    <w:p w:rsidR="00C15334" w:rsidRPr="00C15334" w:rsidRDefault="007B0F94" w:rsidP="00C15334">
      <w:pPr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В</w:t>
      </w:r>
      <w:r w:rsidR="00C15334">
        <w:rPr>
          <w:b/>
          <w:bCs/>
          <w:sz w:val="28"/>
          <w:szCs w:val="28"/>
        </w:rPr>
        <w:t xml:space="preserve"> Управлени</w:t>
      </w:r>
      <w:r>
        <w:rPr>
          <w:b/>
          <w:bCs/>
          <w:sz w:val="28"/>
          <w:szCs w:val="28"/>
        </w:rPr>
        <w:t>и</w:t>
      </w:r>
      <w:r w:rsidR="00C15334">
        <w:rPr>
          <w:b/>
          <w:bCs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прове</w:t>
      </w:r>
      <w:r>
        <w:rPr>
          <w:b/>
          <w:bCs/>
          <w:sz w:val="28"/>
          <w:szCs w:val="28"/>
        </w:rPr>
        <w:t>ли</w:t>
      </w:r>
      <w:r w:rsidR="00C15334">
        <w:rPr>
          <w:b/>
          <w:bCs/>
          <w:sz w:val="28"/>
          <w:szCs w:val="28"/>
        </w:rPr>
        <w:t xml:space="preserve"> «горячую линию» на тему </w:t>
      </w:r>
      <w:r w:rsidR="00C15334">
        <w:rPr>
          <w:b/>
          <w:sz w:val="28"/>
          <w:szCs w:val="28"/>
        </w:rPr>
        <w:t>«</w:t>
      </w:r>
      <w:r w:rsidR="00C15334" w:rsidRPr="00C15334">
        <w:rPr>
          <w:b/>
          <w:sz w:val="28"/>
          <w:szCs w:val="28"/>
        </w:rPr>
        <w:t>Государственный кадастровый учет и регистрация прав на земельные участки из земель сельскохозяйственного назначения</w:t>
      </w:r>
      <w:r w:rsidR="00C15334">
        <w:rPr>
          <w:b/>
          <w:sz w:val="28"/>
          <w:szCs w:val="28"/>
        </w:rPr>
        <w:t>»</w:t>
      </w:r>
      <w:r w:rsidR="00C15334">
        <w:rPr>
          <w:b/>
          <w:bCs/>
          <w:sz w:val="28"/>
          <w:szCs w:val="28"/>
        </w:rPr>
        <w:t xml:space="preserve">.   </w:t>
      </w:r>
    </w:p>
    <w:p w:rsidR="00845F47" w:rsidRDefault="007B0F94" w:rsidP="00596A26">
      <w:pPr>
        <w:spacing w:after="12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На</w:t>
      </w:r>
      <w:r w:rsidR="00C15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вопросы, поступившие на </w:t>
      </w:r>
      <w:r w:rsidR="00C15334">
        <w:rPr>
          <w:sz w:val="28"/>
          <w:szCs w:val="28"/>
        </w:rPr>
        <w:t>«горяч</w:t>
      </w:r>
      <w:r>
        <w:rPr>
          <w:sz w:val="28"/>
          <w:szCs w:val="28"/>
        </w:rPr>
        <w:t>ую</w:t>
      </w:r>
      <w:r w:rsidR="00C15334">
        <w:rPr>
          <w:sz w:val="28"/>
          <w:szCs w:val="28"/>
        </w:rPr>
        <w:t xml:space="preserve"> лини</w:t>
      </w:r>
      <w:r>
        <w:rPr>
          <w:sz w:val="28"/>
          <w:szCs w:val="28"/>
        </w:rPr>
        <w:t>ю</w:t>
      </w:r>
      <w:r w:rsidR="00C15334">
        <w:rPr>
          <w:sz w:val="28"/>
          <w:szCs w:val="28"/>
        </w:rPr>
        <w:t>» Управления Росреестра по Челябинской области</w:t>
      </w:r>
      <w:r>
        <w:rPr>
          <w:sz w:val="28"/>
          <w:szCs w:val="28"/>
        </w:rPr>
        <w:t>, отвечала</w:t>
      </w:r>
      <w:r w:rsidRPr="007B0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регистрации прав на земельные участки </w:t>
      </w:r>
      <w:r w:rsidRPr="009C1606">
        <w:rPr>
          <w:b/>
          <w:sz w:val="28"/>
          <w:szCs w:val="28"/>
        </w:rPr>
        <w:t>Гузаль Шигапова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620C">
        <w:rPr>
          <w:b/>
          <w:sz w:val="28"/>
          <w:szCs w:val="28"/>
        </w:rPr>
        <w:tab/>
      </w:r>
      <w:r w:rsidR="005A620C">
        <w:rPr>
          <w:b/>
          <w:sz w:val="28"/>
          <w:szCs w:val="28"/>
        </w:rPr>
        <w:tab/>
      </w:r>
      <w:r w:rsidRPr="007B0F94">
        <w:rPr>
          <w:sz w:val="28"/>
          <w:szCs w:val="28"/>
        </w:rPr>
        <w:t>Наиболее часто</w:t>
      </w:r>
      <w:r>
        <w:rPr>
          <w:sz w:val="28"/>
          <w:szCs w:val="28"/>
        </w:rPr>
        <w:t xml:space="preserve"> позвонившие спрашивали </w:t>
      </w:r>
      <w:r w:rsidRPr="00C50EAB">
        <w:rPr>
          <w:rFonts w:eastAsia="Calibri"/>
          <w:sz w:val="28"/>
          <w:szCs w:val="28"/>
          <w:lang w:eastAsia="ru-RU"/>
        </w:rPr>
        <w:t xml:space="preserve">о том, как </w:t>
      </w:r>
      <w:r>
        <w:rPr>
          <w:rFonts w:eastAsia="Calibri"/>
          <w:sz w:val="28"/>
          <w:szCs w:val="28"/>
          <w:lang w:eastAsia="ru-RU"/>
        </w:rPr>
        <w:t>выделить земельную долю из земельного участка, относящегося к землям сельскохозяйственного назначения. Им было разъяснено, что образование</w:t>
      </w:r>
      <w:r w:rsidR="00845F47">
        <w:rPr>
          <w:rFonts w:eastAsia="Calibri"/>
          <w:sz w:val="28"/>
          <w:szCs w:val="28"/>
          <w:lang w:eastAsia="ru-RU"/>
        </w:rPr>
        <w:t xml:space="preserve"> таких участков регулируется З</w:t>
      </w:r>
      <w:r>
        <w:rPr>
          <w:rFonts w:eastAsia="Calibri"/>
          <w:sz w:val="28"/>
          <w:szCs w:val="28"/>
          <w:lang w:eastAsia="ru-RU"/>
        </w:rPr>
        <w:t xml:space="preserve">емельным кодексом РФ и Федеральным законом «Об обороте земель сельскохозяйственного назначения». В соответствии с этими законодательными </w:t>
      </w:r>
      <w:r w:rsidR="005A620C">
        <w:rPr>
          <w:rFonts w:eastAsia="Calibri"/>
          <w:sz w:val="28"/>
          <w:szCs w:val="28"/>
          <w:lang w:eastAsia="ru-RU"/>
        </w:rPr>
        <w:t>актами потребуются</w:t>
      </w:r>
      <w:r>
        <w:rPr>
          <w:rFonts w:eastAsia="Calibri"/>
          <w:sz w:val="28"/>
          <w:szCs w:val="28"/>
          <w:lang w:eastAsia="ru-RU"/>
        </w:rPr>
        <w:t xml:space="preserve"> следующие документы:</w:t>
      </w:r>
      <w:r w:rsidRPr="007B0F94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решение общего собрания участников долевой собственности и</w:t>
      </w:r>
      <w:r w:rsidR="006B2BC4">
        <w:rPr>
          <w:rFonts w:eastAsia="Calibri"/>
          <w:sz w:val="28"/>
          <w:szCs w:val="28"/>
          <w:lang w:eastAsia="ru-RU"/>
        </w:rPr>
        <w:t>ли</w:t>
      </w:r>
      <w:r>
        <w:rPr>
          <w:rFonts w:eastAsia="Calibri"/>
          <w:sz w:val="28"/>
          <w:szCs w:val="28"/>
          <w:lang w:eastAsia="ru-RU"/>
        </w:rPr>
        <w:t xml:space="preserve"> проект межевания земельного участка, содерж</w:t>
      </w:r>
      <w:r w:rsidR="00405CE0">
        <w:rPr>
          <w:rFonts w:eastAsia="Calibri"/>
          <w:sz w:val="28"/>
          <w:szCs w:val="28"/>
          <w:lang w:eastAsia="ru-RU"/>
        </w:rPr>
        <w:t xml:space="preserve">ащий </w:t>
      </w:r>
      <w:r>
        <w:rPr>
          <w:rFonts w:eastAsia="Calibri"/>
          <w:sz w:val="28"/>
          <w:szCs w:val="28"/>
          <w:lang w:eastAsia="ru-RU"/>
        </w:rPr>
        <w:t xml:space="preserve">сведения о его размере и местоположении границ.  </w:t>
      </w:r>
      <w:r w:rsidR="00845F47">
        <w:rPr>
          <w:rFonts w:eastAsia="Calibri"/>
          <w:sz w:val="28"/>
          <w:szCs w:val="28"/>
          <w:lang w:eastAsia="ru-RU"/>
        </w:rPr>
        <w:tab/>
      </w:r>
      <w:r w:rsidR="00845F47">
        <w:rPr>
          <w:rFonts w:eastAsia="Calibri"/>
          <w:sz w:val="28"/>
          <w:szCs w:val="28"/>
          <w:lang w:eastAsia="ru-RU"/>
        </w:rPr>
        <w:tab/>
      </w:r>
      <w:r w:rsidR="00845F47">
        <w:rPr>
          <w:rFonts w:eastAsia="Calibri"/>
          <w:sz w:val="28"/>
          <w:szCs w:val="28"/>
          <w:lang w:eastAsia="ru-RU"/>
        </w:rPr>
        <w:tab/>
      </w:r>
      <w:r w:rsidR="00845F47">
        <w:rPr>
          <w:rFonts w:eastAsia="Calibri"/>
          <w:sz w:val="28"/>
          <w:szCs w:val="28"/>
          <w:lang w:eastAsia="ru-RU"/>
        </w:rPr>
        <w:tab/>
      </w:r>
      <w:r w:rsidR="00845F47">
        <w:rPr>
          <w:rFonts w:eastAsia="Calibri"/>
          <w:sz w:val="28"/>
          <w:szCs w:val="28"/>
          <w:lang w:eastAsia="ru-RU"/>
        </w:rPr>
        <w:tab/>
      </w:r>
      <w:r w:rsidR="00845F47">
        <w:rPr>
          <w:rFonts w:eastAsia="Calibri"/>
          <w:sz w:val="28"/>
          <w:szCs w:val="28"/>
          <w:lang w:eastAsia="ru-RU"/>
        </w:rPr>
        <w:tab/>
      </w:r>
      <w:r w:rsidR="00845F47">
        <w:rPr>
          <w:rFonts w:eastAsia="Calibri"/>
          <w:sz w:val="28"/>
          <w:szCs w:val="28"/>
          <w:lang w:eastAsia="ru-RU"/>
        </w:rPr>
        <w:tab/>
        <w:t xml:space="preserve">Кадастровый учет и государственную регистрацию прав на такой выделенный земельный участок Управление </w:t>
      </w:r>
      <w:r w:rsidR="00845F47">
        <w:rPr>
          <w:sz w:val="28"/>
          <w:szCs w:val="28"/>
        </w:rPr>
        <w:t xml:space="preserve">Росреестра по Челябинской области </w:t>
      </w:r>
      <w:r w:rsidR="00845F47">
        <w:rPr>
          <w:rFonts w:eastAsia="Calibri"/>
          <w:sz w:val="28"/>
          <w:szCs w:val="28"/>
          <w:lang w:eastAsia="ru-RU"/>
        </w:rPr>
        <w:t>проводит</w:t>
      </w:r>
      <w:r w:rsidR="00845F47" w:rsidRPr="00845F47">
        <w:rPr>
          <w:rFonts w:eastAsia="Calibri"/>
          <w:sz w:val="28"/>
          <w:szCs w:val="28"/>
          <w:lang w:eastAsia="ru-RU"/>
        </w:rPr>
        <w:t xml:space="preserve"> </w:t>
      </w:r>
      <w:r w:rsidR="00845F47">
        <w:rPr>
          <w:rFonts w:eastAsia="Calibri"/>
          <w:sz w:val="28"/>
          <w:szCs w:val="28"/>
          <w:lang w:eastAsia="ru-RU"/>
        </w:rPr>
        <w:t>одновременно</w:t>
      </w:r>
      <w:r w:rsidR="00845F47" w:rsidRPr="00845F47">
        <w:rPr>
          <w:rFonts w:eastAsia="Calibri"/>
          <w:sz w:val="28"/>
          <w:szCs w:val="28"/>
          <w:lang w:eastAsia="ru-RU"/>
        </w:rPr>
        <w:t xml:space="preserve"> </w:t>
      </w:r>
      <w:r w:rsidR="00845F47">
        <w:rPr>
          <w:rFonts w:eastAsia="Calibri"/>
          <w:sz w:val="28"/>
          <w:szCs w:val="28"/>
          <w:lang w:eastAsia="ru-RU"/>
        </w:rPr>
        <w:t>по заявлени</w:t>
      </w:r>
      <w:r w:rsidR="00596A26">
        <w:rPr>
          <w:rFonts w:eastAsia="Calibri"/>
          <w:sz w:val="28"/>
          <w:szCs w:val="28"/>
          <w:lang w:eastAsia="ru-RU"/>
        </w:rPr>
        <w:t>ю, которое гражданин вместе с соответствующим пакетом документов</w:t>
      </w:r>
      <w:r w:rsidR="00845F47">
        <w:rPr>
          <w:rFonts w:eastAsia="Calibri"/>
          <w:sz w:val="28"/>
          <w:szCs w:val="28"/>
          <w:lang w:eastAsia="ru-RU"/>
        </w:rPr>
        <w:t xml:space="preserve"> </w:t>
      </w:r>
      <w:r w:rsidR="00596A26">
        <w:rPr>
          <w:rFonts w:eastAsia="Calibri"/>
          <w:sz w:val="28"/>
          <w:szCs w:val="28"/>
          <w:lang w:eastAsia="ru-RU"/>
        </w:rPr>
        <w:t>должен</w:t>
      </w:r>
      <w:r w:rsidR="00845F47">
        <w:rPr>
          <w:rFonts w:eastAsia="Calibri"/>
          <w:sz w:val="28"/>
          <w:szCs w:val="28"/>
          <w:lang w:eastAsia="ru-RU"/>
        </w:rPr>
        <w:t xml:space="preserve"> предоставить в МФЦ</w:t>
      </w:r>
      <w:r w:rsidR="00596A26">
        <w:rPr>
          <w:rFonts w:eastAsia="Calibri"/>
          <w:sz w:val="28"/>
          <w:szCs w:val="28"/>
          <w:lang w:eastAsia="ru-RU"/>
        </w:rPr>
        <w:t>.</w:t>
      </w:r>
      <w:r w:rsidR="00845F47">
        <w:rPr>
          <w:rFonts w:eastAsia="Calibri"/>
          <w:sz w:val="28"/>
          <w:szCs w:val="28"/>
          <w:lang w:eastAsia="ru-RU"/>
        </w:rPr>
        <w:t xml:space="preserve"> </w:t>
      </w:r>
      <w:r w:rsidR="00596A26">
        <w:rPr>
          <w:rFonts w:eastAsia="Calibri"/>
          <w:sz w:val="28"/>
          <w:szCs w:val="28"/>
          <w:lang w:eastAsia="ru-RU"/>
        </w:rPr>
        <w:t xml:space="preserve">Консультацию </w:t>
      </w:r>
      <w:r w:rsidR="00596A26">
        <w:rPr>
          <w:sz w:val="28"/>
          <w:szCs w:val="28"/>
        </w:rPr>
        <w:t xml:space="preserve">о том, какие именно документы в каждой конкретной ситуации должны войти в этот пакет, южноуральцы, как и жители других территорий России, могут получить по единому бесплатному справочному круглосуточному телефону </w:t>
      </w:r>
      <w:r w:rsidR="00596A26" w:rsidRPr="005D162B">
        <w:rPr>
          <w:sz w:val="28"/>
          <w:szCs w:val="28"/>
        </w:rPr>
        <w:t xml:space="preserve">ведомственного центра телефонного обслуживания (ВЦТО) </w:t>
      </w:r>
      <w:r w:rsidR="00596A26">
        <w:rPr>
          <w:sz w:val="28"/>
          <w:szCs w:val="28"/>
        </w:rPr>
        <w:t xml:space="preserve">Росреестра </w:t>
      </w:r>
      <w:r w:rsidR="00596A26" w:rsidRPr="00612781">
        <w:rPr>
          <w:b/>
          <w:sz w:val="28"/>
          <w:szCs w:val="28"/>
        </w:rPr>
        <w:t>8 800 100 34 34</w:t>
      </w:r>
      <w:r w:rsidR="00596A26">
        <w:rPr>
          <w:sz w:val="28"/>
          <w:szCs w:val="28"/>
        </w:rPr>
        <w:t>.</w:t>
      </w:r>
    </w:p>
    <w:p w:rsidR="00C15334" w:rsidRDefault="00C15334" w:rsidP="00C15334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C15334" w:rsidRDefault="00C15334" w:rsidP="00C15334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C15334" w:rsidRPr="009C1606" w:rsidRDefault="00C15334" w:rsidP="00C15334">
      <w:pPr>
        <w:ind w:firstLine="708"/>
        <w:rPr>
          <w:sz w:val="28"/>
          <w:szCs w:val="28"/>
        </w:rPr>
      </w:pPr>
      <w:r w:rsidRPr="00014E5D">
        <w:rPr>
          <w:sz w:val="26"/>
          <w:szCs w:val="26"/>
        </w:rPr>
        <w:t xml:space="preserve">                                                      </w:t>
      </w:r>
      <w:r w:rsidRPr="00FB1634">
        <w:rPr>
          <w:sz w:val="28"/>
          <w:szCs w:val="28"/>
          <w:lang w:val="en-US"/>
        </w:rPr>
        <w:t>E</w:t>
      </w:r>
      <w:r w:rsidRPr="009C1606">
        <w:rPr>
          <w:sz w:val="28"/>
          <w:szCs w:val="28"/>
        </w:rPr>
        <w:t>-</w:t>
      </w:r>
      <w:r w:rsidRPr="00FB1634">
        <w:rPr>
          <w:sz w:val="28"/>
          <w:szCs w:val="28"/>
          <w:lang w:val="en-US"/>
        </w:rPr>
        <w:t>m</w:t>
      </w:r>
      <w:r w:rsidRPr="009C1606">
        <w:rPr>
          <w:sz w:val="28"/>
          <w:szCs w:val="28"/>
        </w:rPr>
        <w:t xml:space="preserve">: </w:t>
      </w:r>
      <w:hyperlink r:id="rId5" w:history="1">
        <w:r w:rsidRPr="001C1FD0">
          <w:rPr>
            <w:rStyle w:val="a3"/>
            <w:sz w:val="28"/>
            <w:szCs w:val="28"/>
            <w:lang w:val="en-US"/>
          </w:rPr>
          <w:t>pressafrs</w:t>
        </w:r>
        <w:r w:rsidRPr="009C1606">
          <w:rPr>
            <w:rStyle w:val="a3"/>
            <w:sz w:val="28"/>
            <w:szCs w:val="28"/>
          </w:rPr>
          <w:t>74@</w:t>
        </w:r>
        <w:r w:rsidRPr="001C1FD0">
          <w:rPr>
            <w:rStyle w:val="a3"/>
            <w:sz w:val="28"/>
            <w:szCs w:val="28"/>
            <w:lang w:val="en-US"/>
          </w:rPr>
          <w:t>chel</w:t>
        </w:r>
        <w:r w:rsidRPr="009C1606">
          <w:rPr>
            <w:rStyle w:val="a3"/>
            <w:sz w:val="28"/>
            <w:szCs w:val="28"/>
          </w:rPr>
          <w:t>.</w:t>
        </w:r>
        <w:r w:rsidRPr="001C1FD0">
          <w:rPr>
            <w:rStyle w:val="a3"/>
            <w:sz w:val="28"/>
            <w:szCs w:val="28"/>
            <w:lang w:val="en-US"/>
          </w:rPr>
          <w:t>surnet</w:t>
        </w:r>
        <w:r w:rsidRPr="009C1606">
          <w:rPr>
            <w:rStyle w:val="a3"/>
            <w:sz w:val="28"/>
            <w:szCs w:val="28"/>
          </w:rPr>
          <w:t>.</w:t>
        </w:r>
        <w:r w:rsidRPr="001C1FD0">
          <w:rPr>
            <w:rStyle w:val="a3"/>
            <w:sz w:val="28"/>
            <w:szCs w:val="28"/>
            <w:lang w:val="en-US"/>
          </w:rPr>
          <w:t>ru</w:t>
        </w:r>
      </w:hyperlink>
    </w:p>
    <w:p w:rsidR="00C15334" w:rsidRPr="00C15334" w:rsidRDefault="00710990" w:rsidP="00C15334">
      <w:pPr>
        <w:ind w:left="3540" w:firstLine="708"/>
        <w:rPr>
          <w:sz w:val="28"/>
          <w:szCs w:val="28"/>
          <w:lang w:val="en-US"/>
        </w:rPr>
      </w:pPr>
      <w:hyperlink r:id="rId6" w:history="1">
        <w:r w:rsidR="00C15334" w:rsidRPr="00C15334">
          <w:rPr>
            <w:rStyle w:val="a3"/>
            <w:sz w:val="28"/>
            <w:szCs w:val="28"/>
            <w:lang w:val="en-US"/>
          </w:rPr>
          <w:t>https://vk.com/rosreestr_chel</w:t>
        </w:r>
      </w:hyperlink>
    </w:p>
    <w:p w:rsidR="00C15334" w:rsidRPr="00C15334" w:rsidRDefault="00C15334" w:rsidP="00C15334">
      <w:pPr>
        <w:rPr>
          <w:b/>
          <w:bCs/>
          <w:color w:val="000000"/>
          <w:lang w:val="en-US"/>
        </w:rPr>
      </w:pPr>
    </w:p>
    <w:p w:rsidR="00C15334" w:rsidRPr="00C15334" w:rsidRDefault="00C15334" w:rsidP="00C15334">
      <w:pPr>
        <w:ind w:firstLine="720"/>
        <w:jc w:val="both"/>
        <w:rPr>
          <w:lang w:val="en-US"/>
        </w:rPr>
      </w:pPr>
      <w:r w:rsidRPr="00C15334">
        <w:rPr>
          <w:sz w:val="26"/>
          <w:szCs w:val="26"/>
          <w:lang w:val="en-US"/>
        </w:rPr>
        <w:t xml:space="preserve">           </w:t>
      </w:r>
    </w:p>
    <w:p w:rsidR="00845F47" w:rsidRDefault="00845F47" w:rsidP="007B0F94">
      <w:pPr>
        <w:spacing w:after="120"/>
        <w:ind w:firstLine="708"/>
        <w:jc w:val="both"/>
        <w:rPr>
          <w:rFonts w:eastAsia="Calibri"/>
          <w:sz w:val="28"/>
          <w:szCs w:val="28"/>
          <w:lang w:eastAsia="ru-RU"/>
        </w:rPr>
      </w:pPr>
    </w:p>
    <w:p w:rsidR="00540BA3" w:rsidRPr="007B0F94" w:rsidRDefault="00540BA3"/>
    <w:sectPr w:rsidR="00540BA3" w:rsidRPr="007B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BC"/>
    <w:rsid w:val="0000745E"/>
    <w:rsid w:val="00014E5D"/>
    <w:rsid w:val="004043D0"/>
    <w:rsid w:val="00405CE0"/>
    <w:rsid w:val="00540BA3"/>
    <w:rsid w:val="00596A26"/>
    <w:rsid w:val="005A620C"/>
    <w:rsid w:val="006B2BC4"/>
    <w:rsid w:val="00710990"/>
    <w:rsid w:val="007B0F94"/>
    <w:rsid w:val="007C183A"/>
    <w:rsid w:val="00845F47"/>
    <w:rsid w:val="00900A4C"/>
    <w:rsid w:val="009C1606"/>
    <w:rsid w:val="00C15334"/>
    <w:rsid w:val="00E97DBC"/>
    <w:rsid w:val="00E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FD4B"/>
  <w15:chartTrackingRefBased/>
  <w15:docId w15:val="{25E5B7F9-CAC8-498D-BC68-E1FC5F4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533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15334"/>
    <w:pPr>
      <w:suppressAutoHyphens w:val="0"/>
      <w:spacing w:after="120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1533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8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8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14</cp:revision>
  <cp:lastPrinted>2019-02-25T07:12:00Z</cp:lastPrinted>
  <dcterms:created xsi:type="dcterms:W3CDTF">2019-02-12T07:14:00Z</dcterms:created>
  <dcterms:modified xsi:type="dcterms:W3CDTF">2019-03-01T11:40:00Z</dcterms:modified>
</cp:coreProperties>
</file>