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61" w:rsidRPr="003356A2" w:rsidRDefault="00906261" w:rsidP="003356A2">
      <w:pPr>
        <w:spacing w:after="160" w:line="259" w:lineRule="auto"/>
        <w:jc w:val="center"/>
      </w:pPr>
      <w:r w:rsidRPr="00906261">
        <w:rPr>
          <w:noProof/>
          <w:sz w:val="20"/>
          <w:szCs w:val="20"/>
        </w:rPr>
        <w:drawing>
          <wp:inline distT="0" distB="0" distL="0" distR="0">
            <wp:extent cx="771525" cy="9144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61" w:rsidRPr="00906261" w:rsidRDefault="00906261" w:rsidP="0090626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40"/>
          <w:szCs w:val="40"/>
        </w:rPr>
      </w:pPr>
      <w:r w:rsidRPr="00906261">
        <w:rPr>
          <w:rFonts w:ascii="Arial Narrow" w:hAnsi="Arial Narrow"/>
          <w:b/>
          <w:sz w:val="40"/>
          <w:szCs w:val="40"/>
        </w:rPr>
        <w:t>Администрация Усть-Катавского городского округа</w:t>
      </w:r>
    </w:p>
    <w:p w:rsidR="00906261" w:rsidRPr="00906261" w:rsidRDefault="00906261" w:rsidP="0090626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40"/>
          <w:szCs w:val="40"/>
        </w:rPr>
      </w:pPr>
      <w:r w:rsidRPr="00906261">
        <w:rPr>
          <w:rFonts w:ascii="Arial Narrow" w:hAnsi="Arial Narrow"/>
          <w:b/>
          <w:sz w:val="40"/>
          <w:szCs w:val="40"/>
        </w:rPr>
        <w:t>Челябинской области</w:t>
      </w:r>
    </w:p>
    <w:p w:rsidR="00906261" w:rsidRPr="00906261" w:rsidRDefault="00906261" w:rsidP="0090626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906261" w:rsidRPr="00906261" w:rsidRDefault="00906261" w:rsidP="00906261">
      <w:pPr>
        <w:keepNext/>
        <w:widowControl w:val="0"/>
        <w:shd w:val="clear" w:color="auto" w:fill="FFFFFF"/>
        <w:autoSpaceDE w:val="0"/>
        <w:autoSpaceDN w:val="0"/>
        <w:adjustRightInd w:val="0"/>
        <w:spacing w:before="5"/>
        <w:ind w:right="143"/>
        <w:jc w:val="center"/>
        <w:outlineLvl w:val="0"/>
        <w:rPr>
          <w:rFonts w:ascii="Arial Black" w:hAnsi="Arial Black" w:cs="Arial"/>
          <w:b/>
          <w:bCs/>
          <w:sz w:val="52"/>
          <w:szCs w:val="56"/>
        </w:rPr>
      </w:pPr>
      <w:r w:rsidRPr="00906261">
        <w:rPr>
          <w:rFonts w:ascii="Arial Black" w:hAnsi="Arial Black" w:cs="Arial"/>
          <w:b/>
          <w:bCs/>
          <w:sz w:val="52"/>
          <w:szCs w:val="56"/>
        </w:rPr>
        <w:t>ПОСТАНОВЛЕНИЕ</w:t>
      </w:r>
    </w:p>
    <w:tbl>
      <w:tblPr>
        <w:tblW w:w="9925" w:type="dxa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925"/>
      </w:tblGrid>
      <w:tr w:rsidR="00906261" w:rsidRPr="00906261" w:rsidTr="00494380">
        <w:trPr>
          <w:trHeight w:val="90"/>
        </w:trPr>
        <w:tc>
          <w:tcPr>
            <w:tcW w:w="9925" w:type="dxa"/>
          </w:tcPr>
          <w:p w:rsidR="00906261" w:rsidRPr="00906261" w:rsidRDefault="00906261" w:rsidP="009062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6261" w:rsidRPr="00906261" w:rsidRDefault="00906261" w:rsidP="0090626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06261">
        <w:rPr>
          <w:sz w:val="26"/>
          <w:szCs w:val="26"/>
        </w:rPr>
        <w:t xml:space="preserve">От </w:t>
      </w:r>
      <w:r w:rsidR="0083746B">
        <w:rPr>
          <w:sz w:val="26"/>
          <w:szCs w:val="26"/>
        </w:rPr>
        <w:t>22.06.2021 г.</w:t>
      </w:r>
      <w:r w:rsidRPr="00906261">
        <w:rPr>
          <w:sz w:val="26"/>
          <w:szCs w:val="26"/>
        </w:rPr>
        <w:t xml:space="preserve">                                                     </w:t>
      </w:r>
      <w:r w:rsidR="0083746B">
        <w:rPr>
          <w:sz w:val="26"/>
          <w:szCs w:val="26"/>
        </w:rPr>
        <w:t xml:space="preserve">                                         </w:t>
      </w:r>
      <w:r w:rsidRPr="00906261">
        <w:rPr>
          <w:sz w:val="26"/>
          <w:szCs w:val="26"/>
        </w:rPr>
        <w:t xml:space="preserve">№ </w:t>
      </w:r>
      <w:r w:rsidR="0083746B">
        <w:rPr>
          <w:sz w:val="26"/>
          <w:szCs w:val="26"/>
        </w:rPr>
        <w:t>917</w:t>
      </w:r>
    </w:p>
    <w:p w:rsidR="00906261" w:rsidRPr="00906261" w:rsidRDefault="00906261" w:rsidP="00906261">
      <w:pPr>
        <w:keepNext/>
        <w:widowControl w:val="0"/>
        <w:shd w:val="clear" w:color="auto" w:fill="FFFFFF"/>
        <w:autoSpaceDE w:val="0"/>
        <w:autoSpaceDN w:val="0"/>
        <w:adjustRightInd w:val="0"/>
        <w:spacing w:before="5"/>
        <w:ind w:right="143"/>
        <w:outlineLvl w:val="0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3"/>
        <w:gridCol w:w="3978"/>
      </w:tblGrid>
      <w:tr w:rsidR="00906261" w:rsidRPr="00906261" w:rsidTr="00494380">
        <w:tc>
          <w:tcPr>
            <w:tcW w:w="6062" w:type="dxa"/>
            <w:shd w:val="clear" w:color="auto" w:fill="auto"/>
          </w:tcPr>
          <w:p w:rsidR="00FB4487" w:rsidRPr="00FB4487" w:rsidRDefault="00906261" w:rsidP="00FB448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06261">
              <w:rPr>
                <w:szCs w:val="28"/>
              </w:rPr>
              <w:t>Об отмене постановления администрации Усть-Катавского городского округа от 18.06.2021г.  № 90</w:t>
            </w:r>
            <w:r w:rsidR="00FB4487">
              <w:rPr>
                <w:szCs w:val="28"/>
              </w:rPr>
              <w:t>2</w:t>
            </w:r>
            <w:r w:rsidRPr="00906261">
              <w:rPr>
                <w:szCs w:val="28"/>
              </w:rPr>
              <w:t xml:space="preserve"> </w:t>
            </w:r>
            <w:r w:rsidR="00FB4487">
              <w:rPr>
                <w:szCs w:val="28"/>
              </w:rPr>
              <w:t>«</w:t>
            </w:r>
            <w:r w:rsidR="00FB4487" w:rsidRPr="00FB4487">
              <w:rPr>
                <w:szCs w:val="28"/>
              </w:rPr>
              <w:t>О проведении церемонии чествования и награждения «Стремление года - 2021»</w:t>
            </w:r>
            <w:r w:rsidR="00FB4487">
              <w:rPr>
                <w:szCs w:val="28"/>
              </w:rPr>
              <w:t xml:space="preserve"> </w:t>
            </w:r>
            <w:r w:rsidR="00FB4487" w:rsidRPr="00FB4487">
              <w:rPr>
                <w:szCs w:val="28"/>
              </w:rPr>
              <w:t>среди молодёжи Усть-Катавского городского округа в рамках проведения Дня Молодёжи в Российской Федерации</w:t>
            </w:r>
            <w:r w:rsidR="00FB4487">
              <w:rPr>
                <w:szCs w:val="28"/>
              </w:rPr>
              <w:t>»</w:t>
            </w:r>
          </w:p>
          <w:p w:rsidR="00906261" w:rsidRPr="00906261" w:rsidRDefault="00906261" w:rsidP="0090626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93" w:type="dxa"/>
            <w:shd w:val="clear" w:color="auto" w:fill="auto"/>
          </w:tcPr>
          <w:p w:rsidR="00906261" w:rsidRPr="00906261" w:rsidRDefault="00906261" w:rsidP="0090626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906261" w:rsidRPr="00906261" w:rsidRDefault="00906261" w:rsidP="00906261">
      <w:pPr>
        <w:widowControl w:val="0"/>
        <w:autoSpaceDE w:val="0"/>
        <w:autoSpaceDN w:val="0"/>
        <w:adjustRightInd w:val="0"/>
        <w:rPr>
          <w:szCs w:val="28"/>
        </w:rPr>
      </w:pPr>
    </w:p>
    <w:p w:rsidR="00906261" w:rsidRPr="00906261" w:rsidRDefault="00906261" w:rsidP="00906261">
      <w:pPr>
        <w:ind w:firstLine="567"/>
        <w:jc w:val="both"/>
      </w:pPr>
      <w:r w:rsidRPr="00906261">
        <w:t xml:space="preserve">В соответствии с подпунктом «б» пункта 6 статьи 4.1 Федерального закона «О защите населения и территорий от чрезвычайных ситуаций природного и техногенного характера», в связи с неблагоприятной эпидемиологической обстановкой на территории Усть-Катавского городского округа, </w:t>
      </w:r>
    </w:p>
    <w:p w:rsidR="00906261" w:rsidRPr="00906261" w:rsidRDefault="00906261" w:rsidP="00906261">
      <w:pPr>
        <w:ind w:firstLine="567"/>
        <w:jc w:val="both"/>
      </w:pPr>
      <w:r w:rsidRPr="00906261">
        <w:rPr>
          <w:szCs w:val="28"/>
        </w:rPr>
        <w:t>администрация Усть-Катавского городского округа ПОСТАНОВЛЯЕТ:</w:t>
      </w:r>
    </w:p>
    <w:p w:rsidR="00906261" w:rsidRPr="00906261" w:rsidRDefault="00906261" w:rsidP="00906261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906261">
        <w:rPr>
          <w:szCs w:val="28"/>
        </w:rPr>
        <w:t xml:space="preserve">       1. Постановление администрации Усть-Катавского городского округа от 18.06.2021г. № 90</w:t>
      </w:r>
      <w:r w:rsidR="00FB4487">
        <w:rPr>
          <w:szCs w:val="28"/>
        </w:rPr>
        <w:t>2</w:t>
      </w:r>
      <w:r w:rsidRPr="00906261">
        <w:rPr>
          <w:szCs w:val="28"/>
        </w:rPr>
        <w:t xml:space="preserve"> </w:t>
      </w:r>
      <w:r w:rsidR="00FB4487">
        <w:rPr>
          <w:szCs w:val="28"/>
        </w:rPr>
        <w:t>«</w:t>
      </w:r>
      <w:r w:rsidR="00FB4487" w:rsidRPr="00FB4487">
        <w:rPr>
          <w:szCs w:val="28"/>
        </w:rPr>
        <w:t>О проведении церемонии чествования и награждения «Стремление года - 2021»</w:t>
      </w:r>
      <w:r w:rsidR="00FB4487">
        <w:rPr>
          <w:szCs w:val="28"/>
        </w:rPr>
        <w:t xml:space="preserve"> </w:t>
      </w:r>
      <w:r w:rsidR="00FB4487" w:rsidRPr="00FB4487">
        <w:rPr>
          <w:szCs w:val="28"/>
        </w:rPr>
        <w:t>среди молодёжи Усть-Катавского городского округа в рамках проведения Дня Молодёжи в Российской Федерации</w:t>
      </w:r>
      <w:r w:rsidR="00FB4487">
        <w:rPr>
          <w:szCs w:val="28"/>
        </w:rPr>
        <w:t xml:space="preserve">» </w:t>
      </w:r>
      <w:r w:rsidRPr="00906261">
        <w:rPr>
          <w:szCs w:val="28"/>
        </w:rPr>
        <w:t>отменить.</w:t>
      </w:r>
    </w:p>
    <w:p w:rsidR="00906261" w:rsidRPr="00906261" w:rsidRDefault="00906261" w:rsidP="00906261">
      <w:pPr>
        <w:widowControl w:val="0"/>
        <w:tabs>
          <w:tab w:val="num" w:pos="630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906261">
        <w:rPr>
          <w:szCs w:val="28"/>
        </w:rPr>
        <w:t xml:space="preserve">2. </w:t>
      </w:r>
      <w:r w:rsidRPr="00906261">
        <w:rPr>
          <w:bCs/>
          <w:iCs/>
          <w:szCs w:val="28"/>
        </w:rPr>
        <w:t xml:space="preserve">Общему отделу администрации Усть-Катавского городского округа (О.Л. Толоконникова) </w:t>
      </w:r>
      <w:r w:rsidRPr="00906261">
        <w:rPr>
          <w:szCs w:val="28"/>
        </w:rPr>
        <w:t>разместить</w:t>
      </w:r>
      <w:r w:rsidRPr="00906261">
        <w:rPr>
          <w:bCs/>
          <w:iCs/>
          <w:szCs w:val="28"/>
        </w:rPr>
        <w:t xml:space="preserve"> настоящее постановление </w:t>
      </w:r>
      <w:r w:rsidRPr="00906261">
        <w:rPr>
          <w:szCs w:val="28"/>
        </w:rPr>
        <w:t>на официальном сайте администрации Усть-Катавского городского округа.</w:t>
      </w:r>
    </w:p>
    <w:p w:rsidR="00906261" w:rsidRPr="00906261" w:rsidRDefault="00906261" w:rsidP="00906261">
      <w:pPr>
        <w:widowControl w:val="0"/>
        <w:tabs>
          <w:tab w:val="num" w:pos="630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906261">
        <w:rPr>
          <w:szCs w:val="28"/>
        </w:rPr>
        <w:t>3. Контроль за исполнением данного постановления возложить на первого заместителя главы Усть-Катавского городского округа по социально-культурной политике, охраны здоровья населения С.В. Харитонова.</w:t>
      </w:r>
    </w:p>
    <w:p w:rsidR="00906261" w:rsidRPr="00906261" w:rsidRDefault="00906261" w:rsidP="00906261">
      <w:pPr>
        <w:widowControl w:val="0"/>
        <w:autoSpaceDE w:val="0"/>
        <w:autoSpaceDN w:val="0"/>
        <w:adjustRightInd w:val="0"/>
        <w:rPr>
          <w:szCs w:val="20"/>
        </w:rPr>
      </w:pPr>
    </w:p>
    <w:p w:rsidR="00906261" w:rsidRPr="00906261" w:rsidRDefault="00906261" w:rsidP="00906261">
      <w:pPr>
        <w:widowControl w:val="0"/>
        <w:autoSpaceDE w:val="0"/>
        <w:autoSpaceDN w:val="0"/>
        <w:adjustRightInd w:val="0"/>
        <w:rPr>
          <w:szCs w:val="20"/>
        </w:rPr>
      </w:pPr>
    </w:p>
    <w:p w:rsidR="00906261" w:rsidRPr="00906261" w:rsidRDefault="00906261" w:rsidP="00906261">
      <w:pPr>
        <w:widowControl w:val="0"/>
        <w:autoSpaceDE w:val="0"/>
        <w:autoSpaceDN w:val="0"/>
        <w:adjustRightInd w:val="0"/>
        <w:rPr>
          <w:szCs w:val="20"/>
        </w:rPr>
      </w:pPr>
    </w:p>
    <w:p w:rsidR="00906261" w:rsidRPr="00906261" w:rsidRDefault="00906261" w:rsidP="00906261">
      <w:pPr>
        <w:widowControl w:val="0"/>
        <w:autoSpaceDE w:val="0"/>
        <w:autoSpaceDN w:val="0"/>
        <w:adjustRightInd w:val="0"/>
        <w:rPr>
          <w:szCs w:val="20"/>
        </w:rPr>
      </w:pPr>
    </w:p>
    <w:p w:rsidR="00906261" w:rsidRPr="00906261" w:rsidRDefault="00906261" w:rsidP="00906261">
      <w:pPr>
        <w:widowControl w:val="0"/>
        <w:autoSpaceDE w:val="0"/>
        <w:autoSpaceDN w:val="0"/>
        <w:adjustRightInd w:val="0"/>
        <w:rPr>
          <w:szCs w:val="20"/>
        </w:rPr>
      </w:pPr>
      <w:r w:rsidRPr="00906261">
        <w:rPr>
          <w:szCs w:val="20"/>
        </w:rPr>
        <w:t>Глава Усть-Катавского городского округа                                             С.Д. Семков</w:t>
      </w:r>
    </w:p>
    <w:p w:rsidR="00906261" w:rsidRPr="00906261" w:rsidRDefault="00906261" w:rsidP="00906261">
      <w:pPr>
        <w:widowControl w:val="0"/>
        <w:autoSpaceDE w:val="0"/>
        <w:autoSpaceDN w:val="0"/>
        <w:adjustRightInd w:val="0"/>
        <w:rPr>
          <w:szCs w:val="20"/>
        </w:rPr>
      </w:pPr>
    </w:p>
    <w:p w:rsidR="00906261" w:rsidRPr="00906261" w:rsidRDefault="00906261" w:rsidP="0083746B">
      <w:pPr>
        <w:widowControl w:val="0"/>
        <w:autoSpaceDE w:val="0"/>
        <w:autoSpaceDN w:val="0"/>
        <w:adjustRightInd w:val="0"/>
        <w:rPr>
          <w:szCs w:val="28"/>
        </w:rPr>
      </w:pPr>
      <w:r w:rsidRPr="00906261">
        <w:rPr>
          <w:szCs w:val="20"/>
        </w:rPr>
        <w:t xml:space="preserve">   </w:t>
      </w:r>
      <w:bookmarkStart w:id="0" w:name="_GoBack"/>
      <w:bookmarkEnd w:id="0"/>
      <w:r w:rsidRPr="00906261">
        <w:rPr>
          <w:szCs w:val="28"/>
        </w:rPr>
        <w:t xml:space="preserve">                                   </w:t>
      </w:r>
    </w:p>
    <w:p w:rsidR="00FB4487" w:rsidRPr="00FB4487" w:rsidRDefault="00FB4487" w:rsidP="00FB448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sectPr w:rsidR="00FB4487" w:rsidRPr="00FB4487" w:rsidSect="003940FC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34"/>
    <w:rsid w:val="003356A2"/>
    <w:rsid w:val="003940FC"/>
    <w:rsid w:val="004938C8"/>
    <w:rsid w:val="00552E2A"/>
    <w:rsid w:val="0083746B"/>
    <w:rsid w:val="00906261"/>
    <w:rsid w:val="00936AAF"/>
    <w:rsid w:val="009E3093"/>
    <w:rsid w:val="00DC1B08"/>
    <w:rsid w:val="00E401DB"/>
    <w:rsid w:val="00E97234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80EB"/>
  <w15:chartTrackingRefBased/>
  <w15:docId w15:val="{1EB2F988-B5FD-49FE-BA83-FCAB085E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B0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DC1B08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B0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1B08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table" w:styleId="a3">
    <w:name w:val="Table Grid"/>
    <w:basedOn w:val="a1"/>
    <w:uiPriority w:val="39"/>
    <w:rsid w:val="00DC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E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CD4F-2876-4D80-A5CA-9C94423F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cdt4</dc:creator>
  <cp:keywords/>
  <dc:description/>
  <cp:lastModifiedBy>Лазарева Елена Викторовна</cp:lastModifiedBy>
  <cp:revision>6</cp:revision>
  <cp:lastPrinted>2021-06-22T09:52:00Z</cp:lastPrinted>
  <dcterms:created xsi:type="dcterms:W3CDTF">2021-06-21T05:47:00Z</dcterms:created>
  <dcterms:modified xsi:type="dcterms:W3CDTF">2021-06-22T12:05:00Z</dcterms:modified>
</cp:coreProperties>
</file>