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7" w:rsidRPr="00134D7E" w:rsidRDefault="00A75767" w:rsidP="00A7576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5"/>
          <w:szCs w:val="25"/>
          <w:highlight w:val="white"/>
        </w:rPr>
      </w:pPr>
    </w:p>
    <w:p w:rsidR="005C0480" w:rsidRPr="00FF4218" w:rsidRDefault="005C0480" w:rsidP="005C0480">
      <w:pPr>
        <w:spacing w:line="360" w:lineRule="auto"/>
        <w:ind w:leftChars="0" w:left="-3" w:firstLineChars="0" w:firstLine="3"/>
        <w:jc w:val="center"/>
        <w:rPr>
          <w:b/>
          <w:color w:val="000000" w:themeColor="text1"/>
          <w:szCs w:val="28"/>
        </w:rPr>
      </w:pPr>
      <w:r w:rsidRPr="00FF4218">
        <w:rPr>
          <w:b/>
          <w:color w:val="000000" w:themeColor="text1"/>
          <w:szCs w:val="28"/>
        </w:rPr>
        <w:t xml:space="preserve">В этом году более </w:t>
      </w:r>
      <w:r>
        <w:rPr>
          <w:b/>
          <w:color w:val="000000" w:themeColor="text1"/>
          <w:szCs w:val="28"/>
        </w:rPr>
        <w:t xml:space="preserve">3,6 тысячи </w:t>
      </w:r>
      <w:r w:rsidRPr="00FF4218">
        <w:rPr>
          <w:b/>
          <w:color w:val="000000" w:themeColor="text1"/>
          <w:szCs w:val="28"/>
        </w:rPr>
        <w:t xml:space="preserve">семей </w:t>
      </w:r>
      <w:r>
        <w:rPr>
          <w:b/>
          <w:color w:val="000000" w:themeColor="text1"/>
          <w:szCs w:val="28"/>
        </w:rPr>
        <w:t xml:space="preserve">в </w:t>
      </w:r>
      <w:r w:rsidRPr="00FF4218">
        <w:rPr>
          <w:b/>
          <w:color w:val="000000" w:themeColor="text1"/>
          <w:szCs w:val="28"/>
        </w:rPr>
        <w:t>Челябинской области получили единовременные выплаты в связи с рождением детей</w:t>
      </w:r>
    </w:p>
    <w:p w:rsidR="005C0480" w:rsidRPr="00FF4218" w:rsidRDefault="005C0480" w:rsidP="005C0480">
      <w:pPr>
        <w:spacing w:line="360" w:lineRule="auto"/>
        <w:ind w:leftChars="0" w:left="-3" w:firstLineChars="0" w:firstLine="854"/>
        <w:jc w:val="both"/>
        <w:rPr>
          <w:color w:val="000000" w:themeColor="text1"/>
          <w:sz w:val="24"/>
          <w:szCs w:val="24"/>
        </w:rPr>
      </w:pPr>
    </w:p>
    <w:p w:rsidR="005C0480" w:rsidRPr="00FF4218" w:rsidRDefault="005C0480" w:rsidP="005C0480">
      <w:pPr>
        <w:spacing w:line="360" w:lineRule="auto"/>
        <w:ind w:leftChars="0" w:left="-3" w:firstLineChars="0" w:firstLine="854"/>
        <w:jc w:val="both"/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</w:pPr>
      <w:r w:rsidRPr="00FF4218">
        <w:rPr>
          <w:i/>
          <w:color w:val="000000" w:themeColor="text1"/>
          <w:sz w:val="24"/>
          <w:szCs w:val="24"/>
        </w:rPr>
        <w:t xml:space="preserve">В 2024 году Отделение СФР по </w:t>
      </w:r>
      <w:r>
        <w:rPr>
          <w:i/>
          <w:color w:val="000000" w:themeColor="text1"/>
          <w:sz w:val="24"/>
          <w:szCs w:val="24"/>
        </w:rPr>
        <w:t>Челябинской области перечислило 3693</w:t>
      </w:r>
      <w:r w:rsidRPr="00FF4218">
        <w:rPr>
          <w:i/>
          <w:color w:val="000000" w:themeColor="text1"/>
          <w:sz w:val="24"/>
          <w:szCs w:val="24"/>
        </w:rPr>
        <w:t xml:space="preserve"> сем</w:t>
      </w:r>
      <w:r>
        <w:rPr>
          <w:i/>
          <w:color w:val="000000" w:themeColor="text1"/>
          <w:sz w:val="24"/>
          <w:szCs w:val="24"/>
        </w:rPr>
        <w:t>ьям</w:t>
      </w:r>
      <w:r w:rsidRPr="00FF4218">
        <w:rPr>
          <w:i/>
          <w:color w:val="000000" w:themeColor="text1"/>
          <w:sz w:val="24"/>
          <w:szCs w:val="24"/>
        </w:rPr>
        <w:t xml:space="preserve"> единовременное пособие </w:t>
      </w:r>
      <w:r>
        <w:rPr>
          <w:i/>
          <w:color w:val="000000" w:themeColor="text1"/>
          <w:sz w:val="24"/>
          <w:szCs w:val="24"/>
        </w:rPr>
        <w:t>при</w:t>
      </w:r>
      <w:r w:rsidRPr="00FF4218">
        <w:rPr>
          <w:i/>
          <w:color w:val="000000" w:themeColor="text1"/>
          <w:sz w:val="24"/>
          <w:szCs w:val="24"/>
        </w:rPr>
        <w:t xml:space="preserve"> рождени</w:t>
      </w:r>
      <w:r>
        <w:rPr>
          <w:i/>
          <w:color w:val="000000" w:themeColor="text1"/>
          <w:sz w:val="24"/>
          <w:szCs w:val="24"/>
        </w:rPr>
        <w:t>и ребенка</w:t>
      </w:r>
      <w:r w:rsidRPr="00FF4218">
        <w:rPr>
          <w:i/>
          <w:color w:val="000000" w:themeColor="text1"/>
          <w:sz w:val="24"/>
          <w:szCs w:val="24"/>
        </w:rPr>
        <w:t xml:space="preserve">. </w:t>
      </w:r>
      <w:r w:rsidRPr="00FF4218"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>Это</w:t>
      </w:r>
      <w:r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 xml:space="preserve"> —</w:t>
      </w:r>
      <w:r w:rsidRPr="00FF4218"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 xml:space="preserve"> разовая мера господдержки, которая положена </w:t>
      </w:r>
      <w:r w:rsidRPr="00FF4218">
        <w:rPr>
          <w:bCs/>
          <w:i/>
          <w:color w:val="000000" w:themeColor="text1"/>
          <w:sz w:val="24"/>
          <w:szCs w:val="24"/>
        </w:rPr>
        <w:t xml:space="preserve">на каждого ребенка и выплачивается </w:t>
      </w:r>
      <w:r w:rsidRPr="00FF4218"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>работающим, неработающим родителям</w:t>
      </w:r>
      <w:r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>, а также опекунам и усыновителям</w:t>
      </w:r>
      <w:r w:rsidRPr="00FF4218"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>.</w:t>
      </w:r>
      <w:r>
        <w:rPr>
          <w:i/>
          <w:color w:val="000000" w:themeColor="text1"/>
          <w:position w:val="0"/>
          <w:sz w:val="24"/>
          <w:szCs w:val="24"/>
          <w:shd w:val="clear" w:color="auto" w:fill="FFFFFF"/>
          <w:lang w:eastAsia="ru-RU"/>
        </w:rPr>
        <w:t xml:space="preserve"> </w:t>
      </w:r>
    </w:p>
    <w:p w:rsidR="005C0480" w:rsidRPr="00FF4218" w:rsidRDefault="005C0480" w:rsidP="005C0480">
      <w:pPr>
        <w:pStyle w:val="17"/>
        <w:spacing w:after="0" w:line="360" w:lineRule="auto"/>
        <w:ind w:left="0" w:firstLine="8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C0480" w:rsidRPr="00FF4218" w:rsidRDefault="005C0480" w:rsidP="005C0480">
      <w:pPr>
        <w:pStyle w:val="17"/>
        <w:spacing w:after="0" w:line="360" w:lineRule="auto"/>
        <w:ind w:left="0" w:firstLine="8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ОСФР 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выплачивает единовременное пособие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при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рождени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ребенка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всем семьям. Если родители официально трудоустроены, то пособие назначается проактивно. </w:t>
      </w:r>
      <w:r w:rsidRPr="00FF4218">
        <w:rPr>
          <w:rFonts w:ascii="Times New Roman" w:hAnsi="Times New Roman"/>
          <w:color w:val="000000" w:themeColor="text1"/>
          <w:sz w:val="24"/>
          <w:szCs w:val="24"/>
        </w:rPr>
        <w:t xml:space="preserve">По умолчанию его выплатят маме. Срок перечисления составляет 10 рабочих дней после того, как из ЗАГС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Отделение фонда </w:t>
      </w:r>
      <w:r w:rsidRPr="00FF4218">
        <w:rPr>
          <w:rFonts w:ascii="Times New Roman" w:hAnsi="Times New Roman"/>
          <w:color w:val="000000" w:themeColor="text1"/>
          <w:sz w:val="24"/>
          <w:szCs w:val="24"/>
        </w:rPr>
        <w:t xml:space="preserve">поступит информация о рождении ребенка.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Е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сли оба родителя не работают, то для оформления пособия необходимо любым удобным способом подать заявление в Отделение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СФР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 Сделать это можно дистанционно через портал госуслуг, а также лично в МФЦ или клиентской службе фонда.</w:t>
      </w:r>
      <w:r w:rsidRPr="00FF42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Если родители будут получать единовременную выплат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FF42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как неработающие, то подать заявление необходимо в течение шести месяцев с даты рождения ребенка</w:t>
      </w:r>
      <w:r w:rsidRPr="00FF42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—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пояснил </w:t>
      </w:r>
      <w:r w:rsidRPr="00FF4218">
        <w:rPr>
          <w:rFonts w:ascii="Times New Roman" w:hAnsi="Times New Roman"/>
          <w:color w:val="000000" w:themeColor="text1"/>
          <w:sz w:val="24"/>
          <w:szCs w:val="24"/>
        </w:rPr>
        <w:t xml:space="preserve">исполняющий обязанности управляющего Отделением СФР по Челябинской области </w:t>
      </w:r>
      <w:r w:rsidRPr="00374ED2">
        <w:rPr>
          <w:rFonts w:ascii="Times New Roman" w:hAnsi="Times New Roman"/>
          <w:b/>
          <w:color w:val="000000" w:themeColor="text1"/>
          <w:sz w:val="24"/>
          <w:szCs w:val="24"/>
        </w:rPr>
        <w:t>Владимир Шаронов</w:t>
      </w:r>
      <w:r w:rsidRPr="00FF42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0480" w:rsidRPr="00FF4218" w:rsidRDefault="005C0480" w:rsidP="005C0480">
      <w:pPr>
        <w:spacing w:line="360" w:lineRule="auto"/>
        <w:ind w:leftChars="0" w:left="-3" w:firstLineChars="0" w:firstLine="854"/>
        <w:jc w:val="both"/>
        <w:rPr>
          <w:color w:val="000000" w:themeColor="text1"/>
          <w:sz w:val="24"/>
          <w:szCs w:val="24"/>
        </w:rPr>
      </w:pPr>
    </w:p>
    <w:p w:rsidR="005C0480" w:rsidRPr="00FF4218" w:rsidRDefault="005C0480" w:rsidP="005C0480">
      <w:pPr>
        <w:spacing w:line="360" w:lineRule="auto"/>
        <w:ind w:leftChars="0" w:left="-3" w:firstLineChars="0" w:firstLine="854"/>
        <w:jc w:val="both"/>
        <w:rPr>
          <w:color w:val="000000" w:themeColor="text1"/>
          <w:sz w:val="24"/>
          <w:szCs w:val="24"/>
        </w:rPr>
      </w:pPr>
      <w:r w:rsidRPr="00FF4218">
        <w:rPr>
          <w:color w:val="000000" w:themeColor="text1"/>
          <w:sz w:val="24"/>
          <w:szCs w:val="24"/>
        </w:rPr>
        <w:t xml:space="preserve">В Челябинской области размер единовременного пособия </w:t>
      </w:r>
      <w:r>
        <w:rPr>
          <w:color w:val="000000" w:themeColor="text1"/>
          <w:sz w:val="24"/>
          <w:szCs w:val="24"/>
        </w:rPr>
        <w:t xml:space="preserve">при рождении ребенка </w:t>
      </w:r>
      <w:r w:rsidRPr="00FF4218">
        <w:rPr>
          <w:color w:val="000000" w:themeColor="text1"/>
          <w:sz w:val="24"/>
          <w:szCs w:val="24"/>
        </w:rPr>
        <w:t xml:space="preserve">с 1 февраля 2024 года с учетом районного коэффициента составляет: для жителей Озерска и </w:t>
      </w:r>
      <w:proofErr w:type="spellStart"/>
      <w:r w:rsidRPr="00FF4218">
        <w:rPr>
          <w:color w:val="000000" w:themeColor="text1"/>
          <w:sz w:val="24"/>
          <w:szCs w:val="24"/>
        </w:rPr>
        <w:t>Снежинска</w:t>
      </w:r>
      <w:proofErr w:type="spellEnd"/>
      <w:r w:rsidRPr="00FF421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 w:rsidRPr="00FF4218">
        <w:rPr>
          <w:color w:val="000000" w:themeColor="text1"/>
          <w:sz w:val="24"/>
          <w:szCs w:val="24"/>
        </w:rPr>
        <w:t xml:space="preserve"> 31985 рублей, для жителей Трехгорного</w:t>
      </w:r>
      <w:r>
        <w:rPr>
          <w:color w:val="000000" w:themeColor="text1"/>
          <w:sz w:val="24"/>
          <w:szCs w:val="24"/>
        </w:rPr>
        <w:t xml:space="preserve"> — </w:t>
      </w:r>
      <w:r w:rsidRPr="00FF4218">
        <w:rPr>
          <w:color w:val="000000" w:themeColor="text1"/>
          <w:sz w:val="24"/>
          <w:szCs w:val="24"/>
        </w:rPr>
        <w:t>29525 рублей, д</w:t>
      </w:r>
      <w:r>
        <w:rPr>
          <w:color w:val="000000" w:themeColor="text1"/>
          <w:sz w:val="24"/>
          <w:szCs w:val="24"/>
        </w:rPr>
        <w:t xml:space="preserve">ля жителей Челябинской области — </w:t>
      </w:r>
      <w:r w:rsidRPr="00FF4218">
        <w:rPr>
          <w:color w:val="000000" w:themeColor="text1"/>
          <w:sz w:val="24"/>
          <w:szCs w:val="24"/>
        </w:rPr>
        <w:t>28294 рубля.</w:t>
      </w:r>
    </w:p>
    <w:p w:rsidR="005C0480" w:rsidRDefault="005C0480" w:rsidP="005C0480">
      <w:pPr>
        <w:pStyle w:val="17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5C0480" w:rsidRDefault="005C0480" w:rsidP="005C0480">
      <w:pPr>
        <w:pStyle w:val="17"/>
        <w:spacing w:after="0"/>
        <w:ind w:left="-1" w:hanging="2"/>
        <w:jc w:val="both"/>
        <w:rPr>
          <w:i/>
          <w:sz w:val="24"/>
          <w:szCs w:val="24"/>
          <w:shd w:val="clear" w:color="auto" w:fill="FFFFFF"/>
          <w:lang w:eastAsia="ru-RU"/>
        </w:rPr>
      </w:pPr>
    </w:p>
    <w:p w:rsidR="005C0480" w:rsidRPr="00E171D4" w:rsidRDefault="005C0480" w:rsidP="005C0480">
      <w:pPr>
        <w:pStyle w:val="Standard"/>
        <w:spacing w:after="100" w:line="240" w:lineRule="auto"/>
        <w:ind w:left="-3" w:firstLine="3"/>
        <w:rPr>
          <w:color w:val="404040" w:themeColor="text1" w:themeTint="BF"/>
          <w:sz w:val="20"/>
        </w:rPr>
      </w:pPr>
      <w:r w:rsidRPr="00E171D4">
        <w:rPr>
          <w:b/>
          <w:color w:val="404040" w:themeColor="text1" w:themeTint="BF"/>
          <w:sz w:val="20"/>
          <w:highlight w:val="white"/>
        </w:rPr>
        <w:t xml:space="preserve">Читайте новости Отделения СФР по Челябинской области в </w:t>
      </w:r>
      <w:hyperlink r:id="rId9">
        <w:r w:rsidRPr="00E171D4">
          <w:rPr>
            <w:b/>
            <w:color w:val="404040" w:themeColor="text1" w:themeTint="BF"/>
            <w:sz w:val="20"/>
            <w:highlight w:val="white"/>
            <w:u w:val="single"/>
          </w:rPr>
          <w:t>VK</w:t>
        </w:r>
      </w:hyperlink>
      <w:r w:rsidRPr="00E171D4">
        <w:rPr>
          <w:b/>
          <w:color w:val="404040" w:themeColor="text1" w:themeTint="BF"/>
          <w:sz w:val="20"/>
          <w:highlight w:val="white"/>
        </w:rPr>
        <w:t xml:space="preserve">, </w:t>
      </w:r>
      <w:hyperlink r:id="rId10">
        <w:r w:rsidRPr="00E171D4">
          <w:rPr>
            <w:b/>
            <w:color w:val="404040" w:themeColor="text1" w:themeTint="BF"/>
            <w:sz w:val="20"/>
            <w:highlight w:val="white"/>
            <w:u w:val="single"/>
          </w:rPr>
          <w:t>OK</w:t>
        </w:r>
      </w:hyperlink>
      <w:r w:rsidRPr="00E171D4">
        <w:rPr>
          <w:b/>
          <w:color w:val="404040" w:themeColor="text1" w:themeTint="BF"/>
          <w:sz w:val="20"/>
          <w:highlight w:val="white"/>
        </w:rPr>
        <w:t xml:space="preserve"> и </w:t>
      </w:r>
      <w:hyperlink r:id="rId11">
        <w:proofErr w:type="spellStart"/>
        <w:r w:rsidRPr="00E171D4">
          <w:rPr>
            <w:b/>
            <w:color w:val="404040" w:themeColor="text1" w:themeTint="BF"/>
            <w:sz w:val="20"/>
            <w:highlight w:val="white"/>
            <w:u w:val="single"/>
          </w:rPr>
          <w:t>Telegram</w:t>
        </w:r>
        <w:proofErr w:type="spellEnd"/>
      </w:hyperlink>
      <w:r w:rsidRPr="00E171D4">
        <w:rPr>
          <w:b/>
          <w:color w:val="404040" w:themeColor="text1" w:themeTint="BF"/>
          <w:sz w:val="20"/>
          <w:highlight w:val="white"/>
        </w:rPr>
        <w:t>.</w:t>
      </w:r>
      <w:r w:rsidRPr="00E171D4">
        <w:rPr>
          <w:b/>
          <w:color w:val="404040" w:themeColor="text1" w:themeTint="BF"/>
          <w:sz w:val="20"/>
        </w:rPr>
        <w:br/>
      </w:r>
    </w:p>
    <w:p w:rsidR="00A54FAB" w:rsidRPr="00C07D3B" w:rsidRDefault="00A54FAB" w:rsidP="005C0480">
      <w:pPr>
        <w:pStyle w:val="Standard"/>
        <w:spacing w:after="100" w:line="360" w:lineRule="auto"/>
        <w:ind w:left="-3" w:firstLine="712"/>
        <w:jc w:val="both"/>
        <w:rPr>
          <w:color w:val="000000" w:themeColor="text1"/>
          <w:sz w:val="24"/>
          <w:szCs w:val="24"/>
        </w:rPr>
      </w:pPr>
    </w:p>
    <w:sectPr w:rsidR="00A54FAB" w:rsidRPr="00C07D3B" w:rsidSect="00113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924" w:bottom="567" w:left="141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E7" w:rsidRDefault="008813E7" w:rsidP="00514B37">
      <w:pPr>
        <w:spacing w:line="240" w:lineRule="auto"/>
        <w:ind w:left="0" w:hanging="3"/>
      </w:pPr>
      <w:r>
        <w:separator/>
      </w:r>
    </w:p>
  </w:endnote>
  <w:endnote w:type="continuationSeparator" w:id="0">
    <w:p w:rsidR="008813E7" w:rsidRDefault="008813E7" w:rsidP="00514B3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Pr="005D6D6C" w:rsidRDefault="004D6793">
    <w:pPr>
      <w:pStyle w:val="1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Пресс-служба Социального фонда России по Челябинской области,</w:t>
    </w:r>
    <w:r w:rsidR="00CA02B5">
      <w:rPr>
        <w:rFonts w:ascii="Calibri" w:eastAsia="Calibri" w:hAnsi="Calibri" w:cs="Calibri"/>
        <w:b/>
        <w:color w:val="000000"/>
        <w:sz w:val="24"/>
        <w:szCs w:val="24"/>
      </w:rPr>
      <w:t xml:space="preserve"> </w:t>
    </w:r>
    <w:r w:rsidR="00554F09">
      <w:rPr>
        <w:rFonts w:ascii="Calibri" w:eastAsia="Calibri" w:hAnsi="Calibri" w:cs="Calibri"/>
        <w:b/>
        <w:color w:val="000000"/>
        <w:sz w:val="24"/>
        <w:szCs w:val="24"/>
      </w:rPr>
      <w:t>06</w:t>
    </w:r>
    <w:r w:rsidR="005C0480">
      <w:rPr>
        <w:rFonts w:ascii="Calibri" w:eastAsia="Calibri" w:hAnsi="Calibri" w:cs="Calibri"/>
        <w:b/>
        <w:color w:val="000000"/>
        <w:sz w:val="24"/>
        <w:szCs w:val="24"/>
      </w:rPr>
      <w:t>.03.2024</w:t>
    </w:r>
    <w:r w:rsidR="00C64C52" w:rsidRPr="00C64C5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8" o:spid="_x0000_s4097" type="#_x0000_t32" style="position:absolute;margin-left:-9pt;margin-top:-10pt;width:0;height:1pt;z-index:-251658240;visibility:visible;mso-wrap-style:square;mso-width-percent:0;mso-height-percent:0;mso-wrap-distance-left:-1e-4mm;mso-wrap-distance-top:0;mso-wrap-distance-right:-1e-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+EAIAAOwDAAAOAAAAZHJzL2Uyb0RvYy54bWysU82O0zAQviPxDpbvNGkPyypquoeW5bKC&#10;SgsP4DpOYuE/PKZJbwsvsI/AK3DhwI/2GZI3Yux0CwsXhPBh5PH8fTPfeHnRa0X2woO0pqTzWU6J&#10;MNxW0jQlff3q8sk5JRCYqZiyRpT0IIBerB4/WnauEAvbWlUJTzCJgaJzJW1DcEWWAW+FZjCzThg0&#10;1tZrFlD1TVZ51mF2rbJFnp9lnfWV85YLAHzdTEa6SvnrWvDwsq5BBKJKithCkj7JXZTZasmKxjPX&#10;Sn6Ewf4BhWbSYNFTqg0LjLzz8o9UWnJvwdZhxq3ObF1LLlIP2M08/62b65Y5kXrB4YA7jQn+X1r+&#10;Yr/1RFbIXb5ArgzTyNLwcbwZb4fvw6fxlozvhzsU44fxZvg8fBu+DnfDF5LccXqdgwKTrM3Wx/55&#10;b67dleVvAG3ZA2NUwE1ufe11dMcBkD6xcTixIfpA+PTI8XW+eJonnjJW3Ic5D+G5sJrES0kheCab&#10;NqytMci49fPEBdtfQYgwWHEfEGsaeymVSsQrQ7pY4QwrEM5w/+AtXrTDeYBpUhawSlYxIsaCb3Zr&#10;5cmexX1KJ64QVnjgFsttGLSTXzJNm6ZlwHVXUpf0/BTNilaw6pmpSDg4nL7Bn0IjMC0qSpTAjxVv&#10;CXFgUv2NJyJS5sjANPQ4/p2tDlsfAUcNVypBP65/3Nlf9eT185OufgAAAP//AwBQSwMEFAAGAAgA&#10;AAAhAM8vVbjcAAAACwEAAA8AAABkcnMvZG93bnJldi54bWxMT01Lw0AQvQv+h2UEb+2mAaXEbIpW&#10;UhW8tH7gcZodk2B2Nma3bfTXO6KgtzfzHu8jX4yuU3saQuvZwGyagCKuvG25NvD4UE7moEJEtth5&#10;JgMfFGBRHB/lmFl/4DXtN7FWYsIhQwNNjH2mdagachimvicW7tUPDqOcQ63tgAcxd51Ok+RcO2xZ&#10;EhrsadlQ9bbZOQPvZ894Xb883ZRX9+Xn8jZd2bt0ZczpyXh5ASrSGP/E8F1fqkMhnbZ+xzaozsBk&#10;NpctUYDkgBLFz2f7C3SR6/8bii8AAAD//wMAUEsBAi0AFAAGAAgAAAAhALaDOJL+AAAA4QEAABMA&#10;AAAAAAAAAAAAAAAAAAAAAFtDb250ZW50X1R5cGVzXS54bWxQSwECLQAUAAYACAAAACEAOP0h/9YA&#10;AACUAQAACwAAAAAAAAAAAAAAAAAvAQAAX3JlbHMvLnJlbHNQSwECLQAUAAYACAAAACEAGb3H/hAC&#10;AADsAwAADgAAAAAAAAAAAAAAAAAuAgAAZHJzL2Uyb0RvYy54bWxQSwECLQAUAAYACAAAACEAzy9V&#10;uNwAAAALAQAADwAAAAAAAAAAAAAAAABqBAAAZHJzL2Rvd25yZXYueG1sUEsFBgAAAAAEAAQA8wAA&#10;AHMFAAAAAA==&#10;" strokeweight=".35mm">
          <v:stroke joinstyle="miter" endcap="square"/>
          <o:lock v:ext="edit" shapetype="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E7" w:rsidRDefault="008813E7" w:rsidP="00514B37">
      <w:pPr>
        <w:spacing w:line="240" w:lineRule="auto"/>
        <w:ind w:left="0" w:hanging="3"/>
      </w:pPr>
      <w:r>
        <w:separator/>
      </w:r>
    </w:p>
  </w:footnote>
  <w:footnote w:type="continuationSeparator" w:id="0">
    <w:p w:rsidR="008813E7" w:rsidRDefault="008813E7" w:rsidP="00514B3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Default="00C64C52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C64C52">
      <w:rPr>
        <w:noProof/>
      </w:rPr>
      <w:pict>
        <v:rect id="Прямоугольник 1026" o:spid="_x0000_s4099" style="position:absolute;margin-left:98pt;margin-top:0;width:372.1pt;height:68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TlqgIAABoFAAAOAAAAZHJzL2Uyb0RvYy54bWysVNuO0zAQfUfiHyy/d3NRmjZR09VeKEJa&#10;YKWFD3Adp7FI7GC7TRe0EhKvSHwCH8EL4rLfkP4RY6ftdoEHhMiDY3vG43NmznhyvK4rtGJKcyky&#10;HBz5GDFBZc7FIsMvX8wGY4y0ISInlRQsw9dM4+PpwweTtklZKEtZ5UwhCCJ02jYZLo1pUs/TtGQ1&#10;0UeyYQKMhVQ1MbBUCy9XpIXodeWFvh97rVR5oyRlWsPueW/EUxe/KBg1z4tCM4OqDAM240blxrkd&#10;vemEpAtFmpLTLQzyDyhqwgVcug91TgxBS8V/C1VzqqSWhTmisvZkUXDKHAdgE/i/sLkqScMcF0iO&#10;bvZp0v8vLH22ulSI5xkOMRKkhhJ1nzbvNh+7793t5n33ubvtvm0+dD+6L91XFPhhbFPWNjqFk1fN&#10;pbKkdXMh6SuNhDwriViwE6VkWzKSA9DA+nv3DtiFhqNo3j6VOdxIlka67K0LVduAkBe0dkW63heJ&#10;rQ2isBmNwmE8glpSsI3jJBm6Knok3Z1ulDaPmayRnWRYgQhcdLK60MaiIenOxaGXFc9nvKrcQi3m&#10;Z5VCKwKCmbnPEQCSh26VsM5C2mN9xH4HQMId1mbhOgG8TYIw8k/DZDCLx6NBNIuGg2Tkjwd+kJwm&#10;sR8l0fnsxgIMorTkec7EBRdsJ8Yg+rtib9uil5GTI2oznAzDoeN+D70+JOm7708ka26gNyteQ573&#10;TiS1hX0kcqBNUkN41c+9+/BdliEHu7/LipOBrXyvILOeryGKlcNc5tcgCCWhXlBaeFBgUkr1BqMW&#10;mjPD+vWSKIZR9USAqJIgAl7IuEU0jBN4ZdShZX5oIYJCqAwbjPrpmelfgGWj+KKEmwKXIyFPQIgF&#10;dxq5Q7WVLzSgI7N9LGyHH66d192TNv0JAAD//wMAUEsDBBQABgAIAAAAIQDZOTSy3gAAAAgBAAAP&#10;AAAAZHJzL2Rvd25yZXYueG1sTI/RSgMxEEXfBf8hjOCbTWyluutmixa0lCJi6wekmzFZ3EyWTdqu&#10;fr3jk74M3LnDnXOrxRg6ccQhtZE0XE8UCKQm2pachvfd09UdiJQNWdNFQg1fmGBRn59VprTxRG94&#10;3GYnOIRSaTT4nPtSytR4DCZNYo/E3kccgsksByftYE4cHjo5VWoug2mJP3jT49Jj87k9BA3Da3CP&#10;y9Xu+zlvCr9+wdXa0Uzry4vx4R5ExjH/HcMvPqNDzUz7eCCbRMe6mHOXrIEn28WNmoLY8352q0DW&#10;lfxfoP4BAAD//wMAUEsBAi0AFAAGAAgAAAAhALaDOJL+AAAA4QEAABMAAAAAAAAAAAAAAAAAAAAA&#10;AFtDb250ZW50X1R5cGVzXS54bWxQSwECLQAUAAYACAAAACEAOP0h/9YAAACUAQAACwAAAAAAAAAA&#10;AAAAAAAvAQAAX3JlbHMvLnJlbHNQSwECLQAUAAYACAAAACEAo1y05aoCAAAaBQAADgAAAAAAAAAA&#10;AAAAAAAuAgAAZHJzL2Uyb0RvYy54bWxQSwECLQAUAAYACAAAACEA2Tk0st4AAAAIAQAADwAAAAAA&#10;AAAAAAAAAAAEBQAAZHJzL2Rvd25yZXYueG1sUEsFBgAAAAAEAAQA8wAAAA8GAAAAAA==&#10;" stroked="f">
          <v:textbox inset="2.53958mm,1.2694mm,2.53958mm,1.2694mm">
            <w:txbxContent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Отделение СФР по Челябинской области</w:t>
                </w:r>
              </w:p>
              <w:p w:rsidR="009135B8" w:rsidRDefault="00004FA2" w:rsidP="00E97F76">
                <w:pPr>
                  <w:spacing w:line="360" w:lineRule="auto"/>
                  <w:ind w:hanging="2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 xml:space="preserve">Единый </w:t>
                </w:r>
                <w:r w:rsidR="00B1550A">
                  <w:rPr>
                    <w:rFonts w:ascii="Calibri" w:eastAsia="Calibri" w:hAnsi="Calibri" w:cs="Calibri"/>
                    <w:color w:val="000000"/>
                    <w:sz w:val="20"/>
                  </w:rPr>
                  <w:t>контакт-центр 8 800 1000 001</w:t>
                </w:r>
              </w:p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Пресс-релиз</w:t>
                </w: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</w:txbxContent>
          </v:textbox>
        </v:rect>
      </w:pict>
    </w:r>
    <w:r w:rsidRPr="00C64C5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7" o:spid="_x0000_s4098" type="#_x0000_t32" style="position:absolute;margin-left:36pt;margin-top:51pt;width:0;height:1pt;z-index:-251659264;visibility:visible;mso-wrap-style:square;mso-width-percent:0;mso-height-percent:0;mso-wrap-distance-left:-1e-4mm;mso-wrap-distance-top:0;mso-wrap-distance-right:-1e-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0vEQIAAOwDAAAOAAAAZHJzL2Uyb0RvYy54bWysU81uEzEQviPxDpbvZDc5tNUqmx4SyqWC&#10;SIUHcLzeXav+w2Oyya3wAn0EXoELByjqM+y+EWNvGihcKoQPI4/n75v5xvPznVZkKzxIa0o6neSU&#10;CMNtJU1T0ndvL16cUQKBmYopa0RJ9wLo+eL5s3nnCjGzrVWV8ASTGCg6V9I2BFdkGfBWaAYT64RB&#10;Y229ZgFV32SVZx1m1yqb5flJ1llfOW+5AMDX1Wiki5S/rgUPb+oaRCCqpIgtJOmT3ESZLeasaDxz&#10;reQHGOwfUGgmDRY9plqxwMgHL/9KpSX3FmwdJtzqzNa15CL1gN1M8z+6uWqZE6kXHA6445jg/6Xl&#10;r7drT2SF3OWzU0oM08hS/3m4GW77H/2X4ZYMH/t7FMOn4ab/2t/13/v7/htJ7ji9zkGBSZZm7WP/&#10;fGeu3KXl14C27JExKuBGt13tdXTHAZBdYmN/ZEPsAuHjI8fX6ew0TzxlrHgIcx7CK2E1iZeSQvBM&#10;Nm1YWmOQceuniQu2vYQQYbDiISDWNPZCKpWIV4Z0scIJViCc4f7Be7xoh/MA06QsYJWsYkSMBd9s&#10;lsqTLYv7lE5cIazwyC2WWzFoR79kGjdNy4DrrqQu6dkxmhWtYNVLU5Gwdzh9gz+FRmBaVJQogR8r&#10;3hLiwKR6iiciUubAwDj0OP6NrfZrHwFHDVcqQT+sf9zZ3/Xk9euTLn4CAAD//wMAUEsDBBQABgAI&#10;AAAAIQClzRWP3gAAAAkBAAAPAAAAZHJzL2Rvd25yZXYueG1sTI9LT8NADITvSPyHlZG40Q0RL4Vs&#10;KihKAYkL5SGObtYkEVlvyG7bwK/H4QI3ezwaf5PPR9epLQ2h9WzgeJaAIq68bbk28PxUHl2AChHZ&#10;YueZDHxRgHmxv5djZv2OH2m7irWSEA4ZGmhi7DOtQ9WQwzDzPbHc3v3gMMo61NoOuJNw1+k0Sc60&#10;w5blQ4M9LRqqPlYbZ+Dz9BVv6reX2/L6ofxe3KVLe58ujTk8GK8uQUUa458ZJnxBh0KY1n7DNqjO&#10;wHkqVaLoyTSI4VdYT8JJArrI9f8GxQ8AAAD//wMAUEsBAi0AFAAGAAgAAAAhALaDOJL+AAAA4QEA&#10;ABMAAAAAAAAAAAAAAAAAAAAAAFtDb250ZW50X1R5cGVzXS54bWxQSwECLQAUAAYACAAAACEAOP0h&#10;/9YAAACUAQAACwAAAAAAAAAAAAAAAAAvAQAAX3JlbHMvLnJlbHNQSwECLQAUAAYACAAAACEA8p+9&#10;LxECAADsAwAADgAAAAAAAAAAAAAAAAAuAgAAZHJzL2Uyb0RvYy54bWxQSwECLQAUAAYACAAAACEA&#10;pc0Vj94AAAAJAQAADwAAAAAAAAAAAAAAAABrBAAAZHJzL2Rvd25yZXYueG1sUEsFBgAAAAAEAAQA&#10;8wAAAHYFAAAAAA==&#10;" strokeweight=".35mm">
          <v:stroke joinstyle="miter" endcap="square"/>
          <o:lock v:ext="edit" shapetype="f"/>
        </v:shape>
      </w:pict>
    </w:r>
    <w:r w:rsidR="004D679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-7619</wp:posOffset>
          </wp:positionV>
          <wp:extent cx="638810" cy="614045"/>
          <wp:effectExtent l="0" t="0" r="0" b="0"/>
          <wp:wrapSquare wrapText="bothSides" distT="0" distB="0" distL="114300" distR="11430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468" t="10202" r="7933" b="13673"/>
                  <a:stretch>
                    <a:fillRect/>
                  </a:stretch>
                </pic:blipFill>
                <pic:spPr>
                  <a:xfrm>
                    <a:off x="0" y="0"/>
                    <a:ext cx="638810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BC"/>
    <w:multiLevelType w:val="hybridMultilevel"/>
    <w:tmpl w:val="3238F42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4C74B37"/>
    <w:multiLevelType w:val="multilevel"/>
    <w:tmpl w:val="205E2886"/>
    <w:lvl w:ilvl="0">
      <w:start w:val="1"/>
      <w:numFmt w:val="bullet"/>
      <w:pStyle w:val="1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4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A1646F"/>
    <w:multiLevelType w:val="hybridMultilevel"/>
    <w:tmpl w:val="9050E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E96D24"/>
    <w:multiLevelType w:val="hybridMultilevel"/>
    <w:tmpl w:val="879C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85961"/>
    <w:multiLevelType w:val="hybridMultilevel"/>
    <w:tmpl w:val="19B8E86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9C04122"/>
    <w:multiLevelType w:val="hybridMultilevel"/>
    <w:tmpl w:val="08A8742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0803453"/>
    <w:multiLevelType w:val="hybridMultilevel"/>
    <w:tmpl w:val="747897D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EAF5641"/>
    <w:multiLevelType w:val="hybridMultilevel"/>
    <w:tmpl w:val="71D21F8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2E36923"/>
    <w:multiLevelType w:val="hybridMultilevel"/>
    <w:tmpl w:val="70026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C176B01"/>
    <w:multiLevelType w:val="hybridMultilevel"/>
    <w:tmpl w:val="AED6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Прямая со стрелкой 1027"/>
        <o:r id="V:Rule4" type="connector" idref="#Прямая со стрелкой 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08F4"/>
    <w:rsid w:val="00004FA2"/>
    <w:rsid w:val="00010FC3"/>
    <w:rsid w:val="000169BB"/>
    <w:rsid w:val="000271E6"/>
    <w:rsid w:val="00035F70"/>
    <w:rsid w:val="00052FFB"/>
    <w:rsid w:val="000817BB"/>
    <w:rsid w:val="0008343B"/>
    <w:rsid w:val="000A14CB"/>
    <w:rsid w:val="000C5F32"/>
    <w:rsid w:val="000E1B0E"/>
    <w:rsid w:val="000F4B43"/>
    <w:rsid w:val="001136CC"/>
    <w:rsid w:val="00113799"/>
    <w:rsid w:val="00113AE3"/>
    <w:rsid w:val="0011763C"/>
    <w:rsid w:val="00125B31"/>
    <w:rsid w:val="00126293"/>
    <w:rsid w:val="00133FE5"/>
    <w:rsid w:val="00134D7E"/>
    <w:rsid w:val="00142DFD"/>
    <w:rsid w:val="00144871"/>
    <w:rsid w:val="00171CE5"/>
    <w:rsid w:val="00177048"/>
    <w:rsid w:val="00177AF7"/>
    <w:rsid w:val="0018087F"/>
    <w:rsid w:val="00185346"/>
    <w:rsid w:val="00191E0D"/>
    <w:rsid w:val="001C0130"/>
    <w:rsid w:val="001D3612"/>
    <w:rsid w:val="001F232F"/>
    <w:rsid w:val="002101C3"/>
    <w:rsid w:val="00210A02"/>
    <w:rsid w:val="002115B7"/>
    <w:rsid w:val="0021352C"/>
    <w:rsid w:val="0022406E"/>
    <w:rsid w:val="00225342"/>
    <w:rsid w:val="002310B5"/>
    <w:rsid w:val="002314B3"/>
    <w:rsid w:val="00232D23"/>
    <w:rsid w:val="0023785D"/>
    <w:rsid w:val="00241662"/>
    <w:rsid w:val="00244B86"/>
    <w:rsid w:val="00254A8F"/>
    <w:rsid w:val="0025761A"/>
    <w:rsid w:val="0026360A"/>
    <w:rsid w:val="002666F1"/>
    <w:rsid w:val="0026706B"/>
    <w:rsid w:val="00275614"/>
    <w:rsid w:val="00290642"/>
    <w:rsid w:val="002958DC"/>
    <w:rsid w:val="002D0856"/>
    <w:rsid w:val="002E10B9"/>
    <w:rsid w:val="003013F3"/>
    <w:rsid w:val="00304497"/>
    <w:rsid w:val="00311A76"/>
    <w:rsid w:val="003174A2"/>
    <w:rsid w:val="00320214"/>
    <w:rsid w:val="00321137"/>
    <w:rsid w:val="0033252A"/>
    <w:rsid w:val="00333B94"/>
    <w:rsid w:val="003465D8"/>
    <w:rsid w:val="003604E8"/>
    <w:rsid w:val="0036198A"/>
    <w:rsid w:val="0036232A"/>
    <w:rsid w:val="0038716E"/>
    <w:rsid w:val="003928B6"/>
    <w:rsid w:val="003B54BA"/>
    <w:rsid w:val="003C2560"/>
    <w:rsid w:val="003C2E19"/>
    <w:rsid w:val="003C3244"/>
    <w:rsid w:val="003C657D"/>
    <w:rsid w:val="003C79B4"/>
    <w:rsid w:val="003D44BF"/>
    <w:rsid w:val="0040594A"/>
    <w:rsid w:val="00414BAB"/>
    <w:rsid w:val="004178B0"/>
    <w:rsid w:val="00425ADA"/>
    <w:rsid w:val="00436979"/>
    <w:rsid w:val="00437A4F"/>
    <w:rsid w:val="00444FF5"/>
    <w:rsid w:val="004565BB"/>
    <w:rsid w:val="004658F0"/>
    <w:rsid w:val="00467AD3"/>
    <w:rsid w:val="00472D34"/>
    <w:rsid w:val="004848FC"/>
    <w:rsid w:val="004B5905"/>
    <w:rsid w:val="004B6364"/>
    <w:rsid w:val="004C2CDB"/>
    <w:rsid w:val="004D6793"/>
    <w:rsid w:val="004E028E"/>
    <w:rsid w:val="004E7938"/>
    <w:rsid w:val="004F1911"/>
    <w:rsid w:val="00500FB0"/>
    <w:rsid w:val="00510599"/>
    <w:rsid w:val="00511E26"/>
    <w:rsid w:val="00512C0E"/>
    <w:rsid w:val="00514B37"/>
    <w:rsid w:val="00520AC7"/>
    <w:rsid w:val="00524BC5"/>
    <w:rsid w:val="0052589E"/>
    <w:rsid w:val="00526DEB"/>
    <w:rsid w:val="005438BA"/>
    <w:rsid w:val="00546CB0"/>
    <w:rsid w:val="0055307F"/>
    <w:rsid w:val="00554F09"/>
    <w:rsid w:val="00557606"/>
    <w:rsid w:val="0057137F"/>
    <w:rsid w:val="00594857"/>
    <w:rsid w:val="0059607B"/>
    <w:rsid w:val="005B4A56"/>
    <w:rsid w:val="005B7627"/>
    <w:rsid w:val="005C0480"/>
    <w:rsid w:val="005C3672"/>
    <w:rsid w:val="005C6B68"/>
    <w:rsid w:val="005D1C03"/>
    <w:rsid w:val="005D48E0"/>
    <w:rsid w:val="005D6D6C"/>
    <w:rsid w:val="005E12D8"/>
    <w:rsid w:val="005E5599"/>
    <w:rsid w:val="005F1416"/>
    <w:rsid w:val="00624DAD"/>
    <w:rsid w:val="006257FB"/>
    <w:rsid w:val="006304B6"/>
    <w:rsid w:val="00633CA7"/>
    <w:rsid w:val="0064104B"/>
    <w:rsid w:val="0064272F"/>
    <w:rsid w:val="006430E1"/>
    <w:rsid w:val="006514D8"/>
    <w:rsid w:val="006608F1"/>
    <w:rsid w:val="00677FC2"/>
    <w:rsid w:val="00680B97"/>
    <w:rsid w:val="006819D1"/>
    <w:rsid w:val="00692528"/>
    <w:rsid w:val="006937B7"/>
    <w:rsid w:val="006970D9"/>
    <w:rsid w:val="006A0844"/>
    <w:rsid w:val="006B02A0"/>
    <w:rsid w:val="006B4E50"/>
    <w:rsid w:val="006C2300"/>
    <w:rsid w:val="006D0401"/>
    <w:rsid w:val="006D6EE0"/>
    <w:rsid w:val="006F0B2C"/>
    <w:rsid w:val="00702756"/>
    <w:rsid w:val="007041C9"/>
    <w:rsid w:val="00706CB2"/>
    <w:rsid w:val="00716B45"/>
    <w:rsid w:val="00720014"/>
    <w:rsid w:val="00731F09"/>
    <w:rsid w:val="007358EB"/>
    <w:rsid w:val="00744479"/>
    <w:rsid w:val="00756FA0"/>
    <w:rsid w:val="0076511D"/>
    <w:rsid w:val="0076628E"/>
    <w:rsid w:val="00767F53"/>
    <w:rsid w:val="0077293D"/>
    <w:rsid w:val="00781FC9"/>
    <w:rsid w:val="00782593"/>
    <w:rsid w:val="0079488A"/>
    <w:rsid w:val="00794B75"/>
    <w:rsid w:val="007A5BE3"/>
    <w:rsid w:val="007A756E"/>
    <w:rsid w:val="007C202B"/>
    <w:rsid w:val="007E5B47"/>
    <w:rsid w:val="007F0AF9"/>
    <w:rsid w:val="008064B9"/>
    <w:rsid w:val="00823F06"/>
    <w:rsid w:val="00826A97"/>
    <w:rsid w:val="00832957"/>
    <w:rsid w:val="008432A5"/>
    <w:rsid w:val="00846666"/>
    <w:rsid w:val="00862AED"/>
    <w:rsid w:val="00867FC0"/>
    <w:rsid w:val="008706A6"/>
    <w:rsid w:val="0087571C"/>
    <w:rsid w:val="008813E7"/>
    <w:rsid w:val="00881614"/>
    <w:rsid w:val="00886C0C"/>
    <w:rsid w:val="00892DD6"/>
    <w:rsid w:val="008A2E88"/>
    <w:rsid w:val="008A3799"/>
    <w:rsid w:val="008A43F0"/>
    <w:rsid w:val="008B242F"/>
    <w:rsid w:val="008B7EBB"/>
    <w:rsid w:val="008D40C1"/>
    <w:rsid w:val="008F0A4F"/>
    <w:rsid w:val="008F1277"/>
    <w:rsid w:val="008F31FC"/>
    <w:rsid w:val="00901F7A"/>
    <w:rsid w:val="00912A6A"/>
    <w:rsid w:val="009135B8"/>
    <w:rsid w:val="00914486"/>
    <w:rsid w:val="009226C5"/>
    <w:rsid w:val="00932086"/>
    <w:rsid w:val="009518B5"/>
    <w:rsid w:val="0096689C"/>
    <w:rsid w:val="00970FA2"/>
    <w:rsid w:val="009746C5"/>
    <w:rsid w:val="00981653"/>
    <w:rsid w:val="0098236B"/>
    <w:rsid w:val="00982529"/>
    <w:rsid w:val="00986939"/>
    <w:rsid w:val="00991C98"/>
    <w:rsid w:val="009A60BA"/>
    <w:rsid w:val="009B1515"/>
    <w:rsid w:val="009C586C"/>
    <w:rsid w:val="009F2378"/>
    <w:rsid w:val="009F2BDF"/>
    <w:rsid w:val="009F4DC4"/>
    <w:rsid w:val="009F525A"/>
    <w:rsid w:val="009F6D9B"/>
    <w:rsid w:val="00A214AC"/>
    <w:rsid w:val="00A244B0"/>
    <w:rsid w:val="00A3320A"/>
    <w:rsid w:val="00A3648B"/>
    <w:rsid w:val="00A54C1F"/>
    <w:rsid w:val="00A54FAB"/>
    <w:rsid w:val="00A56E9F"/>
    <w:rsid w:val="00A6317F"/>
    <w:rsid w:val="00A67ADD"/>
    <w:rsid w:val="00A70981"/>
    <w:rsid w:val="00A75767"/>
    <w:rsid w:val="00A75816"/>
    <w:rsid w:val="00A766C3"/>
    <w:rsid w:val="00A82114"/>
    <w:rsid w:val="00A85AA6"/>
    <w:rsid w:val="00A965F3"/>
    <w:rsid w:val="00AC21FA"/>
    <w:rsid w:val="00AC28FA"/>
    <w:rsid w:val="00AC7E28"/>
    <w:rsid w:val="00AD3F4A"/>
    <w:rsid w:val="00AE6616"/>
    <w:rsid w:val="00AF7EC6"/>
    <w:rsid w:val="00B0741F"/>
    <w:rsid w:val="00B1550A"/>
    <w:rsid w:val="00B2600C"/>
    <w:rsid w:val="00B43105"/>
    <w:rsid w:val="00B44575"/>
    <w:rsid w:val="00B51317"/>
    <w:rsid w:val="00B608D7"/>
    <w:rsid w:val="00B738F7"/>
    <w:rsid w:val="00B74943"/>
    <w:rsid w:val="00B93686"/>
    <w:rsid w:val="00BA084C"/>
    <w:rsid w:val="00BB64AA"/>
    <w:rsid w:val="00BC1D61"/>
    <w:rsid w:val="00BC41CC"/>
    <w:rsid w:val="00BD28F8"/>
    <w:rsid w:val="00BE1894"/>
    <w:rsid w:val="00BF442B"/>
    <w:rsid w:val="00C07D3B"/>
    <w:rsid w:val="00C13478"/>
    <w:rsid w:val="00C23ABE"/>
    <w:rsid w:val="00C26CB3"/>
    <w:rsid w:val="00C300F7"/>
    <w:rsid w:val="00C36809"/>
    <w:rsid w:val="00C40DAA"/>
    <w:rsid w:val="00C509CF"/>
    <w:rsid w:val="00C55E63"/>
    <w:rsid w:val="00C64C52"/>
    <w:rsid w:val="00C712D2"/>
    <w:rsid w:val="00C856A9"/>
    <w:rsid w:val="00C973DD"/>
    <w:rsid w:val="00CA02B5"/>
    <w:rsid w:val="00CB0D89"/>
    <w:rsid w:val="00CD7A21"/>
    <w:rsid w:val="00D01D6C"/>
    <w:rsid w:val="00D062B2"/>
    <w:rsid w:val="00D141FC"/>
    <w:rsid w:val="00D14CFC"/>
    <w:rsid w:val="00D17D9F"/>
    <w:rsid w:val="00D20CD8"/>
    <w:rsid w:val="00D33175"/>
    <w:rsid w:val="00D408F4"/>
    <w:rsid w:val="00D40AFB"/>
    <w:rsid w:val="00D40B44"/>
    <w:rsid w:val="00D5189D"/>
    <w:rsid w:val="00D644A5"/>
    <w:rsid w:val="00D656B4"/>
    <w:rsid w:val="00D77434"/>
    <w:rsid w:val="00D96ACB"/>
    <w:rsid w:val="00DA07F4"/>
    <w:rsid w:val="00DB1751"/>
    <w:rsid w:val="00DB4AC3"/>
    <w:rsid w:val="00DC22F3"/>
    <w:rsid w:val="00DE24C4"/>
    <w:rsid w:val="00DE33CD"/>
    <w:rsid w:val="00DE69B7"/>
    <w:rsid w:val="00DF120C"/>
    <w:rsid w:val="00DF5128"/>
    <w:rsid w:val="00E008FA"/>
    <w:rsid w:val="00E00D9F"/>
    <w:rsid w:val="00E06A11"/>
    <w:rsid w:val="00E15314"/>
    <w:rsid w:val="00E171D4"/>
    <w:rsid w:val="00E302BE"/>
    <w:rsid w:val="00E70370"/>
    <w:rsid w:val="00E71DCC"/>
    <w:rsid w:val="00E831CB"/>
    <w:rsid w:val="00E97F76"/>
    <w:rsid w:val="00EA394E"/>
    <w:rsid w:val="00EA4F80"/>
    <w:rsid w:val="00EA5CA5"/>
    <w:rsid w:val="00EB1AF5"/>
    <w:rsid w:val="00EB3845"/>
    <w:rsid w:val="00EC7B0E"/>
    <w:rsid w:val="00ED2461"/>
    <w:rsid w:val="00EE4752"/>
    <w:rsid w:val="00EF3CF7"/>
    <w:rsid w:val="00F10822"/>
    <w:rsid w:val="00F1562D"/>
    <w:rsid w:val="00F447B5"/>
    <w:rsid w:val="00F57442"/>
    <w:rsid w:val="00F61361"/>
    <w:rsid w:val="00F92021"/>
    <w:rsid w:val="00F96E06"/>
    <w:rsid w:val="00FB1EF3"/>
    <w:rsid w:val="00FB7DA9"/>
    <w:rsid w:val="00FC7619"/>
    <w:rsid w:val="00FD62F0"/>
    <w:rsid w:val="00F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rsid w:val="00D408F4"/>
    <w:pPr>
      <w:keepNext/>
      <w:numPr>
        <w:numId w:val="1"/>
      </w:numPr>
      <w:ind w:left="-1" w:hanging="1"/>
    </w:pPr>
    <w:rPr>
      <w:b/>
      <w:sz w:val="20"/>
    </w:rPr>
  </w:style>
  <w:style w:type="paragraph" w:styleId="2">
    <w:name w:val="heading 2"/>
    <w:basedOn w:val="10"/>
    <w:next w:val="10"/>
    <w:rsid w:val="00D4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08F4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408F4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Cs w:val="28"/>
    </w:rPr>
  </w:style>
  <w:style w:type="paragraph" w:styleId="5">
    <w:name w:val="heading 5"/>
    <w:basedOn w:val="10"/>
    <w:next w:val="10"/>
    <w:rsid w:val="00D40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08F4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0817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08F4"/>
  </w:style>
  <w:style w:type="table" w:customStyle="1" w:styleId="TableNormal">
    <w:name w:val="Table Normal"/>
    <w:rsid w:val="00D4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408F4"/>
    <w:pPr>
      <w:jc w:val="center"/>
    </w:pPr>
    <w:rPr>
      <w:b/>
    </w:rPr>
  </w:style>
  <w:style w:type="character" w:customStyle="1" w:styleId="WW8Num1z0">
    <w:name w:val="WW8Num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2">
    <w:name w:val="WW8Num2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1">
    <w:name w:val="WW8Num29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2">
    <w:name w:val="WW8Num29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0">
    <w:name w:val="WW8Num3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0z0">
    <w:name w:val="WW8NumSt30z0"/>
    <w:rsid w:val="00D408F4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D408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Знак Знак"/>
    <w:rsid w:val="00D408F4"/>
    <w:rPr>
      <w:rFonts w:ascii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a8">
    <w:name w:val="Текст документа Знак"/>
    <w:rsid w:val="00D408F4"/>
    <w:rPr>
      <w:color w:val="000000"/>
      <w:w w:val="100"/>
      <w:position w:val="-1"/>
      <w:sz w:val="24"/>
      <w:szCs w:val="28"/>
      <w:effect w:val="none"/>
      <w:vertAlign w:val="baseline"/>
      <w:cs w:val="0"/>
      <w:em w:val="none"/>
      <w:lang w:val="ru-RU" w:eastAsia="ar-SA" w:bidi="ar-SA"/>
    </w:rPr>
  </w:style>
  <w:style w:type="character" w:styleId="a9">
    <w:name w:val="Strong"/>
    <w:rsid w:val="00D408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FollowedHyperlink"/>
    <w:rsid w:val="00D408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D408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ock-name">
    <w:name w:val="block-nam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Знак1"/>
    <w:rsid w:val="00D408F4"/>
    <w:rPr>
      <w:b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20">
    <w:name w:val="Цитата 2 Знак"/>
    <w:rsid w:val="00D408F4"/>
    <w:rPr>
      <w:i/>
      <w:i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аголовок"/>
    <w:basedOn w:val="a"/>
    <w:next w:val="ad"/>
    <w:rsid w:val="00D408F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rsid w:val="00D408F4"/>
    <w:pPr>
      <w:spacing w:after="120"/>
    </w:pPr>
  </w:style>
  <w:style w:type="paragraph" w:styleId="ae">
    <w:name w:val="List"/>
    <w:basedOn w:val="ad"/>
    <w:rsid w:val="00D408F4"/>
  </w:style>
  <w:style w:type="paragraph" w:customStyle="1" w:styleId="13">
    <w:name w:val="Название1"/>
    <w:basedOn w:val="a"/>
    <w:rsid w:val="00D408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D408F4"/>
    <w:pPr>
      <w:suppressLineNumbers/>
    </w:pPr>
  </w:style>
  <w:style w:type="paragraph" w:styleId="af">
    <w:name w:val="header"/>
    <w:basedOn w:val="a"/>
    <w:rsid w:val="00D408F4"/>
    <w:rPr>
      <w:sz w:val="20"/>
    </w:rPr>
  </w:style>
  <w:style w:type="paragraph" w:styleId="af0">
    <w:name w:val="footer"/>
    <w:basedOn w:val="a"/>
    <w:rsid w:val="00D408F4"/>
    <w:rPr>
      <w:sz w:val="20"/>
    </w:rPr>
  </w:style>
  <w:style w:type="paragraph" w:styleId="af1">
    <w:name w:val="Normal (Web)"/>
    <w:basedOn w:val="a"/>
    <w:uiPriority w:val="99"/>
    <w:rsid w:val="00D408F4"/>
    <w:pPr>
      <w:spacing w:before="100" w:after="100" w:line="100" w:lineRule="atLeast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rsid w:val="00D408F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15">
    <w:name w:val="Знак Знак1 Знак Знак Знак Знак Знак Знак Знак Знак Знак Знак Знак"/>
    <w:basedOn w:val="a"/>
    <w:rsid w:val="00D408F4"/>
    <w:pPr>
      <w:spacing w:after="160" w:line="240" w:lineRule="atLeast"/>
    </w:pPr>
    <w:rPr>
      <w:rFonts w:ascii="Verdana" w:hAnsi="Verdana" w:cs="Verdana"/>
      <w:sz w:val="20"/>
      <w:lang w:val="en-US"/>
    </w:rPr>
  </w:style>
  <w:style w:type="paragraph" w:customStyle="1" w:styleId="16">
    <w:name w:val="Текст1"/>
    <w:basedOn w:val="a"/>
    <w:rsid w:val="00D408F4"/>
    <w:rPr>
      <w:rFonts w:ascii="Calibri" w:hAnsi="Calibri" w:cs="Calibri"/>
      <w:sz w:val="22"/>
      <w:szCs w:val="21"/>
    </w:rPr>
  </w:style>
  <w:style w:type="paragraph" w:customStyle="1" w:styleId="Default">
    <w:name w:val="Default"/>
    <w:rsid w:val="00D408F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af2">
    <w:name w:val="Текст документа"/>
    <w:basedOn w:val="af1"/>
    <w:rsid w:val="00D408F4"/>
    <w:pPr>
      <w:spacing w:before="280" w:after="280" w:line="1" w:lineRule="atLeast"/>
      <w:ind w:left="-52" w:firstLine="36"/>
      <w:jc w:val="both"/>
    </w:pPr>
    <w:rPr>
      <w:color w:val="000000"/>
      <w:szCs w:val="28"/>
    </w:rPr>
  </w:style>
  <w:style w:type="paragraph" w:styleId="af3">
    <w:name w:val="Balloon Text"/>
    <w:basedOn w:val="a"/>
    <w:rsid w:val="00D408F4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rsid w:val="00D408F4"/>
    <w:pPr>
      <w:ind w:left="0" w:firstLine="5103"/>
    </w:pPr>
    <w:rPr>
      <w:rFonts w:ascii="Courier New" w:hAnsi="Courier New" w:cs="Courier New"/>
      <w:lang w:val="en-US"/>
    </w:rPr>
  </w:style>
  <w:style w:type="paragraph" w:styleId="a4">
    <w:name w:val="Subtitle"/>
    <w:basedOn w:val="10"/>
    <w:next w:val="10"/>
    <w:rsid w:val="00D4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"/>
    <w:basedOn w:val="a"/>
    <w:rsid w:val="00D408F4"/>
    <w:rPr>
      <w:rFonts w:ascii="Verdana" w:hAnsi="Verdana" w:cs="Verdana"/>
      <w:sz w:val="20"/>
      <w:lang w:val="en-US"/>
    </w:rPr>
  </w:style>
  <w:style w:type="paragraph" w:customStyle="1" w:styleId="normalweb">
    <w:name w:val="normalweb"/>
    <w:basedOn w:val="a"/>
    <w:rsid w:val="00D408F4"/>
    <w:pPr>
      <w:spacing w:before="280" w:after="280"/>
    </w:pPr>
    <w:rPr>
      <w:sz w:val="24"/>
      <w:szCs w:val="24"/>
    </w:rPr>
  </w:style>
  <w:style w:type="paragraph" w:customStyle="1" w:styleId="aplr">
    <w:name w:val="aplr"/>
    <w:basedOn w:val="a"/>
    <w:rsid w:val="00D408F4"/>
    <w:pPr>
      <w:spacing w:before="280" w:after="280"/>
    </w:pPr>
    <w:rPr>
      <w:sz w:val="24"/>
      <w:szCs w:val="24"/>
    </w:rPr>
  </w:style>
  <w:style w:type="paragraph" w:styleId="22">
    <w:name w:val="Quote"/>
    <w:basedOn w:val="a"/>
    <w:next w:val="a"/>
    <w:rsid w:val="00D408F4"/>
    <w:rPr>
      <w:i/>
      <w:iCs/>
      <w:color w:val="000000"/>
    </w:rPr>
  </w:style>
  <w:style w:type="paragraph" w:styleId="af6">
    <w:name w:val="No Spacing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af7">
    <w:name w:val="Содержимое врезки"/>
    <w:basedOn w:val="ad"/>
    <w:rsid w:val="00D408F4"/>
  </w:style>
  <w:style w:type="paragraph" w:styleId="af8">
    <w:name w:val="List Paragraph"/>
    <w:basedOn w:val="a"/>
    <w:uiPriority w:val="99"/>
    <w:qFormat/>
    <w:rsid w:val="00D408F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Document Map"/>
    <w:basedOn w:val="a"/>
    <w:rsid w:val="00D408F4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Intense Quote"/>
    <w:basedOn w:val="a"/>
    <w:next w:val="a"/>
    <w:link w:val="afb"/>
    <w:uiPriority w:val="30"/>
    <w:qFormat/>
    <w:rsid w:val="00081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0817BB"/>
    <w:rPr>
      <w:b/>
      <w:bCs/>
      <w:i/>
      <w:iCs/>
      <w:color w:val="4F81BD" w:themeColor="accent1"/>
      <w:position w:val="-1"/>
      <w:sz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817BB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8"/>
      <w:lang w:eastAsia="ar-SA"/>
    </w:rPr>
  </w:style>
  <w:style w:type="paragraph" w:customStyle="1" w:styleId="Standard">
    <w:name w:val="Standard"/>
    <w:uiPriority w:val="99"/>
    <w:rsid w:val="00EA5CA5"/>
    <w:pPr>
      <w:suppressAutoHyphens/>
      <w:autoSpaceDN w:val="0"/>
      <w:spacing w:line="1" w:lineRule="atLeast"/>
      <w:ind w:left="-1" w:hanging="1"/>
      <w:textAlignment w:val="baseline"/>
    </w:pPr>
    <w:rPr>
      <w:kern w:val="3"/>
      <w:position w:val="-16"/>
      <w:sz w:val="28"/>
      <w:lang w:eastAsia="ar-SA"/>
    </w:rPr>
  </w:style>
  <w:style w:type="paragraph" w:customStyle="1" w:styleId="17">
    <w:name w:val="Абзац списка1"/>
    <w:basedOn w:val="a"/>
    <w:rsid w:val="00F57442"/>
    <w:pPr>
      <w:suppressAutoHyphens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paragraph" w:customStyle="1" w:styleId="23">
    <w:name w:val="Без интервала2"/>
    <w:rsid w:val="005D1C03"/>
    <w:pPr>
      <w:suppressAutoHyphens/>
      <w:spacing w:line="100" w:lineRule="atLeast"/>
    </w:pPr>
    <w:rPr>
      <w:rFonts w:ascii="Calibri" w:eastAsia="SimSun" w:hAnsi="Calibri" w:cs="font179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7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7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4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185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7191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95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1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58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chelyabinskaya_oblas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k.ru/sfr.chelyabinskoyoblasti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sfr.chelyabin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5oK0E2Op7LZ92Y7rVuap4zfYQ==">CgMxLjAyCGguZ2pkZ3hzOAByITFDQ2lURGItZVVObFhCLWdRSUhMVFZMLUZPVGFZN2hDSA==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7F3846-A0E6-479E-ACA2-AB5DA41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</dc:creator>
  <cp:lastModifiedBy>084NaumovaNA</cp:lastModifiedBy>
  <cp:revision>7</cp:revision>
  <cp:lastPrinted>2023-10-26T05:18:00Z</cp:lastPrinted>
  <dcterms:created xsi:type="dcterms:W3CDTF">2024-03-01T10:50:00Z</dcterms:created>
  <dcterms:modified xsi:type="dcterms:W3CDTF">2024-03-05T12:06:00Z</dcterms:modified>
</cp:coreProperties>
</file>