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21" w:rsidRPr="00560321" w:rsidRDefault="00560321" w:rsidP="004A0EC6">
      <w:pPr>
        <w:spacing w:after="0" w:line="240" w:lineRule="auto"/>
        <w:ind w:left="3600" w:right="4565" w:firstLine="652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6032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21" w:rsidRPr="00560321" w:rsidRDefault="00560321" w:rsidP="0056032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560321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:rsidR="00560321" w:rsidRPr="00560321" w:rsidRDefault="00560321" w:rsidP="0056032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560321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:rsidR="00560321" w:rsidRPr="00560321" w:rsidRDefault="00560321" w:rsidP="00560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321" w:rsidRPr="00560321" w:rsidRDefault="00560321" w:rsidP="0056032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560321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560321" w:rsidRPr="00560321" w:rsidTr="00F94B0D">
        <w:trPr>
          <w:trHeight w:val="100"/>
        </w:trPr>
        <w:tc>
          <w:tcPr>
            <w:tcW w:w="96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60321" w:rsidRPr="00560321" w:rsidRDefault="00560321" w:rsidP="0056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60321" w:rsidRPr="00560321" w:rsidRDefault="004A0EC6" w:rsidP="00560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20.07.2017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№  937</w:t>
      </w:r>
    </w:p>
    <w:p w:rsidR="00560321" w:rsidRPr="00560321" w:rsidRDefault="00560321" w:rsidP="005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321" w:rsidRDefault="00560321" w:rsidP="00560321">
      <w:pPr>
        <w:tabs>
          <w:tab w:val="left" w:pos="5529"/>
        </w:tabs>
        <w:spacing w:after="0" w:line="240" w:lineRule="auto"/>
        <w:ind w:right="4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</w:t>
      </w:r>
    </w:p>
    <w:p w:rsidR="00560321" w:rsidRDefault="00560321" w:rsidP="00560321">
      <w:pPr>
        <w:tabs>
          <w:tab w:val="left" w:pos="5529"/>
        </w:tabs>
        <w:spacing w:after="0" w:line="240" w:lineRule="auto"/>
        <w:ind w:right="4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 от 27.04.2017 г. №494 «О з</w:t>
      </w:r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аключении муниципальных контрактовна выполнение работ для обеспечениямуниципальныхнужд</w:t>
      </w:r>
    </w:p>
    <w:p w:rsidR="00560321" w:rsidRPr="00560321" w:rsidRDefault="00560321" w:rsidP="00560321">
      <w:pPr>
        <w:tabs>
          <w:tab w:val="left" w:pos="5529"/>
        </w:tabs>
        <w:spacing w:after="0" w:line="240" w:lineRule="auto"/>
        <w:ind w:right="4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="001A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срок, превышающий срок действия утвержденных</w:t>
      </w:r>
      <w:r w:rsidR="004A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560321" w:rsidRPr="00560321" w:rsidRDefault="00560321" w:rsidP="005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321" w:rsidRDefault="00560321" w:rsidP="0056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72 Бюджетного кодекса, Федеральным законом №44-ФЗ от 05.04.2015г. «О контрактной системе в сфере закупок товаров, работ, услуг для обеспечения государственных и муниципальных нужд», Федеральным законом от 06.10.2023г. №131-ФЗ «Об общих принципах организации местного самоуправления в Российской Ф</w:t>
      </w:r>
      <w:r w:rsidR="006E02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Усть-Катавского городского округа,</w:t>
      </w:r>
    </w:p>
    <w:p w:rsidR="006E02DC" w:rsidRDefault="006E02DC" w:rsidP="006E0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8D6682" w:rsidRDefault="00E162B3" w:rsidP="0056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Усть-Катавского городского округа от 27.04.2017 г. №494 «О заключении муниципальных контрактов на выполнение работ для обеспечения муниципальных нужд Усть-Катавского городского округа на срок, превышающий срок действия утвержденных лимитов бюджетных обязательств» следующие изменения:</w:t>
      </w:r>
    </w:p>
    <w:p w:rsidR="00560321" w:rsidRPr="00560321" w:rsidRDefault="008B7793" w:rsidP="0056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В</w:t>
      </w:r>
      <w:r w:rsidR="008D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«40 573 060,12» заменить на</w:t>
      </w:r>
      <w:r w:rsidR="006E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7764">
        <w:rPr>
          <w:rFonts w:ascii="Times New Roman" w:eastAsia="Times New Roman" w:hAnsi="Times New Roman" w:cs="Times New Roman"/>
          <w:sz w:val="28"/>
          <w:szCs w:val="28"/>
          <w:lang w:eastAsia="ru-RU"/>
        </w:rPr>
        <w:t>42 335 420,51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0321"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:rsidR="00560321" w:rsidRPr="00560321" w:rsidRDefault="00560321" w:rsidP="00560321">
      <w:pPr>
        <w:spacing w:after="200" w:line="276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321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8B7793">
        <w:rPr>
          <w:rFonts w:ascii="Times New Roman" w:hAnsi="Times New Roman" w:cs="Times New Roman"/>
          <w:sz w:val="28"/>
          <w:szCs w:val="28"/>
        </w:rPr>
        <w:t>цифру «1 932 050,48» заменить на</w:t>
      </w:r>
      <w:r w:rsidR="006E0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8B7793">
        <w:rPr>
          <w:rFonts w:ascii="Times New Roman" w:hAnsi="Times New Roman" w:cs="Times New Roman"/>
          <w:sz w:val="28"/>
          <w:szCs w:val="28"/>
        </w:rPr>
        <w:t xml:space="preserve"> «</w:t>
      </w:r>
      <w:r w:rsidR="002E0F54">
        <w:rPr>
          <w:rFonts w:ascii="Times New Roman" w:hAnsi="Times New Roman" w:cs="Times New Roman"/>
          <w:sz w:val="28"/>
          <w:szCs w:val="28"/>
        </w:rPr>
        <w:t>2 519 965,50</w:t>
      </w:r>
      <w:r w:rsidR="008B7793">
        <w:rPr>
          <w:rFonts w:ascii="Times New Roman" w:hAnsi="Times New Roman" w:cs="Times New Roman"/>
          <w:sz w:val="28"/>
          <w:szCs w:val="28"/>
        </w:rPr>
        <w:t>»</w:t>
      </w:r>
      <w:r w:rsidRPr="00560321">
        <w:rPr>
          <w:rFonts w:ascii="Times New Roman" w:hAnsi="Times New Roman" w:cs="Times New Roman"/>
          <w:sz w:val="28"/>
          <w:szCs w:val="28"/>
        </w:rPr>
        <w:t>;</w:t>
      </w:r>
    </w:p>
    <w:p w:rsidR="00560321" w:rsidRPr="00560321" w:rsidRDefault="00560321" w:rsidP="00560321">
      <w:pPr>
        <w:spacing w:after="200" w:line="276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321">
        <w:rPr>
          <w:rFonts w:ascii="Times New Roman" w:hAnsi="Times New Roman" w:cs="Times New Roman"/>
          <w:sz w:val="28"/>
          <w:szCs w:val="28"/>
        </w:rPr>
        <w:t>2018 год –</w:t>
      </w:r>
      <w:r w:rsidR="008B7793">
        <w:rPr>
          <w:rFonts w:ascii="Times New Roman" w:hAnsi="Times New Roman" w:cs="Times New Roman"/>
          <w:sz w:val="28"/>
          <w:szCs w:val="28"/>
        </w:rPr>
        <w:t>цифру «5 796 151,45» заменить на</w:t>
      </w:r>
      <w:r w:rsidR="006E0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8B7793">
        <w:rPr>
          <w:rFonts w:ascii="Times New Roman" w:hAnsi="Times New Roman" w:cs="Times New Roman"/>
          <w:sz w:val="28"/>
          <w:szCs w:val="28"/>
        </w:rPr>
        <w:t>«</w:t>
      </w:r>
      <w:r w:rsidR="00B97764">
        <w:rPr>
          <w:rFonts w:ascii="Times New Roman" w:hAnsi="Times New Roman" w:cs="Times New Roman"/>
          <w:sz w:val="28"/>
          <w:szCs w:val="28"/>
        </w:rPr>
        <w:t>6 047 917,22</w:t>
      </w:r>
      <w:r w:rsidR="008B7793">
        <w:rPr>
          <w:rFonts w:ascii="Times New Roman" w:hAnsi="Times New Roman" w:cs="Times New Roman"/>
          <w:sz w:val="28"/>
          <w:szCs w:val="28"/>
        </w:rPr>
        <w:t>»</w:t>
      </w:r>
      <w:r w:rsidRPr="00560321">
        <w:rPr>
          <w:rFonts w:ascii="Times New Roman" w:hAnsi="Times New Roman" w:cs="Times New Roman"/>
          <w:sz w:val="28"/>
          <w:szCs w:val="28"/>
        </w:rPr>
        <w:t>;</w:t>
      </w:r>
    </w:p>
    <w:p w:rsidR="00560321" w:rsidRPr="00560321" w:rsidRDefault="00B97764" w:rsidP="00560321">
      <w:pPr>
        <w:spacing w:after="200" w:line="276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B7793">
        <w:rPr>
          <w:rFonts w:ascii="Times New Roman" w:hAnsi="Times New Roman" w:cs="Times New Roman"/>
          <w:sz w:val="28"/>
          <w:szCs w:val="28"/>
        </w:rPr>
        <w:t>цифру «5 796 151,45» заменить на</w:t>
      </w:r>
      <w:r w:rsidR="006E0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8B77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6 047 917,22</w:t>
      </w:r>
      <w:r w:rsidR="008B7793">
        <w:rPr>
          <w:rFonts w:ascii="Times New Roman" w:hAnsi="Times New Roman" w:cs="Times New Roman"/>
          <w:sz w:val="28"/>
          <w:szCs w:val="28"/>
        </w:rPr>
        <w:t>»</w:t>
      </w:r>
      <w:r w:rsidR="00560321" w:rsidRPr="00560321">
        <w:rPr>
          <w:rFonts w:ascii="Times New Roman" w:hAnsi="Times New Roman" w:cs="Times New Roman"/>
          <w:sz w:val="28"/>
          <w:szCs w:val="28"/>
        </w:rPr>
        <w:t>;</w:t>
      </w:r>
    </w:p>
    <w:p w:rsidR="00560321" w:rsidRPr="00560321" w:rsidRDefault="00B97764" w:rsidP="00560321">
      <w:pPr>
        <w:spacing w:after="200" w:line="276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B7793">
        <w:rPr>
          <w:rFonts w:ascii="Times New Roman" w:hAnsi="Times New Roman" w:cs="Times New Roman"/>
          <w:sz w:val="28"/>
          <w:szCs w:val="28"/>
        </w:rPr>
        <w:t>цифру «5 796 151,45» заменить на</w:t>
      </w:r>
      <w:r w:rsidR="006E0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2C5E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6 047 917,22</w:t>
      </w:r>
      <w:r w:rsidR="002C5E08">
        <w:rPr>
          <w:rFonts w:ascii="Times New Roman" w:hAnsi="Times New Roman" w:cs="Times New Roman"/>
          <w:sz w:val="28"/>
          <w:szCs w:val="28"/>
        </w:rPr>
        <w:t>»</w:t>
      </w:r>
      <w:r w:rsidR="00560321" w:rsidRPr="00560321">
        <w:rPr>
          <w:rFonts w:ascii="Times New Roman" w:hAnsi="Times New Roman" w:cs="Times New Roman"/>
          <w:sz w:val="28"/>
          <w:szCs w:val="28"/>
        </w:rPr>
        <w:t>;</w:t>
      </w:r>
    </w:p>
    <w:p w:rsidR="00560321" w:rsidRPr="00560321" w:rsidRDefault="00B97764" w:rsidP="00560321">
      <w:pPr>
        <w:spacing w:after="200" w:line="276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B7793">
        <w:rPr>
          <w:rFonts w:ascii="Times New Roman" w:hAnsi="Times New Roman" w:cs="Times New Roman"/>
          <w:sz w:val="28"/>
          <w:szCs w:val="28"/>
        </w:rPr>
        <w:t>цифру «5 796 151,45» заменить на</w:t>
      </w:r>
      <w:r w:rsidR="006E0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2C5E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6 047 917,22</w:t>
      </w:r>
      <w:r w:rsidR="002C5E08">
        <w:rPr>
          <w:rFonts w:ascii="Times New Roman" w:hAnsi="Times New Roman" w:cs="Times New Roman"/>
          <w:sz w:val="28"/>
          <w:szCs w:val="28"/>
        </w:rPr>
        <w:t>»</w:t>
      </w:r>
      <w:r w:rsidR="00560321" w:rsidRPr="00560321">
        <w:rPr>
          <w:rFonts w:ascii="Times New Roman" w:hAnsi="Times New Roman" w:cs="Times New Roman"/>
          <w:sz w:val="28"/>
          <w:szCs w:val="28"/>
        </w:rPr>
        <w:t>;</w:t>
      </w:r>
    </w:p>
    <w:p w:rsidR="00560321" w:rsidRPr="00560321" w:rsidRDefault="00B97764" w:rsidP="00560321">
      <w:pPr>
        <w:spacing w:after="200" w:line="276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B7793">
        <w:rPr>
          <w:rFonts w:ascii="Times New Roman" w:hAnsi="Times New Roman" w:cs="Times New Roman"/>
          <w:sz w:val="28"/>
          <w:szCs w:val="28"/>
        </w:rPr>
        <w:t>цифру «5 796 151,45» заменить на</w:t>
      </w:r>
      <w:r w:rsidR="006E0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2C5E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6 047 917,22</w:t>
      </w:r>
      <w:r w:rsidR="002C5E08">
        <w:rPr>
          <w:rFonts w:ascii="Times New Roman" w:hAnsi="Times New Roman" w:cs="Times New Roman"/>
          <w:sz w:val="28"/>
          <w:szCs w:val="28"/>
        </w:rPr>
        <w:t>»</w:t>
      </w:r>
      <w:r w:rsidR="00560321" w:rsidRPr="00560321">
        <w:rPr>
          <w:rFonts w:ascii="Times New Roman" w:hAnsi="Times New Roman" w:cs="Times New Roman"/>
          <w:sz w:val="28"/>
          <w:szCs w:val="28"/>
        </w:rPr>
        <w:t>;</w:t>
      </w:r>
    </w:p>
    <w:p w:rsidR="00560321" w:rsidRPr="00560321" w:rsidRDefault="00B97764" w:rsidP="00560321">
      <w:pPr>
        <w:spacing w:after="200" w:line="276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8B7793">
        <w:rPr>
          <w:rFonts w:ascii="Times New Roman" w:hAnsi="Times New Roman" w:cs="Times New Roman"/>
          <w:sz w:val="28"/>
          <w:szCs w:val="28"/>
        </w:rPr>
        <w:t>цифру «5 796 151,45» заменить на</w:t>
      </w:r>
      <w:r w:rsidR="006E0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2C5E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6 047 917,22</w:t>
      </w:r>
      <w:r w:rsidR="002C5E08">
        <w:rPr>
          <w:rFonts w:ascii="Times New Roman" w:hAnsi="Times New Roman" w:cs="Times New Roman"/>
          <w:sz w:val="28"/>
          <w:szCs w:val="28"/>
        </w:rPr>
        <w:t>»</w:t>
      </w:r>
      <w:r w:rsidR="00560321" w:rsidRPr="00560321">
        <w:rPr>
          <w:rFonts w:ascii="Times New Roman" w:hAnsi="Times New Roman" w:cs="Times New Roman"/>
          <w:sz w:val="28"/>
          <w:szCs w:val="28"/>
        </w:rPr>
        <w:t>;</w:t>
      </w:r>
    </w:p>
    <w:p w:rsidR="006E02DC" w:rsidRDefault="006E02DC" w:rsidP="006E02DC">
      <w:pPr>
        <w:spacing w:after="200" w:line="276" w:lineRule="auto"/>
        <w:ind w:left="360" w:firstLine="34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60321" w:rsidRPr="00560321" w:rsidRDefault="002E0F54" w:rsidP="00560321">
      <w:pPr>
        <w:spacing w:after="200" w:line="276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8B7793">
        <w:rPr>
          <w:rFonts w:ascii="Times New Roman" w:hAnsi="Times New Roman" w:cs="Times New Roman"/>
          <w:sz w:val="28"/>
          <w:szCs w:val="28"/>
        </w:rPr>
        <w:t>цифру «3 864 100,96» заменить на</w:t>
      </w:r>
      <w:r w:rsidR="006E02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2C5E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3 527 951,69</w:t>
      </w:r>
      <w:r w:rsidR="002C5E08">
        <w:rPr>
          <w:rFonts w:ascii="Times New Roman" w:hAnsi="Times New Roman" w:cs="Times New Roman"/>
          <w:sz w:val="28"/>
          <w:szCs w:val="28"/>
        </w:rPr>
        <w:t>»</w:t>
      </w:r>
    </w:p>
    <w:p w:rsidR="00560321" w:rsidRPr="00560321" w:rsidRDefault="00560321" w:rsidP="00A6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6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Усть-Катавского городского округа (О.Л.Толоконникова) </w:t>
      </w:r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стенде</w:t>
      </w:r>
      <w:r w:rsidR="001A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Усть-Катавского городского округа и разместить на официальном сайте администрации Усть-Катавского городского круга </w:t>
      </w:r>
      <w:hyperlink r:id="rId8" w:history="1">
        <w:r w:rsidRPr="005603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603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603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ukgo</w:t>
        </w:r>
        <w:r w:rsidRPr="005603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603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</w:t>
        </w:r>
      </w:hyperlink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560321" w:rsidRPr="00560321" w:rsidRDefault="00560321" w:rsidP="00560321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321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возложить на заместителя главы Усть</w:t>
      </w:r>
      <w:r w:rsidRPr="00560321">
        <w:rPr>
          <w:rFonts w:ascii="Times New Roman" w:hAnsi="Times New Roman" w:cs="Times New Roman"/>
          <w:color w:val="000000"/>
          <w:sz w:val="28"/>
          <w:szCs w:val="28"/>
        </w:rPr>
        <w:t xml:space="preserve">-Катавского городского округа по финансовым вопросам – начальника финансового управления А.П. Логинову.                                                     </w:t>
      </w:r>
    </w:p>
    <w:p w:rsidR="00560321" w:rsidRPr="00560321" w:rsidRDefault="00560321" w:rsidP="00560321">
      <w:pPr>
        <w:spacing w:after="200" w:line="276" w:lineRule="auto"/>
        <w:ind w:left="720" w:firstLine="709"/>
        <w:contextualSpacing/>
        <w:jc w:val="both"/>
        <w:rPr>
          <w:sz w:val="28"/>
          <w:szCs w:val="28"/>
        </w:rPr>
      </w:pPr>
    </w:p>
    <w:p w:rsidR="00560321" w:rsidRPr="00560321" w:rsidRDefault="00560321" w:rsidP="005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21" w:rsidRPr="00560321" w:rsidRDefault="00560321" w:rsidP="005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08" w:rsidRDefault="006E02DC" w:rsidP="00560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2C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560321" w:rsidRPr="00560321" w:rsidRDefault="00560321" w:rsidP="00560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городского округа                              </w:t>
      </w:r>
      <w:r w:rsidR="004A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5E0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Пульдяев</w:t>
      </w:r>
    </w:p>
    <w:p w:rsidR="00E83DA0" w:rsidRDefault="00E83DA0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p w:rsidR="00560321" w:rsidRDefault="00560321"/>
    <w:sectPr w:rsidR="00560321" w:rsidSect="004A0EC6">
      <w:headerReference w:type="default" r:id="rId9"/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83" w:rsidRDefault="000F7883" w:rsidP="006E02DC">
      <w:pPr>
        <w:spacing w:after="0" w:line="240" w:lineRule="auto"/>
      </w:pPr>
      <w:r>
        <w:separator/>
      </w:r>
    </w:p>
  </w:endnote>
  <w:endnote w:type="continuationSeparator" w:id="0">
    <w:p w:rsidR="000F7883" w:rsidRDefault="000F7883" w:rsidP="006E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83" w:rsidRDefault="000F7883" w:rsidP="006E02DC">
      <w:pPr>
        <w:spacing w:after="0" w:line="240" w:lineRule="auto"/>
      </w:pPr>
      <w:r>
        <w:separator/>
      </w:r>
    </w:p>
  </w:footnote>
  <w:footnote w:type="continuationSeparator" w:id="0">
    <w:p w:rsidR="000F7883" w:rsidRDefault="000F7883" w:rsidP="006E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C" w:rsidRDefault="006E02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321"/>
    <w:rsid w:val="000F7883"/>
    <w:rsid w:val="001A3109"/>
    <w:rsid w:val="002C5E08"/>
    <w:rsid w:val="002E0F54"/>
    <w:rsid w:val="00461107"/>
    <w:rsid w:val="004A0EC6"/>
    <w:rsid w:val="00560321"/>
    <w:rsid w:val="006926DE"/>
    <w:rsid w:val="006D0F9D"/>
    <w:rsid w:val="006E02DC"/>
    <w:rsid w:val="008B7793"/>
    <w:rsid w:val="008D6682"/>
    <w:rsid w:val="00914A98"/>
    <w:rsid w:val="009D41D5"/>
    <w:rsid w:val="00A66F64"/>
    <w:rsid w:val="00B97764"/>
    <w:rsid w:val="00E162B3"/>
    <w:rsid w:val="00E8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2B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2DC"/>
  </w:style>
  <w:style w:type="paragraph" w:styleId="a7">
    <w:name w:val="footer"/>
    <w:basedOn w:val="a"/>
    <w:link w:val="a8"/>
    <w:uiPriority w:val="99"/>
    <w:unhideWhenUsed/>
    <w:rsid w:val="006E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dc:description/>
  <cp:lastModifiedBy>Natalia</cp:lastModifiedBy>
  <cp:revision>7</cp:revision>
  <cp:lastPrinted>2017-07-24T06:03:00Z</cp:lastPrinted>
  <dcterms:created xsi:type="dcterms:W3CDTF">2017-07-19T11:15:00Z</dcterms:created>
  <dcterms:modified xsi:type="dcterms:W3CDTF">2017-08-25T06:08:00Z</dcterms:modified>
</cp:coreProperties>
</file>