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BC8" w:rsidRDefault="00406A72" w:rsidP="00406A72">
      <w:pPr>
        <w:jc w:val="center"/>
        <w:rPr>
          <w:rFonts w:ascii="Times New Roman" w:hAnsi="Times New Roman" w:cs="Times New Roman"/>
          <w:sz w:val="28"/>
          <w:szCs w:val="28"/>
        </w:rPr>
      </w:pPr>
      <w:r w:rsidRPr="006F587C">
        <w:rPr>
          <w:rFonts w:ascii="Times New Roman" w:hAnsi="Times New Roman" w:cs="Times New Roman"/>
          <w:sz w:val="28"/>
          <w:szCs w:val="28"/>
        </w:rPr>
        <w:t xml:space="preserve">АКТ № </w:t>
      </w:r>
      <w:r>
        <w:rPr>
          <w:rFonts w:ascii="Times New Roman" w:hAnsi="Times New Roman" w:cs="Times New Roman"/>
          <w:sz w:val="28"/>
          <w:szCs w:val="28"/>
        </w:rPr>
        <w:t xml:space="preserve"> 2    </w:t>
      </w:r>
    </w:p>
    <w:p w:rsidR="00406A72" w:rsidRPr="006F587C" w:rsidRDefault="00406A72" w:rsidP="008B0B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F9B" w:rsidRPr="006F587C">
        <w:rPr>
          <w:rFonts w:ascii="Times New Roman" w:hAnsi="Times New Roman" w:cs="Times New Roman"/>
          <w:sz w:val="28"/>
          <w:szCs w:val="28"/>
        </w:rPr>
        <w:t>планово</w:t>
      </w:r>
      <w:r w:rsidR="00176F9B">
        <w:rPr>
          <w:rFonts w:ascii="Times New Roman" w:hAnsi="Times New Roman" w:cs="Times New Roman"/>
          <w:sz w:val="28"/>
          <w:szCs w:val="28"/>
        </w:rPr>
        <w:t>го</w:t>
      </w:r>
      <w:r w:rsidR="00176F9B" w:rsidRPr="006F587C">
        <w:rPr>
          <w:rFonts w:ascii="Times New Roman" w:hAnsi="Times New Roman" w:cs="Times New Roman"/>
          <w:sz w:val="28"/>
          <w:szCs w:val="28"/>
        </w:rPr>
        <w:t xml:space="preserve"> контрольного</w:t>
      </w:r>
      <w:r w:rsidR="008B0BC8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6F587C">
        <w:rPr>
          <w:rFonts w:ascii="Times New Roman" w:hAnsi="Times New Roman" w:cs="Times New Roman"/>
          <w:sz w:val="28"/>
          <w:szCs w:val="28"/>
        </w:rPr>
        <w:t xml:space="preserve"> </w:t>
      </w:r>
      <w:r w:rsidR="008B0BC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8B0BC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8B0BC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B0BC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«Спортивно-оздоровительный комплекс»</w:t>
      </w:r>
    </w:p>
    <w:p w:rsidR="00406A72" w:rsidRPr="006F587C" w:rsidRDefault="00406A72" w:rsidP="00406A72">
      <w:pPr>
        <w:jc w:val="both"/>
        <w:rPr>
          <w:rFonts w:ascii="Times New Roman" w:hAnsi="Times New Roman" w:cs="Times New Roman"/>
          <w:sz w:val="28"/>
          <w:szCs w:val="28"/>
        </w:rPr>
      </w:pPr>
      <w:r w:rsidRPr="006F587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г.Усть-Катав </w:t>
      </w:r>
      <w:r w:rsidRPr="006F58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F64676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05884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05884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Pr="006F587C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406A72" w:rsidRDefault="00406A72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87C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F587C">
        <w:rPr>
          <w:rFonts w:ascii="Times New Roman" w:hAnsi="Times New Roman" w:cs="Times New Roman"/>
          <w:sz w:val="28"/>
          <w:szCs w:val="28"/>
        </w:rPr>
        <w:t xml:space="preserve"> Плана </w:t>
      </w:r>
      <w:r>
        <w:rPr>
          <w:rFonts w:ascii="Times New Roman" w:hAnsi="Times New Roman" w:cs="Times New Roman"/>
          <w:sz w:val="28"/>
          <w:szCs w:val="28"/>
        </w:rPr>
        <w:t>контрольных мероприяти</w:t>
      </w:r>
      <w:r w:rsidR="007C595F">
        <w:rPr>
          <w:rFonts w:ascii="Times New Roman" w:hAnsi="Times New Roman" w:cs="Times New Roman"/>
          <w:sz w:val="28"/>
          <w:szCs w:val="28"/>
        </w:rPr>
        <w:t>й,</w:t>
      </w:r>
      <w:r w:rsidRPr="006F587C">
        <w:rPr>
          <w:rFonts w:ascii="Times New Roman" w:hAnsi="Times New Roman" w:cs="Times New Roman"/>
          <w:sz w:val="28"/>
          <w:szCs w:val="28"/>
        </w:rPr>
        <w:t xml:space="preserve"> </w:t>
      </w:r>
      <w:r w:rsidR="007C595F" w:rsidRPr="006F587C">
        <w:rPr>
          <w:rFonts w:ascii="Times New Roman" w:hAnsi="Times New Roman" w:cs="Times New Roman"/>
          <w:sz w:val="28"/>
          <w:szCs w:val="28"/>
        </w:rPr>
        <w:t xml:space="preserve">на основании приказа </w:t>
      </w:r>
      <w:r w:rsidR="007C595F">
        <w:rPr>
          <w:rFonts w:ascii="Times New Roman" w:hAnsi="Times New Roman" w:cs="Times New Roman"/>
          <w:sz w:val="28"/>
          <w:szCs w:val="28"/>
        </w:rPr>
        <w:t xml:space="preserve">Финансового управления от 26.01.2021г. </w:t>
      </w:r>
      <w:r w:rsidR="007C595F" w:rsidRPr="006F587C">
        <w:rPr>
          <w:rFonts w:ascii="Times New Roman" w:hAnsi="Times New Roman" w:cs="Times New Roman"/>
          <w:sz w:val="28"/>
          <w:szCs w:val="28"/>
        </w:rPr>
        <w:t xml:space="preserve">№ </w:t>
      </w:r>
      <w:r w:rsidR="007C595F">
        <w:rPr>
          <w:rFonts w:ascii="Times New Roman" w:hAnsi="Times New Roman" w:cs="Times New Roman"/>
          <w:sz w:val="28"/>
          <w:szCs w:val="28"/>
        </w:rPr>
        <w:t>5 проведена</w:t>
      </w:r>
      <w:r w:rsidRPr="006F587C">
        <w:rPr>
          <w:rFonts w:ascii="Times New Roman" w:hAnsi="Times New Roman" w:cs="Times New Roman"/>
          <w:sz w:val="28"/>
          <w:szCs w:val="28"/>
        </w:rPr>
        <w:t xml:space="preserve"> плановая выездная проверка проверочной группой </w:t>
      </w:r>
      <w:r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6F58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6A72" w:rsidRDefault="00406A72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87C">
        <w:rPr>
          <w:rFonts w:ascii="Times New Roman" w:hAnsi="Times New Roman" w:cs="Times New Roman"/>
          <w:sz w:val="28"/>
          <w:szCs w:val="28"/>
        </w:rPr>
        <w:t>Тема выездной проверки:</w:t>
      </w:r>
      <w:r>
        <w:rPr>
          <w:rFonts w:ascii="Times New Roman" w:hAnsi="Times New Roman" w:cs="Times New Roman"/>
          <w:sz w:val="28"/>
          <w:szCs w:val="28"/>
        </w:rPr>
        <w:t xml:space="preserve"> «Проверка финансово-хозяйственной деятельности».</w:t>
      </w:r>
      <w:r w:rsidRPr="006F5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A72" w:rsidRDefault="00406A72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87C"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>
        <w:rPr>
          <w:rFonts w:ascii="Times New Roman" w:hAnsi="Times New Roman" w:cs="Times New Roman"/>
          <w:sz w:val="28"/>
          <w:szCs w:val="28"/>
        </w:rPr>
        <w:t>с 01.01.2020г. по 31.01.2021г.</w:t>
      </w:r>
      <w:r w:rsidRPr="006F58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6A72" w:rsidRDefault="00406A72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87C">
        <w:rPr>
          <w:rFonts w:ascii="Times New Roman" w:hAnsi="Times New Roman" w:cs="Times New Roman"/>
          <w:sz w:val="28"/>
          <w:szCs w:val="28"/>
        </w:rPr>
        <w:t xml:space="preserve">Выездная проверка проведена проверочной группой в составе: </w:t>
      </w:r>
    </w:p>
    <w:p w:rsidR="00406A72" w:rsidRPr="006D411B" w:rsidRDefault="00880430" w:rsidP="00640B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6A72" w:rsidRPr="006D411B">
        <w:rPr>
          <w:rFonts w:ascii="Times New Roman" w:hAnsi="Times New Roman" w:cs="Times New Roman"/>
          <w:sz w:val="28"/>
          <w:szCs w:val="28"/>
        </w:rPr>
        <w:t>- </w:t>
      </w:r>
      <w:r w:rsidR="00406A72">
        <w:rPr>
          <w:rFonts w:ascii="Times New Roman" w:hAnsi="Times New Roman" w:cs="Times New Roman"/>
          <w:sz w:val="28"/>
          <w:szCs w:val="28"/>
        </w:rPr>
        <w:t>Мамаева Людмила Михайловна</w:t>
      </w:r>
      <w:r w:rsidR="00406A72" w:rsidRPr="006D411B">
        <w:rPr>
          <w:rFonts w:ascii="Times New Roman" w:hAnsi="Times New Roman" w:cs="Times New Roman"/>
          <w:sz w:val="28"/>
          <w:szCs w:val="28"/>
        </w:rPr>
        <w:t xml:space="preserve"> </w:t>
      </w:r>
      <w:r w:rsidR="00406A72">
        <w:rPr>
          <w:rFonts w:ascii="Times New Roman" w:hAnsi="Times New Roman" w:cs="Times New Roman"/>
          <w:sz w:val="28"/>
          <w:szCs w:val="28"/>
        </w:rPr>
        <w:t>–</w:t>
      </w:r>
      <w:r w:rsidR="00406A72" w:rsidRPr="006D411B">
        <w:rPr>
          <w:rFonts w:ascii="Times New Roman" w:hAnsi="Times New Roman" w:cs="Times New Roman"/>
          <w:sz w:val="28"/>
          <w:szCs w:val="28"/>
        </w:rPr>
        <w:t xml:space="preserve"> </w:t>
      </w:r>
      <w:r w:rsidR="00406A72">
        <w:rPr>
          <w:rFonts w:ascii="Times New Roman" w:hAnsi="Times New Roman" w:cs="Times New Roman"/>
          <w:sz w:val="28"/>
          <w:szCs w:val="28"/>
        </w:rPr>
        <w:t>начальник отдела планирования и контроля</w:t>
      </w:r>
      <w:r w:rsidR="00406A72" w:rsidRPr="006D411B">
        <w:rPr>
          <w:rFonts w:ascii="Times New Roman" w:hAnsi="Times New Roman" w:cs="Times New Roman"/>
          <w:sz w:val="28"/>
          <w:szCs w:val="28"/>
        </w:rPr>
        <w:t>, руководитель проверочной группы;</w:t>
      </w:r>
    </w:p>
    <w:p w:rsidR="00406A72" w:rsidRPr="006D411B" w:rsidRDefault="00406A72" w:rsidP="00406A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411B">
        <w:rPr>
          <w:rFonts w:ascii="Times New Roman" w:hAnsi="Times New Roman" w:cs="Times New Roman"/>
          <w:sz w:val="28"/>
          <w:szCs w:val="28"/>
        </w:rPr>
        <w:t xml:space="preserve">     - </w:t>
      </w:r>
      <w:r>
        <w:rPr>
          <w:rFonts w:ascii="Times New Roman" w:hAnsi="Times New Roman" w:cs="Times New Roman"/>
          <w:sz w:val="28"/>
          <w:szCs w:val="28"/>
        </w:rPr>
        <w:t>Макарова Мария Ивановна</w:t>
      </w:r>
      <w:r w:rsidRPr="006D4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D4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аудитор отдела планирования и контроля</w:t>
      </w:r>
      <w:r w:rsidRPr="006D411B">
        <w:rPr>
          <w:rFonts w:ascii="Times New Roman" w:hAnsi="Times New Roman" w:cs="Times New Roman"/>
          <w:sz w:val="28"/>
          <w:szCs w:val="28"/>
        </w:rPr>
        <w:t>, участник проверочной группы;</w:t>
      </w:r>
    </w:p>
    <w:p w:rsidR="00406A72" w:rsidRPr="006D411B" w:rsidRDefault="00406A72" w:rsidP="00406A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411B">
        <w:rPr>
          <w:rFonts w:ascii="Times New Roman" w:hAnsi="Times New Roman" w:cs="Times New Roman"/>
          <w:sz w:val="28"/>
          <w:szCs w:val="28"/>
        </w:rPr>
        <w:t xml:space="preserve">     - </w:t>
      </w:r>
      <w:r>
        <w:rPr>
          <w:rFonts w:ascii="Times New Roman" w:hAnsi="Times New Roman" w:cs="Times New Roman"/>
          <w:sz w:val="28"/>
          <w:szCs w:val="28"/>
        </w:rPr>
        <w:t>Киселева Марина Леонидовна</w:t>
      </w:r>
      <w:r w:rsidRPr="006D4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D4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ведущий специалист отдела планирования и контроля, участник проверочной группы.</w:t>
      </w:r>
    </w:p>
    <w:p w:rsidR="00406A72" w:rsidRDefault="00406A72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87C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проверки, составил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6F587C">
        <w:rPr>
          <w:rFonts w:ascii="Times New Roman" w:hAnsi="Times New Roman" w:cs="Times New Roman"/>
          <w:sz w:val="28"/>
          <w:szCs w:val="28"/>
        </w:rPr>
        <w:t xml:space="preserve"> рабочих дней с </w:t>
      </w:r>
      <w:r>
        <w:rPr>
          <w:rFonts w:ascii="Times New Roman" w:hAnsi="Times New Roman" w:cs="Times New Roman"/>
          <w:sz w:val="28"/>
          <w:szCs w:val="28"/>
        </w:rPr>
        <w:t xml:space="preserve">01.02.2021г. </w:t>
      </w:r>
      <w:r w:rsidRPr="006F587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12.03.2021г.</w:t>
      </w:r>
      <w:r w:rsidRPr="006F58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6A72" w:rsidRPr="006D411B" w:rsidRDefault="00406A72" w:rsidP="00406A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«Спортивно-оздоровительный комплекс» (далее по тексту –МКУ «СОК»,</w:t>
      </w:r>
      <w:r w:rsidR="00F11810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D411B">
        <w:rPr>
          <w:rFonts w:ascii="Times New Roman" w:hAnsi="Times New Roman" w:cs="Times New Roman"/>
          <w:sz w:val="28"/>
          <w:szCs w:val="28"/>
        </w:rPr>
        <w:t>.</w:t>
      </w:r>
    </w:p>
    <w:p w:rsidR="00406A72" w:rsidRPr="006D411B" w:rsidRDefault="00406A72" w:rsidP="00406A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411B">
        <w:rPr>
          <w:rFonts w:ascii="Times New Roman" w:hAnsi="Times New Roman" w:cs="Times New Roman"/>
          <w:sz w:val="28"/>
          <w:szCs w:val="28"/>
        </w:rPr>
        <w:t xml:space="preserve">     место нахождения:</w:t>
      </w:r>
      <w:r>
        <w:rPr>
          <w:rFonts w:ascii="Times New Roman" w:hAnsi="Times New Roman" w:cs="Times New Roman"/>
          <w:sz w:val="28"/>
          <w:szCs w:val="28"/>
        </w:rPr>
        <w:t xml:space="preserve"> Челябинская область, город Усть-Катав, ул. МКР-1 д.1</w:t>
      </w:r>
    </w:p>
    <w:p w:rsidR="00406A72" w:rsidRPr="006D411B" w:rsidRDefault="00406A72" w:rsidP="00406A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411B">
        <w:rPr>
          <w:rFonts w:ascii="Times New Roman" w:hAnsi="Times New Roman" w:cs="Times New Roman"/>
          <w:sz w:val="28"/>
          <w:szCs w:val="28"/>
        </w:rPr>
        <w:t xml:space="preserve">     место фактического осуществления деятельности</w:t>
      </w:r>
      <w:r>
        <w:rPr>
          <w:rFonts w:ascii="Times New Roman" w:hAnsi="Times New Roman" w:cs="Times New Roman"/>
          <w:sz w:val="28"/>
          <w:szCs w:val="28"/>
        </w:rPr>
        <w:t>: Челябинская область, город Усть-Катав, ул. МКР-1 д.1</w:t>
      </w:r>
    </w:p>
    <w:p w:rsidR="00406A72" w:rsidRPr="006D411B" w:rsidRDefault="00406A72" w:rsidP="00406A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D411B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 7419004711</w:t>
      </w:r>
    </w:p>
    <w:p w:rsidR="00406A72" w:rsidRPr="006D411B" w:rsidRDefault="00406A72" w:rsidP="00406A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411B">
        <w:rPr>
          <w:rFonts w:ascii="Times New Roman" w:hAnsi="Times New Roman" w:cs="Times New Roman"/>
          <w:sz w:val="28"/>
          <w:szCs w:val="28"/>
        </w:rPr>
        <w:t xml:space="preserve">     ОГРН</w:t>
      </w:r>
      <w:r>
        <w:rPr>
          <w:rFonts w:ascii="Times New Roman" w:hAnsi="Times New Roman" w:cs="Times New Roman"/>
          <w:sz w:val="28"/>
          <w:szCs w:val="28"/>
        </w:rPr>
        <w:t xml:space="preserve"> 1027401127225</w:t>
      </w:r>
    </w:p>
    <w:p w:rsidR="00406A72" w:rsidRDefault="00406A72" w:rsidP="00406A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411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Pr="006D411B">
        <w:rPr>
          <w:rFonts w:ascii="Times New Roman" w:hAnsi="Times New Roman" w:cs="Times New Roman"/>
          <w:sz w:val="28"/>
          <w:szCs w:val="28"/>
        </w:rPr>
        <w:t xml:space="preserve"> объек</w:t>
      </w:r>
      <w:r>
        <w:rPr>
          <w:rFonts w:ascii="Times New Roman" w:hAnsi="Times New Roman" w:cs="Times New Roman"/>
          <w:sz w:val="28"/>
          <w:szCs w:val="28"/>
        </w:rPr>
        <w:t>та контроля:</w:t>
      </w:r>
    </w:p>
    <w:p w:rsidR="00406A72" w:rsidRDefault="00406A72" w:rsidP="00406A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01.2021г.</w:t>
      </w:r>
      <w:r w:rsidRPr="006D4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Логинов Александр Григорьевич, распоряжение главы У-КГО от 26.11.2006г. №381к</w:t>
      </w:r>
      <w:r w:rsidRPr="006D411B">
        <w:rPr>
          <w:rFonts w:ascii="Times New Roman" w:hAnsi="Times New Roman" w:cs="Times New Roman"/>
          <w:sz w:val="28"/>
          <w:szCs w:val="28"/>
        </w:rPr>
        <w:t>.</w:t>
      </w:r>
    </w:p>
    <w:p w:rsidR="00406A72" w:rsidRDefault="00406A72" w:rsidP="00406A7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64502">
        <w:rPr>
          <w:rFonts w:ascii="Times New Roman" w:hAnsi="Times New Roman" w:cs="Times New Roman"/>
          <w:sz w:val="28"/>
          <w:szCs w:val="28"/>
          <w:lang w:eastAsia="ru-RU"/>
        </w:rPr>
        <w:t xml:space="preserve"> с 13.01.2021г. Усик Анатолий Александрович, распоряжение главы У-КГО от 1</w:t>
      </w:r>
      <w:r w:rsidR="005B4DC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764502">
        <w:rPr>
          <w:rFonts w:ascii="Times New Roman" w:hAnsi="Times New Roman" w:cs="Times New Roman"/>
          <w:sz w:val="28"/>
          <w:szCs w:val="28"/>
          <w:lang w:eastAsia="ru-RU"/>
        </w:rPr>
        <w:t>.01.2021г. №</w:t>
      </w:r>
      <w:r w:rsidR="005B4DC1">
        <w:rPr>
          <w:rFonts w:ascii="Times New Roman" w:hAnsi="Times New Roman" w:cs="Times New Roman"/>
          <w:sz w:val="28"/>
          <w:szCs w:val="28"/>
          <w:lang w:eastAsia="ru-RU"/>
        </w:rPr>
        <w:t>9к</w:t>
      </w:r>
      <w:r w:rsidR="0088043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B0BC8" w:rsidRDefault="00F11810" w:rsidP="00406A7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бухгалтер: </w:t>
      </w:r>
    </w:p>
    <w:p w:rsidR="00406A72" w:rsidRDefault="008B0BC8" w:rsidP="004F351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 04.02.2021г.</w:t>
      </w:r>
      <w:r w:rsidR="00406A72">
        <w:rPr>
          <w:rFonts w:ascii="Times New Roman" w:hAnsi="Times New Roman" w:cs="Times New Roman"/>
          <w:sz w:val="28"/>
          <w:szCs w:val="28"/>
          <w:lang w:eastAsia="ru-RU"/>
        </w:rPr>
        <w:t xml:space="preserve">Сыщикова Светлана Амировна, </w:t>
      </w:r>
      <w:r w:rsidR="00F11810">
        <w:rPr>
          <w:rFonts w:ascii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директора от 28.02.20217г. №21;</w:t>
      </w:r>
    </w:p>
    <w:p w:rsidR="008B0BC8" w:rsidRPr="00764502" w:rsidRDefault="008B0BC8" w:rsidP="004F351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08.02.2021г. Марочкина Ирина</w:t>
      </w:r>
      <w:r w:rsidR="004F3511">
        <w:rPr>
          <w:rFonts w:ascii="Times New Roman" w:hAnsi="Times New Roman" w:cs="Times New Roman"/>
          <w:sz w:val="28"/>
          <w:szCs w:val="28"/>
          <w:lang w:eastAsia="ru-RU"/>
        </w:rPr>
        <w:t xml:space="preserve"> Валерьевна</w:t>
      </w:r>
      <w:r>
        <w:rPr>
          <w:rFonts w:ascii="Times New Roman" w:hAnsi="Times New Roman" w:cs="Times New Roman"/>
          <w:sz w:val="28"/>
          <w:szCs w:val="28"/>
          <w:lang w:eastAsia="ru-RU"/>
        </w:rPr>
        <w:t>, приказ директора от 08.02.2021г. №</w:t>
      </w:r>
      <w:r w:rsidR="004F3511">
        <w:rPr>
          <w:rFonts w:ascii="Times New Roman" w:hAnsi="Times New Roman" w:cs="Times New Roman"/>
          <w:sz w:val="28"/>
          <w:szCs w:val="28"/>
          <w:lang w:eastAsia="ru-RU"/>
        </w:rPr>
        <w:t>5.</w:t>
      </w:r>
    </w:p>
    <w:p w:rsidR="00543A5F" w:rsidRDefault="00406A72" w:rsidP="00543A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411B">
        <w:rPr>
          <w:rFonts w:ascii="Times New Roman" w:hAnsi="Times New Roman" w:cs="Times New Roman"/>
          <w:sz w:val="28"/>
          <w:szCs w:val="28"/>
        </w:rPr>
        <w:t xml:space="preserve">   </w:t>
      </w:r>
      <w:r w:rsidR="008543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МКУ «СОК» создано в соответствии с Гражданским кодексом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  <w:r w:rsidR="00880430">
        <w:rPr>
          <w:rFonts w:ascii="Times New Roman" w:hAnsi="Times New Roman" w:cs="Times New Roman"/>
          <w:sz w:val="28"/>
          <w:szCs w:val="28"/>
        </w:rPr>
        <w:t xml:space="preserve"> от 30.11.1994г. №51-ФЗ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="00880430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 от 31.07.1998г. №145-ФЗ, (с изменениями), с постановлением главы администрации г. Усть-Катава от 05.04.2002г. №255 «О муниципальном учреждении Спортивно-туристический комплекс»</w:t>
      </w:r>
      <w:r w:rsidR="00543A5F">
        <w:rPr>
          <w:rFonts w:ascii="Times New Roman" w:hAnsi="Times New Roman" w:cs="Times New Roman"/>
          <w:sz w:val="28"/>
          <w:szCs w:val="28"/>
        </w:rPr>
        <w:t>,</w:t>
      </w:r>
      <w:r w:rsidR="00543A5F" w:rsidRPr="00543A5F">
        <w:rPr>
          <w:rFonts w:ascii="Times New Roman" w:hAnsi="Times New Roman" w:cs="Times New Roman"/>
          <w:sz w:val="28"/>
          <w:szCs w:val="28"/>
        </w:rPr>
        <w:t xml:space="preserve"> </w:t>
      </w:r>
      <w:r w:rsidR="00543A5F">
        <w:rPr>
          <w:rFonts w:ascii="Times New Roman" w:hAnsi="Times New Roman" w:cs="Times New Roman"/>
          <w:sz w:val="28"/>
          <w:szCs w:val="28"/>
        </w:rPr>
        <w:t>постановлением главы администрации от 25.08.2005г. №779 переименовано в Муниципальное учреждение «Спортивно-оздоровительный комплекс»</w:t>
      </w:r>
      <w:r w:rsidR="00E007DB">
        <w:rPr>
          <w:rFonts w:ascii="Times New Roman" w:hAnsi="Times New Roman" w:cs="Times New Roman"/>
          <w:sz w:val="28"/>
          <w:szCs w:val="28"/>
        </w:rPr>
        <w:t>, постановлением администрации Усть-Катавского городского округа от 06.10.2016г. №1193 ( с изменениями) изменен тип учреждения на Муниципальное казённое учреждение «Спортивно-оздоровительный комплекс»</w:t>
      </w:r>
      <w:r w:rsidR="00543A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6A72" w:rsidRDefault="00406A72" w:rsidP="00406A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6A72" w:rsidRDefault="00406A72" w:rsidP="00406A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Учредителем МКУ «СОК» и собственником его имущества является муниципальное образование «Усть-Катавский городской округ».</w:t>
      </w:r>
    </w:p>
    <w:p w:rsidR="00406A72" w:rsidRPr="000C78E8" w:rsidRDefault="00406A72" w:rsidP="00406A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Функции и полномочия учредителя осуществляет администрация Усть-Катавского городского округа(учредитель).</w:t>
      </w:r>
    </w:p>
    <w:p w:rsidR="00406A72" w:rsidRPr="004F3511" w:rsidRDefault="00406A72" w:rsidP="00406A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411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МКУ «СОК» осуществляло свою деятельность на основании Устава, утвержденного постановлением администрации Усть-Катавского городского округа от 10.01.2017г. №05, </w:t>
      </w:r>
      <w:r w:rsidRPr="004F3511">
        <w:rPr>
          <w:rFonts w:ascii="Times New Roman" w:hAnsi="Times New Roman" w:cs="Times New Roman"/>
          <w:sz w:val="28"/>
          <w:szCs w:val="28"/>
        </w:rPr>
        <w:t>в редакции от 12.11.2018г. №1977.</w:t>
      </w:r>
    </w:p>
    <w:p w:rsidR="00F11810" w:rsidRDefault="00F11810" w:rsidP="00F11810">
      <w:pPr>
        <w:rPr>
          <w:rFonts w:ascii="Times New Roman" w:hAnsi="Times New Roman" w:cs="Times New Roman"/>
          <w:sz w:val="28"/>
          <w:szCs w:val="28"/>
        </w:rPr>
      </w:pPr>
    </w:p>
    <w:p w:rsidR="00F11810" w:rsidRDefault="00047BB3" w:rsidP="00F1181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BB3">
        <w:rPr>
          <w:rFonts w:ascii="Times New Roman" w:hAnsi="Times New Roman" w:cs="Times New Roman"/>
          <w:b/>
          <w:sz w:val="28"/>
          <w:szCs w:val="28"/>
        </w:rPr>
        <w:t>1.Проверка правильност</w:t>
      </w:r>
      <w:r w:rsidR="00E007DB">
        <w:rPr>
          <w:rFonts w:ascii="Times New Roman" w:hAnsi="Times New Roman" w:cs="Times New Roman"/>
          <w:b/>
          <w:sz w:val="28"/>
          <w:szCs w:val="28"/>
        </w:rPr>
        <w:t>и</w:t>
      </w:r>
      <w:r w:rsidRPr="00047BB3">
        <w:rPr>
          <w:rFonts w:ascii="Times New Roman" w:hAnsi="Times New Roman" w:cs="Times New Roman"/>
          <w:b/>
          <w:sz w:val="28"/>
          <w:szCs w:val="28"/>
        </w:rPr>
        <w:t xml:space="preserve"> составления бюджетной сметы.</w:t>
      </w:r>
    </w:p>
    <w:p w:rsidR="00047BB3" w:rsidRDefault="000E5570" w:rsidP="000E55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570">
        <w:rPr>
          <w:rFonts w:ascii="Times New Roman" w:hAnsi="Times New Roman" w:cs="Times New Roman"/>
          <w:sz w:val="28"/>
          <w:szCs w:val="28"/>
        </w:rPr>
        <w:t>Финансовое обеспечение деятельности осуществляется на основании бюджетной сметы.</w:t>
      </w:r>
    </w:p>
    <w:p w:rsidR="00FF634C" w:rsidRDefault="000E5570" w:rsidP="000E55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Первоначальная смета расходов учреждения на 2020год и плановый период 2021 и 2022 годов составила</w:t>
      </w:r>
      <w:r w:rsidR="00FF634C">
        <w:rPr>
          <w:rFonts w:ascii="Times New Roman" w:hAnsi="Times New Roman" w:cs="Times New Roman"/>
          <w:sz w:val="28"/>
          <w:szCs w:val="28"/>
        </w:rPr>
        <w:t>:</w:t>
      </w:r>
    </w:p>
    <w:p w:rsidR="00FF634C" w:rsidRDefault="00FF634C" w:rsidP="000E55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5570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5 036 760,00 рублей на 2020 год;</w:t>
      </w:r>
    </w:p>
    <w:p w:rsidR="00FF634C" w:rsidRDefault="00FF634C" w:rsidP="000E55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5570">
        <w:rPr>
          <w:rFonts w:ascii="Times New Roman" w:hAnsi="Times New Roman" w:cs="Times New Roman"/>
          <w:sz w:val="28"/>
          <w:szCs w:val="28"/>
        </w:rPr>
        <w:t xml:space="preserve"> 19 613 511</w:t>
      </w:r>
      <w:r>
        <w:rPr>
          <w:rFonts w:ascii="Times New Roman" w:hAnsi="Times New Roman" w:cs="Times New Roman"/>
          <w:sz w:val="28"/>
          <w:szCs w:val="28"/>
        </w:rPr>
        <w:t>,00 рублей на плановый 2021год;</w:t>
      </w:r>
    </w:p>
    <w:p w:rsidR="000E5570" w:rsidRDefault="00FF634C" w:rsidP="000E55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5570">
        <w:rPr>
          <w:rFonts w:ascii="Times New Roman" w:hAnsi="Times New Roman" w:cs="Times New Roman"/>
          <w:sz w:val="28"/>
          <w:szCs w:val="28"/>
        </w:rPr>
        <w:t>18 646 160,00 рублей на плановый 2022 год.</w:t>
      </w:r>
    </w:p>
    <w:p w:rsidR="00FF634C" w:rsidRDefault="00F26324" w:rsidP="001910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Первоначальная смета расходов учреждения на 2021год и плановый период 2022 и 2023 годов составила</w:t>
      </w:r>
      <w:r w:rsidR="00FF634C">
        <w:rPr>
          <w:rFonts w:ascii="Times New Roman" w:hAnsi="Times New Roman" w:cs="Times New Roman"/>
          <w:sz w:val="28"/>
          <w:szCs w:val="28"/>
        </w:rPr>
        <w:t>:</w:t>
      </w:r>
    </w:p>
    <w:p w:rsidR="00FF634C" w:rsidRDefault="00FF634C" w:rsidP="001910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324">
        <w:rPr>
          <w:rFonts w:ascii="Times New Roman" w:hAnsi="Times New Roman" w:cs="Times New Roman"/>
          <w:sz w:val="28"/>
          <w:szCs w:val="28"/>
        </w:rPr>
        <w:t xml:space="preserve"> </w:t>
      </w:r>
      <w:r w:rsidR="00F26324" w:rsidRPr="001910FA">
        <w:rPr>
          <w:rFonts w:ascii="Times New Roman" w:hAnsi="Times New Roman" w:cs="Times New Roman"/>
          <w:sz w:val="28"/>
          <w:szCs w:val="28"/>
        </w:rPr>
        <w:t>2</w:t>
      </w:r>
      <w:r w:rsidR="001910FA" w:rsidRPr="001910FA">
        <w:rPr>
          <w:rFonts w:ascii="Times New Roman" w:hAnsi="Times New Roman" w:cs="Times New Roman"/>
          <w:sz w:val="28"/>
          <w:szCs w:val="28"/>
        </w:rPr>
        <w:t>6</w:t>
      </w:r>
      <w:r w:rsidR="00F26324" w:rsidRPr="001910FA">
        <w:rPr>
          <w:rFonts w:ascii="Times New Roman" w:hAnsi="Times New Roman" w:cs="Times New Roman"/>
          <w:sz w:val="28"/>
          <w:szCs w:val="28"/>
        </w:rPr>
        <w:t> </w:t>
      </w:r>
      <w:r w:rsidR="001910FA" w:rsidRPr="001910FA">
        <w:rPr>
          <w:rFonts w:ascii="Times New Roman" w:hAnsi="Times New Roman" w:cs="Times New Roman"/>
          <w:sz w:val="28"/>
          <w:szCs w:val="28"/>
        </w:rPr>
        <w:t>927</w:t>
      </w:r>
      <w:r w:rsidR="00F26324" w:rsidRPr="001910FA">
        <w:rPr>
          <w:rFonts w:ascii="Times New Roman" w:hAnsi="Times New Roman" w:cs="Times New Roman"/>
          <w:sz w:val="28"/>
          <w:szCs w:val="28"/>
        </w:rPr>
        <w:t> </w:t>
      </w:r>
      <w:r w:rsidR="001910FA" w:rsidRPr="001910FA">
        <w:rPr>
          <w:rFonts w:ascii="Times New Roman" w:hAnsi="Times New Roman" w:cs="Times New Roman"/>
          <w:sz w:val="28"/>
          <w:szCs w:val="28"/>
        </w:rPr>
        <w:t>19</w:t>
      </w:r>
      <w:r w:rsidR="00F26324" w:rsidRPr="001910FA">
        <w:rPr>
          <w:rFonts w:ascii="Times New Roman" w:hAnsi="Times New Roman" w:cs="Times New Roman"/>
          <w:sz w:val="28"/>
          <w:szCs w:val="28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рублей на 2021 год;</w:t>
      </w:r>
    </w:p>
    <w:p w:rsidR="00FF634C" w:rsidRDefault="00FF634C" w:rsidP="001910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324" w:rsidRPr="001910FA">
        <w:rPr>
          <w:rFonts w:ascii="Times New Roman" w:hAnsi="Times New Roman" w:cs="Times New Roman"/>
          <w:sz w:val="28"/>
          <w:szCs w:val="28"/>
        </w:rPr>
        <w:t xml:space="preserve"> </w:t>
      </w:r>
      <w:r w:rsidR="001910FA" w:rsidRPr="001910FA">
        <w:rPr>
          <w:rFonts w:ascii="Times New Roman" w:hAnsi="Times New Roman" w:cs="Times New Roman"/>
          <w:sz w:val="28"/>
          <w:szCs w:val="28"/>
        </w:rPr>
        <w:t>28 312 270</w:t>
      </w:r>
      <w:r w:rsidR="00F26324" w:rsidRPr="001910FA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 на плановый 2022год;</w:t>
      </w:r>
    </w:p>
    <w:p w:rsidR="00F26324" w:rsidRDefault="00FF634C" w:rsidP="001910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324" w:rsidRPr="001910FA">
        <w:rPr>
          <w:rFonts w:ascii="Times New Roman" w:hAnsi="Times New Roman" w:cs="Times New Roman"/>
          <w:sz w:val="28"/>
          <w:szCs w:val="28"/>
        </w:rPr>
        <w:t xml:space="preserve"> </w:t>
      </w:r>
      <w:r w:rsidR="001910FA" w:rsidRPr="001910FA">
        <w:rPr>
          <w:rFonts w:ascii="Times New Roman" w:hAnsi="Times New Roman" w:cs="Times New Roman"/>
          <w:sz w:val="28"/>
          <w:szCs w:val="28"/>
        </w:rPr>
        <w:t>28 577 010</w:t>
      </w:r>
      <w:r w:rsidR="00F26324" w:rsidRPr="001910FA">
        <w:rPr>
          <w:rFonts w:ascii="Times New Roman" w:hAnsi="Times New Roman" w:cs="Times New Roman"/>
          <w:sz w:val="28"/>
          <w:szCs w:val="28"/>
        </w:rPr>
        <w:t>,00 рублей</w:t>
      </w:r>
      <w:r w:rsidR="00F26324">
        <w:rPr>
          <w:rFonts w:ascii="Times New Roman" w:hAnsi="Times New Roman" w:cs="Times New Roman"/>
          <w:sz w:val="28"/>
          <w:szCs w:val="28"/>
        </w:rPr>
        <w:t xml:space="preserve"> на плановый 2023 год.</w:t>
      </w:r>
    </w:p>
    <w:p w:rsidR="000E5570" w:rsidRDefault="000E5570" w:rsidP="000E55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расходов и составление </w:t>
      </w:r>
      <w:r w:rsidR="00FF634C">
        <w:rPr>
          <w:rFonts w:ascii="Times New Roman" w:hAnsi="Times New Roman" w:cs="Times New Roman"/>
          <w:sz w:val="28"/>
          <w:szCs w:val="28"/>
        </w:rPr>
        <w:t>первоначальной бюджетной</w:t>
      </w:r>
      <w:r>
        <w:rPr>
          <w:rFonts w:ascii="Times New Roman" w:hAnsi="Times New Roman" w:cs="Times New Roman"/>
          <w:sz w:val="28"/>
          <w:szCs w:val="28"/>
        </w:rPr>
        <w:t xml:space="preserve"> сметы осуществляется в рамках муниципальной программы «Развитие физической культуры и спорта в Усть-Катавском городском округе на 2020-2022 годы»</w:t>
      </w:r>
      <w:r w:rsidR="0058096A">
        <w:rPr>
          <w:rFonts w:ascii="Times New Roman" w:hAnsi="Times New Roman" w:cs="Times New Roman"/>
          <w:sz w:val="28"/>
          <w:szCs w:val="28"/>
        </w:rPr>
        <w:t>:</w:t>
      </w:r>
    </w:p>
    <w:p w:rsidR="00FF634C" w:rsidRDefault="00F26324" w:rsidP="0058096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8096A">
        <w:rPr>
          <w:rFonts w:ascii="Times New Roman" w:hAnsi="Times New Roman" w:cs="Times New Roman"/>
          <w:sz w:val="28"/>
          <w:szCs w:val="28"/>
        </w:rPr>
        <w:t>о Подпрограмме «Развитие физической культуры, спорта и материально-технической базы на 2020-2022годы»</w:t>
      </w:r>
      <w:r w:rsidR="00FF634C">
        <w:rPr>
          <w:rFonts w:ascii="Times New Roman" w:hAnsi="Times New Roman" w:cs="Times New Roman"/>
          <w:sz w:val="28"/>
          <w:szCs w:val="28"/>
        </w:rPr>
        <w:t>:</w:t>
      </w:r>
    </w:p>
    <w:p w:rsidR="0058096A" w:rsidRDefault="00FF634C" w:rsidP="00FF634C">
      <w:pPr>
        <w:pStyle w:val="a5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096A">
        <w:rPr>
          <w:rFonts w:ascii="Times New Roman" w:hAnsi="Times New Roman" w:cs="Times New Roman"/>
          <w:sz w:val="28"/>
          <w:szCs w:val="28"/>
        </w:rPr>
        <w:t xml:space="preserve"> на 2020год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0FA">
        <w:rPr>
          <w:rFonts w:ascii="Times New Roman" w:hAnsi="Times New Roman" w:cs="Times New Roman"/>
          <w:sz w:val="28"/>
          <w:szCs w:val="28"/>
        </w:rPr>
        <w:t>917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910FA">
        <w:rPr>
          <w:rFonts w:ascii="Times New Roman" w:hAnsi="Times New Roman" w:cs="Times New Roman"/>
          <w:sz w:val="28"/>
          <w:szCs w:val="28"/>
        </w:rPr>
        <w:t>930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1910FA">
        <w:rPr>
          <w:rFonts w:ascii="Times New Roman" w:hAnsi="Times New Roman" w:cs="Times New Roman"/>
          <w:sz w:val="28"/>
          <w:szCs w:val="28"/>
        </w:rPr>
        <w:t> 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634C" w:rsidRPr="0058096A" w:rsidRDefault="00FF634C" w:rsidP="00FF634C">
      <w:pPr>
        <w:pStyle w:val="a5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2021год-  324 390,00 руб.</w:t>
      </w:r>
    </w:p>
    <w:p w:rsidR="00FF634C" w:rsidRDefault="00F26324" w:rsidP="00CD34D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34D4">
        <w:rPr>
          <w:rFonts w:ascii="Times New Roman" w:hAnsi="Times New Roman" w:cs="Times New Roman"/>
          <w:sz w:val="28"/>
          <w:szCs w:val="28"/>
        </w:rPr>
        <w:t>по Подпрограмме «Поддержка и развитие МКУ «Спортивно-оздоровительный комплекс» на 2020-2022 годы»</w:t>
      </w:r>
      <w:r w:rsidR="00FF634C">
        <w:rPr>
          <w:rFonts w:ascii="Times New Roman" w:hAnsi="Times New Roman" w:cs="Times New Roman"/>
          <w:sz w:val="28"/>
          <w:szCs w:val="28"/>
        </w:rPr>
        <w:t>:</w:t>
      </w:r>
    </w:p>
    <w:p w:rsidR="00047BB3" w:rsidRDefault="00FF634C" w:rsidP="00FF634C">
      <w:pPr>
        <w:pStyle w:val="a5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324" w:rsidRPr="00CD34D4">
        <w:rPr>
          <w:rFonts w:ascii="Times New Roman" w:hAnsi="Times New Roman" w:cs="Times New Roman"/>
          <w:sz w:val="28"/>
          <w:szCs w:val="28"/>
        </w:rPr>
        <w:t xml:space="preserve"> на 2020год-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0FA">
        <w:rPr>
          <w:rFonts w:ascii="Times New Roman" w:hAnsi="Times New Roman" w:cs="Times New Roman"/>
          <w:sz w:val="28"/>
          <w:szCs w:val="28"/>
        </w:rPr>
        <w:t>24 118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910FA">
        <w:rPr>
          <w:rFonts w:ascii="Times New Roman" w:hAnsi="Times New Roman" w:cs="Times New Roman"/>
          <w:sz w:val="28"/>
          <w:szCs w:val="28"/>
        </w:rPr>
        <w:t>830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1910FA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634C" w:rsidRPr="00CD34D4" w:rsidRDefault="00FF634C" w:rsidP="00FF634C">
      <w:pPr>
        <w:pStyle w:val="a5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2021год – 26 602 800,00 руб.</w:t>
      </w:r>
    </w:p>
    <w:p w:rsidR="00047BB3" w:rsidRDefault="00F26324" w:rsidP="00444A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324">
        <w:rPr>
          <w:rFonts w:ascii="Times New Roman" w:hAnsi="Times New Roman" w:cs="Times New Roman"/>
          <w:sz w:val="28"/>
          <w:szCs w:val="28"/>
        </w:rPr>
        <w:t xml:space="preserve">Бюджетная смета составляется, утверждается и ведется в соответствии </w:t>
      </w:r>
      <w:r w:rsidR="00444AF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Порядк</w:t>
      </w:r>
      <w:r w:rsidR="00444AF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составления, утверждения и ведения бюджетных смет администрации Усть-Катав</w:t>
      </w:r>
      <w:r w:rsidR="00444AFB">
        <w:rPr>
          <w:rFonts w:ascii="Times New Roman" w:hAnsi="Times New Roman" w:cs="Times New Roman"/>
          <w:sz w:val="28"/>
          <w:szCs w:val="28"/>
        </w:rPr>
        <w:t>ского городского округа, утвержденного распоряжением администрации Усть-Катавского городского округа от 07.12.20</w:t>
      </w:r>
      <w:r w:rsidR="00E007DB">
        <w:rPr>
          <w:rFonts w:ascii="Times New Roman" w:hAnsi="Times New Roman" w:cs="Times New Roman"/>
          <w:sz w:val="28"/>
          <w:szCs w:val="28"/>
        </w:rPr>
        <w:t>1</w:t>
      </w:r>
      <w:r w:rsidR="00444AFB">
        <w:rPr>
          <w:rFonts w:ascii="Times New Roman" w:hAnsi="Times New Roman" w:cs="Times New Roman"/>
          <w:sz w:val="28"/>
          <w:szCs w:val="28"/>
        </w:rPr>
        <w:t>8г. №121-р</w:t>
      </w:r>
      <w:r w:rsidR="008B0BC8">
        <w:rPr>
          <w:rFonts w:ascii="Times New Roman" w:hAnsi="Times New Roman" w:cs="Times New Roman"/>
          <w:sz w:val="28"/>
          <w:szCs w:val="28"/>
        </w:rPr>
        <w:t xml:space="preserve"> </w:t>
      </w:r>
      <w:r w:rsidR="00444AFB">
        <w:rPr>
          <w:rFonts w:ascii="Times New Roman" w:hAnsi="Times New Roman" w:cs="Times New Roman"/>
          <w:sz w:val="28"/>
          <w:szCs w:val="28"/>
        </w:rPr>
        <w:t>(далее по тексту -Порядок №121-р) (с изменениями и дополнениями от 05.12.2019г.).</w:t>
      </w:r>
    </w:p>
    <w:p w:rsidR="00444AFB" w:rsidRPr="00F26324" w:rsidRDefault="00444AFB" w:rsidP="00444A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п.15 Порядка №121-р изменение показателей бюджетной сметы в </w:t>
      </w:r>
      <w:r w:rsidR="0064795A">
        <w:rPr>
          <w:rFonts w:ascii="Times New Roman" w:hAnsi="Times New Roman" w:cs="Times New Roman"/>
          <w:sz w:val="28"/>
          <w:szCs w:val="28"/>
        </w:rPr>
        <w:t>течени</w:t>
      </w:r>
      <w:r w:rsidR="00CC2F28">
        <w:rPr>
          <w:rFonts w:ascii="Times New Roman" w:hAnsi="Times New Roman" w:cs="Times New Roman"/>
          <w:sz w:val="28"/>
          <w:szCs w:val="28"/>
        </w:rPr>
        <w:t>и</w:t>
      </w:r>
      <w:r w:rsidR="0064795A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года не согласованы с администрацией Усть-Катавского городского округа, как главного распорядителя бюджетных </w:t>
      </w:r>
      <w:r w:rsidR="0076728A">
        <w:rPr>
          <w:rFonts w:ascii="Times New Roman" w:hAnsi="Times New Roman" w:cs="Times New Roman"/>
          <w:sz w:val="28"/>
          <w:szCs w:val="28"/>
        </w:rPr>
        <w:t>средств</w:t>
      </w:r>
      <w:r w:rsidR="00E007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ведении которого находится учреждение.</w:t>
      </w:r>
    </w:p>
    <w:p w:rsidR="00047BB3" w:rsidRPr="007E4203" w:rsidRDefault="00E007DB" w:rsidP="007E42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</w:t>
      </w:r>
      <w:r w:rsidR="007E4203" w:rsidRPr="007E4203">
        <w:rPr>
          <w:rFonts w:ascii="Times New Roman" w:hAnsi="Times New Roman" w:cs="Times New Roman"/>
          <w:sz w:val="28"/>
          <w:szCs w:val="28"/>
        </w:rPr>
        <w:t xml:space="preserve"> излишние или необоснованно запланированные расходы учреждения</w:t>
      </w:r>
      <w:r>
        <w:rPr>
          <w:rFonts w:ascii="Times New Roman" w:hAnsi="Times New Roman" w:cs="Times New Roman"/>
          <w:sz w:val="28"/>
          <w:szCs w:val="28"/>
        </w:rPr>
        <w:t xml:space="preserve"> не выявлены</w:t>
      </w:r>
      <w:r w:rsidR="007E4203" w:rsidRPr="007E4203">
        <w:rPr>
          <w:rFonts w:ascii="Times New Roman" w:hAnsi="Times New Roman" w:cs="Times New Roman"/>
          <w:sz w:val="28"/>
          <w:szCs w:val="28"/>
        </w:rPr>
        <w:t>.</w:t>
      </w:r>
    </w:p>
    <w:p w:rsidR="00406A72" w:rsidRDefault="00047BB3" w:rsidP="007E42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BB3">
        <w:rPr>
          <w:rFonts w:ascii="Times New Roman" w:hAnsi="Times New Roman" w:cs="Times New Roman"/>
          <w:b/>
          <w:sz w:val="28"/>
          <w:szCs w:val="28"/>
        </w:rPr>
        <w:t xml:space="preserve">2. Проверка исполнения бюджетной </w:t>
      </w:r>
      <w:r w:rsidR="001F1C16">
        <w:rPr>
          <w:rFonts w:ascii="Times New Roman" w:hAnsi="Times New Roman" w:cs="Times New Roman"/>
          <w:b/>
          <w:sz w:val="28"/>
          <w:szCs w:val="28"/>
        </w:rPr>
        <w:t>с</w:t>
      </w:r>
      <w:r w:rsidRPr="00047BB3">
        <w:rPr>
          <w:rFonts w:ascii="Times New Roman" w:hAnsi="Times New Roman" w:cs="Times New Roman"/>
          <w:b/>
          <w:sz w:val="28"/>
          <w:szCs w:val="28"/>
        </w:rPr>
        <w:t>меты.</w:t>
      </w:r>
    </w:p>
    <w:p w:rsidR="00444AFB" w:rsidRDefault="007E4203" w:rsidP="001F1C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203">
        <w:rPr>
          <w:rFonts w:ascii="Times New Roman" w:hAnsi="Times New Roman" w:cs="Times New Roman"/>
          <w:sz w:val="28"/>
          <w:szCs w:val="28"/>
        </w:rPr>
        <w:t xml:space="preserve">Уточненная бюджетная смета расходов на </w:t>
      </w:r>
      <w:r w:rsidR="00E007DB">
        <w:rPr>
          <w:rFonts w:ascii="Times New Roman" w:hAnsi="Times New Roman" w:cs="Times New Roman"/>
          <w:sz w:val="28"/>
          <w:szCs w:val="28"/>
        </w:rPr>
        <w:t>2020 год</w:t>
      </w:r>
      <w:r>
        <w:rPr>
          <w:rFonts w:ascii="Times New Roman" w:hAnsi="Times New Roman" w:cs="Times New Roman"/>
          <w:sz w:val="28"/>
          <w:szCs w:val="28"/>
        </w:rPr>
        <w:t xml:space="preserve"> утверждена в сумме 26 012 547,52 рублей</w:t>
      </w:r>
      <w:r w:rsidR="00E007DB">
        <w:rPr>
          <w:rFonts w:ascii="Times New Roman" w:hAnsi="Times New Roman" w:cs="Times New Roman"/>
          <w:sz w:val="28"/>
          <w:szCs w:val="28"/>
        </w:rPr>
        <w:t>, в т.ч.: в</w:t>
      </w:r>
      <w:r w:rsidR="00444AFB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«Развитие физической культуры и спорта в Усть-Катавском городском округе на 2020-2022 годы»:</w:t>
      </w:r>
    </w:p>
    <w:p w:rsidR="00444AFB" w:rsidRPr="00E007DB" w:rsidRDefault="00E007DB" w:rsidP="00E00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44AFB" w:rsidRPr="00E007DB">
        <w:rPr>
          <w:rFonts w:ascii="Times New Roman" w:hAnsi="Times New Roman" w:cs="Times New Roman"/>
          <w:sz w:val="28"/>
          <w:szCs w:val="28"/>
        </w:rPr>
        <w:t>по Подпрограмме «Развитие физической культуры, спорта и материально-технической базы на 2020-2022годы» на 2020год -</w:t>
      </w:r>
      <w:r w:rsidR="001910FA" w:rsidRPr="00E007DB">
        <w:rPr>
          <w:rFonts w:ascii="Times New Roman" w:hAnsi="Times New Roman" w:cs="Times New Roman"/>
          <w:sz w:val="28"/>
          <w:szCs w:val="28"/>
        </w:rPr>
        <w:t xml:space="preserve">    303 607 руб.</w:t>
      </w:r>
    </w:p>
    <w:p w:rsidR="00444AFB" w:rsidRPr="000E5570" w:rsidRDefault="00444AFB" w:rsidP="00E00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D3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Подпрограмме «Поддержка и развитие МКУ «Спортивно-оздоровительный комплекс» на 2020-2022 годы» на 2020год-</w:t>
      </w:r>
      <w:r w:rsidR="001910FA">
        <w:rPr>
          <w:rFonts w:ascii="Times New Roman" w:hAnsi="Times New Roman" w:cs="Times New Roman"/>
          <w:sz w:val="28"/>
          <w:szCs w:val="28"/>
        </w:rPr>
        <w:t>25 708 940,52 руб.</w:t>
      </w:r>
    </w:p>
    <w:p w:rsidR="007E4203" w:rsidRDefault="00941319" w:rsidP="007E4203">
      <w:pPr>
        <w:jc w:val="both"/>
        <w:rPr>
          <w:rFonts w:ascii="Times New Roman" w:hAnsi="Times New Roman" w:cs="Times New Roman"/>
          <w:sz w:val="28"/>
          <w:szCs w:val="28"/>
        </w:rPr>
      </w:pPr>
      <w:r w:rsidRPr="00941319">
        <w:rPr>
          <w:rFonts w:ascii="Times New Roman" w:hAnsi="Times New Roman" w:cs="Times New Roman"/>
          <w:sz w:val="28"/>
          <w:szCs w:val="28"/>
        </w:rPr>
        <w:t xml:space="preserve">Исполнение </w:t>
      </w:r>
      <w:r>
        <w:rPr>
          <w:rFonts w:ascii="Times New Roman" w:hAnsi="Times New Roman" w:cs="Times New Roman"/>
          <w:sz w:val="28"/>
          <w:szCs w:val="28"/>
        </w:rPr>
        <w:t>бюджетной сметы в 2020 году составило</w:t>
      </w:r>
      <w:r w:rsidR="00CD34D4">
        <w:rPr>
          <w:rFonts w:ascii="Times New Roman" w:hAnsi="Times New Roman" w:cs="Times New Roman"/>
          <w:sz w:val="28"/>
          <w:szCs w:val="28"/>
        </w:rPr>
        <w:t xml:space="preserve"> в сумме 25 471 358.01 рублей (</w:t>
      </w:r>
      <w:r>
        <w:rPr>
          <w:rFonts w:ascii="Times New Roman" w:hAnsi="Times New Roman" w:cs="Times New Roman"/>
          <w:sz w:val="28"/>
          <w:szCs w:val="28"/>
        </w:rPr>
        <w:t>или 97,92 % от уточненной сметы расходов).</w:t>
      </w:r>
    </w:p>
    <w:p w:rsidR="00941319" w:rsidRPr="00F85C35" w:rsidRDefault="00941319" w:rsidP="00F85C3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бюджетной сметы осуществляется в соответствии с экономической классификацией расходов бюджетов РФ</w:t>
      </w:r>
      <w:r w:rsidR="00F85C35">
        <w:rPr>
          <w:rFonts w:ascii="Times New Roman" w:hAnsi="Times New Roman" w:cs="Times New Roman"/>
          <w:sz w:val="28"/>
          <w:szCs w:val="28"/>
        </w:rPr>
        <w:t>, утвержденной приказом Минфина</w:t>
      </w:r>
      <w:r w:rsidR="00F85C35" w:rsidRPr="00F85C3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85C35" w:rsidRPr="00F85C35">
        <w:rPr>
          <w:rFonts w:ascii="Times New Roman" w:hAnsi="Times New Roman" w:cs="Times New Roman"/>
          <w:color w:val="000000"/>
          <w:sz w:val="28"/>
          <w:szCs w:val="28"/>
        </w:rPr>
        <w:t>от 29.11.2017 № 209н «Об утверждении Порядка применения классификации операций сектора государственного управления»</w:t>
      </w:r>
      <w:r w:rsidR="00F85C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35" w:rsidRPr="00F85C35">
        <w:rPr>
          <w:rFonts w:ascii="Times New Roman" w:hAnsi="Times New Roman" w:cs="Times New Roman"/>
          <w:color w:val="000000"/>
          <w:sz w:val="28"/>
          <w:szCs w:val="28"/>
        </w:rPr>
        <w:t>(далее – приказ № 209н)</w:t>
      </w:r>
      <w:r w:rsidR="00E007DB" w:rsidRPr="00E007DB">
        <w:rPr>
          <w:rFonts w:ascii="Times New Roman" w:hAnsi="Times New Roman" w:cs="Times New Roman"/>
          <w:sz w:val="28"/>
          <w:szCs w:val="28"/>
        </w:rPr>
        <w:t xml:space="preserve"> </w:t>
      </w:r>
      <w:r w:rsidR="00E007DB">
        <w:rPr>
          <w:rFonts w:ascii="Times New Roman" w:hAnsi="Times New Roman" w:cs="Times New Roman"/>
          <w:sz w:val="28"/>
          <w:szCs w:val="28"/>
        </w:rPr>
        <w:t>по следующим основным направлениям расходов</w:t>
      </w:r>
      <w:r w:rsidR="00F85C35" w:rsidRPr="00F85C35">
        <w:rPr>
          <w:rFonts w:ascii="Times New Roman" w:hAnsi="Times New Roman" w:cs="Times New Roman"/>
          <w:sz w:val="28"/>
          <w:szCs w:val="28"/>
        </w:rPr>
        <w:t>.</w:t>
      </w:r>
      <w:r w:rsidR="00F85C35" w:rsidRPr="00F85C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8848" w:type="dxa"/>
        <w:tblInd w:w="93" w:type="dxa"/>
        <w:tblLook w:val="04A0" w:firstRow="1" w:lastRow="0" w:firstColumn="1" w:lastColumn="0" w:noHBand="0" w:noVBand="1"/>
      </w:tblPr>
      <w:tblGrid>
        <w:gridCol w:w="1433"/>
        <w:gridCol w:w="3969"/>
        <w:gridCol w:w="1843"/>
        <w:gridCol w:w="1603"/>
      </w:tblGrid>
      <w:tr w:rsidR="00184F42" w:rsidRPr="00184F42" w:rsidTr="00184F42">
        <w:trPr>
          <w:trHeight w:val="300"/>
        </w:trPr>
        <w:tc>
          <w:tcPr>
            <w:tcW w:w="8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Анализ исполнения бюджетной сметы по основным направлениям расходов в 2020году</w:t>
            </w:r>
            <w:r w:rsidR="0085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B0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представлены в таблице</w:t>
            </w:r>
            <w:r w:rsidR="00F23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84F42" w:rsidRPr="00184F42" w:rsidTr="00184F42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FA1" w:rsidRDefault="00F23FA1" w:rsidP="0018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1</w:t>
            </w:r>
          </w:p>
          <w:p w:rsidR="00F23FA1" w:rsidRPr="00184F42" w:rsidRDefault="00F23FA1" w:rsidP="0018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71D1" w:rsidRPr="00184F42" w:rsidTr="0051219A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184F42" w:rsidRDefault="00E771D1" w:rsidP="00512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Статья расходов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184F42" w:rsidRDefault="00E771D1" w:rsidP="00512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статьи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184F42" w:rsidRDefault="00E771D1" w:rsidP="00512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расходов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184F42" w:rsidRDefault="00E771D1" w:rsidP="00512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расходов,%</w:t>
            </w:r>
          </w:p>
        </w:tc>
      </w:tr>
      <w:tr w:rsidR="00184F42" w:rsidRPr="00184F42" w:rsidTr="00184F42">
        <w:trPr>
          <w:trHeight w:val="300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200 "Расходы"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84F42" w:rsidRPr="00184F42" w:rsidTr="00184F42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17206930,17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184F42" w:rsidRPr="00184F42" w:rsidTr="00184F4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5334948,4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184F42" w:rsidRPr="00184F42" w:rsidTr="00184F4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71019,83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84F42" w:rsidRPr="00184F42" w:rsidTr="00184F4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1571204,37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84F42" w:rsidRPr="00184F42" w:rsidTr="00184F42">
        <w:trPr>
          <w:trHeight w:val="300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300 "Поступления нефинансовых активов"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84F42" w:rsidRPr="00184F42" w:rsidTr="00184F42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846595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84F42" w:rsidRPr="00184F42" w:rsidTr="00184F42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440660,24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84F42" w:rsidRPr="00184F42" w:rsidTr="00184F4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25471358,01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84F42" w:rsidRPr="00184F42" w:rsidTr="00184F42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E4203" w:rsidRDefault="00184F42" w:rsidP="006479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F42">
        <w:rPr>
          <w:rFonts w:ascii="Times New Roman" w:hAnsi="Times New Roman" w:cs="Times New Roman"/>
          <w:sz w:val="28"/>
          <w:szCs w:val="28"/>
        </w:rPr>
        <w:t>Наибольший удельный вес в расходах учреждения в группе 200 «Расходы» имеют статьи 210 «Оплата труда и начисления на оплату труда» и 220 «Приобретение услуг»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4F42" w:rsidRPr="0064795A" w:rsidRDefault="00854381" w:rsidP="007E42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4795A">
        <w:rPr>
          <w:rFonts w:ascii="Times New Roman" w:hAnsi="Times New Roman" w:cs="Times New Roman"/>
          <w:i/>
          <w:sz w:val="28"/>
          <w:szCs w:val="28"/>
        </w:rPr>
        <w:t>2.1.</w:t>
      </w:r>
      <w:r w:rsidR="00184F42" w:rsidRPr="0064795A">
        <w:rPr>
          <w:rFonts w:ascii="Times New Roman" w:hAnsi="Times New Roman" w:cs="Times New Roman"/>
          <w:i/>
          <w:sz w:val="28"/>
          <w:szCs w:val="28"/>
        </w:rPr>
        <w:t>В ходе проверки правильности расходования средств по оплате труда –подстатья 211 «Заработная плата» и 213 «Начисления на выплаты по оплате труда» выявлено следующее:</w:t>
      </w:r>
    </w:p>
    <w:p w:rsidR="00184F42" w:rsidRDefault="00184F42" w:rsidP="006479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1.Размер оплаты труда, материальной помощи, компенсационных и стимулирующих выплат в учреждении регламентируется:</w:t>
      </w:r>
    </w:p>
    <w:p w:rsidR="00184F42" w:rsidRDefault="00184F42" w:rsidP="007E4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-Положением об оплате труда работников </w:t>
      </w:r>
      <w:r w:rsidR="000A70CB">
        <w:rPr>
          <w:rFonts w:ascii="Times New Roman" w:hAnsi="Times New Roman" w:cs="Times New Roman"/>
          <w:sz w:val="28"/>
          <w:szCs w:val="28"/>
        </w:rPr>
        <w:t>муниципальных учреждений физической культуры и спорта, подведомственных администрации Усть-Катавского городского округа, утвержденным Решением Собрания депутатов Усть-Катавского городского окру</w:t>
      </w:r>
      <w:r w:rsidR="00F537A0">
        <w:rPr>
          <w:rFonts w:ascii="Times New Roman" w:hAnsi="Times New Roman" w:cs="Times New Roman"/>
          <w:sz w:val="28"/>
          <w:szCs w:val="28"/>
        </w:rPr>
        <w:t>га от 28.10.2016г. №152 (</w:t>
      </w:r>
      <w:r w:rsidR="000A70CB">
        <w:rPr>
          <w:rFonts w:ascii="Times New Roman" w:hAnsi="Times New Roman" w:cs="Times New Roman"/>
          <w:sz w:val="28"/>
          <w:szCs w:val="28"/>
        </w:rPr>
        <w:t>с изменениями и дополнениями) (далее по тексту- Положение об оплате труда);</w:t>
      </w:r>
    </w:p>
    <w:p w:rsidR="000A70CB" w:rsidRDefault="000A70CB" w:rsidP="007E4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-Положением о премировании работников МКУ «СОК»</w:t>
      </w:r>
      <w:r w:rsidR="00F53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по тексту-Положение о премировании);</w:t>
      </w:r>
    </w:p>
    <w:p w:rsidR="000A70CB" w:rsidRDefault="000A70CB" w:rsidP="007E4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-Положением об оказании материальной помощи работникам МКУ «СОК»</w:t>
      </w:r>
      <w:r w:rsidR="007E73C5">
        <w:rPr>
          <w:rFonts w:ascii="Times New Roman" w:hAnsi="Times New Roman" w:cs="Times New Roman"/>
          <w:sz w:val="28"/>
          <w:szCs w:val="28"/>
        </w:rPr>
        <w:t>;</w:t>
      </w:r>
    </w:p>
    <w:p w:rsidR="007E73C5" w:rsidRPr="00184F42" w:rsidRDefault="007E73C5" w:rsidP="007E4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-Положением о премировании руководителя МКУ «СОК», показателей эффективности деятельности и критериев оценки эффективности работы руководителя учреждения, утвержденным распоряжением администрации Усть-Катавского городского округа от 28.02.2</w:t>
      </w:r>
      <w:r w:rsidR="00601086">
        <w:rPr>
          <w:rFonts w:ascii="Times New Roman" w:hAnsi="Times New Roman" w:cs="Times New Roman"/>
          <w:sz w:val="28"/>
          <w:szCs w:val="28"/>
        </w:rPr>
        <w:t>017г. №17-р;</w:t>
      </w:r>
    </w:p>
    <w:p w:rsidR="00184F42" w:rsidRDefault="00601086" w:rsidP="007E4203">
      <w:pPr>
        <w:jc w:val="both"/>
        <w:rPr>
          <w:rFonts w:ascii="Times New Roman" w:hAnsi="Times New Roman" w:cs="Times New Roman"/>
          <w:sz w:val="28"/>
          <w:szCs w:val="28"/>
        </w:rPr>
      </w:pPr>
      <w:r w:rsidRPr="002C60A1">
        <w:rPr>
          <w:rFonts w:ascii="Times New Roman" w:hAnsi="Times New Roman" w:cs="Times New Roman"/>
          <w:sz w:val="28"/>
          <w:szCs w:val="28"/>
        </w:rPr>
        <w:lastRenderedPageBreak/>
        <w:t>-Правила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2C60A1">
        <w:rPr>
          <w:rFonts w:ascii="Times New Roman" w:hAnsi="Times New Roman" w:cs="Times New Roman"/>
          <w:sz w:val="28"/>
          <w:szCs w:val="28"/>
        </w:rPr>
        <w:t xml:space="preserve"> внутреннего </w:t>
      </w:r>
      <w:r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Pr="002C60A1">
        <w:rPr>
          <w:rFonts w:ascii="Times New Roman" w:hAnsi="Times New Roman" w:cs="Times New Roman"/>
          <w:sz w:val="28"/>
          <w:szCs w:val="28"/>
        </w:rPr>
        <w:t>распорядка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0A1" w:rsidRDefault="002C60A1" w:rsidP="007E4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-Коллективным договором на 2020</w:t>
      </w:r>
      <w:r w:rsidR="00B4555F">
        <w:rPr>
          <w:rFonts w:ascii="Times New Roman" w:hAnsi="Times New Roman" w:cs="Times New Roman"/>
          <w:sz w:val="28"/>
          <w:szCs w:val="28"/>
        </w:rPr>
        <w:t>-2022г.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01086" w:rsidRDefault="001C0DC4" w:rsidP="007E4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оплате труда содержит виды выплат стимулирующего характера, связанные с выполнением работниками своих должностных обязанностей, например:</w:t>
      </w:r>
    </w:p>
    <w:p w:rsidR="001C0DC4" w:rsidRDefault="001C0DC4" w:rsidP="007E4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3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«Соответствие качества выполняемой работы квалификационной категории и трудовым (должностным) обязанностям»;</w:t>
      </w:r>
    </w:p>
    <w:p w:rsidR="001C0DC4" w:rsidRPr="00601086" w:rsidRDefault="001C0DC4" w:rsidP="007E4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3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«Качественное составление и предоставление отчетности в установленные срок</w:t>
      </w:r>
      <w:r w:rsidR="00AA41B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(главным бухгалтером</w:t>
      </w:r>
      <w:r w:rsidR="00AA41B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84F42" w:rsidRPr="0064795A" w:rsidRDefault="0064795A" w:rsidP="0064795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A41B9" w:rsidRPr="0064795A">
        <w:rPr>
          <w:rFonts w:ascii="Times New Roman" w:hAnsi="Times New Roman" w:cs="Times New Roman"/>
          <w:sz w:val="28"/>
          <w:szCs w:val="28"/>
        </w:rPr>
        <w:t>Проверка первичных документов, учетных регистров, приказов по оплате труда</w:t>
      </w:r>
      <w:r w:rsidR="000222C9" w:rsidRPr="0064795A">
        <w:rPr>
          <w:rFonts w:ascii="Times New Roman" w:hAnsi="Times New Roman" w:cs="Times New Roman"/>
          <w:sz w:val="28"/>
          <w:szCs w:val="28"/>
        </w:rPr>
        <w:t xml:space="preserve"> за проверяемый период показала:</w:t>
      </w:r>
    </w:p>
    <w:p w:rsidR="00566396" w:rsidRPr="00E007DB" w:rsidRDefault="00E007DB" w:rsidP="00E00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66396" w:rsidRPr="00E007DB">
        <w:rPr>
          <w:rFonts w:ascii="Times New Roman" w:hAnsi="Times New Roman" w:cs="Times New Roman"/>
          <w:sz w:val="28"/>
          <w:szCs w:val="28"/>
        </w:rPr>
        <w:t>Начисление заработной платы осуществляется на основании штатного расписания и тарификационных списков (для тренерского состава)</w:t>
      </w:r>
      <w:r w:rsidR="009377F1" w:rsidRPr="00E007DB">
        <w:rPr>
          <w:rFonts w:ascii="Times New Roman" w:hAnsi="Times New Roman"/>
          <w:sz w:val="28"/>
          <w:szCs w:val="28"/>
        </w:rPr>
        <w:t xml:space="preserve"> табеля учета рабочего времени, приказ</w:t>
      </w:r>
      <w:r>
        <w:rPr>
          <w:rFonts w:ascii="Times New Roman" w:hAnsi="Times New Roman"/>
          <w:sz w:val="28"/>
          <w:szCs w:val="28"/>
        </w:rPr>
        <w:t>ов</w:t>
      </w:r>
      <w:r w:rsidR="009377F1" w:rsidRPr="00E007DB">
        <w:rPr>
          <w:rFonts w:ascii="Times New Roman" w:hAnsi="Times New Roman"/>
          <w:sz w:val="28"/>
          <w:szCs w:val="28"/>
        </w:rPr>
        <w:t xml:space="preserve"> директора МКУ «СОК», трудовы</w:t>
      </w:r>
      <w:r>
        <w:rPr>
          <w:rFonts w:ascii="Times New Roman" w:hAnsi="Times New Roman"/>
          <w:sz w:val="28"/>
          <w:szCs w:val="28"/>
        </w:rPr>
        <w:t>х</w:t>
      </w:r>
      <w:r w:rsidR="009377F1" w:rsidRPr="00E007DB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>ов</w:t>
      </w:r>
      <w:r w:rsidR="00566396" w:rsidRPr="00E007DB">
        <w:rPr>
          <w:rFonts w:ascii="Times New Roman" w:hAnsi="Times New Roman" w:cs="Times New Roman"/>
          <w:sz w:val="28"/>
          <w:szCs w:val="28"/>
        </w:rPr>
        <w:t>.</w:t>
      </w:r>
    </w:p>
    <w:p w:rsidR="00C7781B" w:rsidRPr="00E007DB" w:rsidRDefault="00E007DB" w:rsidP="00E00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803EC5" w:rsidRPr="00E007DB">
        <w:rPr>
          <w:rFonts w:ascii="Times New Roman" w:hAnsi="Times New Roman"/>
          <w:sz w:val="28"/>
          <w:szCs w:val="28"/>
        </w:rPr>
        <w:t xml:space="preserve">Табеля учета рабочего времени и приказы по личному составу ведутся в унифицированной форме. </w:t>
      </w:r>
    </w:p>
    <w:p w:rsidR="00C7781B" w:rsidRDefault="00854381" w:rsidP="0064795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781B">
        <w:rPr>
          <w:rFonts w:ascii="Times New Roman" w:hAnsi="Times New Roman" w:cs="Times New Roman"/>
          <w:sz w:val="28"/>
          <w:szCs w:val="28"/>
        </w:rPr>
        <w:t>Проверка порядка оплаты труда, распределения стимулирующих выплат</w:t>
      </w:r>
      <w:r w:rsidR="0064795A">
        <w:rPr>
          <w:rFonts w:ascii="Times New Roman" w:hAnsi="Times New Roman" w:cs="Times New Roman"/>
          <w:sz w:val="28"/>
          <w:szCs w:val="28"/>
        </w:rPr>
        <w:t>.</w:t>
      </w:r>
    </w:p>
    <w:p w:rsidR="00184F42" w:rsidRPr="00803EC5" w:rsidRDefault="00797339" w:rsidP="0064795A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D34D4">
        <w:rPr>
          <w:rFonts w:ascii="Times New Roman" w:hAnsi="Times New Roman" w:cs="Times New Roman"/>
          <w:sz w:val="28"/>
          <w:szCs w:val="28"/>
        </w:rPr>
        <w:t xml:space="preserve"> </w:t>
      </w:r>
      <w:r w:rsidR="00E007DB">
        <w:rPr>
          <w:rFonts w:ascii="Times New Roman" w:hAnsi="Times New Roman" w:cs="Times New Roman"/>
          <w:sz w:val="28"/>
          <w:szCs w:val="28"/>
        </w:rPr>
        <w:t>В</w:t>
      </w:r>
      <w:r w:rsidR="0002087D" w:rsidRPr="0002087D">
        <w:rPr>
          <w:rFonts w:ascii="Times New Roman" w:hAnsi="Times New Roman" w:cs="Times New Roman"/>
          <w:sz w:val="28"/>
          <w:szCs w:val="28"/>
        </w:rPr>
        <w:t xml:space="preserve"> </w:t>
      </w:r>
      <w:r w:rsidR="00E007DB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r w:rsidR="00E007DB" w:rsidRPr="0002087D">
        <w:rPr>
          <w:rFonts w:ascii="Times New Roman" w:hAnsi="Times New Roman" w:cs="Times New Roman"/>
          <w:sz w:val="28"/>
          <w:szCs w:val="28"/>
        </w:rPr>
        <w:t>статьей</w:t>
      </w:r>
      <w:r w:rsidR="0002087D">
        <w:rPr>
          <w:rFonts w:ascii="Times New Roman" w:hAnsi="Times New Roman" w:cs="Times New Roman"/>
          <w:sz w:val="28"/>
          <w:szCs w:val="28"/>
        </w:rPr>
        <w:t xml:space="preserve"> </w:t>
      </w:r>
      <w:r w:rsidR="0002087D"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>140 Т</w:t>
      </w:r>
      <w:r w:rsidR="00C7781B"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рудового </w:t>
      </w:r>
      <w:r w:rsidR="0002087D"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C7781B"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>одекса</w:t>
      </w:r>
      <w:r w:rsidR="0002087D"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 все расчеты с работником </w:t>
      </w:r>
      <w:r w:rsidR="0002087D" w:rsidRPr="00803E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 увольнении</w:t>
      </w:r>
      <w:r w:rsidR="0002087D"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> производятся в день его </w:t>
      </w:r>
      <w:r w:rsidR="0002087D" w:rsidRPr="00803E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увольнения</w:t>
      </w:r>
      <w:r w:rsidR="0002087D"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>. Имеются случаи, когда работник</w:t>
      </w:r>
      <w:r w:rsidR="002D4DA5"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r w:rsidR="0002087D"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выплачивался расчет при увольнении </w:t>
      </w:r>
      <w:r w:rsidR="002D4DA5"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нарушением </w:t>
      </w:r>
      <w:r w:rsidR="00E007DB"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норм </w:t>
      </w:r>
      <w:r w:rsidR="00E007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статьи 140 </w:t>
      </w:r>
      <w:r w:rsidR="002D4DA5"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>ТК РФ</w:t>
      </w:r>
      <w:r w:rsidR="0002087D"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например: </w:t>
      </w:r>
    </w:p>
    <w:p w:rsidR="0002087D" w:rsidRPr="00803EC5" w:rsidRDefault="0002087D" w:rsidP="007E420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-рабочий по комплексному </w:t>
      </w:r>
      <w:r w:rsidR="00F23FA1"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>обслуживанию Кутузов</w:t>
      </w:r>
      <w:r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Ю.Л. был уволен 13.01.2020г. </w:t>
      </w:r>
      <w:r w:rsidR="002D4DA5"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 от 13.01.2020г. №1</w:t>
      </w:r>
      <w:r w:rsidR="002D4DA5"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заявление на увольнение датировано </w:t>
      </w:r>
      <w:r w:rsidR="00F23FA1"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>09.01.2020г., компенсация</w:t>
      </w:r>
      <w:r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увольнении выплачена 10.01.2020г.(платежное поручение от 10.01.2020г. №5)</w:t>
      </w:r>
      <w:r w:rsidR="00945C8E"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>, реестр на зачисление от 09.01.2020г. №1</w:t>
      </w:r>
      <w:r w:rsidR="002D4DA5"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D4DA5" w:rsidRPr="00803EC5" w:rsidRDefault="002D4DA5" w:rsidP="007E420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>-инспектор по кадрам Корнеева Е.А. была уволена 04.02.2020г.(приказ от 04.02.2020г. №3), заявление на увольнение датировано от 03.02.2020г., компенсация при увольнении выплачена 06.02.2020г. (платежное поручение от 06.02.2020г. №1641), реестр на зачисление от 03.02.2020г. №21</w:t>
      </w:r>
      <w:r w:rsidR="00CE3556"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E3556" w:rsidRDefault="00CE3556" w:rsidP="007E420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>-уборщик производственных и служебных помещений Хасанова Р.М. была уволена 23.06.2020г. (приказ от 23.06.2020г. №12), заявление на увольнение датировано от 23.06.2020г., компенсация при увольнении выплачена 22.06.2020г. (платежное поручение от 22.06.2020г. №</w:t>
      </w:r>
      <w:r w:rsidR="0076728A" w:rsidRPr="0076728A">
        <w:rPr>
          <w:rFonts w:ascii="Times New Roman" w:hAnsi="Times New Roman" w:cs="Times New Roman"/>
          <w:sz w:val="28"/>
          <w:szCs w:val="28"/>
          <w:shd w:val="clear" w:color="auto" w:fill="FFFFFF"/>
        </w:rPr>
        <w:t>14444</w:t>
      </w:r>
      <w:r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>), реестр на зачисление от 19.06.2020г. №113</w:t>
      </w:r>
    </w:p>
    <w:p w:rsidR="009B5282" w:rsidRDefault="009B5282" w:rsidP="009B528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-инструктор тр</w:t>
      </w:r>
      <w:r w:rsidR="00CC2F28">
        <w:rPr>
          <w:rFonts w:ascii="Times New Roman" w:hAnsi="Times New Roman" w:cs="Times New Roman"/>
          <w:sz w:val="28"/>
          <w:szCs w:val="28"/>
          <w:shd w:val="clear" w:color="auto" w:fill="FFFFFF"/>
        </w:rPr>
        <w:t>енажерного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зала Ананьин М.Л. был уволен 08.12.2020г. (приказ № 21 от 08.12.2020г.),</w:t>
      </w:r>
      <w:r w:rsidRPr="009B5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заявление на увольнение датировано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08</w:t>
      </w:r>
      <w:r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.2020г., компенсация при увольнении выплачена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09</w:t>
      </w:r>
      <w:r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.2020г. (платежное поручение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09</w:t>
      </w:r>
      <w:r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>.2020г. №</w:t>
      </w:r>
      <w:r w:rsidR="0076728A" w:rsidRPr="0076728A">
        <w:rPr>
          <w:rFonts w:ascii="Times New Roman" w:hAnsi="Times New Roman" w:cs="Times New Roman"/>
          <w:sz w:val="28"/>
          <w:szCs w:val="28"/>
          <w:shd w:val="clear" w:color="auto" w:fill="FFFFFF"/>
        </w:rPr>
        <w:t>31726</w:t>
      </w:r>
      <w:r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реестр на зачисление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08</w:t>
      </w:r>
      <w:r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>.2020г.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259</w:t>
      </w:r>
    </w:p>
    <w:p w:rsidR="0091215F" w:rsidRPr="0064795A" w:rsidRDefault="00797339" w:rsidP="0064795A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D34D4">
        <w:rPr>
          <w:rFonts w:ascii="Times New Roman" w:hAnsi="Times New Roman" w:cs="Times New Roman"/>
          <w:sz w:val="28"/>
          <w:szCs w:val="28"/>
        </w:rPr>
        <w:t xml:space="preserve"> </w:t>
      </w:r>
      <w:r w:rsidR="002C0DA0" w:rsidRPr="002C0DA0">
        <w:rPr>
          <w:rFonts w:ascii="Times New Roman" w:hAnsi="Times New Roman" w:cs="Times New Roman"/>
          <w:sz w:val="28"/>
          <w:szCs w:val="28"/>
        </w:rPr>
        <w:t>В нарушение статьи 167 Трудового кодекса РФ</w:t>
      </w:r>
      <w:r w:rsidR="002C0DA0">
        <w:rPr>
          <w:rFonts w:ascii="Times New Roman" w:hAnsi="Times New Roman" w:cs="Times New Roman"/>
          <w:sz w:val="28"/>
          <w:szCs w:val="28"/>
        </w:rPr>
        <w:t xml:space="preserve"> в 2020 году выявлены случаи, когда за время нахождения работника в командировке оплата труда работнику по среднему заработку не производилась. В табел</w:t>
      </w:r>
      <w:r w:rsidR="0091215F">
        <w:rPr>
          <w:rFonts w:ascii="Times New Roman" w:hAnsi="Times New Roman" w:cs="Times New Roman"/>
          <w:sz w:val="28"/>
          <w:szCs w:val="28"/>
        </w:rPr>
        <w:t>ях</w:t>
      </w:r>
      <w:r w:rsidR="002C0DA0">
        <w:rPr>
          <w:rFonts w:ascii="Times New Roman" w:hAnsi="Times New Roman" w:cs="Times New Roman"/>
          <w:sz w:val="28"/>
          <w:szCs w:val="28"/>
        </w:rPr>
        <w:t xml:space="preserve"> учета рабочего времени </w:t>
      </w:r>
      <w:r w:rsidR="0091215F">
        <w:rPr>
          <w:rFonts w:ascii="Times New Roman" w:hAnsi="Times New Roman" w:cs="Times New Roman"/>
          <w:sz w:val="28"/>
          <w:szCs w:val="28"/>
        </w:rPr>
        <w:t>тренерам по спорту, выполняющим работу со сменным графиком работы дни нахождения в командировки отмечались как выходные, например:</w:t>
      </w:r>
    </w:p>
    <w:p w:rsidR="0091215F" w:rsidRDefault="0091215F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тренер по спорту Олейник И.В. находилась в командировке 26.01.2020г. (приказ №3 от 22.01.2020г</w:t>
      </w:r>
      <w:r w:rsidRPr="00BF5E49">
        <w:rPr>
          <w:rFonts w:ascii="Times New Roman" w:hAnsi="Times New Roman" w:cs="Times New Roman"/>
          <w:sz w:val="28"/>
          <w:szCs w:val="28"/>
        </w:rPr>
        <w:t>.)</w:t>
      </w:r>
      <w:r w:rsidR="00EB5619">
        <w:rPr>
          <w:rFonts w:ascii="Times New Roman" w:hAnsi="Times New Roman" w:cs="Times New Roman"/>
          <w:sz w:val="28"/>
          <w:szCs w:val="28"/>
        </w:rPr>
        <w:t>, с 16 по 23 декабря 2020г. (приказ №25 от 01.12.2020г.)</w:t>
      </w:r>
      <w:r w:rsidRPr="00BF5E49">
        <w:rPr>
          <w:rFonts w:ascii="Times New Roman" w:hAnsi="Times New Roman" w:cs="Times New Roman"/>
          <w:sz w:val="28"/>
          <w:szCs w:val="28"/>
        </w:rPr>
        <w:t>.  В табел</w:t>
      </w:r>
      <w:r w:rsidR="00392056">
        <w:rPr>
          <w:rFonts w:ascii="Times New Roman" w:hAnsi="Times New Roman" w:cs="Times New Roman"/>
          <w:sz w:val="28"/>
          <w:szCs w:val="28"/>
        </w:rPr>
        <w:t>ях</w:t>
      </w:r>
      <w:r w:rsidRPr="00BF5E49">
        <w:rPr>
          <w:rFonts w:ascii="Times New Roman" w:hAnsi="Times New Roman" w:cs="Times New Roman"/>
          <w:sz w:val="28"/>
          <w:szCs w:val="28"/>
        </w:rPr>
        <w:t xml:space="preserve"> учета рабочего времени время нахождения в командировке отмечено выходным днем</w:t>
      </w:r>
      <w:r w:rsidR="00EB5619">
        <w:rPr>
          <w:rFonts w:ascii="Times New Roman" w:hAnsi="Times New Roman" w:cs="Times New Roman"/>
          <w:sz w:val="28"/>
          <w:szCs w:val="28"/>
        </w:rPr>
        <w:t xml:space="preserve"> (</w:t>
      </w:r>
      <w:r w:rsidR="00392056">
        <w:rPr>
          <w:rFonts w:ascii="Times New Roman" w:hAnsi="Times New Roman" w:cs="Times New Roman"/>
          <w:sz w:val="28"/>
          <w:szCs w:val="28"/>
        </w:rPr>
        <w:t xml:space="preserve">26 января и </w:t>
      </w:r>
      <w:r w:rsidR="00EB5619">
        <w:rPr>
          <w:rFonts w:ascii="Times New Roman" w:hAnsi="Times New Roman" w:cs="Times New Roman"/>
          <w:sz w:val="28"/>
          <w:szCs w:val="28"/>
        </w:rPr>
        <w:t>20 декабря)</w:t>
      </w:r>
      <w:r w:rsidR="00927960" w:rsidRPr="00BF5E49">
        <w:rPr>
          <w:rFonts w:ascii="Times New Roman" w:hAnsi="Times New Roman" w:cs="Times New Roman"/>
          <w:sz w:val="28"/>
          <w:szCs w:val="28"/>
        </w:rPr>
        <w:t>, оплата труда по среднему заработку не производилась</w:t>
      </w:r>
      <w:r w:rsidRPr="00BF5E49">
        <w:rPr>
          <w:rFonts w:ascii="Times New Roman" w:hAnsi="Times New Roman" w:cs="Times New Roman"/>
          <w:sz w:val="28"/>
          <w:szCs w:val="28"/>
        </w:rPr>
        <w:t>;</w:t>
      </w:r>
    </w:p>
    <w:p w:rsidR="0091215F" w:rsidRDefault="0091215F" w:rsidP="009121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тренер по спорту </w:t>
      </w:r>
      <w:r w:rsidR="00FD2665">
        <w:rPr>
          <w:rFonts w:ascii="Times New Roman" w:hAnsi="Times New Roman" w:cs="Times New Roman"/>
          <w:sz w:val="28"/>
          <w:szCs w:val="28"/>
        </w:rPr>
        <w:t>Панов Е.В</w:t>
      </w:r>
      <w:r>
        <w:rPr>
          <w:rFonts w:ascii="Times New Roman" w:hAnsi="Times New Roman" w:cs="Times New Roman"/>
          <w:sz w:val="28"/>
          <w:szCs w:val="28"/>
        </w:rPr>
        <w:t>. находил</w:t>
      </w:r>
      <w:r w:rsidR="00FD2665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D34D4">
        <w:rPr>
          <w:rFonts w:ascii="Times New Roman" w:hAnsi="Times New Roman" w:cs="Times New Roman"/>
          <w:sz w:val="28"/>
          <w:szCs w:val="28"/>
        </w:rPr>
        <w:t>командировке с</w:t>
      </w:r>
      <w:r w:rsidR="00FD2665">
        <w:rPr>
          <w:rFonts w:ascii="Times New Roman" w:hAnsi="Times New Roman" w:cs="Times New Roman"/>
          <w:sz w:val="28"/>
          <w:szCs w:val="28"/>
        </w:rPr>
        <w:t xml:space="preserve"> 15 по 19 февраля 2020г.</w:t>
      </w:r>
      <w:r>
        <w:rPr>
          <w:rFonts w:ascii="Times New Roman" w:hAnsi="Times New Roman" w:cs="Times New Roman"/>
          <w:sz w:val="28"/>
          <w:szCs w:val="28"/>
        </w:rPr>
        <w:t xml:space="preserve"> (приказ №</w:t>
      </w:r>
      <w:r w:rsidR="00FD266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D2665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D26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.2020г.)</w:t>
      </w:r>
      <w:r w:rsidR="001750B3">
        <w:rPr>
          <w:rFonts w:ascii="Times New Roman" w:hAnsi="Times New Roman" w:cs="Times New Roman"/>
          <w:sz w:val="28"/>
          <w:szCs w:val="28"/>
        </w:rPr>
        <w:t>, с 15 по 18 марта 2020г. (приказ №12 от 03.03.2020г.)</w:t>
      </w:r>
      <w:r>
        <w:rPr>
          <w:rFonts w:ascii="Times New Roman" w:hAnsi="Times New Roman" w:cs="Times New Roman"/>
          <w:sz w:val="28"/>
          <w:szCs w:val="28"/>
        </w:rPr>
        <w:t>.  В табел</w:t>
      </w:r>
      <w:r w:rsidR="00392056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учета рабочего времени </w:t>
      </w:r>
      <w:r w:rsidR="00FD2665">
        <w:rPr>
          <w:rFonts w:ascii="Times New Roman" w:hAnsi="Times New Roman" w:cs="Times New Roman"/>
          <w:sz w:val="28"/>
          <w:szCs w:val="28"/>
        </w:rPr>
        <w:t>16 февраля 2020г.</w:t>
      </w:r>
      <w:r w:rsidR="001750B3">
        <w:rPr>
          <w:rFonts w:ascii="Times New Roman" w:hAnsi="Times New Roman" w:cs="Times New Roman"/>
          <w:sz w:val="28"/>
          <w:szCs w:val="28"/>
        </w:rPr>
        <w:t>, 15 марта 2020г.</w:t>
      </w:r>
      <w:r>
        <w:rPr>
          <w:rFonts w:ascii="Times New Roman" w:hAnsi="Times New Roman" w:cs="Times New Roman"/>
          <w:sz w:val="28"/>
          <w:szCs w:val="28"/>
        </w:rPr>
        <w:t xml:space="preserve"> отмечен</w:t>
      </w:r>
      <w:r w:rsidR="001750B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выходным</w:t>
      </w:r>
      <w:r w:rsidR="001750B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E49">
        <w:rPr>
          <w:rFonts w:ascii="Times New Roman" w:hAnsi="Times New Roman" w:cs="Times New Roman"/>
          <w:sz w:val="28"/>
          <w:szCs w:val="28"/>
        </w:rPr>
        <w:t>днями</w:t>
      </w:r>
      <w:r w:rsidR="00FD2665">
        <w:rPr>
          <w:rFonts w:ascii="Times New Roman" w:hAnsi="Times New Roman" w:cs="Times New Roman"/>
          <w:sz w:val="28"/>
          <w:szCs w:val="28"/>
        </w:rPr>
        <w:t>, оплата труда произведена по среднему заработку за 4 дня командировке вместо 5 дней</w:t>
      </w:r>
      <w:r w:rsidR="00CC2F28">
        <w:rPr>
          <w:rFonts w:ascii="Times New Roman" w:hAnsi="Times New Roman" w:cs="Times New Roman"/>
          <w:sz w:val="28"/>
          <w:szCs w:val="28"/>
        </w:rPr>
        <w:t xml:space="preserve"> и за 3 дня вместо 4 дней;</w:t>
      </w:r>
    </w:p>
    <w:p w:rsidR="006156C9" w:rsidRDefault="00927960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-тренер по спорту Будаев С.П. находился в командировке 7 марта 2020г. (приказ №8 от 02.03.2020г.).</w:t>
      </w:r>
      <w:r w:rsidRPr="00927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табеле учета рабочего времени время нахождения в командировке отмечено выходным днем, оплата труда по среднему заработку не производилась;</w:t>
      </w:r>
    </w:p>
    <w:p w:rsidR="00BF5E49" w:rsidRDefault="001750B3" w:rsidP="00BF5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E49">
        <w:rPr>
          <w:rFonts w:ascii="Times New Roman" w:hAnsi="Times New Roman" w:cs="Times New Roman"/>
          <w:sz w:val="28"/>
          <w:szCs w:val="28"/>
        </w:rPr>
        <w:t>-тренер по спорту Батяев В.И. находился в командировке 1 марта 2020г. (приказ №9 от 25.02.2020г.)</w:t>
      </w:r>
      <w:r w:rsidR="00DF56E0">
        <w:rPr>
          <w:rFonts w:ascii="Times New Roman" w:hAnsi="Times New Roman" w:cs="Times New Roman"/>
          <w:sz w:val="28"/>
          <w:szCs w:val="28"/>
        </w:rPr>
        <w:t>, 7 и 8 марта 2020г. (приказ №13 от 06.03.2020г.)</w:t>
      </w:r>
      <w:r w:rsidR="00B2288E">
        <w:rPr>
          <w:rFonts w:ascii="Times New Roman" w:hAnsi="Times New Roman" w:cs="Times New Roman"/>
          <w:sz w:val="28"/>
          <w:szCs w:val="28"/>
        </w:rPr>
        <w:t>, 26 сентября 2020г. (приказ №22 от 25.09.2020г.)</w:t>
      </w:r>
      <w:r w:rsidR="00BF5E49">
        <w:rPr>
          <w:rFonts w:ascii="Times New Roman" w:hAnsi="Times New Roman" w:cs="Times New Roman"/>
          <w:sz w:val="28"/>
          <w:szCs w:val="28"/>
        </w:rPr>
        <w:t>.</w:t>
      </w:r>
      <w:r w:rsidR="00BF5E49" w:rsidRPr="00BF5E49">
        <w:rPr>
          <w:rFonts w:ascii="Times New Roman" w:hAnsi="Times New Roman" w:cs="Times New Roman"/>
          <w:sz w:val="28"/>
          <w:szCs w:val="28"/>
        </w:rPr>
        <w:t xml:space="preserve"> В табеле учета рабочего времени время нахождения в командировке отмечено выходным днем, оплата труда по среднему заработку не производилась;</w:t>
      </w:r>
    </w:p>
    <w:p w:rsidR="001750B3" w:rsidRPr="002C0DA0" w:rsidRDefault="00337DA6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-тренер по спорту Колмогорцева И.И. </w:t>
      </w:r>
      <w:r w:rsidR="00AC2326">
        <w:rPr>
          <w:rFonts w:ascii="Times New Roman" w:hAnsi="Times New Roman" w:cs="Times New Roman"/>
          <w:sz w:val="28"/>
          <w:szCs w:val="28"/>
        </w:rPr>
        <w:t>находилась в командировке 10 октября 2020г. (приказ №23 от 29.09.2020г.).</w:t>
      </w:r>
      <w:r w:rsidR="00AC2326" w:rsidRPr="00BF5E49">
        <w:rPr>
          <w:rFonts w:ascii="Times New Roman" w:hAnsi="Times New Roman" w:cs="Times New Roman"/>
          <w:sz w:val="28"/>
          <w:szCs w:val="28"/>
        </w:rPr>
        <w:t xml:space="preserve"> В табеле учета рабочего времени время нахождения в командировке отмечено выходным днем, оплата труда по сред</w:t>
      </w:r>
      <w:r w:rsidR="00392056">
        <w:rPr>
          <w:rFonts w:ascii="Times New Roman" w:hAnsi="Times New Roman" w:cs="Times New Roman"/>
          <w:sz w:val="28"/>
          <w:szCs w:val="28"/>
        </w:rPr>
        <w:t>нему заработку не производилась.</w:t>
      </w:r>
    </w:p>
    <w:p w:rsidR="003B2292" w:rsidRPr="001A2049" w:rsidRDefault="001A2049" w:rsidP="001A2049">
      <w:pPr>
        <w:pStyle w:val="a5"/>
        <w:numPr>
          <w:ilvl w:val="0"/>
          <w:numId w:val="3"/>
        </w:num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49">
        <w:rPr>
          <w:rFonts w:ascii="Times New Roman" w:hAnsi="Times New Roman" w:cs="Times New Roman"/>
          <w:sz w:val="28"/>
          <w:szCs w:val="28"/>
        </w:rPr>
        <w:t>В</w:t>
      </w:r>
      <w:r w:rsidR="00F61B9F" w:rsidRPr="001A2049">
        <w:rPr>
          <w:rFonts w:ascii="Times New Roman" w:hAnsi="Times New Roman" w:cs="Times New Roman"/>
          <w:sz w:val="28"/>
          <w:szCs w:val="28"/>
        </w:rPr>
        <w:t xml:space="preserve"> </w:t>
      </w:r>
      <w:r w:rsidR="00E007DB">
        <w:rPr>
          <w:rFonts w:ascii="Times New Roman" w:hAnsi="Times New Roman" w:cs="Times New Roman"/>
          <w:sz w:val="28"/>
          <w:szCs w:val="28"/>
        </w:rPr>
        <w:t>соответствии со</w:t>
      </w:r>
      <w:r w:rsidR="00F61B9F" w:rsidRPr="001A2049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E007DB">
        <w:rPr>
          <w:rFonts w:ascii="Times New Roman" w:hAnsi="Times New Roman" w:cs="Times New Roman"/>
          <w:sz w:val="28"/>
          <w:szCs w:val="28"/>
        </w:rPr>
        <w:t>ей</w:t>
      </w:r>
      <w:r w:rsidR="00F61B9F" w:rsidRPr="001A2049">
        <w:rPr>
          <w:rFonts w:ascii="Times New Roman" w:hAnsi="Times New Roman" w:cs="Times New Roman"/>
          <w:sz w:val="28"/>
          <w:szCs w:val="28"/>
        </w:rPr>
        <w:t xml:space="preserve"> 136 ТК РФ</w:t>
      </w:r>
      <w:r w:rsidR="00E007DB">
        <w:rPr>
          <w:rFonts w:ascii="Times New Roman" w:hAnsi="Times New Roman" w:cs="Times New Roman"/>
          <w:sz w:val="28"/>
          <w:szCs w:val="28"/>
        </w:rPr>
        <w:t>,</w:t>
      </w:r>
      <w:r w:rsidR="00F61B9F" w:rsidRPr="001A2049">
        <w:rPr>
          <w:rFonts w:ascii="Times New Roman" w:hAnsi="Times New Roman" w:cs="Times New Roman"/>
          <w:sz w:val="28"/>
          <w:szCs w:val="28"/>
        </w:rPr>
        <w:t xml:space="preserve"> </w:t>
      </w:r>
      <w:r w:rsidR="009F74C1" w:rsidRPr="001A2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61B9F" w:rsidRPr="001A2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плата отпуска производится не позднее чем за три дня до его начала. </w:t>
      </w:r>
      <w:r w:rsidR="00E007DB"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Имеются случаи, когда работникам </w:t>
      </w:r>
      <w:r w:rsidR="00E007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оплата отпуска осуществлялась </w:t>
      </w:r>
      <w:r w:rsidR="00E007DB"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нарушением норм </w:t>
      </w:r>
      <w:r w:rsidR="00E007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статьи 136 </w:t>
      </w:r>
      <w:r w:rsidR="00E007DB"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>ТК РФ, например:</w:t>
      </w:r>
    </w:p>
    <w:p w:rsidR="006156C9" w:rsidRDefault="00E007DB" w:rsidP="00F61B9F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21469">
        <w:rPr>
          <w:rFonts w:ascii="Times New Roman" w:hAnsi="Times New Roman" w:cs="Times New Roman"/>
          <w:sz w:val="28"/>
          <w:szCs w:val="28"/>
        </w:rPr>
        <w:t>с</w:t>
      </w:r>
      <w:r w:rsidR="00F61B9F" w:rsidRPr="00F61B9F">
        <w:rPr>
          <w:rFonts w:ascii="Times New Roman" w:hAnsi="Times New Roman" w:cs="Times New Roman"/>
          <w:sz w:val="28"/>
          <w:szCs w:val="28"/>
        </w:rPr>
        <w:t>торож Факеев В.А.</w:t>
      </w:r>
      <w:r w:rsidR="009F74C1">
        <w:rPr>
          <w:rFonts w:ascii="Times New Roman" w:hAnsi="Times New Roman" w:cs="Times New Roman"/>
          <w:sz w:val="28"/>
          <w:szCs w:val="28"/>
        </w:rPr>
        <w:t xml:space="preserve"> находился в очередном отпуске </w:t>
      </w:r>
      <w:r w:rsidR="009F74C1" w:rsidRPr="00F61B9F">
        <w:rPr>
          <w:rFonts w:ascii="Times New Roman" w:hAnsi="Times New Roman" w:cs="Times New Roman"/>
          <w:sz w:val="28"/>
          <w:szCs w:val="28"/>
        </w:rPr>
        <w:t>с 04.05.2020г. по</w:t>
      </w:r>
      <w:r w:rsidR="009F74C1">
        <w:rPr>
          <w:rFonts w:ascii="Times New Roman" w:hAnsi="Times New Roman" w:cs="Times New Roman"/>
          <w:sz w:val="28"/>
          <w:szCs w:val="28"/>
        </w:rPr>
        <w:t xml:space="preserve"> 01.06.2020г. (</w:t>
      </w:r>
      <w:r w:rsidR="00F61B9F" w:rsidRPr="00F61B9F">
        <w:rPr>
          <w:rFonts w:ascii="Times New Roman" w:hAnsi="Times New Roman" w:cs="Times New Roman"/>
          <w:sz w:val="28"/>
          <w:szCs w:val="28"/>
        </w:rPr>
        <w:t xml:space="preserve">приказ от </w:t>
      </w:r>
      <w:r w:rsidR="008B74C5">
        <w:rPr>
          <w:rFonts w:ascii="Times New Roman" w:hAnsi="Times New Roman" w:cs="Times New Roman"/>
          <w:sz w:val="28"/>
          <w:szCs w:val="28"/>
        </w:rPr>
        <w:t>20.04.2020г.</w:t>
      </w:r>
      <w:r w:rsidR="00F61B9F" w:rsidRPr="00F61B9F">
        <w:rPr>
          <w:rFonts w:ascii="Times New Roman" w:hAnsi="Times New Roman" w:cs="Times New Roman"/>
          <w:sz w:val="28"/>
          <w:szCs w:val="28"/>
        </w:rPr>
        <w:t>№</w:t>
      </w:r>
      <w:r w:rsidR="008B74C5">
        <w:rPr>
          <w:rFonts w:ascii="Times New Roman" w:hAnsi="Times New Roman" w:cs="Times New Roman"/>
          <w:sz w:val="28"/>
          <w:szCs w:val="28"/>
        </w:rPr>
        <w:t>12</w:t>
      </w:r>
      <w:r w:rsidR="009F74C1">
        <w:rPr>
          <w:rFonts w:ascii="Times New Roman" w:hAnsi="Times New Roman" w:cs="Times New Roman"/>
          <w:sz w:val="28"/>
          <w:szCs w:val="28"/>
        </w:rPr>
        <w:t>),</w:t>
      </w:r>
      <w:r w:rsidR="00F61B9F" w:rsidRPr="00F61B9F">
        <w:rPr>
          <w:rFonts w:ascii="Times New Roman" w:hAnsi="Times New Roman" w:cs="Times New Roman"/>
          <w:sz w:val="28"/>
          <w:szCs w:val="28"/>
        </w:rPr>
        <w:t xml:space="preserve"> отпускные выплачены 06.05.2020г. платежное </w:t>
      </w:r>
      <w:r w:rsidR="001A2049" w:rsidRPr="00F61B9F">
        <w:rPr>
          <w:rFonts w:ascii="Times New Roman" w:hAnsi="Times New Roman" w:cs="Times New Roman"/>
          <w:sz w:val="28"/>
          <w:szCs w:val="28"/>
        </w:rPr>
        <w:t>поручение от</w:t>
      </w:r>
      <w:r w:rsidR="00F61B9F" w:rsidRPr="00F61B9F">
        <w:rPr>
          <w:rFonts w:ascii="Times New Roman" w:hAnsi="Times New Roman" w:cs="Times New Roman"/>
          <w:sz w:val="28"/>
          <w:szCs w:val="28"/>
        </w:rPr>
        <w:t xml:space="preserve"> 06.05.2020г.</w:t>
      </w:r>
      <w:r w:rsidR="001A2049">
        <w:rPr>
          <w:rFonts w:ascii="Times New Roman" w:hAnsi="Times New Roman" w:cs="Times New Roman"/>
          <w:sz w:val="28"/>
          <w:szCs w:val="28"/>
        </w:rPr>
        <w:t>№9948, реестр на зачисление №85.</w:t>
      </w:r>
    </w:p>
    <w:p w:rsidR="003B2292" w:rsidRDefault="00E007DB" w:rsidP="00F61B9F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1469">
        <w:rPr>
          <w:rFonts w:ascii="Times New Roman" w:hAnsi="Times New Roman" w:cs="Times New Roman"/>
          <w:sz w:val="28"/>
          <w:szCs w:val="28"/>
        </w:rPr>
        <w:t>р</w:t>
      </w:r>
      <w:r w:rsidR="003B2292">
        <w:rPr>
          <w:rFonts w:ascii="Times New Roman" w:hAnsi="Times New Roman" w:cs="Times New Roman"/>
          <w:sz w:val="28"/>
          <w:szCs w:val="28"/>
        </w:rPr>
        <w:t xml:space="preserve">абочий по комплексному обслуживанию здания Волков А.И. находился в очередном отпуске с </w:t>
      </w:r>
      <w:r w:rsidR="00C70223">
        <w:rPr>
          <w:rFonts w:ascii="Times New Roman" w:hAnsi="Times New Roman" w:cs="Times New Roman"/>
          <w:sz w:val="28"/>
          <w:szCs w:val="28"/>
        </w:rPr>
        <w:t>01.08.2020г.</w:t>
      </w:r>
      <w:r w:rsidR="003B2292">
        <w:rPr>
          <w:rFonts w:ascii="Times New Roman" w:hAnsi="Times New Roman" w:cs="Times New Roman"/>
          <w:sz w:val="28"/>
          <w:szCs w:val="28"/>
        </w:rPr>
        <w:t xml:space="preserve">  по </w:t>
      </w:r>
      <w:r w:rsidR="00FF1CB5">
        <w:rPr>
          <w:rFonts w:ascii="Times New Roman" w:hAnsi="Times New Roman" w:cs="Times New Roman"/>
          <w:sz w:val="28"/>
          <w:szCs w:val="28"/>
        </w:rPr>
        <w:t>28.08.2020г.</w:t>
      </w:r>
      <w:r w:rsidR="003B2292">
        <w:rPr>
          <w:rFonts w:ascii="Times New Roman" w:hAnsi="Times New Roman" w:cs="Times New Roman"/>
          <w:sz w:val="28"/>
          <w:szCs w:val="28"/>
        </w:rPr>
        <w:t xml:space="preserve">  (приказ от </w:t>
      </w:r>
      <w:r w:rsidR="00FF1CB5">
        <w:rPr>
          <w:rFonts w:ascii="Times New Roman" w:hAnsi="Times New Roman" w:cs="Times New Roman"/>
          <w:sz w:val="28"/>
          <w:szCs w:val="28"/>
        </w:rPr>
        <w:t>15.07.2020г.</w:t>
      </w:r>
      <w:r w:rsidR="003B2292">
        <w:rPr>
          <w:rFonts w:ascii="Times New Roman" w:hAnsi="Times New Roman" w:cs="Times New Roman"/>
          <w:sz w:val="28"/>
          <w:szCs w:val="28"/>
        </w:rPr>
        <w:t xml:space="preserve">   № </w:t>
      </w:r>
      <w:r w:rsidR="00FF1CB5">
        <w:rPr>
          <w:rFonts w:ascii="Times New Roman" w:hAnsi="Times New Roman" w:cs="Times New Roman"/>
          <w:sz w:val="28"/>
          <w:szCs w:val="28"/>
        </w:rPr>
        <w:t>83</w:t>
      </w:r>
      <w:r w:rsidR="003B2292">
        <w:rPr>
          <w:rFonts w:ascii="Times New Roman" w:hAnsi="Times New Roman" w:cs="Times New Roman"/>
          <w:sz w:val="28"/>
          <w:szCs w:val="28"/>
        </w:rPr>
        <w:t>), отпускные выплачены 03.08.2020г. платежное поручение от 03.08.2020г. №18177, реестр на зачисление от 30.07.2020г. №142.</w:t>
      </w:r>
    </w:p>
    <w:p w:rsidR="00C90E22" w:rsidRDefault="00E007DB" w:rsidP="00176F9B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1469">
        <w:rPr>
          <w:rFonts w:ascii="Times New Roman" w:hAnsi="Times New Roman" w:cs="Times New Roman"/>
          <w:sz w:val="28"/>
          <w:szCs w:val="28"/>
        </w:rPr>
        <w:t>з</w:t>
      </w:r>
      <w:r w:rsidR="003B2292">
        <w:rPr>
          <w:rFonts w:ascii="Times New Roman" w:hAnsi="Times New Roman" w:cs="Times New Roman"/>
          <w:sz w:val="28"/>
          <w:szCs w:val="28"/>
        </w:rPr>
        <w:t>аместител</w:t>
      </w:r>
      <w:r w:rsidR="00392056">
        <w:rPr>
          <w:rFonts w:ascii="Times New Roman" w:hAnsi="Times New Roman" w:cs="Times New Roman"/>
          <w:sz w:val="28"/>
          <w:szCs w:val="28"/>
        </w:rPr>
        <w:t>ь</w:t>
      </w:r>
      <w:r w:rsidR="003B2292">
        <w:rPr>
          <w:rFonts w:ascii="Times New Roman" w:hAnsi="Times New Roman" w:cs="Times New Roman"/>
          <w:sz w:val="28"/>
          <w:szCs w:val="28"/>
        </w:rPr>
        <w:t xml:space="preserve"> директора Десятков М.П.</w:t>
      </w:r>
      <w:r w:rsidR="00E60570">
        <w:rPr>
          <w:rFonts w:ascii="Times New Roman" w:hAnsi="Times New Roman" w:cs="Times New Roman"/>
          <w:sz w:val="28"/>
          <w:szCs w:val="28"/>
        </w:rPr>
        <w:t xml:space="preserve"> </w:t>
      </w:r>
      <w:r w:rsidR="00392056">
        <w:rPr>
          <w:rFonts w:ascii="Times New Roman" w:hAnsi="Times New Roman" w:cs="Times New Roman"/>
          <w:sz w:val="28"/>
          <w:szCs w:val="28"/>
        </w:rPr>
        <w:t>находился в</w:t>
      </w:r>
      <w:r w:rsidR="00CD34D4">
        <w:rPr>
          <w:rFonts w:ascii="Times New Roman" w:hAnsi="Times New Roman" w:cs="Times New Roman"/>
          <w:sz w:val="28"/>
          <w:szCs w:val="28"/>
        </w:rPr>
        <w:t xml:space="preserve"> очередно</w:t>
      </w:r>
      <w:r w:rsidR="00392056">
        <w:rPr>
          <w:rFonts w:ascii="Times New Roman" w:hAnsi="Times New Roman" w:cs="Times New Roman"/>
          <w:sz w:val="28"/>
          <w:szCs w:val="28"/>
        </w:rPr>
        <w:t>м</w:t>
      </w:r>
      <w:r w:rsidR="00E60570">
        <w:rPr>
          <w:rFonts w:ascii="Times New Roman" w:hAnsi="Times New Roman" w:cs="Times New Roman"/>
          <w:sz w:val="28"/>
          <w:szCs w:val="28"/>
        </w:rPr>
        <w:t xml:space="preserve"> отпуск</w:t>
      </w:r>
      <w:r w:rsidR="00392056">
        <w:rPr>
          <w:rFonts w:ascii="Times New Roman" w:hAnsi="Times New Roman" w:cs="Times New Roman"/>
          <w:sz w:val="28"/>
          <w:szCs w:val="28"/>
        </w:rPr>
        <w:t>е</w:t>
      </w:r>
      <w:r w:rsidR="00E60570">
        <w:rPr>
          <w:rFonts w:ascii="Times New Roman" w:hAnsi="Times New Roman" w:cs="Times New Roman"/>
          <w:sz w:val="28"/>
          <w:szCs w:val="28"/>
        </w:rPr>
        <w:t xml:space="preserve"> с 17.08.2020г. по 30.08.2020г.</w:t>
      </w:r>
      <w:r w:rsidR="00392056">
        <w:rPr>
          <w:rFonts w:ascii="Times New Roman" w:hAnsi="Times New Roman" w:cs="Times New Roman"/>
          <w:sz w:val="28"/>
          <w:szCs w:val="28"/>
        </w:rPr>
        <w:t xml:space="preserve"> (приказ от 17.08.2020г. </w:t>
      </w:r>
      <w:r w:rsidR="00CD34D4">
        <w:rPr>
          <w:rFonts w:ascii="Times New Roman" w:hAnsi="Times New Roman" w:cs="Times New Roman"/>
          <w:sz w:val="28"/>
          <w:szCs w:val="28"/>
        </w:rPr>
        <w:t>№93</w:t>
      </w:r>
      <w:r w:rsidR="00E60570">
        <w:rPr>
          <w:rFonts w:ascii="Times New Roman" w:hAnsi="Times New Roman" w:cs="Times New Roman"/>
          <w:sz w:val="28"/>
          <w:szCs w:val="28"/>
        </w:rPr>
        <w:t>), отпускные выплачены 19.08.2020г.  платежное поручение от 19.08.2020г. №20054,</w:t>
      </w:r>
      <w:r w:rsidR="00CD34D4">
        <w:rPr>
          <w:rFonts w:ascii="Times New Roman" w:hAnsi="Times New Roman" w:cs="Times New Roman"/>
          <w:sz w:val="28"/>
          <w:szCs w:val="28"/>
        </w:rPr>
        <w:t xml:space="preserve"> </w:t>
      </w:r>
      <w:r w:rsidR="00E60570">
        <w:rPr>
          <w:rFonts w:ascii="Times New Roman" w:hAnsi="Times New Roman" w:cs="Times New Roman"/>
          <w:sz w:val="28"/>
          <w:szCs w:val="28"/>
        </w:rPr>
        <w:t>реестр на зачисление от 17.08.2020г. №155</w:t>
      </w:r>
      <w:r w:rsidR="00176F9B">
        <w:rPr>
          <w:rFonts w:ascii="Times New Roman" w:hAnsi="Times New Roman" w:cs="Times New Roman"/>
          <w:sz w:val="28"/>
          <w:szCs w:val="28"/>
        </w:rPr>
        <w:t>.</w:t>
      </w:r>
    </w:p>
    <w:p w:rsidR="00337DA6" w:rsidRDefault="002C4D23" w:rsidP="00337DA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76F9B">
        <w:rPr>
          <w:rFonts w:ascii="Times New Roman" w:hAnsi="Times New Roman"/>
          <w:sz w:val="28"/>
          <w:szCs w:val="28"/>
        </w:rPr>
        <w:t>)</w:t>
      </w:r>
      <w:r w:rsidR="00CD34D4">
        <w:rPr>
          <w:rFonts w:ascii="Times New Roman" w:hAnsi="Times New Roman"/>
          <w:sz w:val="28"/>
          <w:szCs w:val="28"/>
        </w:rPr>
        <w:t xml:space="preserve"> </w:t>
      </w:r>
      <w:r w:rsidR="00337DA6" w:rsidRPr="00806E48">
        <w:rPr>
          <w:rFonts w:ascii="Times New Roman" w:hAnsi="Times New Roman"/>
          <w:sz w:val="28"/>
          <w:szCs w:val="28"/>
        </w:rPr>
        <w:t xml:space="preserve">Начисление </w:t>
      </w:r>
      <w:r w:rsidR="00337DA6">
        <w:rPr>
          <w:rFonts w:ascii="Times New Roman" w:hAnsi="Times New Roman"/>
          <w:sz w:val="28"/>
          <w:szCs w:val="28"/>
        </w:rPr>
        <w:t>стимулирующих и компенсационных выплат, а также материальной помощи производится на основании приказов директора МКУ «СОК».</w:t>
      </w:r>
    </w:p>
    <w:p w:rsidR="00337DA6" w:rsidRDefault="00337DA6" w:rsidP="00337DA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распределения стимулирующих выплат показала:</w:t>
      </w:r>
    </w:p>
    <w:p w:rsidR="00536D2D" w:rsidRDefault="00797339" w:rsidP="00536D2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6D2D">
        <w:rPr>
          <w:rFonts w:ascii="Times New Roman" w:hAnsi="Times New Roman" w:cs="Times New Roman"/>
          <w:sz w:val="28"/>
          <w:szCs w:val="28"/>
        </w:rPr>
        <w:t>Распределение стимулирующих выплат осуществляется Комиссией по распределению выпла</w:t>
      </w:r>
      <w:r w:rsidR="005F01D8">
        <w:rPr>
          <w:rFonts w:ascii="Times New Roman" w:hAnsi="Times New Roman" w:cs="Times New Roman"/>
          <w:sz w:val="28"/>
          <w:szCs w:val="28"/>
        </w:rPr>
        <w:t xml:space="preserve">т стимулирующего </w:t>
      </w:r>
      <w:r w:rsidR="00CD34D4">
        <w:rPr>
          <w:rFonts w:ascii="Times New Roman" w:hAnsi="Times New Roman" w:cs="Times New Roman"/>
          <w:sz w:val="28"/>
          <w:szCs w:val="28"/>
        </w:rPr>
        <w:t>характера за</w:t>
      </w:r>
      <w:r w:rsidR="005F01D8">
        <w:rPr>
          <w:rFonts w:ascii="Times New Roman" w:hAnsi="Times New Roman" w:cs="Times New Roman"/>
          <w:sz w:val="28"/>
          <w:szCs w:val="28"/>
        </w:rPr>
        <w:t xml:space="preserve"> </w:t>
      </w:r>
      <w:r w:rsidRPr="00536D2D">
        <w:rPr>
          <w:rFonts w:ascii="Times New Roman" w:hAnsi="Times New Roman" w:cs="Times New Roman"/>
          <w:sz w:val="28"/>
          <w:szCs w:val="28"/>
        </w:rPr>
        <w:t>интенсивность и высокие результаты работы (далее – Комиссия).</w:t>
      </w:r>
      <w:r w:rsidR="00536D2D">
        <w:rPr>
          <w:rFonts w:ascii="Times New Roman" w:hAnsi="Times New Roman" w:cs="Times New Roman"/>
          <w:sz w:val="28"/>
          <w:szCs w:val="28"/>
        </w:rPr>
        <w:t xml:space="preserve"> Положение о комиссии в </w:t>
      </w:r>
      <w:r w:rsidR="00521469">
        <w:rPr>
          <w:rFonts w:ascii="Times New Roman" w:hAnsi="Times New Roman" w:cs="Times New Roman"/>
          <w:sz w:val="28"/>
          <w:szCs w:val="28"/>
        </w:rPr>
        <w:t>у</w:t>
      </w:r>
      <w:r w:rsidR="00536D2D">
        <w:rPr>
          <w:rFonts w:ascii="Times New Roman" w:hAnsi="Times New Roman" w:cs="Times New Roman"/>
          <w:sz w:val="28"/>
          <w:szCs w:val="28"/>
        </w:rPr>
        <w:t>чреждении не разработано.</w:t>
      </w:r>
      <w:r w:rsidRPr="00536D2D">
        <w:rPr>
          <w:rFonts w:ascii="Times New Roman" w:hAnsi="Times New Roman" w:cs="Times New Roman"/>
          <w:sz w:val="28"/>
          <w:szCs w:val="28"/>
        </w:rPr>
        <w:t xml:space="preserve"> Заседания комиссии проводятся ежеквартально. Решения комиссии оформляются протоколом, а затем издается приказ о выплате премии. При проверке оформления протоколов и оценочных листов </w:t>
      </w:r>
      <w:r w:rsidR="00536D2D" w:rsidRPr="00536D2D">
        <w:rPr>
          <w:rFonts w:ascii="Times New Roman" w:hAnsi="Times New Roman" w:cs="Times New Roman"/>
          <w:sz w:val="28"/>
          <w:szCs w:val="28"/>
        </w:rPr>
        <w:t xml:space="preserve">в 2020г. </w:t>
      </w:r>
      <w:r w:rsidRPr="00536D2D">
        <w:rPr>
          <w:rFonts w:ascii="Times New Roman" w:hAnsi="Times New Roman" w:cs="Times New Roman"/>
          <w:sz w:val="28"/>
          <w:szCs w:val="28"/>
        </w:rPr>
        <w:t>выявлен</w:t>
      </w:r>
      <w:r w:rsidR="00536D2D" w:rsidRPr="00536D2D">
        <w:rPr>
          <w:rFonts w:ascii="Times New Roman" w:hAnsi="Times New Roman" w:cs="Times New Roman"/>
          <w:sz w:val="28"/>
          <w:szCs w:val="28"/>
        </w:rPr>
        <w:t>о</w:t>
      </w:r>
      <w:r w:rsidRPr="00536D2D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536D2D" w:rsidRPr="00536D2D">
        <w:rPr>
          <w:rFonts w:ascii="Times New Roman" w:hAnsi="Times New Roman" w:cs="Times New Roman"/>
          <w:sz w:val="28"/>
          <w:szCs w:val="28"/>
        </w:rPr>
        <w:t>:</w:t>
      </w:r>
    </w:p>
    <w:p w:rsidR="00521469" w:rsidRDefault="00536D2D" w:rsidP="00536D2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-оценочные листы составлены только за 4 квартал и по итогам работы за 2020год.</w:t>
      </w:r>
      <w:r w:rsidR="00797339" w:rsidRPr="00536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F5E" w:rsidRPr="00536D2D" w:rsidRDefault="00521469" w:rsidP="00536D2D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Оценочные листы</w:t>
      </w:r>
      <w:r w:rsidR="00B30F5E">
        <w:rPr>
          <w:rFonts w:ascii="Times New Roman" w:hAnsi="Times New Roman"/>
          <w:sz w:val="28"/>
          <w:szCs w:val="28"/>
        </w:rPr>
        <w:t xml:space="preserve"> за 1,2,3, квартал</w:t>
      </w:r>
      <w:r>
        <w:rPr>
          <w:rFonts w:ascii="Times New Roman" w:hAnsi="Times New Roman"/>
          <w:sz w:val="28"/>
          <w:szCs w:val="28"/>
        </w:rPr>
        <w:t>ы</w:t>
      </w:r>
      <w:r w:rsidR="00B30F5E">
        <w:rPr>
          <w:rFonts w:ascii="Times New Roman" w:hAnsi="Times New Roman"/>
          <w:sz w:val="28"/>
          <w:szCs w:val="28"/>
        </w:rPr>
        <w:t xml:space="preserve"> 2020год</w:t>
      </w:r>
      <w:r>
        <w:rPr>
          <w:rFonts w:ascii="Times New Roman" w:hAnsi="Times New Roman"/>
          <w:sz w:val="28"/>
          <w:szCs w:val="28"/>
        </w:rPr>
        <w:t>а</w:t>
      </w:r>
      <w:r w:rsidR="00B30F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составлялись, следовательно, определить обоснованность размера</w:t>
      </w:r>
      <w:r w:rsidR="00B30F5E">
        <w:rPr>
          <w:rFonts w:ascii="Times New Roman" w:hAnsi="Times New Roman"/>
          <w:sz w:val="28"/>
          <w:szCs w:val="28"/>
        </w:rPr>
        <w:t xml:space="preserve"> выплат (в процентах к должностному окладу) невозможно </w:t>
      </w:r>
      <w:r>
        <w:rPr>
          <w:rFonts w:ascii="Times New Roman" w:hAnsi="Times New Roman"/>
          <w:sz w:val="28"/>
          <w:szCs w:val="28"/>
        </w:rPr>
        <w:t>т.к.</w:t>
      </w:r>
      <w:r w:rsidR="00B30F5E">
        <w:rPr>
          <w:rFonts w:ascii="Times New Roman" w:hAnsi="Times New Roman"/>
          <w:sz w:val="28"/>
          <w:szCs w:val="28"/>
        </w:rPr>
        <w:t xml:space="preserve"> в Протоколе заседания комиссии не указан</w:t>
      </w:r>
      <w:r>
        <w:rPr>
          <w:rFonts w:ascii="Times New Roman" w:hAnsi="Times New Roman"/>
          <w:sz w:val="28"/>
          <w:szCs w:val="28"/>
        </w:rPr>
        <w:t>ы</w:t>
      </w:r>
      <w:r w:rsidR="00B30F5E">
        <w:rPr>
          <w:rFonts w:ascii="Times New Roman" w:hAnsi="Times New Roman"/>
          <w:sz w:val="28"/>
          <w:szCs w:val="28"/>
        </w:rPr>
        <w:t xml:space="preserve"> конкретны</w:t>
      </w:r>
      <w:r>
        <w:rPr>
          <w:rFonts w:ascii="Times New Roman" w:hAnsi="Times New Roman"/>
          <w:sz w:val="28"/>
          <w:szCs w:val="28"/>
        </w:rPr>
        <w:t>е</w:t>
      </w:r>
      <w:r w:rsidR="00B30F5E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и</w:t>
      </w:r>
      <w:r w:rsidR="00B30F5E">
        <w:rPr>
          <w:rFonts w:ascii="Times New Roman" w:hAnsi="Times New Roman"/>
          <w:sz w:val="28"/>
          <w:szCs w:val="28"/>
        </w:rPr>
        <w:t xml:space="preserve"> и критерии по каждой категории работников МКУ «СОК».</w:t>
      </w:r>
    </w:p>
    <w:p w:rsidR="001A2049" w:rsidRDefault="007E4945" w:rsidP="00176F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945">
        <w:rPr>
          <w:rFonts w:ascii="Times New Roman" w:hAnsi="Times New Roman" w:cs="Times New Roman"/>
          <w:sz w:val="28"/>
          <w:szCs w:val="28"/>
        </w:rPr>
        <w:t>Гл</w:t>
      </w:r>
      <w:r w:rsidR="002C4D23">
        <w:rPr>
          <w:rFonts w:ascii="Times New Roman" w:hAnsi="Times New Roman" w:cs="Times New Roman"/>
          <w:sz w:val="28"/>
          <w:szCs w:val="28"/>
        </w:rPr>
        <w:t>авному</w:t>
      </w:r>
      <w:r w:rsidRPr="007E4945">
        <w:rPr>
          <w:rFonts w:ascii="Times New Roman" w:hAnsi="Times New Roman" w:cs="Times New Roman"/>
          <w:sz w:val="28"/>
          <w:szCs w:val="28"/>
        </w:rPr>
        <w:t xml:space="preserve"> бухгалтеру </w:t>
      </w:r>
      <w:r w:rsidR="001A2049">
        <w:rPr>
          <w:rFonts w:ascii="Times New Roman" w:hAnsi="Times New Roman" w:cs="Times New Roman"/>
          <w:sz w:val="28"/>
          <w:szCs w:val="28"/>
        </w:rPr>
        <w:t xml:space="preserve">Сыщиковой С.А в 2020 году были выплачены </w:t>
      </w:r>
      <w:r w:rsidR="001A2049" w:rsidRPr="007E4945">
        <w:rPr>
          <w:rFonts w:ascii="Times New Roman" w:hAnsi="Times New Roman" w:cs="Times New Roman"/>
          <w:sz w:val="28"/>
          <w:szCs w:val="28"/>
        </w:rPr>
        <w:t xml:space="preserve">премии квартальные </w:t>
      </w:r>
      <w:r w:rsidR="001A2049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1A2049" w:rsidRPr="007E4945">
        <w:rPr>
          <w:rFonts w:ascii="Times New Roman" w:hAnsi="Times New Roman" w:cs="Times New Roman"/>
          <w:sz w:val="28"/>
          <w:szCs w:val="28"/>
        </w:rPr>
        <w:t xml:space="preserve">20% </w:t>
      </w:r>
      <w:r w:rsidR="001A2049">
        <w:rPr>
          <w:rFonts w:ascii="Times New Roman" w:hAnsi="Times New Roman" w:cs="Times New Roman"/>
          <w:sz w:val="28"/>
          <w:szCs w:val="28"/>
        </w:rPr>
        <w:t xml:space="preserve">от оклада, </w:t>
      </w:r>
      <w:r w:rsidR="001A2049" w:rsidRPr="007E4945">
        <w:rPr>
          <w:rFonts w:ascii="Times New Roman" w:hAnsi="Times New Roman" w:cs="Times New Roman"/>
          <w:sz w:val="28"/>
          <w:szCs w:val="28"/>
        </w:rPr>
        <w:t>за качественное составление и предоставление отчетности в установленные сроки</w:t>
      </w:r>
      <w:r w:rsidR="001A2049">
        <w:rPr>
          <w:rFonts w:ascii="Times New Roman" w:hAnsi="Times New Roman" w:cs="Times New Roman"/>
          <w:sz w:val="28"/>
          <w:szCs w:val="28"/>
        </w:rPr>
        <w:t xml:space="preserve"> (</w:t>
      </w:r>
      <w:r w:rsidR="001A2049" w:rsidRPr="007E4945">
        <w:rPr>
          <w:rFonts w:ascii="Times New Roman" w:hAnsi="Times New Roman" w:cs="Times New Roman"/>
          <w:sz w:val="28"/>
          <w:szCs w:val="28"/>
        </w:rPr>
        <w:t>месячной, квартальной</w:t>
      </w:r>
      <w:r w:rsidR="001A2049">
        <w:rPr>
          <w:rFonts w:ascii="Times New Roman" w:hAnsi="Times New Roman" w:cs="Times New Roman"/>
          <w:sz w:val="28"/>
          <w:szCs w:val="28"/>
        </w:rPr>
        <w:t>)</w:t>
      </w:r>
      <w:r w:rsidR="001A2049" w:rsidRPr="007E4945">
        <w:rPr>
          <w:rFonts w:ascii="Times New Roman" w:hAnsi="Times New Roman" w:cs="Times New Roman"/>
          <w:sz w:val="28"/>
          <w:szCs w:val="28"/>
        </w:rPr>
        <w:t xml:space="preserve"> </w:t>
      </w:r>
      <w:r w:rsidR="001A2049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21469">
        <w:rPr>
          <w:rFonts w:ascii="Times New Roman" w:hAnsi="Times New Roman" w:cs="Times New Roman"/>
          <w:sz w:val="28"/>
          <w:szCs w:val="28"/>
        </w:rPr>
        <w:t>21 831,88</w:t>
      </w:r>
      <w:r w:rsidR="001A2049">
        <w:rPr>
          <w:rFonts w:ascii="Times New Roman" w:hAnsi="Times New Roman" w:cs="Times New Roman"/>
          <w:sz w:val="28"/>
          <w:szCs w:val="28"/>
        </w:rPr>
        <w:t>руб</w:t>
      </w:r>
      <w:r w:rsidR="00803F79">
        <w:rPr>
          <w:rFonts w:ascii="Times New Roman" w:hAnsi="Times New Roman" w:cs="Times New Roman"/>
          <w:sz w:val="28"/>
          <w:szCs w:val="28"/>
        </w:rPr>
        <w:t>.</w:t>
      </w:r>
      <w:r w:rsidR="00521469">
        <w:rPr>
          <w:rFonts w:ascii="Times New Roman" w:hAnsi="Times New Roman" w:cs="Times New Roman"/>
          <w:sz w:val="28"/>
          <w:szCs w:val="28"/>
        </w:rPr>
        <w:t xml:space="preserve"> (с начислениями).</w:t>
      </w:r>
      <w:r w:rsidR="00803F79">
        <w:rPr>
          <w:rFonts w:ascii="Times New Roman" w:hAnsi="Times New Roman" w:cs="Times New Roman"/>
          <w:sz w:val="28"/>
          <w:szCs w:val="28"/>
        </w:rPr>
        <w:t xml:space="preserve"> </w:t>
      </w:r>
      <w:r w:rsidR="00521469">
        <w:rPr>
          <w:rFonts w:ascii="Times New Roman" w:hAnsi="Times New Roman" w:cs="Times New Roman"/>
          <w:sz w:val="28"/>
          <w:szCs w:val="28"/>
        </w:rPr>
        <w:t>Д</w:t>
      </w:r>
      <w:r w:rsidR="001A2049">
        <w:rPr>
          <w:rFonts w:ascii="Times New Roman" w:hAnsi="Times New Roman" w:cs="Times New Roman"/>
          <w:sz w:val="28"/>
          <w:szCs w:val="28"/>
        </w:rPr>
        <w:t xml:space="preserve">анная </w:t>
      </w:r>
      <w:r w:rsidR="001A2049" w:rsidRPr="007E4945">
        <w:rPr>
          <w:rFonts w:ascii="Times New Roman" w:hAnsi="Times New Roman" w:cs="Times New Roman"/>
          <w:sz w:val="28"/>
          <w:szCs w:val="28"/>
        </w:rPr>
        <w:t>выплата</w:t>
      </w:r>
      <w:r w:rsidR="001A2049">
        <w:rPr>
          <w:rFonts w:ascii="Times New Roman" w:hAnsi="Times New Roman" w:cs="Times New Roman"/>
          <w:sz w:val="28"/>
          <w:szCs w:val="28"/>
        </w:rPr>
        <w:t xml:space="preserve"> стимулирующего характера</w:t>
      </w:r>
      <w:r w:rsidR="00521469">
        <w:rPr>
          <w:rFonts w:ascii="Times New Roman" w:hAnsi="Times New Roman" w:cs="Times New Roman"/>
          <w:sz w:val="28"/>
          <w:szCs w:val="28"/>
        </w:rPr>
        <w:t xml:space="preserve"> не обоснована т.к.</w:t>
      </w:r>
      <w:r w:rsidR="001A2049">
        <w:rPr>
          <w:rFonts w:ascii="Times New Roman" w:hAnsi="Times New Roman" w:cs="Times New Roman"/>
          <w:sz w:val="28"/>
          <w:szCs w:val="28"/>
        </w:rPr>
        <w:t xml:space="preserve"> связанная с выполнением работником своих должностных обязанностей. </w:t>
      </w:r>
    </w:p>
    <w:p w:rsidR="006156C9" w:rsidRPr="002C4D23" w:rsidRDefault="009F74C1" w:rsidP="009253D9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D23">
        <w:rPr>
          <w:rFonts w:ascii="Times New Roman" w:hAnsi="Times New Roman" w:cs="Times New Roman"/>
          <w:i/>
          <w:sz w:val="28"/>
          <w:szCs w:val="28"/>
        </w:rPr>
        <w:t>2.2</w:t>
      </w:r>
      <w:r w:rsidR="00C41F5E" w:rsidRPr="002C4D23">
        <w:rPr>
          <w:rFonts w:ascii="Times New Roman" w:hAnsi="Times New Roman" w:cs="Times New Roman"/>
          <w:i/>
          <w:sz w:val="28"/>
          <w:szCs w:val="28"/>
        </w:rPr>
        <w:t>Проверка правильности расходования средств на приобретение услуг статья 220, включает следующие подстатьи:</w:t>
      </w:r>
    </w:p>
    <w:p w:rsidR="00C41F5E" w:rsidRDefault="00C41F5E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-221 «Услуги связи» в сумме 41530,00 рублей;</w:t>
      </w:r>
    </w:p>
    <w:p w:rsidR="00C41F5E" w:rsidRDefault="00C41F5E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-222 «Транспортные услуги» в сумме 18450,32 рублей;</w:t>
      </w:r>
    </w:p>
    <w:p w:rsidR="00C41F5E" w:rsidRDefault="00C41F5E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-223 «Коммунальные услуги» в сумме 3362483,15 рублей;</w:t>
      </w:r>
    </w:p>
    <w:p w:rsidR="00C41F5E" w:rsidRDefault="00C41F5E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-225 «</w:t>
      </w:r>
      <w:r w:rsidR="009B42F0">
        <w:rPr>
          <w:rFonts w:ascii="Times New Roman" w:hAnsi="Times New Roman" w:cs="Times New Roman"/>
          <w:sz w:val="28"/>
          <w:szCs w:val="28"/>
        </w:rPr>
        <w:t>Работы, услуги по содержанию имущества» в сумме 680485,03 рублей;</w:t>
      </w:r>
    </w:p>
    <w:p w:rsidR="009B42F0" w:rsidRDefault="009B42F0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-226 «Прочие работы и услуги» в сумме 17</w:t>
      </w:r>
      <w:r w:rsidR="00667F7B">
        <w:rPr>
          <w:rFonts w:ascii="Times New Roman" w:hAnsi="Times New Roman" w:cs="Times New Roman"/>
          <w:sz w:val="28"/>
          <w:szCs w:val="28"/>
        </w:rPr>
        <w:t>15641</w:t>
      </w:r>
      <w:r>
        <w:rPr>
          <w:rFonts w:ascii="Times New Roman" w:hAnsi="Times New Roman" w:cs="Times New Roman"/>
          <w:sz w:val="28"/>
          <w:szCs w:val="28"/>
        </w:rPr>
        <w:t>,</w:t>
      </w:r>
      <w:r w:rsidR="00667F7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7 рублей;</w:t>
      </w:r>
    </w:p>
    <w:p w:rsidR="009B42F0" w:rsidRDefault="009B42F0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-227 «Страхование» в сумме 10000 рублей.</w:t>
      </w:r>
    </w:p>
    <w:p w:rsidR="009B42F0" w:rsidRDefault="009B42F0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Наибольший удельный вес расходов составляет подстатья 223 «Коммунальные услуги», 225«Работы, услуги по содержанию </w:t>
      </w:r>
      <w:r w:rsidR="00CD34D4">
        <w:rPr>
          <w:rFonts w:ascii="Times New Roman" w:hAnsi="Times New Roman" w:cs="Times New Roman"/>
          <w:sz w:val="28"/>
          <w:szCs w:val="28"/>
        </w:rPr>
        <w:t>имущества» и</w:t>
      </w:r>
      <w:r>
        <w:rPr>
          <w:rFonts w:ascii="Times New Roman" w:hAnsi="Times New Roman" w:cs="Times New Roman"/>
          <w:sz w:val="28"/>
          <w:szCs w:val="28"/>
        </w:rPr>
        <w:t xml:space="preserve"> 226 «Прочие работы и услуги».</w:t>
      </w:r>
    </w:p>
    <w:p w:rsidR="002F6836" w:rsidRPr="002F6836" w:rsidRDefault="0051219A" w:rsidP="002F6836">
      <w:pPr>
        <w:jc w:val="both"/>
        <w:rPr>
          <w:rFonts w:ascii="Times New Roman" w:hAnsi="Times New Roman" w:cs="Times New Roman"/>
          <w:sz w:val="28"/>
          <w:szCs w:val="28"/>
        </w:rPr>
      </w:pPr>
      <w:r w:rsidRPr="002F6836">
        <w:rPr>
          <w:rFonts w:ascii="Times New Roman" w:hAnsi="Times New Roman" w:cs="Times New Roman"/>
          <w:sz w:val="28"/>
          <w:szCs w:val="28"/>
        </w:rPr>
        <w:t>1) Проверка</w:t>
      </w:r>
      <w:r w:rsidR="002F6836" w:rsidRPr="002F6836">
        <w:rPr>
          <w:rFonts w:ascii="Times New Roman" w:hAnsi="Times New Roman" w:cs="Times New Roman"/>
          <w:sz w:val="28"/>
          <w:szCs w:val="28"/>
        </w:rPr>
        <w:t xml:space="preserve"> планирования и </w:t>
      </w:r>
      <w:r w:rsidRPr="002F6836">
        <w:rPr>
          <w:rFonts w:ascii="Times New Roman" w:hAnsi="Times New Roman" w:cs="Times New Roman"/>
          <w:sz w:val="28"/>
          <w:szCs w:val="28"/>
        </w:rPr>
        <w:t>исполнения бюджетной</w:t>
      </w:r>
      <w:r w:rsidR="002F6836" w:rsidRPr="002F6836">
        <w:rPr>
          <w:rFonts w:ascii="Times New Roman" w:hAnsi="Times New Roman" w:cs="Times New Roman"/>
          <w:sz w:val="28"/>
          <w:szCs w:val="28"/>
        </w:rPr>
        <w:t xml:space="preserve"> сметы по статье 223.000 «Коммунальные услуги» (таблица </w:t>
      </w:r>
      <w:r w:rsidR="00F23FA1">
        <w:rPr>
          <w:rFonts w:ascii="Times New Roman" w:hAnsi="Times New Roman" w:cs="Times New Roman"/>
          <w:sz w:val="28"/>
          <w:szCs w:val="28"/>
        </w:rPr>
        <w:t>2</w:t>
      </w:r>
      <w:r w:rsidR="002F6836" w:rsidRPr="002F6836">
        <w:rPr>
          <w:rFonts w:ascii="Times New Roman" w:hAnsi="Times New Roman" w:cs="Times New Roman"/>
          <w:sz w:val="28"/>
          <w:szCs w:val="28"/>
        </w:rPr>
        <w:t>):</w:t>
      </w:r>
    </w:p>
    <w:p w:rsidR="002F6836" w:rsidRPr="00F23FA1" w:rsidRDefault="002F6836" w:rsidP="002F6836">
      <w:pPr>
        <w:tabs>
          <w:tab w:val="left" w:pos="7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23FA1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F23FA1" w:rsidRPr="00F23FA1">
        <w:rPr>
          <w:rFonts w:ascii="Times New Roman" w:hAnsi="Times New Roman" w:cs="Times New Roman"/>
          <w:sz w:val="28"/>
          <w:szCs w:val="28"/>
        </w:rPr>
        <w:t>2</w:t>
      </w:r>
    </w:p>
    <w:p w:rsidR="002F6836" w:rsidRPr="00F23FA1" w:rsidRDefault="002F6836" w:rsidP="002F6836">
      <w:pPr>
        <w:jc w:val="center"/>
        <w:rPr>
          <w:rFonts w:ascii="Times New Roman" w:hAnsi="Times New Roman" w:cs="Times New Roman"/>
          <w:sz w:val="28"/>
          <w:szCs w:val="28"/>
        </w:rPr>
      </w:pPr>
      <w:r w:rsidRPr="00F23FA1">
        <w:rPr>
          <w:rFonts w:ascii="Times New Roman" w:hAnsi="Times New Roman" w:cs="Times New Roman"/>
          <w:sz w:val="28"/>
          <w:szCs w:val="28"/>
        </w:rPr>
        <w:t>Анализ расходов на коммунальные услуги в 2020 году</w:t>
      </w:r>
    </w:p>
    <w:p w:rsidR="002F6836" w:rsidRPr="002F6836" w:rsidRDefault="002F6836" w:rsidP="002F683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2"/>
        <w:gridCol w:w="1116"/>
        <w:gridCol w:w="1356"/>
        <w:gridCol w:w="1236"/>
        <w:gridCol w:w="1356"/>
        <w:gridCol w:w="1116"/>
        <w:gridCol w:w="1356"/>
      </w:tblGrid>
      <w:tr w:rsidR="002F6836" w:rsidRPr="002F6836" w:rsidTr="002F6836">
        <w:tc>
          <w:tcPr>
            <w:tcW w:w="2222" w:type="dxa"/>
            <w:vMerge w:val="restart"/>
            <w:shd w:val="clear" w:color="auto" w:fill="auto"/>
            <w:vAlign w:val="center"/>
          </w:tcPr>
          <w:p w:rsidR="002F6836" w:rsidRPr="002F6836" w:rsidRDefault="002F6836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3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:rsidR="002F6836" w:rsidRPr="002F6836" w:rsidRDefault="002F6836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36">
              <w:rPr>
                <w:rFonts w:ascii="Times New Roman" w:hAnsi="Times New Roman" w:cs="Times New Roman"/>
                <w:sz w:val="24"/>
                <w:szCs w:val="24"/>
              </w:rPr>
              <w:t>Запланировано в первоначальной смете</w:t>
            </w:r>
          </w:p>
        </w:tc>
        <w:tc>
          <w:tcPr>
            <w:tcW w:w="2472" w:type="dxa"/>
            <w:gridSpan w:val="2"/>
            <w:shd w:val="clear" w:color="auto" w:fill="auto"/>
            <w:vAlign w:val="center"/>
          </w:tcPr>
          <w:p w:rsidR="002F6836" w:rsidRPr="002F6836" w:rsidRDefault="002F6836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36">
              <w:rPr>
                <w:rFonts w:ascii="Times New Roman" w:hAnsi="Times New Roman" w:cs="Times New Roman"/>
                <w:sz w:val="24"/>
                <w:szCs w:val="24"/>
              </w:rPr>
              <w:t>Заключен договор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:rsidR="002F6836" w:rsidRPr="002F6836" w:rsidRDefault="002F6836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36">
              <w:rPr>
                <w:rFonts w:ascii="Times New Roman" w:hAnsi="Times New Roman" w:cs="Times New Roman"/>
                <w:sz w:val="24"/>
                <w:szCs w:val="24"/>
              </w:rPr>
              <w:t>Исполнено по договору</w:t>
            </w:r>
          </w:p>
        </w:tc>
      </w:tr>
      <w:tr w:rsidR="002F6836" w:rsidRPr="002F6836" w:rsidTr="002F6836">
        <w:tc>
          <w:tcPr>
            <w:tcW w:w="2222" w:type="dxa"/>
            <w:vMerge/>
            <w:shd w:val="clear" w:color="auto" w:fill="auto"/>
            <w:vAlign w:val="center"/>
          </w:tcPr>
          <w:p w:rsidR="002F6836" w:rsidRPr="002F6836" w:rsidRDefault="002F6836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2F6836" w:rsidRPr="002F6836" w:rsidRDefault="002F6836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36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F6836" w:rsidRPr="002F6836" w:rsidRDefault="002F6836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3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2F6836" w:rsidRPr="002F6836" w:rsidRDefault="002F6836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36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F6836" w:rsidRPr="002F6836" w:rsidRDefault="002F6836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3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2F6836" w:rsidRPr="002F6836" w:rsidRDefault="002F6836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36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2F6836" w:rsidRPr="002F6836" w:rsidRDefault="002F6836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3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F6836" w:rsidRPr="002F6836" w:rsidTr="002F6836">
        <w:tc>
          <w:tcPr>
            <w:tcW w:w="2222" w:type="dxa"/>
            <w:shd w:val="clear" w:color="auto" w:fill="auto"/>
          </w:tcPr>
          <w:p w:rsidR="002F6836" w:rsidRPr="002F6836" w:rsidRDefault="002F6836" w:rsidP="00997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836">
              <w:rPr>
                <w:rFonts w:ascii="Times New Roman" w:hAnsi="Times New Roman" w:cs="Times New Roman"/>
                <w:sz w:val="24"/>
                <w:szCs w:val="24"/>
              </w:rPr>
              <w:t>Отопление, Г/кал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2F6836" w:rsidRPr="002F6836" w:rsidRDefault="001E2CB0" w:rsidP="00B2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274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F6836" w:rsidRPr="002F6836" w:rsidRDefault="001E2CB0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2070305,00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2F6836" w:rsidRPr="002F6836" w:rsidRDefault="00B27409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902,678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F6836" w:rsidRPr="002F6836" w:rsidRDefault="001E2CB0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1645424,63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2F6836" w:rsidRPr="00F343BD" w:rsidRDefault="00B27409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3BD">
              <w:rPr>
                <w:rFonts w:ascii="Times New Roman" w:hAnsi="Times New Roman" w:cs="Times New Roman"/>
                <w:sz w:val="24"/>
                <w:szCs w:val="24"/>
              </w:rPr>
              <w:t>902,678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2F6836" w:rsidRPr="002F6836" w:rsidRDefault="00B27409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1645424,63</w:t>
            </w:r>
          </w:p>
        </w:tc>
      </w:tr>
      <w:tr w:rsidR="002F6836" w:rsidRPr="002F6836" w:rsidTr="002F6836">
        <w:tc>
          <w:tcPr>
            <w:tcW w:w="2222" w:type="dxa"/>
            <w:shd w:val="clear" w:color="auto" w:fill="auto"/>
          </w:tcPr>
          <w:p w:rsidR="002F6836" w:rsidRPr="002F6836" w:rsidRDefault="002F6836" w:rsidP="00997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836">
              <w:rPr>
                <w:rFonts w:ascii="Times New Roman" w:hAnsi="Times New Roman" w:cs="Times New Roman"/>
                <w:sz w:val="24"/>
                <w:szCs w:val="24"/>
              </w:rPr>
              <w:t>Электроснабжение, кВт/час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2F6836" w:rsidRPr="002F6836" w:rsidRDefault="00B27409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1E2CB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F6836" w:rsidRPr="002F6836" w:rsidRDefault="001E2CB0" w:rsidP="001E2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1500250,00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2F6836" w:rsidRPr="002F6836" w:rsidRDefault="00B27409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128133,0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F6836" w:rsidRPr="002F6836" w:rsidRDefault="001947E7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7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05529,0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2F6836" w:rsidRPr="009253D9" w:rsidRDefault="009253D9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D9">
              <w:rPr>
                <w:rFonts w:ascii="Times New Roman" w:hAnsi="Times New Roman" w:cs="Times New Roman"/>
                <w:sz w:val="24"/>
                <w:szCs w:val="24"/>
              </w:rPr>
              <w:t>101314,0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2F6836" w:rsidRPr="002F6836" w:rsidRDefault="00F46DEA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953204,14</w:t>
            </w:r>
          </w:p>
        </w:tc>
      </w:tr>
      <w:tr w:rsidR="002F6836" w:rsidRPr="002F6836" w:rsidTr="002F6836">
        <w:tc>
          <w:tcPr>
            <w:tcW w:w="2222" w:type="dxa"/>
            <w:shd w:val="clear" w:color="auto" w:fill="auto"/>
          </w:tcPr>
          <w:p w:rsidR="002F6836" w:rsidRPr="002F6836" w:rsidRDefault="002F6836" w:rsidP="00997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836">
              <w:rPr>
                <w:rFonts w:ascii="Times New Roman" w:hAnsi="Times New Roman" w:cs="Times New Roman"/>
                <w:sz w:val="24"/>
                <w:szCs w:val="24"/>
              </w:rPr>
              <w:t>Водоснабжение, куб.м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2F6836" w:rsidRPr="002F6836" w:rsidRDefault="00B27409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E2CB0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F6836" w:rsidRPr="002F6836" w:rsidRDefault="001E2CB0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495729</w:t>
            </w:r>
            <w:r w:rsidR="002F6836" w:rsidRPr="002F683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2F6836" w:rsidRPr="002F6836" w:rsidRDefault="00B27409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11827,019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F6836" w:rsidRPr="002F6836" w:rsidRDefault="001E2CB0" w:rsidP="00F2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F2761B">
              <w:rPr>
                <w:rFonts w:ascii="Times New Roman" w:hAnsi="Times New Roman" w:cs="Times New Roman"/>
                <w:sz w:val="24"/>
                <w:szCs w:val="24"/>
              </w:rPr>
              <w:t>4260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2F6836" w:rsidRPr="00F2761B" w:rsidRDefault="00F2761B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1B">
              <w:rPr>
                <w:rFonts w:ascii="Times New Roman" w:hAnsi="Times New Roman" w:cs="Times New Roman"/>
                <w:sz w:val="24"/>
                <w:szCs w:val="24"/>
              </w:rPr>
              <w:t>11620,0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2F6836" w:rsidRPr="002F6836" w:rsidRDefault="00F46DEA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312065,08</w:t>
            </w:r>
          </w:p>
        </w:tc>
      </w:tr>
      <w:tr w:rsidR="002F6836" w:rsidRPr="002F6836" w:rsidTr="002F6836">
        <w:tc>
          <w:tcPr>
            <w:tcW w:w="2222" w:type="dxa"/>
            <w:shd w:val="clear" w:color="auto" w:fill="auto"/>
          </w:tcPr>
          <w:p w:rsidR="002F6836" w:rsidRPr="002F6836" w:rsidRDefault="001E2CB0" w:rsidP="001E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обращению с твердыми коммунальными отходами, куб.м.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2F6836" w:rsidRPr="002F6836" w:rsidRDefault="001E2CB0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F6836" w:rsidRPr="002F6836" w:rsidRDefault="001E2CB0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13336</w:t>
            </w:r>
            <w:r w:rsidR="002F6836" w:rsidRPr="002F683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2F6836" w:rsidRPr="002F6836" w:rsidRDefault="001947E7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B274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F6836" w:rsidRPr="002F6836" w:rsidRDefault="001E2CB0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12940,62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2F6836" w:rsidRPr="002F6836" w:rsidRDefault="001947E7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B274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2F6836" w:rsidRPr="002F6836" w:rsidRDefault="00B27409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12940,62</w:t>
            </w:r>
          </w:p>
        </w:tc>
      </w:tr>
      <w:tr w:rsidR="002F6836" w:rsidRPr="002F6836" w:rsidTr="002F6836">
        <w:tc>
          <w:tcPr>
            <w:tcW w:w="2222" w:type="dxa"/>
            <w:shd w:val="clear" w:color="auto" w:fill="auto"/>
          </w:tcPr>
          <w:p w:rsidR="002F6836" w:rsidRPr="002F6836" w:rsidRDefault="002F6836" w:rsidP="00997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836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2F6836" w:rsidRPr="002F6836" w:rsidRDefault="002F6836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2F6836" w:rsidRPr="002F6836" w:rsidRDefault="001E2CB0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4079620,00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2F6836" w:rsidRPr="002F6836" w:rsidRDefault="002F6836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2F6836" w:rsidRPr="002F6836" w:rsidRDefault="001E2CB0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3362483,15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2F6836" w:rsidRPr="002F6836" w:rsidRDefault="002F6836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2F6836" w:rsidRPr="002F6836" w:rsidRDefault="00F46DEA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2923634,47</w:t>
            </w:r>
          </w:p>
        </w:tc>
      </w:tr>
    </w:tbl>
    <w:p w:rsidR="002F6836" w:rsidRDefault="00076403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Заключенные договоры на коммунальные услуги под фактическое исполнение не уточнялись, дополнительное соглашение не оформлялось.</w:t>
      </w:r>
    </w:p>
    <w:p w:rsidR="00093DDD" w:rsidRDefault="00CD34D4" w:rsidP="00DA7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Проверка</w:t>
      </w:r>
      <w:r w:rsidR="00DA73F6">
        <w:rPr>
          <w:rFonts w:ascii="Times New Roman" w:hAnsi="Times New Roman" w:cs="Times New Roman"/>
          <w:sz w:val="28"/>
          <w:szCs w:val="28"/>
        </w:rPr>
        <w:t xml:space="preserve"> использования выделенных средств на работы, услуги по содержанию имущества</w:t>
      </w:r>
      <w:r w:rsidR="004E3410">
        <w:rPr>
          <w:rFonts w:ascii="Times New Roman" w:hAnsi="Times New Roman" w:cs="Times New Roman"/>
          <w:sz w:val="28"/>
          <w:szCs w:val="28"/>
        </w:rPr>
        <w:t>.</w:t>
      </w:r>
      <w:r w:rsidR="00DA73F6">
        <w:rPr>
          <w:rFonts w:ascii="Times New Roman" w:hAnsi="Times New Roman" w:cs="Times New Roman"/>
          <w:sz w:val="28"/>
          <w:szCs w:val="28"/>
        </w:rPr>
        <w:t xml:space="preserve"> </w:t>
      </w:r>
      <w:r w:rsidR="004E3410">
        <w:rPr>
          <w:rFonts w:ascii="Times New Roman" w:hAnsi="Times New Roman" w:cs="Times New Roman"/>
          <w:sz w:val="28"/>
          <w:szCs w:val="28"/>
        </w:rPr>
        <w:t>В</w:t>
      </w:r>
      <w:r w:rsidR="00DA73F6">
        <w:rPr>
          <w:rFonts w:ascii="Times New Roman" w:hAnsi="Times New Roman" w:cs="Times New Roman"/>
          <w:sz w:val="28"/>
          <w:szCs w:val="28"/>
        </w:rPr>
        <w:t xml:space="preserve"> 2020 году заключены договоры (контракты) по КОС</w:t>
      </w:r>
      <w:r w:rsidR="00763F3A">
        <w:rPr>
          <w:rFonts w:ascii="Times New Roman" w:hAnsi="Times New Roman" w:cs="Times New Roman"/>
          <w:sz w:val="28"/>
          <w:szCs w:val="28"/>
        </w:rPr>
        <w:t>ГУ</w:t>
      </w:r>
      <w:r w:rsidR="00DA73F6">
        <w:rPr>
          <w:rFonts w:ascii="Times New Roman" w:hAnsi="Times New Roman" w:cs="Times New Roman"/>
          <w:sz w:val="28"/>
          <w:szCs w:val="28"/>
        </w:rPr>
        <w:t xml:space="preserve"> 225.303 «Оплата текущего и капитального ремонта зданий и сооружений»</w:t>
      </w:r>
      <w:r w:rsidR="0079152E"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="00093DDD">
        <w:rPr>
          <w:rFonts w:ascii="Times New Roman" w:hAnsi="Times New Roman" w:cs="Times New Roman"/>
          <w:sz w:val="28"/>
          <w:szCs w:val="28"/>
        </w:rPr>
        <w:t>154339,02 рублей.</w:t>
      </w:r>
      <w:r w:rsidR="0079152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74"/>
        <w:gridCol w:w="1940"/>
        <w:gridCol w:w="1403"/>
        <w:gridCol w:w="1329"/>
        <w:gridCol w:w="1567"/>
        <w:gridCol w:w="1632"/>
      </w:tblGrid>
      <w:tr w:rsidR="00093DDD" w:rsidRPr="00093DDD" w:rsidTr="00093DDD">
        <w:tc>
          <w:tcPr>
            <w:tcW w:w="1526" w:type="dxa"/>
          </w:tcPr>
          <w:p w:rsidR="00093DDD" w:rsidRPr="00093DDD" w:rsidRDefault="00093DDD" w:rsidP="00997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и номер контракта</w:t>
            </w:r>
          </w:p>
        </w:tc>
        <w:tc>
          <w:tcPr>
            <w:tcW w:w="1984" w:type="dxa"/>
          </w:tcPr>
          <w:p w:rsidR="00093DDD" w:rsidRPr="00093DDD" w:rsidRDefault="00093DDD" w:rsidP="00093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3DDD">
              <w:rPr>
                <w:rFonts w:ascii="Times New Roman" w:hAnsi="Times New Roman" w:cs="Times New Roman"/>
                <w:sz w:val="24"/>
                <w:szCs w:val="24"/>
              </w:rPr>
              <w:t>одрядчик</w:t>
            </w:r>
          </w:p>
        </w:tc>
        <w:tc>
          <w:tcPr>
            <w:tcW w:w="1560" w:type="dxa"/>
          </w:tcPr>
          <w:p w:rsidR="00093DDD" w:rsidRPr="00093DDD" w:rsidRDefault="00093DDD" w:rsidP="00997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DDD">
              <w:rPr>
                <w:rFonts w:ascii="Times New Roman" w:hAnsi="Times New Roman" w:cs="Times New Roman"/>
                <w:sz w:val="24"/>
                <w:szCs w:val="24"/>
              </w:rPr>
              <w:t>Предмет контракта</w:t>
            </w:r>
          </w:p>
        </w:tc>
        <w:tc>
          <w:tcPr>
            <w:tcW w:w="1559" w:type="dxa"/>
          </w:tcPr>
          <w:p w:rsidR="00093DDD" w:rsidRPr="00093DDD" w:rsidRDefault="00093DDD" w:rsidP="00997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DDD">
              <w:rPr>
                <w:rFonts w:ascii="Times New Roman" w:hAnsi="Times New Roman" w:cs="Times New Roman"/>
                <w:sz w:val="24"/>
                <w:szCs w:val="24"/>
              </w:rPr>
              <w:t>Цена контракта (руб.)</w:t>
            </w:r>
          </w:p>
        </w:tc>
        <w:tc>
          <w:tcPr>
            <w:tcW w:w="1845" w:type="dxa"/>
          </w:tcPr>
          <w:p w:rsidR="00093DDD" w:rsidRPr="00093DDD" w:rsidRDefault="00093DDD" w:rsidP="00093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DDD">
              <w:rPr>
                <w:rFonts w:ascii="Times New Roman" w:hAnsi="Times New Roman" w:cs="Times New Roman"/>
                <w:sz w:val="24"/>
                <w:szCs w:val="24"/>
              </w:rPr>
              <w:t>Срок выполнения работ</w:t>
            </w:r>
          </w:p>
        </w:tc>
        <w:tc>
          <w:tcPr>
            <w:tcW w:w="1097" w:type="dxa"/>
          </w:tcPr>
          <w:p w:rsidR="00093DDD" w:rsidRPr="00093DDD" w:rsidRDefault="00093DDD" w:rsidP="00997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 приемке выполненных работ (КС-2)</w:t>
            </w:r>
          </w:p>
        </w:tc>
      </w:tr>
      <w:tr w:rsidR="00093DDD" w:rsidRPr="00093DDD" w:rsidTr="00093DDD">
        <w:trPr>
          <w:trHeight w:val="1145"/>
        </w:trPr>
        <w:tc>
          <w:tcPr>
            <w:tcW w:w="1526" w:type="dxa"/>
          </w:tcPr>
          <w:p w:rsidR="00093DDD" w:rsidRPr="00093DDD" w:rsidRDefault="00093DDD" w:rsidP="00997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DDD">
              <w:rPr>
                <w:rFonts w:ascii="Times New Roman" w:hAnsi="Times New Roman" w:cs="Times New Roman"/>
                <w:sz w:val="24"/>
                <w:szCs w:val="24"/>
              </w:rPr>
              <w:t>№44 от 15.06.2020г.</w:t>
            </w:r>
          </w:p>
        </w:tc>
        <w:tc>
          <w:tcPr>
            <w:tcW w:w="1984" w:type="dxa"/>
          </w:tcPr>
          <w:p w:rsidR="00093DDD" w:rsidRPr="00093DDD" w:rsidRDefault="00093DDD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DDD">
              <w:rPr>
                <w:rFonts w:ascii="Times New Roman" w:hAnsi="Times New Roman" w:cs="Times New Roman"/>
                <w:sz w:val="24"/>
                <w:szCs w:val="24"/>
              </w:rPr>
              <w:t>ООО «УралКонтраст»</w:t>
            </w:r>
          </w:p>
        </w:tc>
        <w:tc>
          <w:tcPr>
            <w:tcW w:w="1560" w:type="dxa"/>
          </w:tcPr>
          <w:p w:rsidR="00093DDD" w:rsidRPr="00093DDD" w:rsidRDefault="00093DDD" w:rsidP="00997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DDD">
              <w:rPr>
                <w:rFonts w:ascii="Times New Roman" w:hAnsi="Times New Roman" w:cs="Times New Roman"/>
                <w:sz w:val="24"/>
                <w:szCs w:val="24"/>
              </w:rPr>
              <w:t>Текущий ремонт раздевалок №110,111</w:t>
            </w:r>
          </w:p>
        </w:tc>
        <w:tc>
          <w:tcPr>
            <w:tcW w:w="1559" w:type="dxa"/>
          </w:tcPr>
          <w:p w:rsidR="00093DDD" w:rsidRPr="00093DDD" w:rsidRDefault="00093DDD" w:rsidP="00997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DDD">
              <w:rPr>
                <w:rFonts w:ascii="Times New Roman" w:hAnsi="Times New Roman" w:cs="Times New Roman"/>
                <w:sz w:val="24"/>
                <w:szCs w:val="24"/>
              </w:rPr>
              <w:t>154339,02</w:t>
            </w:r>
          </w:p>
        </w:tc>
        <w:tc>
          <w:tcPr>
            <w:tcW w:w="1845" w:type="dxa"/>
          </w:tcPr>
          <w:p w:rsidR="00093DDD" w:rsidRPr="00093DDD" w:rsidRDefault="00093DDD" w:rsidP="00997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DDD">
              <w:rPr>
                <w:rFonts w:ascii="Times New Roman" w:hAnsi="Times New Roman" w:cs="Times New Roman"/>
                <w:sz w:val="24"/>
                <w:szCs w:val="24"/>
              </w:rPr>
              <w:t>по 15.07.2020г.</w:t>
            </w:r>
          </w:p>
        </w:tc>
        <w:tc>
          <w:tcPr>
            <w:tcW w:w="1097" w:type="dxa"/>
          </w:tcPr>
          <w:p w:rsidR="00093DDD" w:rsidRPr="00093DDD" w:rsidRDefault="00093DDD" w:rsidP="00093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 от 01.07.2020г.</w:t>
            </w:r>
          </w:p>
        </w:tc>
      </w:tr>
    </w:tbl>
    <w:p w:rsidR="0079152E" w:rsidRDefault="00093DDD" w:rsidP="00DA7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расходов на текущий и капитальный ремонт в МКУ «СОК» в 2020 году показала, работы выполнены в полном объеме, в соответствии со сметой и актом выполненных работ.</w:t>
      </w:r>
      <w:r w:rsidR="00866973">
        <w:rPr>
          <w:rFonts w:ascii="Times New Roman" w:hAnsi="Times New Roman" w:cs="Times New Roman"/>
          <w:sz w:val="28"/>
          <w:szCs w:val="28"/>
        </w:rPr>
        <w:t xml:space="preserve"> При осмотре раздевалок №110,111 установлено:</w:t>
      </w:r>
    </w:p>
    <w:p w:rsidR="00866973" w:rsidRDefault="00866973" w:rsidP="00DA7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-стены и потолки окрашены краской, на вид цвет свежий и чистый;</w:t>
      </w:r>
    </w:p>
    <w:p w:rsidR="00866973" w:rsidRPr="00DA73F6" w:rsidRDefault="00866973" w:rsidP="00DA7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-установлены новые входные двери.</w:t>
      </w:r>
    </w:p>
    <w:p w:rsidR="00941FCB" w:rsidRDefault="009F74C1" w:rsidP="008F2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8F2740">
        <w:rPr>
          <w:rFonts w:ascii="Times New Roman" w:hAnsi="Times New Roman" w:cs="Times New Roman"/>
          <w:sz w:val="28"/>
          <w:szCs w:val="28"/>
        </w:rPr>
        <w:t xml:space="preserve"> Проверка использования выделенных средств по КОС</w:t>
      </w:r>
      <w:r w:rsidR="00763F3A">
        <w:rPr>
          <w:rFonts w:ascii="Times New Roman" w:hAnsi="Times New Roman" w:cs="Times New Roman"/>
          <w:sz w:val="28"/>
          <w:szCs w:val="28"/>
        </w:rPr>
        <w:t>ГУ</w:t>
      </w:r>
      <w:r w:rsidR="008F2740">
        <w:rPr>
          <w:rFonts w:ascii="Times New Roman" w:hAnsi="Times New Roman" w:cs="Times New Roman"/>
          <w:sz w:val="28"/>
          <w:szCs w:val="28"/>
        </w:rPr>
        <w:t xml:space="preserve"> 226 «Прочие работы, услуги» в сумме 1 </w:t>
      </w:r>
      <w:r w:rsidR="00256778">
        <w:rPr>
          <w:rFonts w:ascii="Times New Roman" w:hAnsi="Times New Roman" w:cs="Times New Roman"/>
          <w:sz w:val="28"/>
          <w:szCs w:val="28"/>
        </w:rPr>
        <w:t>7</w:t>
      </w:r>
      <w:r w:rsidR="008F2740">
        <w:rPr>
          <w:rFonts w:ascii="Times New Roman" w:hAnsi="Times New Roman" w:cs="Times New Roman"/>
          <w:sz w:val="28"/>
          <w:szCs w:val="28"/>
        </w:rPr>
        <w:t xml:space="preserve">15 </w:t>
      </w:r>
      <w:r w:rsidR="00256778">
        <w:rPr>
          <w:rFonts w:ascii="Times New Roman" w:hAnsi="Times New Roman" w:cs="Times New Roman"/>
          <w:sz w:val="28"/>
          <w:szCs w:val="28"/>
        </w:rPr>
        <w:t>641</w:t>
      </w:r>
      <w:r w:rsidR="008F2740">
        <w:rPr>
          <w:rFonts w:ascii="Times New Roman" w:hAnsi="Times New Roman" w:cs="Times New Roman"/>
          <w:sz w:val="28"/>
          <w:szCs w:val="28"/>
        </w:rPr>
        <w:t>,</w:t>
      </w:r>
      <w:r w:rsidR="00256778">
        <w:rPr>
          <w:rFonts w:ascii="Times New Roman" w:hAnsi="Times New Roman" w:cs="Times New Roman"/>
          <w:sz w:val="28"/>
          <w:szCs w:val="28"/>
        </w:rPr>
        <w:t>47 рублей показала</w:t>
      </w:r>
      <w:r w:rsidR="00763F3A">
        <w:rPr>
          <w:rFonts w:ascii="Times New Roman" w:hAnsi="Times New Roman" w:cs="Times New Roman"/>
          <w:sz w:val="28"/>
          <w:szCs w:val="28"/>
        </w:rPr>
        <w:t>:</w:t>
      </w:r>
      <w:r w:rsidR="004E3410">
        <w:rPr>
          <w:rFonts w:ascii="Times New Roman" w:hAnsi="Times New Roman" w:cs="Times New Roman"/>
          <w:sz w:val="28"/>
          <w:szCs w:val="28"/>
        </w:rPr>
        <w:t xml:space="preserve"> </w:t>
      </w:r>
      <w:r w:rsidR="00763F3A">
        <w:rPr>
          <w:rFonts w:ascii="Times New Roman" w:hAnsi="Times New Roman" w:cs="Times New Roman"/>
          <w:sz w:val="28"/>
          <w:szCs w:val="28"/>
        </w:rPr>
        <w:t>в</w:t>
      </w:r>
      <w:r w:rsidR="004E3410">
        <w:rPr>
          <w:rFonts w:ascii="Times New Roman" w:hAnsi="Times New Roman" w:cs="Times New Roman"/>
          <w:sz w:val="28"/>
          <w:szCs w:val="28"/>
        </w:rPr>
        <w:t xml:space="preserve"> проверяемом периоде большую часть занимают расходы на оплату услуг специалистов по договорам возмездного оказания услуг</w:t>
      </w:r>
      <w:r w:rsidR="00763F3A">
        <w:rPr>
          <w:rFonts w:ascii="Times New Roman" w:hAnsi="Times New Roman" w:cs="Times New Roman"/>
          <w:sz w:val="28"/>
          <w:szCs w:val="28"/>
        </w:rPr>
        <w:t>,</w:t>
      </w:r>
      <w:r w:rsidR="004E3410">
        <w:rPr>
          <w:rFonts w:ascii="Times New Roman" w:hAnsi="Times New Roman" w:cs="Times New Roman"/>
          <w:sz w:val="28"/>
          <w:szCs w:val="28"/>
        </w:rPr>
        <w:t xml:space="preserve"> всего было заключено 16 договоров возмездного оказания услуг на сумму 1 174 000,00 рублей. </w:t>
      </w:r>
      <w:r w:rsidR="00D04DA1">
        <w:rPr>
          <w:rFonts w:ascii="Times New Roman" w:hAnsi="Times New Roman" w:cs="Times New Roman"/>
          <w:sz w:val="28"/>
          <w:szCs w:val="28"/>
        </w:rPr>
        <w:t>Из них</w:t>
      </w:r>
      <w:r w:rsidR="00941FCB">
        <w:rPr>
          <w:rFonts w:ascii="Times New Roman" w:hAnsi="Times New Roman" w:cs="Times New Roman"/>
          <w:sz w:val="28"/>
          <w:szCs w:val="28"/>
        </w:rPr>
        <w:t>:</w:t>
      </w:r>
    </w:p>
    <w:p w:rsidR="008F2740" w:rsidRDefault="00941FCB" w:rsidP="008F2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4DA1">
        <w:rPr>
          <w:rFonts w:ascii="Times New Roman" w:hAnsi="Times New Roman" w:cs="Times New Roman"/>
          <w:sz w:val="28"/>
          <w:szCs w:val="28"/>
        </w:rPr>
        <w:t xml:space="preserve"> </w:t>
      </w:r>
      <w:r w:rsidR="003717A5">
        <w:rPr>
          <w:rFonts w:ascii="Times New Roman" w:hAnsi="Times New Roman" w:cs="Times New Roman"/>
          <w:sz w:val="28"/>
          <w:szCs w:val="28"/>
        </w:rPr>
        <w:t xml:space="preserve">6 договоров на сумму 469 600, 00 руб. </w:t>
      </w:r>
      <w:r>
        <w:rPr>
          <w:rFonts w:ascii="Times New Roman" w:hAnsi="Times New Roman" w:cs="Times New Roman"/>
          <w:sz w:val="28"/>
          <w:szCs w:val="28"/>
        </w:rPr>
        <w:t>на услуги специалистов по организации физкультурно-оздоровительной и спортивно-массовой работы с детьми и подростками в возрасте от 6 до 18 лет (плавание</w:t>
      </w:r>
      <w:r w:rsidR="00176F9B">
        <w:rPr>
          <w:rFonts w:ascii="Times New Roman" w:hAnsi="Times New Roman" w:cs="Times New Roman"/>
          <w:sz w:val="28"/>
          <w:szCs w:val="28"/>
        </w:rPr>
        <w:t>-50 чел.</w:t>
      </w:r>
      <w:r>
        <w:rPr>
          <w:rFonts w:ascii="Times New Roman" w:hAnsi="Times New Roman" w:cs="Times New Roman"/>
          <w:sz w:val="28"/>
          <w:szCs w:val="28"/>
        </w:rPr>
        <w:t>, легкая атлетика</w:t>
      </w:r>
      <w:r w:rsidR="00176F9B">
        <w:rPr>
          <w:rFonts w:ascii="Times New Roman" w:hAnsi="Times New Roman" w:cs="Times New Roman"/>
          <w:sz w:val="28"/>
          <w:szCs w:val="28"/>
        </w:rPr>
        <w:t>-50 чел.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41FCB" w:rsidRDefault="00941FCB" w:rsidP="008F2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договора на сумму 234 800,00 руб. на услуги специалистов по организации физкультурно-оздоровительной и спортивно-массовой работы с лицами с ограниченными возможностями здоровья (плавание</w:t>
      </w:r>
      <w:r w:rsidR="00176F9B">
        <w:rPr>
          <w:rFonts w:ascii="Times New Roman" w:hAnsi="Times New Roman" w:cs="Times New Roman"/>
          <w:sz w:val="28"/>
          <w:szCs w:val="28"/>
        </w:rPr>
        <w:t>-17 чел.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41FCB" w:rsidRDefault="00941FCB" w:rsidP="008F2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6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 договоров на сумму 469 600,00 руб. на услуги специалистов по </w:t>
      </w:r>
      <w:r w:rsidR="00670CC8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физкультурно-оздоровительной и спортивно-массовой работы с населением, занятым в экономике</w:t>
      </w:r>
      <w:r w:rsidR="00670CC8">
        <w:rPr>
          <w:rFonts w:ascii="Times New Roman" w:hAnsi="Times New Roman" w:cs="Times New Roman"/>
          <w:sz w:val="28"/>
          <w:szCs w:val="28"/>
        </w:rPr>
        <w:t xml:space="preserve"> и гражданами старшего поколения (степ-аэробика</w:t>
      </w:r>
      <w:r w:rsidR="00176F9B">
        <w:rPr>
          <w:rFonts w:ascii="Times New Roman" w:hAnsi="Times New Roman" w:cs="Times New Roman"/>
          <w:sz w:val="28"/>
          <w:szCs w:val="28"/>
        </w:rPr>
        <w:t>-50 чел.</w:t>
      </w:r>
      <w:r w:rsidR="00670CC8">
        <w:rPr>
          <w:rFonts w:ascii="Times New Roman" w:hAnsi="Times New Roman" w:cs="Times New Roman"/>
          <w:sz w:val="28"/>
          <w:szCs w:val="28"/>
        </w:rPr>
        <w:t>).</w:t>
      </w:r>
    </w:p>
    <w:p w:rsidR="00516B9B" w:rsidRDefault="00516B9B" w:rsidP="008F2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проверке актов </w:t>
      </w:r>
      <w:r w:rsidR="00587CA3">
        <w:rPr>
          <w:rFonts w:ascii="Times New Roman" w:hAnsi="Times New Roman" w:cs="Times New Roman"/>
          <w:sz w:val="28"/>
          <w:szCs w:val="28"/>
        </w:rPr>
        <w:t>оказанных услуг</w:t>
      </w:r>
      <w:r>
        <w:rPr>
          <w:rFonts w:ascii="Times New Roman" w:hAnsi="Times New Roman" w:cs="Times New Roman"/>
          <w:sz w:val="28"/>
          <w:szCs w:val="28"/>
        </w:rPr>
        <w:t xml:space="preserve"> в 2020 году установлено</w:t>
      </w:r>
      <w:r w:rsidR="008A02DC">
        <w:rPr>
          <w:rFonts w:ascii="Times New Roman" w:hAnsi="Times New Roman" w:cs="Times New Roman"/>
          <w:sz w:val="28"/>
          <w:szCs w:val="28"/>
        </w:rPr>
        <w:t>:</w:t>
      </w:r>
    </w:p>
    <w:p w:rsidR="00DA73F6" w:rsidRPr="00176F9B" w:rsidRDefault="00176F9B" w:rsidP="00176F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8A02DC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763F3A">
        <w:rPr>
          <w:rFonts w:ascii="Times New Roman" w:hAnsi="Times New Roman" w:cs="Times New Roman"/>
          <w:sz w:val="28"/>
          <w:szCs w:val="28"/>
        </w:rPr>
        <w:t>приостановления деятельности, связанной с введением режима повышенной готовности в соответствии с распоряжением Правительства Челябинской области от 18.03.2020г.№14-п и постановлением администрации Усть-Катавского городского округа от 19.03.2020г. №380 «О введении режима повышенной готовности»</w:t>
      </w:r>
      <w:r w:rsidR="008A02DC">
        <w:rPr>
          <w:rFonts w:ascii="Times New Roman" w:hAnsi="Times New Roman" w:cs="Times New Roman"/>
          <w:sz w:val="28"/>
          <w:szCs w:val="28"/>
        </w:rPr>
        <w:t xml:space="preserve"> (с апреля по август) заняти</w:t>
      </w:r>
      <w:r w:rsidR="00076403">
        <w:rPr>
          <w:rFonts w:ascii="Times New Roman" w:hAnsi="Times New Roman" w:cs="Times New Roman"/>
          <w:sz w:val="28"/>
          <w:szCs w:val="28"/>
        </w:rPr>
        <w:t>я</w:t>
      </w:r>
      <w:r w:rsidR="008A02DC">
        <w:rPr>
          <w:rFonts w:ascii="Times New Roman" w:hAnsi="Times New Roman" w:cs="Times New Roman"/>
          <w:sz w:val="28"/>
          <w:szCs w:val="28"/>
        </w:rPr>
        <w:t xml:space="preserve"> проходили в </w:t>
      </w:r>
      <w:r>
        <w:rPr>
          <w:rFonts w:ascii="Times New Roman" w:hAnsi="Times New Roman" w:cs="Times New Roman"/>
          <w:sz w:val="28"/>
          <w:szCs w:val="28"/>
        </w:rPr>
        <w:t>дистанционном режиме</w:t>
      </w:r>
      <w:r w:rsidR="008C7ECF">
        <w:rPr>
          <w:rFonts w:ascii="Times New Roman" w:hAnsi="Times New Roman" w:cs="Times New Roman"/>
          <w:sz w:val="28"/>
          <w:szCs w:val="28"/>
        </w:rPr>
        <w:t xml:space="preserve">, в заключенные договоры о возмездном </w:t>
      </w:r>
      <w:r w:rsidR="001635FA">
        <w:rPr>
          <w:rFonts w:ascii="Times New Roman" w:hAnsi="Times New Roman" w:cs="Times New Roman"/>
          <w:sz w:val="28"/>
          <w:szCs w:val="28"/>
        </w:rPr>
        <w:t>оказании услуг</w:t>
      </w:r>
      <w:r w:rsidR="008C7ECF">
        <w:rPr>
          <w:rFonts w:ascii="Times New Roman" w:hAnsi="Times New Roman" w:cs="Times New Roman"/>
          <w:sz w:val="28"/>
          <w:szCs w:val="28"/>
        </w:rPr>
        <w:t xml:space="preserve"> внесены соответствующие изменения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587CA3">
        <w:rPr>
          <w:rFonts w:ascii="Times New Roman" w:hAnsi="Times New Roman" w:cs="Times New Roman"/>
          <w:sz w:val="28"/>
          <w:szCs w:val="28"/>
        </w:rPr>
        <w:t xml:space="preserve"> Проверить фактическое оказание данных услуг в дистанционном режиме </w:t>
      </w:r>
      <w:r w:rsidR="00AA7449">
        <w:rPr>
          <w:rFonts w:ascii="Times New Roman" w:hAnsi="Times New Roman" w:cs="Times New Roman"/>
          <w:sz w:val="28"/>
          <w:szCs w:val="28"/>
        </w:rPr>
        <w:t>невозможно</w:t>
      </w:r>
      <w:r w:rsidR="00587CA3">
        <w:rPr>
          <w:rFonts w:ascii="Times New Roman" w:hAnsi="Times New Roman" w:cs="Times New Roman"/>
          <w:sz w:val="28"/>
          <w:szCs w:val="28"/>
        </w:rPr>
        <w:t xml:space="preserve"> (нет видео и фото фиксации).</w:t>
      </w:r>
    </w:p>
    <w:p w:rsidR="00047BB3" w:rsidRDefault="00047BB3" w:rsidP="00406A7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3.Проверка целевого использования бюджетных средств.</w:t>
      </w:r>
    </w:p>
    <w:p w:rsidR="00630696" w:rsidRDefault="00630696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б</w:t>
      </w:r>
      <w:r w:rsidR="00385BF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ли изучены первичные учетные документы, регистры бухгалтерского учета, данные книги «Журнал-главная» и бюджетной отчетности</w:t>
      </w:r>
      <w:r w:rsidR="00F6039F">
        <w:rPr>
          <w:rFonts w:ascii="Times New Roman" w:hAnsi="Times New Roman" w:cs="Times New Roman"/>
          <w:sz w:val="28"/>
          <w:szCs w:val="28"/>
        </w:rPr>
        <w:t>, отражающих состояние и движение бюджетных средств.</w:t>
      </w:r>
    </w:p>
    <w:p w:rsidR="00F6039F" w:rsidRDefault="00F6039F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проверки отражены в таблице </w:t>
      </w:r>
      <w:r w:rsidR="00F23F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039F" w:rsidRDefault="00F6039F" w:rsidP="00F6039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F23FA1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76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30"/>
        <w:gridCol w:w="1559"/>
        <w:gridCol w:w="1418"/>
        <w:gridCol w:w="1417"/>
        <w:gridCol w:w="1560"/>
      </w:tblGrid>
      <w:tr w:rsidR="00587CA3" w:rsidRPr="00B868DC" w:rsidTr="00587CA3">
        <w:trPr>
          <w:trHeight w:val="150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CA3" w:rsidRPr="00B868DC" w:rsidRDefault="00587CA3" w:rsidP="00B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Код экономической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CA3" w:rsidRPr="00B868DC" w:rsidRDefault="00587CA3" w:rsidP="00B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Утверждено по смете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CA3" w:rsidRPr="00B868DC" w:rsidRDefault="00587CA3" w:rsidP="00B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Кассовые расходы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CA3" w:rsidRPr="00B868DC" w:rsidRDefault="00587CA3" w:rsidP="00B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Фактические расходы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CA3" w:rsidRDefault="00587CA3" w:rsidP="0058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Отклонение гр.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-гр.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  <w:p w:rsidR="00587CA3" w:rsidRPr="00B868DC" w:rsidRDefault="00587CA3" w:rsidP="0058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тыс. руб.</w:t>
            </w:r>
          </w:p>
        </w:tc>
      </w:tr>
      <w:tr w:rsidR="00587CA3" w:rsidRPr="00B868DC" w:rsidTr="00587CA3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587CA3" w:rsidRPr="00B868DC" w:rsidTr="00587CA3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13219,6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13219,6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13219,6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87CA3" w:rsidRPr="00B868DC" w:rsidTr="00587CA3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3987,3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3987,3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3987,3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87CA3" w:rsidRPr="00B868DC" w:rsidTr="00587CA3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41,53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41,53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37,9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-3,63</w:t>
            </w:r>
          </w:p>
        </w:tc>
      </w:tr>
      <w:tr w:rsidR="00587CA3" w:rsidRPr="00B868DC" w:rsidTr="00587CA3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18,5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18,5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87CA3" w:rsidRPr="00B868DC" w:rsidTr="00587CA3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3362,5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3362,5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2923,6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-438,9</w:t>
            </w:r>
          </w:p>
        </w:tc>
      </w:tr>
      <w:tr w:rsidR="00587CA3" w:rsidRPr="00B868DC" w:rsidTr="00587CA3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680,5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680,5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629,3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-51,2</w:t>
            </w:r>
          </w:p>
        </w:tc>
      </w:tr>
      <w:tr w:rsidR="00587CA3" w:rsidRPr="00B868DC" w:rsidTr="00587CA3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1726,8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1726,8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1715,6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-11,2</w:t>
            </w:r>
          </w:p>
        </w:tc>
      </w:tr>
      <w:tr w:rsidR="00587CA3" w:rsidRPr="00B868DC" w:rsidTr="00587CA3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87CA3" w:rsidRPr="00B868DC" w:rsidTr="00587CA3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87CA3" w:rsidRPr="00B868DC" w:rsidTr="00587CA3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68,01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68,01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68,01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87CA3" w:rsidRPr="00B868DC" w:rsidTr="00587CA3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1571,2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1571,2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1571,2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87CA3" w:rsidRPr="00B868DC" w:rsidTr="00587CA3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846,6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846,6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846,6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87CA3" w:rsidRPr="00B868DC" w:rsidTr="00587CA3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17,9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14,06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-3,84</w:t>
            </w:r>
          </w:p>
        </w:tc>
      </w:tr>
      <w:tr w:rsidR="00587CA3" w:rsidRPr="00B868DC" w:rsidTr="00587CA3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344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70,7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38,6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-32,1</w:t>
            </w:r>
          </w:p>
        </w:tc>
      </w:tr>
      <w:tr w:rsidR="00587CA3" w:rsidRPr="00B868DC" w:rsidTr="00587CA3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345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20,3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-0,3</w:t>
            </w:r>
          </w:p>
        </w:tc>
      </w:tr>
      <w:tr w:rsidR="00587CA3" w:rsidRPr="00B868DC" w:rsidTr="00587CA3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328,4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328,4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328,4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87CA3" w:rsidRPr="00B868DC" w:rsidTr="00587CA3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39,4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39,4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87CA3" w:rsidRPr="00B868DC" w:rsidTr="00587CA3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26012,54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26012,54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25471,37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A3" w:rsidRPr="00B868DC" w:rsidRDefault="00587CA3" w:rsidP="0058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-541,17</w:t>
            </w:r>
          </w:p>
        </w:tc>
      </w:tr>
    </w:tbl>
    <w:p w:rsidR="00F6039F" w:rsidRDefault="00F343BD" w:rsidP="00F34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представленных в таблице </w:t>
      </w:r>
      <w:r w:rsidR="00176F9B">
        <w:rPr>
          <w:rFonts w:ascii="Times New Roman" w:hAnsi="Times New Roman" w:cs="Times New Roman"/>
          <w:sz w:val="28"/>
          <w:szCs w:val="28"/>
        </w:rPr>
        <w:t>данных установлено</w:t>
      </w:r>
      <w:r>
        <w:rPr>
          <w:rFonts w:ascii="Times New Roman" w:hAnsi="Times New Roman" w:cs="Times New Roman"/>
          <w:sz w:val="28"/>
          <w:szCs w:val="28"/>
        </w:rPr>
        <w:t xml:space="preserve"> неисполнение выделенных бюджетных средств в сумме 541189,51 рублей в том числе:</w:t>
      </w:r>
    </w:p>
    <w:p w:rsidR="00FA1E6F" w:rsidRDefault="00FA1E6F" w:rsidP="00F34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-услуги связи в сумме 3620,74 рублей;</w:t>
      </w:r>
    </w:p>
    <w:p w:rsidR="00FA1E6F" w:rsidRDefault="00FA1E6F" w:rsidP="00F34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-водос</w:t>
      </w:r>
      <w:r w:rsidR="00763F3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абжение в сумме 166 474,92 рубля;</w:t>
      </w:r>
    </w:p>
    <w:p w:rsidR="00FA1E6F" w:rsidRDefault="00FA1E6F" w:rsidP="00F34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-электрическая энергия в сумме 272373,76 рублей;</w:t>
      </w:r>
    </w:p>
    <w:p w:rsidR="00FA1E6F" w:rsidRDefault="00FA1E6F" w:rsidP="00F34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услуги по техническому обслуживанию имущества, оборудования, инвентаря в сумме 51172,15 рублей (платные услуги);</w:t>
      </w:r>
    </w:p>
    <w:p w:rsidR="00F343BD" w:rsidRPr="00630696" w:rsidRDefault="006C1BED" w:rsidP="00CC2F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Фактов нецелевого использования бюджетных средств не выявлено.</w:t>
      </w:r>
    </w:p>
    <w:p w:rsidR="00047BB3" w:rsidRDefault="00047BB3" w:rsidP="00406A7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4.Проверка использования муниципальной собственности.</w:t>
      </w:r>
    </w:p>
    <w:p w:rsidR="00502F9E" w:rsidRDefault="00F23FA1" w:rsidP="001515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Муниципальное имущество закреплено за учреждением на праве оперативного управления на основании договора №</w:t>
      </w:r>
      <w:r w:rsidR="00502F9E">
        <w:rPr>
          <w:rFonts w:ascii="Times New Roman" w:hAnsi="Times New Roman"/>
          <w:sz w:val="28"/>
          <w:szCs w:val="28"/>
        </w:rPr>
        <w:t xml:space="preserve"> 2 </w:t>
      </w:r>
      <w:r>
        <w:rPr>
          <w:rFonts w:ascii="Times New Roman" w:hAnsi="Times New Roman"/>
          <w:sz w:val="28"/>
          <w:szCs w:val="28"/>
        </w:rPr>
        <w:t>от 28.02.2017г.</w:t>
      </w:r>
      <w:r w:rsidR="00502F9E">
        <w:rPr>
          <w:rFonts w:ascii="Times New Roman" w:hAnsi="Times New Roman"/>
          <w:sz w:val="28"/>
          <w:szCs w:val="28"/>
        </w:rPr>
        <w:t xml:space="preserve"> «О закреплении муниципального имущества на праве оперативного управления за муниципальным казенным учреждением».</w:t>
      </w:r>
    </w:p>
    <w:p w:rsidR="00244070" w:rsidRPr="00244070" w:rsidRDefault="00244070" w:rsidP="00502F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070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порядке сдачи в аренду </w:t>
      </w:r>
      <w:r w:rsidR="00F23FA1" w:rsidRPr="00244070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, утвержденного Решением Собрания депутатов У-КГО от 24.02.2012г. №13 (далее -Положение о порядке сдачи в аренду)</w:t>
      </w:r>
      <w:r w:rsidR="00502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МКУ «СОК» заключ</w:t>
      </w:r>
      <w:r w:rsidR="001515AA">
        <w:rPr>
          <w:rFonts w:ascii="Times New Roman" w:hAnsi="Times New Roman" w:cs="Times New Roman"/>
          <w:sz w:val="28"/>
          <w:szCs w:val="28"/>
        </w:rPr>
        <w:t>ены</w:t>
      </w:r>
      <w:r>
        <w:rPr>
          <w:rFonts w:ascii="Times New Roman" w:hAnsi="Times New Roman" w:cs="Times New Roman"/>
          <w:sz w:val="28"/>
          <w:szCs w:val="28"/>
        </w:rPr>
        <w:t xml:space="preserve"> следующие договоры аренды:</w:t>
      </w:r>
    </w:p>
    <w:p w:rsidR="00502F9E" w:rsidRDefault="00502F9E" w:rsidP="001515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-нежилого помещения № 3 от 21.03.2019г. по 21.02.</w:t>
      </w:r>
      <w:r w:rsidR="001515AA">
        <w:rPr>
          <w:rFonts w:ascii="Times New Roman" w:hAnsi="Times New Roman"/>
          <w:sz w:val="28"/>
          <w:szCs w:val="28"/>
        </w:rPr>
        <w:t xml:space="preserve">2020г., № 6 от 01.03.2020г. по 31.01.2021г., </w:t>
      </w:r>
      <w:r>
        <w:rPr>
          <w:rFonts w:ascii="Times New Roman" w:hAnsi="Times New Roman"/>
          <w:sz w:val="28"/>
          <w:szCs w:val="28"/>
        </w:rPr>
        <w:t>№ 8 от 01.02.2021г. по 31.12.2021г.  с ИП Усов</w:t>
      </w:r>
      <w:r w:rsidR="00F23FA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А.А.</w:t>
      </w:r>
      <w:r w:rsidR="00F23F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размещения вен</w:t>
      </w:r>
      <w:r w:rsidR="00F23FA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ингово</w:t>
      </w:r>
      <w:r w:rsidR="001515AA">
        <w:rPr>
          <w:rFonts w:ascii="Times New Roman" w:hAnsi="Times New Roman"/>
          <w:sz w:val="28"/>
          <w:szCs w:val="28"/>
        </w:rPr>
        <w:t>го автомата, площадью 1,0 кв.м.</w:t>
      </w:r>
    </w:p>
    <w:p w:rsidR="00502F9E" w:rsidRDefault="00502F9E" w:rsidP="00F23FA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3FA1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помещения № 5 от 03.06.2019г. по 03.06.2024г. с ИП Кулемин</w:t>
      </w:r>
      <w:r w:rsidR="00F23FA1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Е.П., площадь 67,6 кв.м. для организации общественного питания. По данному договору аренды произведена государственная регистрация, </w:t>
      </w:r>
      <w:r w:rsidR="00F23FA1">
        <w:rPr>
          <w:rFonts w:ascii="Times New Roman" w:hAnsi="Times New Roman"/>
          <w:sz w:val="28"/>
          <w:szCs w:val="28"/>
        </w:rPr>
        <w:t>договор зарегистрирован</w:t>
      </w:r>
      <w:r>
        <w:rPr>
          <w:rFonts w:ascii="Times New Roman" w:hAnsi="Times New Roman"/>
          <w:sz w:val="28"/>
          <w:szCs w:val="28"/>
        </w:rPr>
        <w:t xml:space="preserve"> 19.06.2019г.</w:t>
      </w:r>
      <w:r w:rsidR="00F23FA1">
        <w:rPr>
          <w:rFonts w:ascii="Times New Roman" w:hAnsi="Times New Roman"/>
          <w:sz w:val="28"/>
          <w:szCs w:val="28"/>
        </w:rPr>
        <w:t>;</w:t>
      </w:r>
    </w:p>
    <w:p w:rsidR="00502F9E" w:rsidRPr="000969C1" w:rsidRDefault="00502F9E" w:rsidP="00F23FA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безвозмездного пользования муниципальным имуществом с МКУ ДО «ДЮСШ» № 1 от 09.01.2019г. для использования в целях веде</w:t>
      </w:r>
      <w:r w:rsidR="00CC2F28">
        <w:rPr>
          <w:rFonts w:ascii="Times New Roman" w:hAnsi="Times New Roman"/>
          <w:sz w:val="28"/>
          <w:szCs w:val="28"/>
        </w:rPr>
        <w:t xml:space="preserve">ния образовательного процесса, </w:t>
      </w:r>
      <w:r>
        <w:rPr>
          <w:rFonts w:ascii="Times New Roman" w:hAnsi="Times New Roman"/>
          <w:sz w:val="28"/>
          <w:szCs w:val="28"/>
        </w:rPr>
        <w:t>с Общественной организацией ветеранов</w:t>
      </w:r>
      <w:r w:rsidR="00F23F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(пенсионеров) войны, труда, Вооруженных сил и правоохранительных органов Усть-Катавского городского округа № 1 от 18.11.2020г. для занятий оздоровительной ходьбой.</w:t>
      </w:r>
    </w:p>
    <w:p w:rsidR="00502F9E" w:rsidRDefault="00502F9E" w:rsidP="00F23FA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Постановлениями администрации Усть-Катавского городского округа согласовано заключение договоров аренды муниципального имущества и заключение договоров безвозмездного пользования муниципальным имуществом.</w:t>
      </w:r>
    </w:p>
    <w:p w:rsidR="00502F9E" w:rsidRDefault="00502F9E" w:rsidP="00F23F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заключении учреждением договоров аренды </w:t>
      </w:r>
      <w:r>
        <w:rPr>
          <w:rFonts w:ascii="Times New Roman" w:hAnsi="Times New Roman"/>
          <w:sz w:val="28"/>
          <w:szCs w:val="28"/>
        </w:rPr>
        <w:t>муниципального имущества и договоров безвозмездного пользования муниципальным имуществом</w:t>
      </w:r>
      <w:r w:rsidR="001515A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23FA1">
        <w:rPr>
          <w:rFonts w:ascii="Times New Roman" w:hAnsi="Times New Roman" w:cs="Times New Roman"/>
          <w:sz w:val="28"/>
          <w:szCs w:val="28"/>
        </w:rPr>
        <w:t>нарушений не</w:t>
      </w:r>
      <w:r>
        <w:rPr>
          <w:rFonts w:ascii="Times New Roman" w:hAnsi="Times New Roman" w:cs="Times New Roman"/>
          <w:sz w:val="28"/>
          <w:szCs w:val="28"/>
        </w:rPr>
        <w:t xml:space="preserve"> выявлено.</w:t>
      </w:r>
    </w:p>
    <w:p w:rsidR="00866973" w:rsidRDefault="00866973" w:rsidP="008669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070" w:rsidRDefault="00047BB3" w:rsidP="008669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5.Проверка приносящей доход деятельности.</w:t>
      </w:r>
    </w:p>
    <w:p w:rsidR="00BF1F0A" w:rsidRDefault="00BF1F0A" w:rsidP="00BF1F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F0A">
        <w:rPr>
          <w:rFonts w:ascii="Times New Roman" w:hAnsi="Times New Roman" w:cs="Times New Roman"/>
          <w:sz w:val="28"/>
          <w:szCs w:val="28"/>
        </w:rPr>
        <w:t>В соответствии с п.2.12. Устава МКУ «СОК»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F0A">
        <w:rPr>
          <w:rFonts w:ascii="Times New Roman" w:hAnsi="Times New Roman" w:cs="Times New Roman"/>
          <w:sz w:val="28"/>
          <w:szCs w:val="28"/>
        </w:rPr>
        <w:t>вправе осуществлять приносящую доходы деятельность и иные виды деятельности, не являющимися основными видами деятельности, так как это служит достижению целей, ради которых оно создано.</w:t>
      </w:r>
      <w:r w:rsidR="00772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таким видам деятельности относятся:</w:t>
      </w:r>
    </w:p>
    <w:p w:rsidR="00BF1F0A" w:rsidRDefault="00BF1F0A" w:rsidP="00BF1F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-аренда помещений для физкультурно-оздоровительных и спортивных мероприятий и других целей;</w:t>
      </w:r>
    </w:p>
    <w:p w:rsidR="00BF1F0A" w:rsidRDefault="00BF1F0A" w:rsidP="00BF1F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занятий по физической культуре и спорту в игровом зале;</w:t>
      </w:r>
    </w:p>
    <w:p w:rsidR="00BF1F0A" w:rsidRDefault="00BF1F0A" w:rsidP="00BF1F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-организация занятий физкультурно-оздоровительных в зале единоборств с татами;</w:t>
      </w:r>
    </w:p>
    <w:p w:rsidR="00BF1F0A" w:rsidRDefault="00BF1F0A" w:rsidP="00BF1F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занятий в бассейнах для свободного плавания;</w:t>
      </w:r>
    </w:p>
    <w:p w:rsidR="00BF1F0A" w:rsidRDefault="00BF1F0A" w:rsidP="00BF1F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1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занятий в тренажёрных залах;</w:t>
      </w:r>
    </w:p>
    <w:p w:rsidR="00BF1F0A" w:rsidRDefault="00BF1F0A" w:rsidP="00BF1F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1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занятий физической культурой в организованных группах под руководством тренера или инструктора;</w:t>
      </w:r>
    </w:p>
    <w:p w:rsidR="00BF1F0A" w:rsidRDefault="00BF1F0A" w:rsidP="00BF1F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-услуги реабилитолога;</w:t>
      </w:r>
    </w:p>
    <w:p w:rsidR="00BF1F0A" w:rsidRDefault="00BF1F0A" w:rsidP="00BF1F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-прокат спортивного инвентаря;</w:t>
      </w:r>
    </w:p>
    <w:p w:rsidR="00BF1F0A" w:rsidRDefault="00BF1F0A" w:rsidP="00BF1F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-услуги солярия;</w:t>
      </w:r>
    </w:p>
    <w:p w:rsidR="00BF1F0A" w:rsidRDefault="00BF1F0A" w:rsidP="00BF1F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-реализация сувенирной продукции;</w:t>
      </w:r>
    </w:p>
    <w:p w:rsidR="00BF1F0A" w:rsidRDefault="00BF1F0A" w:rsidP="00BF1F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</w:t>
      </w:r>
      <w:r w:rsidR="00772E67">
        <w:rPr>
          <w:rFonts w:ascii="Times New Roman" w:hAnsi="Times New Roman" w:cs="Times New Roman"/>
          <w:sz w:val="28"/>
          <w:szCs w:val="28"/>
        </w:rPr>
        <w:t>организация аттракционов;</w:t>
      </w:r>
    </w:p>
    <w:p w:rsidR="00772E67" w:rsidRDefault="00772E67" w:rsidP="00BF1F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-размещение информационных баннеров на площадях Учреждения;</w:t>
      </w:r>
    </w:p>
    <w:p w:rsidR="00772E67" w:rsidRDefault="00772E67" w:rsidP="00BF1F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-аренда спортивного и другого оборудования для достижения уставных целей Учреждения.</w:t>
      </w:r>
    </w:p>
    <w:p w:rsidR="00772E67" w:rsidRDefault="00772E67" w:rsidP="00BF1F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Приносящая доход деятельность в Учреждении регламентируется Положением о предоставлении платных услуг и осуществления иной приносящей доходы деятельности, утвержденного решением Собрания депутатов</w:t>
      </w:r>
      <w:r w:rsidR="00EE7CB4">
        <w:rPr>
          <w:rFonts w:ascii="Times New Roman" w:hAnsi="Times New Roman" w:cs="Times New Roman"/>
          <w:sz w:val="28"/>
          <w:szCs w:val="28"/>
        </w:rPr>
        <w:t xml:space="preserve"> от 24.05.2017г. №69, с изменениями и дополнениями, последними от 27.01.2021г.</w:t>
      </w:r>
      <w:r w:rsidR="004F09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CB7" w:rsidRDefault="004F09D2" w:rsidP="008D0B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оказания платных услуг и иной приносящей доход деятельности поступа</w:t>
      </w:r>
      <w:r w:rsidR="001515A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в бюджет Усть-Катавского городского округа и направля</w:t>
      </w:r>
      <w:r w:rsidR="001515A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на расходы МКУ «СОК» в соот</w:t>
      </w:r>
      <w:r w:rsidR="00FA1E6F">
        <w:rPr>
          <w:rFonts w:ascii="Times New Roman" w:hAnsi="Times New Roman" w:cs="Times New Roman"/>
          <w:sz w:val="28"/>
          <w:szCs w:val="28"/>
        </w:rPr>
        <w:t>ветствии с утвержденной сметой.</w:t>
      </w:r>
      <w:r w:rsidR="001515AA">
        <w:rPr>
          <w:rFonts w:ascii="Times New Roman" w:hAnsi="Times New Roman" w:cs="Times New Roman"/>
          <w:sz w:val="28"/>
          <w:szCs w:val="28"/>
        </w:rPr>
        <w:t xml:space="preserve"> </w:t>
      </w:r>
      <w:r w:rsidR="00FE27E6">
        <w:rPr>
          <w:rFonts w:ascii="Times New Roman" w:hAnsi="Times New Roman" w:cs="Times New Roman"/>
          <w:sz w:val="28"/>
          <w:szCs w:val="28"/>
        </w:rPr>
        <w:t>Согласно</w:t>
      </w:r>
      <w:r w:rsidR="001515AA">
        <w:rPr>
          <w:rFonts w:ascii="Times New Roman" w:hAnsi="Times New Roman" w:cs="Times New Roman"/>
          <w:sz w:val="28"/>
          <w:szCs w:val="28"/>
        </w:rPr>
        <w:t xml:space="preserve"> перечню</w:t>
      </w:r>
      <w:r w:rsidR="008B15BC">
        <w:rPr>
          <w:rFonts w:ascii="Times New Roman" w:hAnsi="Times New Roman" w:cs="Times New Roman"/>
          <w:sz w:val="28"/>
          <w:szCs w:val="28"/>
        </w:rPr>
        <w:t xml:space="preserve"> платных услуг, прейскуранту цен и</w:t>
      </w:r>
      <w:r w:rsidR="00FE27E6">
        <w:rPr>
          <w:rFonts w:ascii="Times New Roman" w:hAnsi="Times New Roman" w:cs="Times New Roman"/>
          <w:sz w:val="28"/>
          <w:szCs w:val="28"/>
        </w:rPr>
        <w:t xml:space="preserve"> отчету по продажам в 2020 году были оказаны </w:t>
      </w:r>
      <w:r w:rsidR="003625F5">
        <w:rPr>
          <w:rFonts w:ascii="Times New Roman" w:hAnsi="Times New Roman" w:cs="Times New Roman"/>
          <w:sz w:val="28"/>
          <w:szCs w:val="28"/>
        </w:rPr>
        <w:t>42 вида услуг (35%) от общего числа услуг (120 услуг)</w:t>
      </w:r>
      <w:r w:rsidR="005E5CB7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B87A8D">
        <w:rPr>
          <w:rFonts w:ascii="Times New Roman" w:hAnsi="Times New Roman" w:cs="Times New Roman"/>
          <w:sz w:val="28"/>
          <w:szCs w:val="28"/>
        </w:rPr>
        <w:t>.</w:t>
      </w:r>
      <w:r w:rsidR="00FE27E6">
        <w:rPr>
          <w:rFonts w:ascii="Times New Roman" w:hAnsi="Times New Roman" w:cs="Times New Roman"/>
          <w:sz w:val="28"/>
          <w:szCs w:val="28"/>
        </w:rPr>
        <w:t xml:space="preserve"> </w:t>
      </w:r>
      <w:r w:rsidR="003625F5">
        <w:rPr>
          <w:rFonts w:ascii="Times New Roman" w:hAnsi="Times New Roman" w:cs="Times New Roman"/>
          <w:sz w:val="28"/>
          <w:szCs w:val="28"/>
        </w:rPr>
        <w:t>Услуги реабилитолога на все виды массажа (24 услуги), аттракционов (10 услуг) в 2020 году не оказывались по причине отсутствия лицензий на д</w:t>
      </w:r>
      <w:r w:rsidR="005E5CB7">
        <w:rPr>
          <w:rFonts w:ascii="Times New Roman" w:hAnsi="Times New Roman" w:cs="Times New Roman"/>
          <w:sz w:val="28"/>
          <w:szCs w:val="28"/>
        </w:rPr>
        <w:t xml:space="preserve">анные виды услуг. </w:t>
      </w:r>
    </w:p>
    <w:p w:rsidR="0016667B" w:rsidRPr="0016667B" w:rsidRDefault="005E5CB7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149A1">
        <w:rPr>
          <w:rFonts w:ascii="Times New Roman" w:hAnsi="Times New Roman" w:cs="Times New Roman"/>
          <w:sz w:val="28"/>
          <w:szCs w:val="28"/>
        </w:rPr>
        <w:t xml:space="preserve">ервоначально доходы от оказания платных услуг были запланированы в сумме 1900000,00 рублей. В связи с введением режима повышенной готовности и </w:t>
      </w:r>
      <w:r w:rsidR="008149A1" w:rsidRPr="008149A1">
        <w:rPr>
          <w:rFonts w:ascii="Times New Roman" w:hAnsi="Times New Roman" w:cs="Times New Roman"/>
          <w:sz w:val="28"/>
          <w:szCs w:val="28"/>
        </w:rPr>
        <w:t>распространением коронавирусной инфекции COVID-19</w:t>
      </w:r>
      <w:r w:rsidR="00703BB3">
        <w:rPr>
          <w:rFonts w:ascii="Times New Roman" w:hAnsi="Times New Roman" w:cs="Times New Roman"/>
          <w:sz w:val="28"/>
          <w:szCs w:val="28"/>
        </w:rPr>
        <w:t xml:space="preserve"> доходы от оказания платных услуг были утончены и составили 1</w:t>
      </w:r>
      <w:r w:rsidR="001C58F3">
        <w:rPr>
          <w:rFonts w:ascii="Times New Roman" w:hAnsi="Times New Roman" w:cs="Times New Roman"/>
          <w:sz w:val="28"/>
          <w:szCs w:val="28"/>
        </w:rPr>
        <w:t> 243 923</w:t>
      </w:r>
      <w:r w:rsidR="00703BB3">
        <w:rPr>
          <w:rFonts w:ascii="Times New Roman" w:hAnsi="Times New Roman" w:cs="Times New Roman"/>
          <w:sz w:val="28"/>
          <w:szCs w:val="28"/>
        </w:rPr>
        <w:t>,</w:t>
      </w:r>
      <w:r w:rsidR="001C58F3">
        <w:rPr>
          <w:rFonts w:ascii="Times New Roman" w:hAnsi="Times New Roman" w:cs="Times New Roman"/>
          <w:sz w:val="28"/>
          <w:szCs w:val="28"/>
        </w:rPr>
        <w:t>31</w:t>
      </w:r>
      <w:r w:rsidR="00703BB3">
        <w:rPr>
          <w:rFonts w:ascii="Times New Roman" w:hAnsi="Times New Roman" w:cs="Times New Roman"/>
          <w:sz w:val="28"/>
          <w:szCs w:val="28"/>
        </w:rPr>
        <w:t xml:space="preserve"> рубл</w:t>
      </w:r>
      <w:r w:rsidR="001C58F3">
        <w:rPr>
          <w:rFonts w:ascii="Times New Roman" w:hAnsi="Times New Roman" w:cs="Times New Roman"/>
          <w:sz w:val="28"/>
          <w:szCs w:val="28"/>
        </w:rPr>
        <w:t>ь</w:t>
      </w:r>
      <w:r w:rsidR="00703BB3">
        <w:rPr>
          <w:rFonts w:ascii="Times New Roman" w:hAnsi="Times New Roman" w:cs="Times New Roman"/>
          <w:sz w:val="28"/>
          <w:szCs w:val="28"/>
        </w:rPr>
        <w:t>.</w:t>
      </w:r>
      <w:r w:rsidR="008149A1">
        <w:rPr>
          <w:rFonts w:ascii="Times New Roman" w:hAnsi="Times New Roman" w:cs="Times New Roman"/>
          <w:sz w:val="28"/>
          <w:szCs w:val="28"/>
        </w:rPr>
        <w:t xml:space="preserve"> </w:t>
      </w:r>
      <w:r w:rsidR="00FA578B">
        <w:rPr>
          <w:rFonts w:ascii="Times New Roman" w:hAnsi="Times New Roman" w:cs="Times New Roman"/>
          <w:sz w:val="28"/>
          <w:szCs w:val="28"/>
        </w:rPr>
        <w:t>Поступление доходов от оказания платных услуг в 2020 году составило 1 191 200,00 руб. МКУ «СОК» были запланированы расходы от приносящей доход деятельности на содержание учреждения по следующим направлениям</w:t>
      </w:r>
      <w:r w:rsidR="00944C56">
        <w:rPr>
          <w:rFonts w:ascii="Times New Roman" w:hAnsi="Times New Roman" w:cs="Times New Roman"/>
          <w:sz w:val="28"/>
          <w:szCs w:val="28"/>
        </w:rPr>
        <w:t>, которые представлены в Таблице 4.</w:t>
      </w:r>
    </w:p>
    <w:tbl>
      <w:tblPr>
        <w:tblW w:w="8848" w:type="dxa"/>
        <w:tblInd w:w="93" w:type="dxa"/>
        <w:tblLook w:val="04A0" w:firstRow="1" w:lastRow="0" w:firstColumn="1" w:lastColumn="0" w:noHBand="0" w:noVBand="1"/>
      </w:tblPr>
      <w:tblGrid>
        <w:gridCol w:w="1433"/>
        <w:gridCol w:w="3969"/>
        <w:gridCol w:w="1843"/>
        <w:gridCol w:w="1603"/>
      </w:tblGrid>
      <w:tr w:rsidR="00E771D1" w:rsidRPr="00184F42" w:rsidTr="0051219A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184F42" w:rsidRDefault="00E771D1" w:rsidP="00512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184F42" w:rsidRDefault="00E771D1" w:rsidP="00512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Pr="00184F42" w:rsidRDefault="00E771D1" w:rsidP="00512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D1" w:rsidRDefault="00944C56" w:rsidP="00512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4</w:t>
            </w:r>
          </w:p>
          <w:p w:rsidR="00944C56" w:rsidRPr="00184F42" w:rsidRDefault="00944C56" w:rsidP="00512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71D1" w:rsidRPr="00184F42" w:rsidTr="0051219A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184F42" w:rsidRDefault="00E771D1" w:rsidP="00512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Статья расходов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184F42" w:rsidRDefault="00E771D1" w:rsidP="00512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статьи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184F42" w:rsidRDefault="00E771D1" w:rsidP="00512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расходов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руб.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184F42" w:rsidRDefault="00E771D1" w:rsidP="00512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расходов,%</w:t>
            </w:r>
          </w:p>
        </w:tc>
      </w:tr>
      <w:tr w:rsidR="00E771D1" w:rsidRPr="00184F42" w:rsidTr="0051219A">
        <w:trPr>
          <w:trHeight w:val="300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71D1" w:rsidRPr="00184F42" w:rsidRDefault="00E771D1" w:rsidP="00512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200 "Расходы"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184F42" w:rsidRDefault="00E771D1" w:rsidP="00512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771D1" w:rsidRPr="00184F42" w:rsidTr="0051219A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184F42" w:rsidRDefault="00E771D1" w:rsidP="0051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D1" w:rsidRPr="00184F42" w:rsidRDefault="00E771D1" w:rsidP="00512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184F42" w:rsidRDefault="00E771D1" w:rsidP="0051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434 106,84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184F42" w:rsidRDefault="00E771D1" w:rsidP="0051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  <w:tr w:rsidR="00E771D1" w:rsidRPr="00184F42" w:rsidTr="0051219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184F42" w:rsidRDefault="00E771D1" w:rsidP="0051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D1" w:rsidRPr="00184F42" w:rsidRDefault="00E771D1" w:rsidP="00512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184F42" w:rsidRDefault="00E771D1" w:rsidP="0051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327 083,67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184F42" w:rsidRDefault="00E771D1" w:rsidP="0051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E771D1" w:rsidRPr="00184F42" w:rsidTr="0051219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184F42" w:rsidRDefault="00E771D1" w:rsidP="0051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D1" w:rsidRPr="00184F42" w:rsidRDefault="00E771D1" w:rsidP="00512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184F42" w:rsidRDefault="00E771D1" w:rsidP="0051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32 193,16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184F42" w:rsidRDefault="00E771D1" w:rsidP="0051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771D1" w:rsidRPr="00184F42" w:rsidTr="0051219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184F42" w:rsidRDefault="00E771D1" w:rsidP="0051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D1" w:rsidRPr="00184F42" w:rsidRDefault="00E771D1" w:rsidP="00512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184F42" w:rsidRDefault="00E771D1" w:rsidP="0051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184F42" w:rsidRDefault="00E771D1" w:rsidP="0051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771D1" w:rsidRPr="00184F42" w:rsidTr="0051219A">
        <w:trPr>
          <w:trHeight w:val="300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71D1" w:rsidRPr="00184F42" w:rsidRDefault="00E771D1" w:rsidP="00512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300 "Поступления нефинансовых активов"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184F42" w:rsidRDefault="00E771D1" w:rsidP="0051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771D1" w:rsidRPr="00184F42" w:rsidTr="0051219A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184F42" w:rsidRDefault="00E771D1" w:rsidP="0051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D1" w:rsidRPr="00184F42" w:rsidRDefault="00E771D1" w:rsidP="00512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184F42" w:rsidRDefault="00E771D1" w:rsidP="0051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82 725,00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184F42" w:rsidRDefault="00E771D1" w:rsidP="0051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E771D1" w:rsidRPr="00184F42" w:rsidTr="0051219A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184F42" w:rsidRDefault="00E771D1" w:rsidP="0051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D1" w:rsidRPr="00184F42" w:rsidRDefault="00E771D1" w:rsidP="00512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184F42" w:rsidRDefault="00E771D1" w:rsidP="0051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292 568,24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184F42" w:rsidRDefault="00E771D1" w:rsidP="0051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E771D1" w:rsidRPr="00184F42" w:rsidTr="0051219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184F42" w:rsidRDefault="00E771D1" w:rsidP="00512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184F42" w:rsidRDefault="00E771D1" w:rsidP="00512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184F42" w:rsidRDefault="00E771D1" w:rsidP="0051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1 168 679,91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184F42" w:rsidRDefault="00E771D1" w:rsidP="0051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9F2F06" w:rsidRDefault="009F2F06" w:rsidP="00406A7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95A" w:rsidRPr="007E4203" w:rsidRDefault="008D0BC4" w:rsidP="006479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4795A" w:rsidRPr="007E4203">
        <w:rPr>
          <w:rFonts w:ascii="Times New Roman" w:hAnsi="Times New Roman" w:cs="Times New Roman"/>
          <w:sz w:val="28"/>
          <w:szCs w:val="28"/>
        </w:rPr>
        <w:t>асходы учреждения</w:t>
      </w:r>
      <w:r w:rsidR="0064795A">
        <w:rPr>
          <w:rFonts w:ascii="Times New Roman" w:hAnsi="Times New Roman" w:cs="Times New Roman"/>
          <w:sz w:val="28"/>
          <w:szCs w:val="28"/>
        </w:rPr>
        <w:t xml:space="preserve"> от оказания платных услуг и иной приносящей доход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пределах поступивших доходов</w:t>
      </w:r>
      <w:r w:rsidR="0064795A" w:rsidRPr="007E4203">
        <w:rPr>
          <w:rFonts w:ascii="Times New Roman" w:hAnsi="Times New Roman" w:cs="Times New Roman"/>
          <w:sz w:val="28"/>
          <w:szCs w:val="28"/>
        </w:rPr>
        <w:t>.</w:t>
      </w:r>
    </w:p>
    <w:p w:rsidR="00047BB3" w:rsidRDefault="00047BB3" w:rsidP="0064795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6.Проверка организации и ведения бюджетного учета и достоверности предоставляемой отчетности.</w:t>
      </w:r>
    </w:p>
    <w:p w:rsidR="00047BB3" w:rsidRDefault="00EE3DD9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DD9">
        <w:rPr>
          <w:rFonts w:ascii="Times New Roman" w:hAnsi="Times New Roman" w:cs="Times New Roman"/>
          <w:sz w:val="28"/>
          <w:szCs w:val="28"/>
        </w:rPr>
        <w:t xml:space="preserve">Ведение бухгалтерского учета </w:t>
      </w:r>
      <w:r w:rsidR="00CD34D4" w:rsidRPr="00EE3DD9">
        <w:rPr>
          <w:rFonts w:ascii="Times New Roman" w:hAnsi="Times New Roman" w:cs="Times New Roman"/>
          <w:sz w:val="28"/>
          <w:szCs w:val="28"/>
        </w:rPr>
        <w:t>осуществляется структурным</w:t>
      </w:r>
      <w:r w:rsidRPr="00EE3DD9">
        <w:rPr>
          <w:rFonts w:ascii="Times New Roman" w:hAnsi="Times New Roman" w:cs="Times New Roman"/>
          <w:sz w:val="28"/>
          <w:szCs w:val="28"/>
        </w:rPr>
        <w:t xml:space="preserve"> подразделением (бухгалтерией) в составе 3 человек. Бухгалтерию учреждения возглавляет главный бухгалтер, назначаемый на должность директором МКУ «СОК»</w:t>
      </w:r>
      <w:r>
        <w:rPr>
          <w:rFonts w:ascii="Times New Roman" w:hAnsi="Times New Roman" w:cs="Times New Roman"/>
          <w:sz w:val="28"/>
          <w:szCs w:val="28"/>
        </w:rPr>
        <w:t>. Деятельность по ведению бухгалтерского учета осуществляется на основании Учетной политики, утвержденной приказом директора.</w:t>
      </w:r>
    </w:p>
    <w:p w:rsidR="00EE3DD9" w:rsidRDefault="00EE3DD9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Учетная политика</w:t>
      </w:r>
      <w:r w:rsidR="008D0BC4">
        <w:rPr>
          <w:rFonts w:ascii="Times New Roman" w:hAnsi="Times New Roman" w:cs="Times New Roman"/>
          <w:sz w:val="28"/>
          <w:szCs w:val="28"/>
        </w:rPr>
        <w:t xml:space="preserve">, утвержденная приказом директора от </w:t>
      </w:r>
      <w:r w:rsidR="00AA7449">
        <w:rPr>
          <w:rFonts w:ascii="Times New Roman" w:hAnsi="Times New Roman" w:cs="Times New Roman"/>
          <w:sz w:val="28"/>
          <w:szCs w:val="28"/>
        </w:rPr>
        <w:t xml:space="preserve">10.05.2018г.№48 (с изменениями, последними от 23.12.2020г.) </w:t>
      </w:r>
      <w:r>
        <w:rPr>
          <w:rFonts w:ascii="Times New Roman" w:hAnsi="Times New Roman" w:cs="Times New Roman"/>
          <w:sz w:val="28"/>
          <w:szCs w:val="28"/>
        </w:rPr>
        <w:t xml:space="preserve">на 2020год не соответствует нормам стандарта «Учетная политика, оценочные значения и ошибки», утвержденному приказом Минфина от 30.12.2017г. №274н и письму </w:t>
      </w:r>
      <w:r w:rsidR="0013247B">
        <w:rPr>
          <w:rFonts w:ascii="Times New Roman" w:hAnsi="Times New Roman" w:cs="Times New Roman"/>
          <w:sz w:val="28"/>
          <w:szCs w:val="28"/>
        </w:rPr>
        <w:t>Минфина от 31.08.2018г. №02-06-07/62480 «Методические указания к федеральным стандартам».</w:t>
      </w:r>
    </w:p>
    <w:p w:rsidR="0013247B" w:rsidRDefault="0013247B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бухгалтерского учета организовано с применени</w:t>
      </w:r>
      <w:r w:rsidR="004815A6">
        <w:rPr>
          <w:rFonts w:ascii="Times New Roman" w:hAnsi="Times New Roman" w:cs="Times New Roman"/>
          <w:sz w:val="28"/>
          <w:szCs w:val="28"/>
        </w:rPr>
        <w:t>ем</w:t>
      </w:r>
      <w:r w:rsidR="006821A2">
        <w:rPr>
          <w:rFonts w:ascii="Times New Roman" w:hAnsi="Times New Roman" w:cs="Times New Roman"/>
          <w:sz w:val="28"/>
          <w:szCs w:val="28"/>
        </w:rPr>
        <w:t xml:space="preserve"> программного комплекса «1С.8.3</w:t>
      </w:r>
      <w:r>
        <w:rPr>
          <w:rFonts w:ascii="Times New Roman" w:hAnsi="Times New Roman" w:cs="Times New Roman"/>
          <w:sz w:val="28"/>
          <w:szCs w:val="28"/>
        </w:rPr>
        <w:t>Предприятие-Бухгалтерия государственного учреждения»</w:t>
      </w:r>
      <w:r w:rsidR="004815A6">
        <w:rPr>
          <w:rFonts w:ascii="Times New Roman" w:hAnsi="Times New Roman" w:cs="Times New Roman"/>
          <w:sz w:val="28"/>
          <w:szCs w:val="28"/>
        </w:rPr>
        <w:t>.</w:t>
      </w:r>
    </w:p>
    <w:p w:rsidR="004815A6" w:rsidRPr="001A2049" w:rsidRDefault="004815A6" w:rsidP="00406A7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2049">
        <w:rPr>
          <w:rFonts w:ascii="Times New Roman" w:hAnsi="Times New Roman" w:cs="Times New Roman"/>
          <w:i/>
          <w:sz w:val="28"/>
          <w:szCs w:val="28"/>
        </w:rPr>
        <w:t>6.1 Учет основных средств, проведение инвентаризаци</w:t>
      </w:r>
      <w:r w:rsidR="001635FA">
        <w:rPr>
          <w:rFonts w:ascii="Times New Roman" w:hAnsi="Times New Roman" w:cs="Times New Roman"/>
          <w:i/>
          <w:sz w:val="28"/>
          <w:szCs w:val="28"/>
        </w:rPr>
        <w:t>и</w:t>
      </w:r>
    </w:p>
    <w:p w:rsidR="004815A6" w:rsidRDefault="004815A6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операций по выбытию и перемещению основных средств ведется в </w:t>
      </w:r>
      <w:r w:rsidR="00CD34D4">
        <w:rPr>
          <w:rFonts w:ascii="Times New Roman" w:hAnsi="Times New Roman" w:cs="Times New Roman"/>
          <w:sz w:val="28"/>
          <w:szCs w:val="28"/>
        </w:rPr>
        <w:t>Журнале операций</w:t>
      </w:r>
      <w:r>
        <w:rPr>
          <w:rFonts w:ascii="Times New Roman" w:hAnsi="Times New Roman" w:cs="Times New Roman"/>
          <w:sz w:val="28"/>
          <w:szCs w:val="28"/>
        </w:rPr>
        <w:t xml:space="preserve"> по выбытию и перемещению нефинансовых активов №7. </w:t>
      </w:r>
      <w:r>
        <w:rPr>
          <w:rFonts w:ascii="Times New Roman" w:hAnsi="Times New Roman" w:cs="Times New Roman"/>
          <w:sz w:val="28"/>
          <w:szCs w:val="28"/>
        </w:rPr>
        <w:lastRenderedPageBreak/>
        <w:t>Оформление поступления основных средств осуществляется своевременно, с использованием унифицированных форм первичных учетных документов.</w:t>
      </w:r>
    </w:p>
    <w:p w:rsidR="0060224C" w:rsidRDefault="0060224C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4C">
        <w:rPr>
          <w:rFonts w:ascii="Times New Roman" w:hAnsi="Times New Roman" w:cs="Times New Roman"/>
          <w:sz w:val="28"/>
          <w:szCs w:val="28"/>
        </w:rPr>
        <w:t xml:space="preserve">С материально-ответственными лицами заключены договоры о полной индивидуальной материальной ответственности.   </w:t>
      </w:r>
    </w:p>
    <w:p w:rsidR="00AD3FB0" w:rsidRPr="00AD3FB0" w:rsidRDefault="00AD3FB0" w:rsidP="002957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FB0">
        <w:rPr>
          <w:rFonts w:ascii="Times New Roman" w:hAnsi="Times New Roman" w:cs="Times New Roman"/>
          <w:sz w:val="28"/>
          <w:szCs w:val="28"/>
        </w:rPr>
        <w:t>Согласно данным Главной книги балансовая стоимость основных средств МКУ «</w:t>
      </w:r>
      <w:r>
        <w:rPr>
          <w:rFonts w:ascii="Times New Roman" w:hAnsi="Times New Roman" w:cs="Times New Roman"/>
          <w:sz w:val="28"/>
          <w:szCs w:val="28"/>
        </w:rPr>
        <w:t>СОК</w:t>
      </w:r>
      <w:r w:rsidRPr="00AD3FB0">
        <w:rPr>
          <w:rFonts w:ascii="Times New Roman" w:hAnsi="Times New Roman" w:cs="Times New Roman"/>
          <w:sz w:val="28"/>
          <w:szCs w:val="28"/>
        </w:rPr>
        <w:t>»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D3FB0">
        <w:rPr>
          <w:rFonts w:ascii="Times New Roman" w:hAnsi="Times New Roman" w:cs="Times New Roman"/>
          <w:sz w:val="28"/>
          <w:szCs w:val="28"/>
        </w:rPr>
        <w:t xml:space="preserve"> г. увеличилась на </w:t>
      </w:r>
      <w:r>
        <w:rPr>
          <w:rFonts w:ascii="Times New Roman" w:hAnsi="Times New Roman" w:cs="Times New Roman"/>
          <w:sz w:val="28"/>
          <w:szCs w:val="28"/>
        </w:rPr>
        <w:t>171 143,61</w:t>
      </w:r>
      <w:r w:rsidRPr="00AD3FB0">
        <w:rPr>
          <w:rFonts w:ascii="Times New Roman" w:hAnsi="Times New Roman" w:cs="Times New Roman"/>
          <w:sz w:val="28"/>
          <w:szCs w:val="28"/>
        </w:rPr>
        <w:t xml:space="preserve"> руб., (таблица </w:t>
      </w:r>
      <w:r w:rsidR="00944C56">
        <w:rPr>
          <w:rFonts w:ascii="Times New Roman" w:hAnsi="Times New Roman" w:cs="Times New Roman"/>
          <w:sz w:val="28"/>
          <w:szCs w:val="28"/>
        </w:rPr>
        <w:t>5</w:t>
      </w:r>
      <w:r w:rsidR="0029572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D3FB0" w:rsidRPr="00AD3FB0" w:rsidRDefault="00AD3FB0" w:rsidP="00AD3FB0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D3FB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44C56">
        <w:rPr>
          <w:rFonts w:ascii="Times New Roman" w:hAnsi="Times New Roman" w:cs="Times New Roman"/>
          <w:sz w:val="28"/>
          <w:szCs w:val="28"/>
        </w:rPr>
        <w:t>5</w:t>
      </w:r>
      <w:r w:rsidRPr="00AD3FB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D3FB0" w:rsidRPr="00AD3FB0" w:rsidRDefault="00AD3FB0" w:rsidP="00AD3FB0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D3FB0">
        <w:rPr>
          <w:rFonts w:ascii="Times New Roman" w:hAnsi="Times New Roman" w:cs="Times New Roman"/>
          <w:sz w:val="28"/>
          <w:szCs w:val="28"/>
        </w:rPr>
        <w:t>Балансовая стоимость основных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FB0">
        <w:rPr>
          <w:rFonts w:ascii="Times New Roman" w:hAnsi="Times New Roman" w:cs="Times New Roman"/>
          <w:sz w:val="28"/>
          <w:szCs w:val="28"/>
        </w:rPr>
        <w:t>МКУ «</w:t>
      </w:r>
      <w:r>
        <w:rPr>
          <w:rFonts w:ascii="Times New Roman" w:hAnsi="Times New Roman" w:cs="Times New Roman"/>
          <w:sz w:val="28"/>
          <w:szCs w:val="28"/>
        </w:rPr>
        <w:t>СОК</w:t>
      </w:r>
      <w:r w:rsidRPr="00AD3FB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97C5D" w:rsidRPr="0060224C" w:rsidRDefault="00997C5D" w:rsidP="00AD3FB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3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559"/>
        <w:gridCol w:w="1559"/>
        <w:gridCol w:w="1985"/>
      </w:tblGrid>
      <w:tr w:rsidR="00997C5D" w:rsidRPr="00997C5D" w:rsidTr="00AD3FB0">
        <w:trPr>
          <w:trHeight w:val="298"/>
        </w:trPr>
        <w:tc>
          <w:tcPr>
            <w:tcW w:w="3261" w:type="dxa"/>
            <w:vMerge w:val="restart"/>
            <w:shd w:val="clear" w:color="auto" w:fill="auto"/>
          </w:tcPr>
          <w:p w:rsidR="00997C5D" w:rsidRPr="00997C5D" w:rsidRDefault="00997C5D" w:rsidP="00997C5D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997C5D">
              <w:rPr>
                <w:rFonts w:ascii="Times New Roman" w:hAnsi="Times New Roman" w:cs="Times New Roman"/>
              </w:rPr>
              <w:t xml:space="preserve">Основные средства </w:t>
            </w:r>
          </w:p>
          <w:p w:rsidR="00997C5D" w:rsidRPr="00997C5D" w:rsidRDefault="00997C5D" w:rsidP="00997C5D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997C5D">
              <w:rPr>
                <w:rFonts w:ascii="Times New Roman" w:hAnsi="Times New Roman" w:cs="Times New Roman"/>
              </w:rPr>
              <w:t>(балансовая стоимость), руб.</w:t>
            </w:r>
          </w:p>
        </w:tc>
        <w:tc>
          <w:tcPr>
            <w:tcW w:w="3118" w:type="dxa"/>
            <w:gridSpan w:val="2"/>
          </w:tcPr>
          <w:p w:rsidR="00997C5D" w:rsidRPr="00997C5D" w:rsidRDefault="00997C5D" w:rsidP="00997C5D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997C5D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97C5D" w:rsidRPr="00997C5D" w:rsidRDefault="00997C5D" w:rsidP="00997C5D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997C5D">
              <w:rPr>
                <w:rFonts w:ascii="Times New Roman" w:hAnsi="Times New Roman" w:cs="Times New Roman"/>
              </w:rPr>
              <w:t>Отклонения</w:t>
            </w:r>
          </w:p>
          <w:p w:rsidR="00997C5D" w:rsidRPr="00997C5D" w:rsidRDefault="00997C5D" w:rsidP="00997C5D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6F26" w:rsidRPr="00997C5D" w:rsidTr="00AD3FB0">
        <w:tc>
          <w:tcPr>
            <w:tcW w:w="3261" w:type="dxa"/>
            <w:vMerge/>
            <w:shd w:val="clear" w:color="auto" w:fill="auto"/>
          </w:tcPr>
          <w:p w:rsidR="00486F26" w:rsidRPr="00997C5D" w:rsidRDefault="00486F26" w:rsidP="00997C5D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86F26" w:rsidRPr="00997C5D" w:rsidRDefault="00486F26" w:rsidP="00486F2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01.01.2020</w:t>
            </w:r>
          </w:p>
        </w:tc>
        <w:tc>
          <w:tcPr>
            <w:tcW w:w="1559" w:type="dxa"/>
            <w:vAlign w:val="center"/>
          </w:tcPr>
          <w:p w:rsidR="00486F26" w:rsidRPr="00997C5D" w:rsidRDefault="00486F26" w:rsidP="00486F2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997C5D">
              <w:rPr>
                <w:rFonts w:ascii="Times New Roman" w:hAnsi="Times New Roman" w:cs="Times New Roman"/>
              </w:rPr>
              <w:t>на 01.01.20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5" w:type="dxa"/>
            <w:vMerge/>
            <w:vAlign w:val="center"/>
          </w:tcPr>
          <w:p w:rsidR="00486F26" w:rsidRPr="00997C5D" w:rsidRDefault="00486F26" w:rsidP="00997C5D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6F26" w:rsidRPr="00997C5D" w:rsidTr="00AD3FB0">
        <w:tc>
          <w:tcPr>
            <w:tcW w:w="3261" w:type="dxa"/>
            <w:shd w:val="clear" w:color="auto" w:fill="auto"/>
          </w:tcPr>
          <w:p w:rsidR="00486F26" w:rsidRPr="00997C5D" w:rsidRDefault="00486F26" w:rsidP="006F502B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997C5D">
              <w:rPr>
                <w:rFonts w:ascii="Times New Roman" w:hAnsi="Times New Roman" w:cs="Times New Roman"/>
              </w:rPr>
              <w:t xml:space="preserve">Нежилые помещения (здания и </w:t>
            </w:r>
            <w:r w:rsidR="00CD34D4" w:rsidRPr="00997C5D">
              <w:rPr>
                <w:rFonts w:ascii="Times New Roman" w:hAnsi="Times New Roman" w:cs="Times New Roman"/>
              </w:rPr>
              <w:t>сооружения)</w:t>
            </w:r>
            <w:r w:rsidR="00CD34D4">
              <w:rPr>
                <w:rFonts w:ascii="Times New Roman" w:hAnsi="Times New Roman" w:cs="Times New Roman"/>
              </w:rPr>
              <w:t xml:space="preserve"> -</w:t>
            </w:r>
            <w:r w:rsidR="006F502B">
              <w:rPr>
                <w:rFonts w:ascii="Times New Roman" w:hAnsi="Times New Roman" w:cs="Times New Roman"/>
              </w:rPr>
              <w:t>недвижимое имущество</w:t>
            </w:r>
          </w:p>
        </w:tc>
        <w:tc>
          <w:tcPr>
            <w:tcW w:w="1559" w:type="dxa"/>
            <w:vAlign w:val="center"/>
          </w:tcPr>
          <w:p w:rsidR="00486F26" w:rsidRPr="00997C5D" w:rsidRDefault="006F502B" w:rsidP="00486F2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AD3FB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327</w:t>
            </w:r>
            <w:r w:rsidR="00AD3F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498,73</w:t>
            </w:r>
          </w:p>
        </w:tc>
        <w:tc>
          <w:tcPr>
            <w:tcW w:w="1559" w:type="dxa"/>
            <w:vAlign w:val="center"/>
          </w:tcPr>
          <w:p w:rsidR="00486F26" w:rsidRPr="00997C5D" w:rsidRDefault="006F502B" w:rsidP="00997C5D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AD3FB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327</w:t>
            </w:r>
            <w:r w:rsidR="00AD3F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498,73</w:t>
            </w:r>
          </w:p>
        </w:tc>
        <w:tc>
          <w:tcPr>
            <w:tcW w:w="1985" w:type="dxa"/>
            <w:vAlign w:val="center"/>
          </w:tcPr>
          <w:p w:rsidR="00486F26" w:rsidRPr="00997C5D" w:rsidRDefault="00486F26" w:rsidP="00997C5D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997C5D">
              <w:rPr>
                <w:rFonts w:ascii="Times New Roman" w:hAnsi="Times New Roman" w:cs="Times New Roman"/>
              </w:rPr>
              <w:t>0,00</w:t>
            </w:r>
          </w:p>
        </w:tc>
      </w:tr>
      <w:tr w:rsidR="00486F26" w:rsidRPr="00997C5D" w:rsidTr="00AD3FB0">
        <w:trPr>
          <w:trHeight w:val="474"/>
        </w:trPr>
        <w:tc>
          <w:tcPr>
            <w:tcW w:w="3261" w:type="dxa"/>
            <w:shd w:val="clear" w:color="auto" w:fill="auto"/>
          </w:tcPr>
          <w:p w:rsidR="00486F26" w:rsidRPr="00997C5D" w:rsidRDefault="006F502B" w:rsidP="00997C5D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Нежилые помещения (здания и </w:t>
            </w:r>
            <w:r w:rsidR="00CD34D4">
              <w:rPr>
                <w:rFonts w:ascii="Times New Roman" w:hAnsi="Times New Roman" w:cs="Times New Roman"/>
              </w:rPr>
              <w:t>сооружения) -</w:t>
            </w:r>
            <w:r>
              <w:rPr>
                <w:rFonts w:ascii="Times New Roman" w:hAnsi="Times New Roman" w:cs="Times New Roman"/>
              </w:rPr>
              <w:t>иное движимое имущество</w:t>
            </w:r>
          </w:p>
        </w:tc>
        <w:tc>
          <w:tcPr>
            <w:tcW w:w="1559" w:type="dxa"/>
            <w:vAlign w:val="center"/>
          </w:tcPr>
          <w:p w:rsidR="00486F26" w:rsidRPr="00997C5D" w:rsidRDefault="006F502B" w:rsidP="00997C5D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</w:t>
            </w:r>
            <w:r w:rsidR="00AD3F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138,73</w:t>
            </w:r>
          </w:p>
        </w:tc>
        <w:tc>
          <w:tcPr>
            <w:tcW w:w="1559" w:type="dxa"/>
            <w:vAlign w:val="center"/>
          </w:tcPr>
          <w:p w:rsidR="00486F26" w:rsidRPr="00997C5D" w:rsidRDefault="006F502B" w:rsidP="00997C5D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</w:t>
            </w:r>
            <w:r w:rsidR="00AD3F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138,73</w:t>
            </w:r>
          </w:p>
        </w:tc>
        <w:tc>
          <w:tcPr>
            <w:tcW w:w="1985" w:type="dxa"/>
            <w:vAlign w:val="center"/>
          </w:tcPr>
          <w:p w:rsidR="00486F26" w:rsidRPr="00997C5D" w:rsidRDefault="006F502B" w:rsidP="00997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70000,0</w:t>
            </w:r>
          </w:p>
        </w:tc>
      </w:tr>
      <w:tr w:rsidR="00486F26" w:rsidRPr="00997C5D" w:rsidTr="00AD3FB0">
        <w:trPr>
          <w:trHeight w:val="671"/>
        </w:trPr>
        <w:tc>
          <w:tcPr>
            <w:tcW w:w="3261" w:type="dxa"/>
            <w:shd w:val="clear" w:color="auto" w:fill="auto"/>
          </w:tcPr>
          <w:p w:rsidR="00486F26" w:rsidRDefault="00486F26" w:rsidP="006F502B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997C5D">
              <w:rPr>
                <w:rFonts w:ascii="Times New Roman" w:hAnsi="Times New Roman" w:cs="Times New Roman"/>
              </w:rPr>
              <w:t>Машины и оборудование</w:t>
            </w:r>
          </w:p>
        </w:tc>
        <w:tc>
          <w:tcPr>
            <w:tcW w:w="1559" w:type="dxa"/>
            <w:vAlign w:val="center"/>
          </w:tcPr>
          <w:p w:rsidR="00486F26" w:rsidRDefault="006F502B" w:rsidP="00AD3FB0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D3FB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</w:t>
            </w:r>
            <w:r w:rsidR="00AD3FB0">
              <w:rPr>
                <w:rFonts w:ascii="Times New Roman" w:hAnsi="Times New Roman" w:cs="Times New Roman"/>
              </w:rPr>
              <w:t>18 388</w:t>
            </w:r>
            <w:r>
              <w:rPr>
                <w:rFonts w:ascii="Times New Roman" w:hAnsi="Times New Roman" w:cs="Times New Roman"/>
              </w:rPr>
              <w:t>,87</w:t>
            </w:r>
          </w:p>
        </w:tc>
        <w:tc>
          <w:tcPr>
            <w:tcW w:w="1559" w:type="dxa"/>
            <w:vAlign w:val="center"/>
          </w:tcPr>
          <w:p w:rsidR="00486F26" w:rsidRDefault="006F502B" w:rsidP="006F502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D3FB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562</w:t>
            </w:r>
            <w:r w:rsidR="00AD3F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814,66</w:t>
            </w:r>
          </w:p>
        </w:tc>
        <w:tc>
          <w:tcPr>
            <w:tcW w:w="1985" w:type="dxa"/>
            <w:vAlign w:val="center"/>
          </w:tcPr>
          <w:p w:rsidR="00486F26" w:rsidRDefault="00AD3FB0" w:rsidP="00AD3F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144 425,79</w:t>
            </w:r>
          </w:p>
        </w:tc>
      </w:tr>
      <w:tr w:rsidR="00486F26" w:rsidRPr="00997C5D" w:rsidTr="00AD3FB0">
        <w:trPr>
          <w:trHeight w:val="225"/>
        </w:trPr>
        <w:tc>
          <w:tcPr>
            <w:tcW w:w="3261" w:type="dxa"/>
            <w:shd w:val="clear" w:color="auto" w:fill="auto"/>
          </w:tcPr>
          <w:p w:rsidR="00486F26" w:rsidRPr="00997C5D" w:rsidRDefault="006F502B" w:rsidP="00997C5D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559" w:type="dxa"/>
            <w:vAlign w:val="center"/>
          </w:tcPr>
          <w:p w:rsidR="00486F26" w:rsidRPr="00997C5D" w:rsidRDefault="006F502B" w:rsidP="00486F2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  <w:r w:rsidR="00AD3F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559" w:type="dxa"/>
            <w:vAlign w:val="center"/>
          </w:tcPr>
          <w:p w:rsidR="00486F26" w:rsidRPr="00997C5D" w:rsidRDefault="006F502B" w:rsidP="00997C5D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  <w:r w:rsidR="00AD3F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985" w:type="dxa"/>
            <w:vAlign w:val="center"/>
          </w:tcPr>
          <w:p w:rsidR="00486F26" w:rsidRPr="00997C5D" w:rsidRDefault="006F502B" w:rsidP="00997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F502B" w:rsidRPr="00997C5D" w:rsidTr="00AD3FB0">
        <w:trPr>
          <w:trHeight w:val="970"/>
        </w:trPr>
        <w:tc>
          <w:tcPr>
            <w:tcW w:w="3261" w:type="dxa"/>
            <w:shd w:val="clear" w:color="auto" w:fill="auto"/>
          </w:tcPr>
          <w:p w:rsidR="006F502B" w:rsidRDefault="006F502B" w:rsidP="00997C5D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</w:p>
          <w:p w:rsidR="006F502B" w:rsidRDefault="006F502B" w:rsidP="00997C5D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997C5D">
              <w:rPr>
                <w:rFonts w:ascii="Times New Roman" w:hAnsi="Times New Roman" w:cs="Times New Roman"/>
              </w:rPr>
              <w:t>Инвентарь производственный и хозяйственный</w:t>
            </w:r>
          </w:p>
        </w:tc>
        <w:tc>
          <w:tcPr>
            <w:tcW w:w="1559" w:type="dxa"/>
            <w:vAlign w:val="center"/>
          </w:tcPr>
          <w:p w:rsidR="006F502B" w:rsidRPr="00997C5D" w:rsidRDefault="006F502B" w:rsidP="00AD3FB0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D3FB0">
              <w:rPr>
                <w:rFonts w:ascii="Times New Roman" w:hAnsi="Times New Roman" w:cs="Times New Roman"/>
              </w:rPr>
              <w:t> 493 725</w:t>
            </w:r>
            <w:r>
              <w:rPr>
                <w:rFonts w:ascii="Times New Roman" w:hAnsi="Times New Roman" w:cs="Times New Roman"/>
              </w:rPr>
              <w:t>,13</w:t>
            </w:r>
          </w:p>
        </w:tc>
        <w:tc>
          <w:tcPr>
            <w:tcW w:w="1559" w:type="dxa"/>
            <w:vAlign w:val="center"/>
          </w:tcPr>
          <w:p w:rsidR="006F502B" w:rsidRPr="00997C5D" w:rsidRDefault="006F502B" w:rsidP="00997C5D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D3FB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450</w:t>
            </w:r>
            <w:r w:rsidR="00AD3F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442,95</w:t>
            </w:r>
          </w:p>
        </w:tc>
        <w:tc>
          <w:tcPr>
            <w:tcW w:w="1985" w:type="dxa"/>
            <w:vAlign w:val="center"/>
          </w:tcPr>
          <w:p w:rsidR="006F502B" w:rsidRPr="00997C5D" w:rsidRDefault="006F502B" w:rsidP="00AD3F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D3FB0">
              <w:rPr>
                <w:rFonts w:ascii="Times New Roman" w:hAnsi="Times New Roman" w:cs="Times New Roman"/>
              </w:rPr>
              <w:t>43 282,18</w:t>
            </w:r>
          </w:p>
        </w:tc>
      </w:tr>
      <w:tr w:rsidR="00486F26" w:rsidRPr="00997C5D" w:rsidTr="00AD3FB0">
        <w:trPr>
          <w:trHeight w:val="689"/>
        </w:trPr>
        <w:tc>
          <w:tcPr>
            <w:tcW w:w="3261" w:type="dxa"/>
            <w:shd w:val="clear" w:color="auto" w:fill="auto"/>
          </w:tcPr>
          <w:p w:rsidR="00486F26" w:rsidRPr="00997C5D" w:rsidRDefault="00486F26" w:rsidP="00997C5D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997C5D">
              <w:rPr>
                <w:rFonts w:ascii="Times New Roman" w:hAnsi="Times New Roman" w:cs="Times New Roman"/>
              </w:rPr>
              <w:t xml:space="preserve">    </w:t>
            </w:r>
          </w:p>
          <w:p w:rsidR="00486F26" w:rsidRPr="00997C5D" w:rsidRDefault="00486F26" w:rsidP="00997C5D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997C5D">
              <w:rPr>
                <w:rFonts w:ascii="Times New Roman" w:hAnsi="Times New Roman" w:cs="Times New Roman"/>
              </w:rPr>
              <w:t xml:space="preserve">    Итого:</w:t>
            </w:r>
          </w:p>
        </w:tc>
        <w:tc>
          <w:tcPr>
            <w:tcW w:w="1559" w:type="dxa"/>
            <w:vAlign w:val="center"/>
          </w:tcPr>
          <w:p w:rsidR="00486F26" w:rsidRPr="00997C5D" w:rsidRDefault="00AD3FB0" w:rsidP="00AD3FB0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75 037 751,46</w:t>
            </w:r>
          </w:p>
        </w:tc>
        <w:tc>
          <w:tcPr>
            <w:tcW w:w="1559" w:type="dxa"/>
            <w:vAlign w:val="center"/>
          </w:tcPr>
          <w:p w:rsidR="00486F26" w:rsidRPr="00997C5D" w:rsidRDefault="00AD3FB0" w:rsidP="00997C5D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75 208 895,07</w:t>
            </w:r>
          </w:p>
        </w:tc>
        <w:tc>
          <w:tcPr>
            <w:tcW w:w="1985" w:type="dxa"/>
            <w:vAlign w:val="center"/>
          </w:tcPr>
          <w:p w:rsidR="00486F26" w:rsidRPr="00997C5D" w:rsidRDefault="00AD3FB0" w:rsidP="00997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171 143,61</w:t>
            </w:r>
          </w:p>
        </w:tc>
      </w:tr>
    </w:tbl>
    <w:p w:rsidR="0060224C" w:rsidRDefault="0060224C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3AF1" w:rsidRPr="00493AF1" w:rsidRDefault="00493AF1" w:rsidP="00493A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AF1">
        <w:rPr>
          <w:rFonts w:ascii="Times New Roman" w:hAnsi="Times New Roman" w:cs="Times New Roman"/>
          <w:sz w:val="28"/>
          <w:szCs w:val="28"/>
          <w:u w:val="single"/>
        </w:rPr>
        <w:t>В 20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493AF1">
        <w:rPr>
          <w:rFonts w:ascii="Times New Roman" w:hAnsi="Times New Roman" w:cs="Times New Roman"/>
          <w:sz w:val="28"/>
          <w:szCs w:val="28"/>
          <w:u w:val="single"/>
        </w:rPr>
        <w:t xml:space="preserve"> году</w:t>
      </w:r>
      <w:r w:rsidRPr="00493AF1">
        <w:rPr>
          <w:rFonts w:ascii="Times New Roman" w:hAnsi="Times New Roman" w:cs="Times New Roman"/>
          <w:sz w:val="28"/>
          <w:szCs w:val="28"/>
        </w:rPr>
        <w:t xml:space="preserve"> поступило основных средств на сумму </w:t>
      </w:r>
      <w:r>
        <w:rPr>
          <w:rFonts w:ascii="Times New Roman" w:hAnsi="Times New Roman" w:cs="Times New Roman"/>
          <w:sz w:val="28"/>
          <w:szCs w:val="28"/>
        </w:rPr>
        <w:t>885 595</w:t>
      </w:r>
      <w:r w:rsidRPr="00493AF1">
        <w:rPr>
          <w:rFonts w:ascii="Times New Roman" w:hAnsi="Times New Roman" w:cs="Times New Roman"/>
          <w:sz w:val="28"/>
          <w:szCs w:val="28"/>
        </w:rPr>
        <w:t xml:space="preserve">,00 руб., выбыло на сумму </w:t>
      </w:r>
      <w:r>
        <w:rPr>
          <w:rFonts w:ascii="Times New Roman" w:hAnsi="Times New Roman" w:cs="Times New Roman"/>
          <w:sz w:val="28"/>
          <w:szCs w:val="28"/>
        </w:rPr>
        <w:t>448 387,21</w:t>
      </w:r>
      <w:r w:rsidRPr="00493AF1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493AF1" w:rsidRPr="00493AF1" w:rsidRDefault="00493AF1" w:rsidP="00493AF1">
      <w:pPr>
        <w:jc w:val="both"/>
        <w:rPr>
          <w:rFonts w:ascii="Times New Roman" w:hAnsi="Times New Roman" w:cs="Times New Roman"/>
          <w:sz w:val="28"/>
          <w:szCs w:val="28"/>
        </w:rPr>
      </w:pPr>
      <w:r w:rsidRPr="00493AF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93A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93AF1">
        <w:rPr>
          <w:rFonts w:ascii="Times New Roman" w:hAnsi="Times New Roman" w:cs="Times New Roman"/>
          <w:sz w:val="28"/>
          <w:szCs w:val="28"/>
        </w:rPr>
        <w:t xml:space="preserve">поставлено на баланс основных средств на сумму  </w:t>
      </w:r>
      <w:r w:rsidR="00A63958">
        <w:rPr>
          <w:rFonts w:ascii="Times New Roman" w:hAnsi="Times New Roman" w:cs="Times New Roman"/>
          <w:sz w:val="28"/>
          <w:szCs w:val="28"/>
        </w:rPr>
        <w:t>6</w:t>
      </w:r>
      <w:r w:rsidR="00D067A1">
        <w:rPr>
          <w:rFonts w:ascii="Times New Roman" w:hAnsi="Times New Roman" w:cs="Times New Roman"/>
          <w:sz w:val="28"/>
          <w:szCs w:val="28"/>
        </w:rPr>
        <w:t>8</w:t>
      </w:r>
      <w:r w:rsidR="00A63958">
        <w:rPr>
          <w:rFonts w:ascii="Times New Roman" w:hAnsi="Times New Roman" w:cs="Times New Roman"/>
          <w:sz w:val="28"/>
          <w:szCs w:val="28"/>
        </w:rPr>
        <w:t>0</w:t>
      </w:r>
      <w:r w:rsidR="003A7299">
        <w:rPr>
          <w:rFonts w:ascii="Times New Roman" w:hAnsi="Times New Roman" w:cs="Times New Roman"/>
          <w:sz w:val="28"/>
          <w:szCs w:val="28"/>
        </w:rPr>
        <w:t xml:space="preserve"> 100</w:t>
      </w:r>
      <w:r w:rsidRPr="00493AF1">
        <w:rPr>
          <w:rFonts w:ascii="Times New Roman" w:hAnsi="Times New Roman" w:cs="Times New Roman"/>
          <w:sz w:val="28"/>
          <w:szCs w:val="28"/>
        </w:rPr>
        <w:t xml:space="preserve"> руб., в том числе:</w:t>
      </w:r>
    </w:p>
    <w:p w:rsidR="00493AF1" w:rsidRPr="00493AF1" w:rsidRDefault="00493AF1" w:rsidP="00493AF1">
      <w:pPr>
        <w:jc w:val="both"/>
        <w:rPr>
          <w:rFonts w:ascii="Times New Roman" w:hAnsi="Times New Roman" w:cs="Times New Roman"/>
          <w:sz w:val="28"/>
          <w:szCs w:val="28"/>
        </w:rPr>
      </w:pPr>
      <w:r w:rsidRPr="00493AF1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3A7299">
        <w:rPr>
          <w:rFonts w:ascii="Times New Roman" w:hAnsi="Times New Roman" w:cs="Times New Roman"/>
          <w:sz w:val="28"/>
          <w:szCs w:val="28"/>
        </w:rPr>
        <w:t>365 560,00</w:t>
      </w:r>
      <w:r w:rsidRPr="00493AF1">
        <w:rPr>
          <w:rFonts w:ascii="Times New Roman" w:hAnsi="Times New Roman" w:cs="Times New Roman"/>
          <w:sz w:val="28"/>
          <w:szCs w:val="28"/>
        </w:rPr>
        <w:t xml:space="preserve"> руб., </w:t>
      </w:r>
      <w:r w:rsidR="003A7299">
        <w:rPr>
          <w:rFonts w:ascii="Times New Roman" w:hAnsi="Times New Roman" w:cs="Times New Roman"/>
          <w:sz w:val="28"/>
          <w:szCs w:val="28"/>
        </w:rPr>
        <w:t xml:space="preserve">робот-пылесос </w:t>
      </w:r>
      <w:r w:rsidR="003A7299" w:rsidRPr="003A7299">
        <w:rPr>
          <w:rFonts w:ascii="Times New Roman" w:hAnsi="Times New Roman" w:cs="Times New Roman"/>
          <w:sz w:val="28"/>
          <w:szCs w:val="28"/>
        </w:rPr>
        <w:t>“</w:t>
      </w:r>
      <w:r w:rsidR="003A7299">
        <w:rPr>
          <w:rFonts w:ascii="Times New Roman" w:hAnsi="Times New Roman" w:cs="Times New Roman"/>
          <w:sz w:val="28"/>
          <w:szCs w:val="28"/>
          <w:lang w:val="en-US"/>
        </w:rPr>
        <w:t>Chrono</w:t>
      </w:r>
      <w:r w:rsidR="003A7299" w:rsidRPr="003A7299">
        <w:rPr>
          <w:rFonts w:ascii="Times New Roman" w:hAnsi="Times New Roman" w:cs="Times New Roman"/>
          <w:sz w:val="28"/>
          <w:szCs w:val="28"/>
        </w:rPr>
        <w:t xml:space="preserve"> </w:t>
      </w:r>
      <w:r w:rsidR="003A7299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="003A7299" w:rsidRPr="003A7299">
        <w:rPr>
          <w:rFonts w:ascii="Times New Roman" w:hAnsi="Times New Roman" w:cs="Times New Roman"/>
          <w:sz w:val="28"/>
          <w:szCs w:val="28"/>
        </w:rPr>
        <w:t xml:space="preserve">3 </w:t>
      </w:r>
      <w:r w:rsidR="003A729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3A7299" w:rsidRPr="003A7299">
        <w:rPr>
          <w:rFonts w:ascii="Times New Roman" w:hAnsi="Times New Roman" w:cs="Times New Roman"/>
          <w:sz w:val="28"/>
          <w:szCs w:val="28"/>
        </w:rPr>
        <w:t>”</w:t>
      </w:r>
      <w:r w:rsidRPr="00493AF1">
        <w:rPr>
          <w:rFonts w:ascii="Times New Roman" w:hAnsi="Times New Roman" w:cs="Times New Roman"/>
          <w:sz w:val="28"/>
          <w:szCs w:val="28"/>
        </w:rPr>
        <w:t>;</w:t>
      </w:r>
    </w:p>
    <w:p w:rsidR="00493AF1" w:rsidRPr="00493AF1" w:rsidRDefault="00493AF1" w:rsidP="00493AF1">
      <w:pPr>
        <w:jc w:val="both"/>
        <w:rPr>
          <w:rFonts w:ascii="Times New Roman" w:hAnsi="Times New Roman" w:cs="Times New Roman"/>
          <w:sz w:val="28"/>
          <w:szCs w:val="28"/>
        </w:rPr>
      </w:pPr>
      <w:r w:rsidRPr="00493AF1"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3A7299">
        <w:rPr>
          <w:rFonts w:ascii="Times New Roman" w:hAnsi="Times New Roman" w:cs="Times New Roman"/>
          <w:sz w:val="28"/>
          <w:szCs w:val="28"/>
        </w:rPr>
        <w:t>32 960</w:t>
      </w:r>
      <w:r w:rsidRPr="00493AF1">
        <w:rPr>
          <w:rFonts w:ascii="Times New Roman" w:hAnsi="Times New Roman" w:cs="Times New Roman"/>
          <w:sz w:val="28"/>
          <w:szCs w:val="28"/>
        </w:rPr>
        <w:t xml:space="preserve">,00 руб., </w:t>
      </w:r>
      <w:r w:rsidR="003A7299">
        <w:rPr>
          <w:rFonts w:ascii="Times New Roman" w:hAnsi="Times New Roman" w:cs="Times New Roman"/>
          <w:sz w:val="28"/>
          <w:szCs w:val="28"/>
        </w:rPr>
        <w:t>бензиновая газонокосилка L5100S</w:t>
      </w:r>
      <w:r w:rsidRPr="00493AF1">
        <w:rPr>
          <w:rFonts w:ascii="Times New Roman" w:hAnsi="Times New Roman" w:cs="Times New Roman"/>
          <w:sz w:val="28"/>
          <w:szCs w:val="28"/>
        </w:rPr>
        <w:t>;</w:t>
      </w:r>
    </w:p>
    <w:p w:rsidR="00493AF1" w:rsidRPr="00493AF1" w:rsidRDefault="00493AF1" w:rsidP="00493AF1">
      <w:pPr>
        <w:jc w:val="both"/>
        <w:rPr>
          <w:rFonts w:ascii="Times New Roman" w:hAnsi="Times New Roman" w:cs="Times New Roman"/>
          <w:sz w:val="28"/>
          <w:szCs w:val="28"/>
        </w:rPr>
      </w:pPr>
      <w:r w:rsidRPr="00493AF1"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3A7299">
        <w:rPr>
          <w:rFonts w:ascii="Times New Roman" w:hAnsi="Times New Roman" w:cs="Times New Roman"/>
          <w:sz w:val="28"/>
          <w:szCs w:val="28"/>
        </w:rPr>
        <w:t>156 800</w:t>
      </w:r>
      <w:r w:rsidRPr="00493AF1">
        <w:rPr>
          <w:rFonts w:ascii="Times New Roman" w:hAnsi="Times New Roman" w:cs="Times New Roman"/>
          <w:sz w:val="28"/>
          <w:szCs w:val="28"/>
        </w:rPr>
        <w:t xml:space="preserve">,00 руб., </w:t>
      </w:r>
      <w:r w:rsidR="003A7299">
        <w:rPr>
          <w:rFonts w:ascii="Times New Roman" w:hAnsi="Times New Roman" w:cs="Times New Roman"/>
          <w:sz w:val="28"/>
          <w:szCs w:val="28"/>
        </w:rPr>
        <w:t>облучатель-рецилькулятор «Альфа БР-02 (2х15Вт)» 14шт.</w:t>
      </w:r>
      <w:r w:rsidRPr="00493AF1">
        <w:rPr>
          <w:rFonts w:ascii="Times New Roman" w:hAnsi="Times New Roman" w:cs="Times New Roman"/>
          <w:sz w:val="28"/>
          <w:szCs w:val="28"/>
        </w:rPr>
        <w:t>;</w:t>
      </w:r>
    </w:p>
    <w:p w:rsidR="00493AF1" w:rsidRDefault="00493AF1" w:rsidP="00493AF1">
      <w:pPr>
        <w:jc w:val="both"/>
        <w:rPr>
          <w:rFonts w:ascii="Times New Roman" w:hAnsi="Times New Roman" w:cs="Times New Roman"/>
          <w:sz w:val="28"/>
          <w:szCs w:val="28"/>
        </w:rPr>
      </w:pPr>
      <w:r w:rsidRPr="00493AF1"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3A7299">
        <w:rPr>
          <w:rFonts w:ascii="Times New Roman" w:hAnsi="Times New Roman" w:cs="Times New Roman"/>
          <w:sz w:val="28"/>
          <w:szCs w:val="28"/>
        </w:rPr>
        <w:t>15 780</w:t>
      </w:r>
      <w:r w:rsidRPr="00493AF1">
        <w:rPr>
          <w:rFonts w:ascii="Times New Roman" w:hAnsi="Times New Roman" w:cs="Times New Roman"/>
          <w:sz w:val="28"/>
          <w:szCs w:val="28"/>
        </w:rPr>
        <w:t xml:space="preserve">,00 руб., </w:t>
      </w:r>
      <w:r w:rsidR="003A7299">
        <w:rPr>
          <w:rFonts w:ascii="Times New Roman" w:hAnsi="Times New Roman" w:cs="Times New Roman"/>
          <w:sz w:val="28"/>
          <w:szCs w:val="28"/>
        </w:rPr>
        <w:t>МФУ</w:t>
      </w:r>
      <w:r w:rsidR="00A63958">
        <w:rPr>
          <w:rFonts w:ascii="Times New Roman" w:hAnsi="Times New Roman" w:cs="Times New Roman"/>
          <w:sz w:val="28"/>
          <w:szCs w:val="28"/>
        </w:rPr>
        <w:t>;</w:t>
      </w:r>
    </w:p>
    <w:p w:rsidR="00A63958" w:rsidRDefault="00A63958" w:rsidP="00A639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- 39 000,00 руб., гоночные лыжи для конькового хода 1 шт.</w:t>
      </w:r>
      <w:r w:rsidR="00D067A1">
        <w:rPr>
          <w:rFonts w:ascii="Times New Roman" w:hAnsi="Times New Roman" w:cs="Times New Roman"/>
          <w:sz w:val="28"/>
          <w:szCs w:val="28"/>
        </w:rPr>
        <w:t>;</w:t>
      </w:r>
    </w:p>
    <w:p w:rsidR="00D067A1" w:rsidRDefault="00D067A1" w:rsidP="00A639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-70 000,00 руб., клумба.</w:t>
      </w:r>
    </w:p>
    <w:p w:rsidR="000446A5" w:rsidRDefault="000446A5" w:rsidP="000446A5">
      <w:pPr>
        <w:tabs>
          <w:tab w:val="left" w:pos="10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Поставлено на </w:t>
      </w:r>
      <w:r w:rsidR="00AA7449">
        <w:rPr>
          <w:rFonts w:ascii="Times New Roman" w:hAnsi="Times New Roman" w:cs="Times New Roman"/>
          <w:sz w:val="28"/>
          <w:szCs w:val="28"/>
        </w:rPr>
        <w:t>за</w:t>
      </w:r>
      <w:r w:rsidR="00076403">
        <w:rPr>
          <w:rFonts w:ascii="Times New Roman" w:hAnsi="Times New Roman" w:cs="Times New Roman"/>
          <w:sz w:val="28"/>
          <w:szCs w:val="28"/>
        </w:rPr>
        <w:t>баланс</w:t>
      </w:r>
      <w:r w:rsidR="00AA7449">
        <w:rPr>
          <w:rFonts w:ascii="Times New Roman" w:hAnsi="Times New Roman" w:cs="Times New Roman"/>
          <w:sz w:val="28"/>
          <w:szCs w:val="28"/>
        </w:rPr>
        <w:t>овые счета</w:t>
      </w:r>
      <w:r>
        <w:rPr>
          <w:rFonts w:ascii="Times New Roman" w:hAnsi="Times New Roman" w:cs="Times New Roman"/>
          <w:sz w:val="28"/>
          <w:szCs w:val="28"/>
        </w:rPr>
        <w:t xml:space="preserve"> основных средств в сумме </w:t>
      </w:r>
      <w:r w:rsidR="00A63958">
        <w:rPr>
          <w:rFonts w:ascii="Times New Roman" w:hAnsi="Times New Roman" w:cs="Times New Roman"/>
          <w:sz w:val="28"/>
          <w:szCs w:val="28"/>
        </w:rPr>
        <w:t>2</w:t>
      </w:r>
      <w:r w:rsidR="00D067A1">
        <w:rPr>
          <w:rFonts w:ascii="Times New Roman" w:hAnsi="Times New Roman" w:cs="Times New Roman"/>
          <w:sz w:val="28"/>
          <w:szCs w:val="28"/>
        </w:rPr>
        <w:t>05</w:t>
      </w:r>
      <w:r w:rsidR="006405EC">
        <w:rPr>
          <w:rFonts w:ascii="Times New Roman" w:hAnsi="Times New Roman" w:cs="Times New Roman"/>
          <w:sz w:val="28"/>
          <w:szCs w:val="28"/>
        </w:rPr>
        <w:t> 495,00</w:t>
      </w:r>
      <w:r>
        <w:rPr>
          <w:rFonts w:ascii="Times New Roman" w:hAnsi="Times New Roman" w:cs="Times New Roman"/>
          <w:sz w:val="28"/>
          <w:szCs w:val="28"/>
        </w:rPr>
        <w:t xml:space="preserve"> руб., в том числе:</w:t>
      </w:r>
    </w:p>
    <w:p w:rsidR="000446A5" w:rsidRDefault="000446A5" w:rsidP="000446A5">
      <w:pPr>
        <w:tabs>
          <w:tab w:val="left" w:pos="105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67A1">
        <w:rPr>
          <w:rFonts w:ascii="Times New Roman" w:hAnsi="Times New Roman" w:cs="Times New Roman"/>
          <w:sz w:val="28"/>
          <w:szCs w:val="28"/>
        </w:rPr>
        <w:t>54 500,00 руб., лыжные ботинки 9 шт;</w:t>
      </w:r>
    </w:p>
    <w:p w:rsidR="00D067A1" w:rsidRDefault="00D067A1" w:rsidP="000446A5">
      <w:pPr>
        <w:tabs>
          <w:tab w:val="left" w:pos="105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-33 500,00 руб., рулонные шторы 20 шт.;</w:t>
      </w:r>
    </w:p>
    <w:p w:rsidR="00D067A1" w:rsidRDefault="00D067A1" w:rsidP="000446A5">
      <w:pPr>
        <w:tabs>
          <w:tab w:val="left" w:pos="105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-74 800,00 руб., светодинамическая гирлянда 22 шт.;</w:t>
      </w:r>
    </w:p>
    <w:p w:rsidR="00D067A1" w:rsidRDefault="00D067A1" w:rsidP="000446A5">
      <w:pPr>
        <w:tabs>
          <w:tab w:val="left" w:pos="105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-6 695,00 руб., термометр бесконтактный 1 шт.;</w:t>
      </w:r>
    </w:p>
    <w:p w:rsidR="00D067A1" w:rsidRDefault="00D067A1" w:rsidP="000446A5">
      <w:pPr>
        <w:tabs>
          <w:tab w:val="left" w:pos="105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-13 000,00 руб., крепления 5 пар;</w:t>
      </w:r>
    </w:p>
    <w:p w:rsidR="00D067A1" w:rsidRPr="00493AF1" w:rsidRDefault="00D067A1" w:rsidP="000446A5">
      <w:pPr>
        <w:tabs>
          <w:tab w:val="left" w:pos="105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-23 000,00 руб., </w:t>
      </w:r>
      <w:r w:rsidR="00F83CF9">
        <w:rPr>
          <w:rFonts w:ascii="Times New Roman" w:hAnsi="Times New Roman" w:cs="Times New Roman"/>
          <w:sz w:val="28"/>
          <w:szCs w:val="28"/>
        </w:rPr>
        <w:t>палки лыжные 5 пар.</w:t>
      </w:r>
    </w:p>
    <w:p w:rsidR="00493AF1" w:rsidRPr="00493AF1" w:rsidRDefault="003A7299" w:rsidP="003A72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3AF1" w:rsidRPr="00493AF1">
        <w:rPr>
          <w:rFonts w:ascii="Times New Roman" w:hAnsi="Times New Roman" w:cs="Times New Roman"/>
          <w:sz w:val="28"/>
          <w:szCs w:val="28"/>
        </w:rPr>
        <w:t xml:space="preserve">     Инвентаризация основных средств проводится регулярно, перед годовой бухгалтерской отчетности.  </w:t>
      </w:r>
    </w:p>
    <w:p w:rsidR="00493AF1" w:rsidRPr="00493AF1" w:rsidRDefault="00F83CF9" w:rsidP="00493A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493AF1" w:rsidRPr="00493AF1">
        <w:rPr>
          <w:rFonts w:ascii="Times New Roman" w:hAnsi="Times New Roman" w:cs="Times New Roman"/>
          <w:sz w:val="28"/>
          <w:szCs w:val="28"/>
        </w:rPr>
        <w:t xml:space="preserve"> инвентаризации имущества в 20</w:t>
      </w:r>
      <w:r w:rsidR="003A7299">
        <w:rPr>
          <w:rFonts w:ascii="Times New Roman" w:hAnsi="Times New Roman" w:cs="Times New Roman"/>
          <w:sz w:val="28"/>
          <w:szCs w:val="28"/>
        </w:rPr>
        <w:t>20</w:t>
      </w:r>
      <w:r w:rsidR="00493AF1" w:rsidRPr="00493AF1">
        <w:rPr>
          <w:rFonts w:ascii="Times New Roman" w:hAnsi="Times New Roman" w:cs="Times New Roman"/>
          <w:sz w:val="28"/>
          <w:szCs w:val="28"/>
        </w:rPr>
        <w:t>г. (приказ №</w:t>
      </w:r>
      <w:r w:rsidR="003A7299">
        <w:rPr>
          <w:rFonts w:ascii="Times New Roman" w:hAnsi="Times New Roman" w:cs="Times New Roman"/>
          <w:sz w:val="28"/>
          <w:szCs w:val="28"/>
        </w:rPr>
        <w:t>43</w:t>
      </w:r>
      <w:r w:rsidR="00493AF1" w:rsidRPr="00493AF1">
        <w:rPr>
          <w:rFonts w:ascii="Times New Roman" w:hAnsi="Times New Roman" w:cs="Times New Roman"/>
          <w:sz w:val="28"/>
          <w:szCs w:val="28"/>
        </w:rPr>
        <w:t xml:space="preserve"> от </w:t>
      </w:r>
      <w:r w:rsidR="003A7299">
        <w:rPr>
          <w:rFonts w:ascii="Times New Roman" w:hAnsi="Times New Roman" w:cs="Times New Roman"/>
          <w:sz w:val="28"/>
          <w:szCs w:val="28"/>
        </w:rPr>
        <w:t>23</w:t>
      </w:r>
      <w:r w:rsidR="00493AF1" w:rsidRPr="00493AF1">
        <w:rPr>
          <w:rFonts w:ascii="Times New Roman" w:hAnsi="Times New Roman" w:cs="Times New Roman"/>
          <w:sz w:val="28"/>
          <w:szCs w:val="28"/>
        </w:rPr>
        <w:t>.10.20</w:t>
      </w:r>
      <w:r w:rsidR="003A7299">
        <w:rPr>
          <w:rFonts w:ascii="Times New Roman" w:hAnsi="Times New Roman" w:cs="Times New Roman"/>
          <w:sz w:val="28"/>
          <w:szCs w:val="28"/>
        </w:rPr>
        <w:t>20</w:t>
      </w:r>
      <w:r w:rsidR="00493AF1" w:rsidRPr="00493AF1">
        <w:rPr>
          <w:rFonts w:ascii="Times New Roman" w:hAnsi="Times New Roman" w:cs="Times New Roman"/>
          <w:sz w:val="28"/>
          <w:szCs w:val="28"/>
        </w:rPr>
        <w:t>г.) недостач и излишков основных средств не обнаружено.</w:t>
      </w:r>
      <w:r w:rsidR="000F711B">
        <w:rPr>
          <w:rFonts w:ascii="Times New Roman" w:hAnsi="Times New Roman" w:cs="Times New Roman"/>
          <w:sz w:val="28"/>
          <w:szCs w:val="28"/>
        </w:rPr>
        <w:t xml:space="preserve"> Выявлены основные средства, не соответствующие критериям актива, которые </w:t>
      </w:r>
      <w:r w:rsidR="00D956FF">
        <w:rPr>
          <w:rFonts w:ascii="Times New Roman" w:hAnsi="Times New Roman" w:cs="Times New Roman"/>
          <w:sz w:val="28"/>
          <w:szCs w:val="28"/>
        </w:rPr>
        <w:t xml:space="preserve">были списаны по причине износа и прихода в состояние, не пригодное для дальнейшего </w:t>
      </w:r>
      <w:r w:rsidR="00CD34D4">
        <w:rPr>
          <w:rFonts w:ascii="Times New Roman" w:hAnsi="Times New Roman" w:cs="Times New Roman"/>
          <w:sz w:val="28"/>
          <w:szCs w:val="28"/>
        </w:rPr>
        <w:t>использования в</w:t>
      </w:r>
      <w:r>
        <w:rPr>
          <w:rFonts w:ascii="Times New Roman" w:hAnsi="Times New Roman" w:cs="Times New Roman"/>
          <w:sz w:val="28"/>
          <w:szCs w:val="28"/>
        </w:rPr>
        <w:t xml:space="preserve"> сумме</w:t>
      </w:r>
      <w:r w:rsidR="000F711B">
        <w:rPr>
          <w:rFonts w:ascii="Times New Roman" w:hAnsi="Times New Roman" w:cs="Times New Roman"/>
          <w:sz w:val="28"/>
          <w:szCs w:val="28"/>
        </w:rPr>
        <w:t xml:space="preserve"> </w:t>
      </w:r>
      <w:r w:rsidR="00D956FF">
        <w:rPr>
          <w:rFonts w:ascii="Times New Roman" w:hAnsi="Times New Roman" w:cs="Times New Roman"/>
          <w:sz w:val="28"/>
          <w:szCs w:val="28"/>
        </w:rPr>
        <w:t>448 387,21 рублей.</w:t>
      </w:r>
    </w:p>
    <w:p w:rsidR="00F83CF9" w:rsidRDefault="00493AF1" w:rsidP="00493A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AF1">
        <w:rPr>
          <w:rFonts w:ascii="Times New Roman" w:hAnsi="Times New Roman" w:cs="Times New Roman"/>
          <w:sz w:val="28"/>
          <w:szCs w:val="28"/>
        </w:rPr>
        <w:t xml:space="preserve"> </w:t>
      </w:r>
      <w:r w:rsidR="003A7299">
        <w:rPr>
          <w:rFonts w:ascii="Times New Roman" w:hAnsi="Times New Roman" w:cs="Times New Roman"/>
          <w:sz w:val="28"/>
          <w:szCs w:val="28"/>
        </w:rPr>
        <w:t>26</w:t>
      </w:r>
      <w:r w:rsidRPr="00493AF1">
        <w:rPr>
          <w:rFonts w:ascii="Times New Roman" w:hAnsi="Times New Roman" w:cs="Times New Roman"/>
          <w:sz w:val="28"/>
          <w:szCs w:val="28"/>
        </w:rPr>
        <w:t>.</w:t>
      </w:r>
      <w:r w:rsidR="003A7299">
        <w:rPr>
          <w:rFonts w:ascii="Times New Roman" w:hAnsi="Times New Roman" w:cs="Times New Roman"/>
          <w:sz w:val="28"/>
          <w:szCs w:val="28"/>
        </w:rPr>
        <w:t>02</w:t>
      </w:r>
      <w:r w:rsidRPr="00493AF1">
        <w:rPr>
          <w:rFonts w:ascii="Times New Roman" w:hAnsi="Times New Roman" w:cs="Times New Roman"/>
          <w:sz w:val="28"/>
          <w:szCs w:val="28"/>
        </w:rPr>
        <w:t>.202</w:t>
      </w:r>
      <w:r w:rsidR="003A7299">
        <w:rPr>
          <w:rFonts w:ascii="Times New Roman" w:hAnsi="Times New Roman" w:cs="Times New Roman"/>
          <w:sz w:val="28"/>
          <w:szCs w:val="28"/>
        </w:rPr>
        <w:t>1</w:t>
      </w:r>
      <w:r w:rsidRPr="00493AF1">
        <w:rPr>
          <w:rFonts w:ascii="Times New Roman" w:hAnsi="Times New Roman" w:cs="Times New Roman"/>
          <w:sz w:val="28"/>
          <w:szCs w:val="28"/>
        </w:rPr>
        <w:t>г. комиссией проведена выборочная инвентаризация основных средств, учитываемых на балансовых счетах МКУ «</w:t>
      </w:r>
      <w:r w:rsidR="003A7299">
        <w:rPr>
          <w:rFonts w:ascii="Times New Roman" w:hAnsi="Times New Roman" w:cs="Times New Roman"/>
          <w:sz w:val="28"/>
          <w:szCs w:val="28"/>
        </w:rPr>
        <w:t>СОК</w:t>
      </w:r>
      <w:r w:rsidRPr="00493AF1">
        <w:rPr>
          <w:rFonts w:ascii="Times New Roman" w:hAnsi="Times New Roman" w:cs="Times New Roman"/>
          <w:sz w:val="28"/>
          <w:szCs w:val="28"/>
        </w:rPr>
        <w:t xml:space="preserve">». Недостач и излишков не обнаружено. </w:t>
      </w:r>
    </w:p>
    <w:p w:rsidR="00F83CF9" w:rsidRDefault="00F83CF9" w:rsidP="00493A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инвентаризации выявлено:</w:t>
      </w:r>
    </w:p>
    <w:p w:rsidR="00493AF1" w:rsidRDefault="00A71441" w:rsidP="00493A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F7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F711B">
        <w:rPr>
          <w:rFonts w:ascii="Times New Roman" w:hAnsi="Times New Roman" w:cs="Times New Roman"/>
          <w:sz w:val="28"/>
          <w:szCs w:val="28"/>
        </w:rPr>
        <w:t xml:space="preserve">орожка беговая </w:t>
      </w:r>
      <w:r w:rsidR="000F711B">
        <w:rPr>
          <w:rFonts w:ascii="Times New Roman" w:hAnsi="Times New Roman" w:cs="Times New Roman"/>
          <w:sz w:val="28"/>
          <w:szCs w:val="28"/>
          <w:lang w:val="en-US"/>
        </w:rPr>
        <w:t>Larsen</w:t>
      </w:r>
      <w:r w:rsidR="000F711B" w:rsidRPr="000F711B">
        <w:rPr>
          <w:rFonts w:ascii="Times New Roman" w:hAnsi="Times New Roman" w:cs="Times New Roman"/>
          <w:sz w:val="28"/>
          <w:szCs w:val="28"/>
        </w:rPr>
        <w:t xml:space="preserve"> </w:t>
      </w:r>
      <w:r w:rsidR="000F711B">
        <w:rPr>
          <w:rFonts w:ascii="Times New Roman" w:hAnsi="Times New Roman" w:cs="Times New Roman"/>
          <w:sz w:val="28"/>
          <w:szCs w:val="28"/>
          <w:lang w:val="en-US"/>
        </w:rPr>
        <w:t>Newtone</w:t>
      </w:r>
      <w:r w:rsidR="000F711B" w:rsidRPr="000F711B">
        <w:rPr>
          <w:rFonts w:ascii="Times New Roman" w:hAnsi="Times New Roman" w:cs="Times New Roman"/>
          <w:sz w:val="28"/>
          <w:szCs w:val="28"/>
        </w:rPr>
        <w:t xml:space="preserve"> </w:t>
      </w:r>
      <w:r w:rsidR="000F711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F711B" w:rsidRPr="000F711B">
        <w:rPr>
          <w:rFonts w:ascii="Times New Roman" w:hAnsi="Times New Roman" w:cs="Times New Roman"/>
          <w:sz w:val="28"/>
          <w:szCs w:val="28"/>
        </w:rPr>
        <w:t xml:space="preserve">2000 инв. </w:t>
      </w:r>
      <w:r w:rsidR="000F711B">
        <w:rPr>
          <w:rFonts w:ascii="Times New Roman" w:hAnsi="Times New Roman" w:cs="Times New Roman"/>
          <w:sz w:val="28"/>
          <w:szCs w:val="28"/>
        </w:rPr>
        <w:t>№010136048</w:t>
      </w:r>
      <w:r w:rsidR="00F83CF9">
        <w:rPr>
          <w:rFonts w:ascii="Times New Roman" w:hAnsi="Times New Roman" w:cs="Times New Roman"/>
          <w:sz w:val="28"/>
          <w:szCs w:val="28"/>
        </w:rPr>
        <w:t xml:space="preserve"> находится в неисправном состоянии;</w:t>
      </w:r>
    </w:p>
    <w:p w:rsidR="00356A78" w:rsidRDefault="00A71441" w:rsidP="00F83C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720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2.М</w:t>
      </w:r>
      <w:r w:rsidR="00356A78">
        <w:rPr>
          <w:rFonts w:ascii="Times New Roman" w:hAnsi="Times New Roman" w:cs="Times New Roman"/>
          <w:sz w:val="28"/>
          <w:szCs w:val="28"/>
        </w:rPr>
        <w:t>еталлодетектор арочный Блокпост</w:t>
      </w:r>
      <w:r w:rsidR="00072090" w:rsidRPr="00072090">
        <w:rPr>
          <w:rFonts w:ascii="Times New Roman" w:hAnsi="Times New Roman" w:cs="Times New Roman"/>
          <w:sz w:val="28"/>
          <w:szCs w:val="28"/>
        </w:rPr>
        <w:t xml:space="preserve"> </w:t>
      </w:r>
      <w:r w:rsidR="00072090">
        <w:rPr>
          <w:rFonts w:ascii="Times New Roman" w:hAnsi="Times New Roman" w:cs="Times New Roman"/>
          <w:sz w:val="28"/>
          <w:szCs w:val="28"/>
          <w:lang w:val="en-US"/>
        </w:rPr>
        <w:t>PC</w:t>
      </w:r>
      <w:r w:rsidR="00072090" w:rsidRPr="00072090">
        <w:rPr>
          <w:rFonts w:ascii="Times New Roman" w:hAnsi="Times New Roman" w:cs="Times New Roman"/>
          <w:sz w:val="28"/>
          <w:szCs w:val="28"/>
        </w:rPr>
        <w:t xml:space="preserve"> </w:t>
      </w:r>
      <w:r w:rsidR="0007209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072090" w:rsidRPr="00072090">
        <w:rPr>
          <w:rFonts w:ascii="Times New Roman" w:hAnsi="Times New Roman" w:cs="Times New Roman"/>
          <w:sz w:val="28"/>
          <w:szCs w:val="28"/>
        </w:rPr>
        <w:t xml:space="preserve"> 600</w:t>
      </w:r>
      <w:r w:rsidR="00072090">
        <w:rPr>
          <w:rFonts w:ascii="Times New Roman" w:hAnsi="Times New Roman" w:cs="Times New Roman"/>
          <w:sz w:val="28"/>
          <w:szCs w:val="28"/>
        </w:rPr>
        <w:t>, приобретенный 22.12.201</w:t>
      </w:r>
      <w:r w:rsidR="001F58D7">
        <w:rPr>
          <w:rFonts w:ascii="Times New Roman" w:hAnsi="Times New Roman" w:cs="Times New Roman"/>
          <w:sz w:val="28"/>
          <w:szCs w:val="28"/>
        </w:rPr>
        <w:t>7</w:t>
      </w:r>
      <w:r w:rsidR="00072090">
        <w:rPr>
          <w:rFonts w:ascii="Times New Roman" w:hAnsi="Times New Roman" w:cs="Times New Roman"/>
          <w:sz w:val="28"/>
          <w:szCs w:val="28"/>
        </w:rPr>
        <w:t xml:space="preserve">г. инв. </w:t>
      </w:r>
      <w:r w:rsidR="00B76720">
        <w:rPr>
          <w:rFonts w:ascii="Times New Roman" w:hAnsi="Times New Roman" w:cs="Times New Roman"/>
          <w:sz w:val="28"/>
          <w:szCs w:val="28"/>
        </w:rPr>
        <w:t>н</w:t>
      </w:r>
      <w:r w:rsidR="00072090">
        <w:rPr>
          <w:rFonts w:ascii="Times New Roman" w:hAnsi="Times New Roman" w:cs="Times New Roman"/>
          <w:sz w:val="28"/>
          <w:szCs w:val="28"/>
        </w:rPr>
        <w:t>омер 001360477 балан</w:t>
      </w:r>
      <w:r w:rsidR="00F83CF9">
        <w:rPr>
          <w:rFonts w:ascii="Times New Roman" w:hAnsi="Times New Roman" w:cs="Times New Roman"/>
          <w:sz w:val="28"/>
          <w:szCs w:val="28"/>
        </w:rPr>
        <w:t xml:space="preserve">совая стоимость 77 390,00 </w:t>
      </w:r>
      <w:r>
        <w:rPr>
          <w:rFonts w:ascii="Times New Roman" w:hAnsi="Times New Roman" w:cs="Times New Roman"/>
          <w:sz w:val="28"/>
          <w:szCs w:val="28"/>
        </w:rPr>
        <w:t xml:space="preserve">руб. и </w:t>
      </w:r>
      <w:r w:rsidR="00072090">
        <w:rPr>
          <w:rFonts w:ascii="Times New Roman" w:hAnsi="Times New Roman" w:cs="Times New Roman"/>
          <w:sz w:val="28"/>
          <w:szCs w:val="28"/>
        </w:rPr>
        <w:t>мобильный подъем</w:t>
      </w:r>
      <w:r w:rsidR="001F58D7">
        <w:rPr>
          <w:rFonts w:ascii="Times New Roman" w:hAnsi="Times New Roman" w:cs="Times New Roman"/>
          <w:sz w:val="28"/>
          <w:szCs w:val="28"/>
        </w:rPr>
        <w:t>ник «Уни-карт», приобретенный 31</w:t>
      </w:r>
      <w:r w:rsidR="00072090">
        <w:rPr>
          <w:rFonts w:ascii="Times New Roman" w:hAnsi="Times New Roman" w:cs="Times New Roman"/>
          <w:sz w:val="28"/>
          <w:szCs w:val="28"/>
        </w:rPr>
        <w:t>.10.2019г. ин</w:t>
      </w:r>
      <w:r w:rsidR="00B76720">
        <w:rPr>
          <w:rFonts w:ascii="Times New Roman" w:hAnsi="Times New Roman" w:cs="Times New Roman"/>
          <w:sz w:val="28"/>
          <w:szCs w:val="28"/>
        </w:rPr>
        <w:t>в</w:t>
      </w:r>
      <w:r w:rsidR="00072090">
        <w:rPr>
          <w:rFonts w:ascii="Times New Roman" w:hAnsi="Times New Roman" w:cs="Times New Roman"/>
          <w:sz w:val="28"/>
          <w:szCs w:val="28"/>
        </w:rPr>
        <w:t xml:space="preserve">. </w:t>
      </w:r>
      <w:r w:rsidR="00B76720">
        <w:rPr>
          <w:rFonts w:ascii="Times New Roman" w:hAnsi="Times New Roman" w:cs="Times New Roman"/>
          <w:sz w:val="28"/>
          <w:szCs w:val="28"/>
        </w:rPr>
        <w:t>н</w:t>
      </w:r>
      <w:r w:rsidR="00072090">
        <w:rPr>
          <w:rFonts w:ascii="Times New Roman" w:hAnsi="Times New Roman" w:cs="Times New Roman"/>
          <w:sz w:val="28"/>
          <w:szCs w:val="28"/>
        </w:rPr>
        <w:t>омер 0101340496 балансовая стоимость 270000,00 руб.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072090">
        <w:rPr>
          <w:rFonts w:ascii="Times New Roman" w:hAnsi="Times New Roman" w:cs="Times New Roman"/>
          <w:sz w:val="28"/>
          <w:szCs w:val="28"/>
        </w:rPr>
        <w:t>используются по назначению, что не отвечает принципу эффективности использования бюджетных средств, предусмотренному 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72090">
        <w:rPr>
          <w:rFonts w:ascii="Times New Roman" w:hAnsi="Times New Roman" w:cs="Times New Roman"/>
          <w:sz w:val="28"/>
          <w:szCs w:val="28"/>
        </w:rPr>
        <w:t>.34 Бюджетного кодекса РФ.</w:t>
      </w:r>
    </w:p>
    <w:p w:rsidR="0077507B" w:rsidRPr="001A2049" w:rsidRDefault="0077507B" w:rsidP="00493AF1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2049">
        <w:rPr>
          <w:rFonts w:ascii="Times New Roman" w:hAnsi="Times New Roman" w:cs="Times New Roman"/>
          <w:i/>
          <w:sz w:val="28"/>
          <w:szCs w:val="28"/>
        </w:rPr>
        <w:t>6.2.Учет кассовых оп</w:t>
      </w:r>
      <w:r w:rsidR="004E7D6D" w:rsidRPr="001A2049">
        <w:rPr>
          <w:rFonts w:ascii="Times New Roman" w:hAnsi="Times New Roman" w:cs="Times New Roman"/>
          <w:i/>
          <w:sz w:val="28"/>
          <w:szCs w:val="28"/>
        </w:rPr>
        <w:t>е</w:t>
      </w:r>
      <w:r w:rsidRPr="001A2049">
        <w:rPr>
          <w:rFonts w:ascii="Times New Roman" w:hAnsi="Times New Roman" w:cs="Times New Roman"/>
          <w:i/>
          <w:sz w:val="28"/>
          <w:szCs w:val="28"/>
        </w:rPr>
        <w:t>раций</w:t>
      </w:r>
      <w:r w:rsidR="004E7D6D" w:rsidRPr="001A2049">
        <w:rPr>
          <w:rFonts w:ascii="Times New Roman" w:hAnsi="Times New Roman" w:cs="Times New Roman"/>
          <w:i/>
          <w:sz w:val="28"/>
          <w:szCs w:val="28"/>
        </w:rPr>
        <w:t>.</w:t>
      </w:r>
    </w:p>
    <w:p w:rsidR="004E7D6D" w:rsidRDefault="004E7D6D" w:rsidP="00493A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оказывает платные услуги. Поступление наличных денежных средств из кассы осуществляется с использованием контрольно-кассовой техники (Онлайн </w:t>
      </w:r>
      <w:r w:rsidR="0007640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кассы).</w:t>
      </w:r>
    </w:p>
    <w:p w:rsidR="00B0748D" w:rsidRPr="00B0748D" w:rsidRDefault="00B0748D" w:rsidP="00B074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48D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 </w:t>
      </w:r>
      <w:hyperlink r:id="rId7" w:history="1">
        <w:r w:rsidRPr="00B0748D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 xml:space="preserve"> с </w:t>
        </w:r>
        <w:r w:rsidRPr="00B0748D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Указание</w:t>
        </w:r>
        <w:r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м</w:t>
        </w:r>
        <w:r w:rsidRPr="00B0748D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Банка России от 11.03.2014 N 3210-У (ред. от 05.10.2020)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44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чреждением утвержден лимит остатка денежных средств в кассе </w:t>
      </w:r>
      <w:r w:rsidR="00A71441">
        <w:rPr>
          <w:rFonts w:ascii="Times New Roman" w:hAnsi="Times New Roman" w:cs="Times New Roman"/>
          <w:sz w:val="28"/>
          <w:szCs w:val="28"/>
        </w:rPr>
        <w:t>в проверяемом периоде с 01.01.2020г. по 31.01.2021г.</w:t>
      </w:r>
      <w:r>
        <w:rPr>
          <w:rFonts w:ascii="Times New Roman" w:hAnsi="Times New Roman" w:cs="Times New Roman"/>
          <w:sz w:val="28"/>
          <w:szCs w:val="28"/>
        </w:rPr>
        <w:t xml:space="preserve"> в размере 28565 рублей.</w:t>
      </w:r>
    </w:p>
    <w:p w:rsidR="00B0748D" w:rsidRDefault="009020F9" w:rsidP="00493A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7144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чреждении ведется </w:t>
      </w:r>
      <w:r w:rsidR="00783BF5">
        <w:rPr>
          <w:rFonts w:ascii="Times New Roman" w:hAnsi="Times New Roman" w:cs="Times New Roman"/>
          <w:sz w:val="28"/>
          <w:szCs w:val="28"/>
        </w:rPr>
        <w:t>одна Кассовая книга (ф.0504515). Поступление и выбытие наличных денежных средств отражаются на отдельных листах Кассовой книги.</w:t>
      </w:r>
    </w:p>
    <w:p w:rsidR="00783BF5" w:rsidRDefault="00783BF5" w:rsidP="00493A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журнале регистрации приходных и расходных кассовых документов (ф.0310003) отдельно регистрируются приходные и расходные кассовые ордера, оформляющие операции:</w:t>
      </w:r>
    </w:p>
    <w:p w:rsidR="00783BF5" w:rsidRDefault="00783BF5" w:rsidP="00493A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денежными средствами;</w:t>
      </w:r>
    </w:p>
    <w:p w:rsidR="00783BF5" w:rsidRDefault="00783BF5" w:rsidP="00493A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денежными документами (ордера с записью «Фондовый»).</w:t>
      </w:r>
    </w:p>
    <w:p w:rsidR="00783BF5" w:rsidRDefault="00783BF5" w:rsidP="00493A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Непрерывный контроль за осуществлением кассовых операций</w:t>
      </w:r>
      <w:r w:rsidR="00B30F5E">
        <w:rPr>
          <w:rFonts w:ascii="Times New Roman" w:hAnsi="Times New Roman" w:cs="Times New Roman"/>
          <w:sz w:val="28"/>
          <w:szCs w:val="28"/>
        </w:rPr>
        <w:t xml:space="preserve"> </w:t>
      </w:r>
      <w:r w:rsidR="005F3AB5">
        <w:rPr>
          <w:rFonts w:ascii="Times New Roman" w:hAnsi="Times New Roman" w:cs="Times New Roman"/>
          <w:sz w:val="28"/>
          <w:szCs w:val="28"/>
        </w:rPr>
        <w:t>осуществляется путем проведения инвентаризации кассы и внезапной ревизии кассы. Внезапные ревизии проводятся один раз в квартал.</w:t>
      </w:r>
    </w:p>
    <w:p w:rsidR="005F3AB5" w:rsidRDefault="005F3AB5" w:rsidP="00493A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01.02.2020г. проведена внеплановая ревизия кассы. Недоста</w:t>
      </w:r>
      <w:r w:rsidR="005F4439">
        <w:rPr>
          <w:rFonts w:ascii="Times New Roman" w:hAnsi="Times New Roman" w:cs="Times New Roman"/>
          <w:sz w:val="28"/>
          <w:szCs w:val="28"/>
        </w:rPr>
        <w:t xml:space="preserve">ч и излишков не выявлено (Приложение </w:t>
      </w:r>
      <w:r w:rsidR="00AA7449">
        <w:rPr>
          <w:rFonts w:ascii="Times New Roman" w:hAnsi="Times New Roman" w:cs="Times New Roman"/>
          <w:sz w:val="28"/>
          <w:szCs w:val="28"/>
        </w:rPr>
        <w:t>2</w:t>
      </w:r>
      <w:r w:rsidR="005F4439">
        <w:rPr>
          <w:rFonts w:ascii="Times New Roman" w:hAnsi="Times New Roman" w:cs="Times New Roman"/>
          <w:sz w:val="28"/>
          <w:szCs w:val="28"/>
        </w:rPr>
        <w:t>).</w:t>
      </w:r>
    </w:p>
    <w:p w:rsidR="00A71441" w:rsidRDefault="00AA7449" w:rsidP="00493A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F3AB5">
        <w:rPr>
          <w:rFonts w:ascii="Times New Roman" w:hAnsi="Times New Roman" w:cs="Times New Roman"/>
          <w:sz w:val="28"/>
          <w:szCs w:val="28"/>
        </w:rPr>
        <w:t>стат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F3AB5">
        <w:rPr>
          <w:rFonts w:ascii="Times New Roman" w:hAnsi="Times New Roman" w:cs="Times New Roman"/>
          <w:sz w:val="28"/>
          <w:szCs w:val="28"/>
        </w:rPr>
        <w:t>к денежных средств</w:t>
      </w:r>
      <w:r w:rsidR="00404E30">
        <w:rPr>
          <w:rFonts w:ascii="Times New Roman" w:hAnsi="Times New Roman" w:cs="Times New Roman"/>
          <w:sz w:val="28"/>
          <w:szCs w:val="28"/>
        </w:rPr>
        <w:t xml:space="preserve"> на 01.01.2021г. по счету 020134000 «Касса» и Кассовой </w:t>
      </w:r>
      <w:r w:rsidR="00136A6F">
        <w:rPr>
          <w:rFonts w:ascii="Times New Roman" w:hAnsi="Times New Roman" w:cs="Times New Roman"/>
          <w:sz w:val="28"/>
          <w:szCs w:val="28"/>
        </w:rPr>
        <w:t>книге (</w:t>
      </w:r>
      <w:r w:rsidR="00404E30">
        <w:rPr>
          <w:rFonts w:ascii="Times New Roman" w:hAnsi="Times New Roman" w:cs="Times New Roman"/>
          <w:sz w:val="28"/>
          <w:szCs w:val="28"/>
        </w:rPr>
        <w:t>последняя запись от 30.12.2020г.)</w:t>
      </w:r>
      <w:r w:rsidR="005F3AB5">
        <w:rPr>
          <w:rFonts w:ascii="Times New Roman" w:hAnsi="Times New Roman" w:cs="Times New Roman"/>
          <w:sz w:val="28"/>
          <w:szCs w:val="28"/>
        </w:rPr>
        <w:t xml:space="preserve"> с </w:t>
      </w:r>
      <w:r w:rsidR="00136A6F">
        <w:rPr>
          <w:rFonts w:ascii="Times New Roman" w:hAnsi="Times New Roman" w:cs="Times New Roman"/>
          <w:sz w:val="28"/>
          <w:szCs w:val="28"/>
        </w:rPr>
        <w:t>данными Главной</w:t>
      </w:r>
      <w:r w:rsidR="005F3AB5">
        <w:rPr>
          <w:rFonts w:ascii="Times New Roman" w:hAnsi="Times New Roman" w:cs="Times New Roman"/>
          <w:sz w:val="28"/>
          <w:szCs w:val="28"/>
        </w:rPr>
        <w:t xml:space="preserve"> книг</w:t>
      </w:r>
      <w:r w:rsidR="00136A6F">
        <w:rPr>
          <w:rFonts w:ascii="Times New Roman" w:hAnsi="Times New Roman" w:cs="Times New Roman"/>
          <w:sz w:val="28"/>
          <w:szCs w:val="28"/>
        </w:rPr>
        <w:t>и</w:t>
      </w:r>
      <w:r w:rsidR="005F3AB5">
        <w:rPr>
          <w:rFonts w:ascii="Times New Roman" w:hAnsi="Times New Roman" w:cs="Times New Roman"/>
          <w:sz w:val="28"/>
          <w:szCs w:val="28"/>
        </w:rPr>
        <w:t xml:space="preserve"> (ф.</w:t>
      </w:r>
      <w:r w:rsidR="00404E30">
        <w:rPr>
          <w:rFonts w:ascii="Times New Roman" w:hAnsi="Times New Roman" w:cs="Times New Roman"/>
          <w:sz w:val="28"/>
          <w:szCs w:val="28"/>
        </w:rPr>
        <w:t>0504072)</w:t>
      </w:r>
      <w:r w:rsidR="005F3AB5">
        <w:rPr>
          <w:rFonts w:ascii="Times New Roman" w:hAnsi="Times New Roman" w:cs="Times New Roman"/>
          <w:sz w:val="28"/>
          <w:szCs w:val="28"/>
        </w:rPr>
        <w:t>, Баланса</w:t>
      </w:r>
      <w:r w:rsidR="00136A6F">
        <w:rPr>
          <w:rFonts w:ascii="Times New Roman" w:hAnsi="Times New Roman" w:cs="Times New Roman"/>
          <w:sz w:val="28"/>
          <w:szCs w:val="28"/>
        </w:rPr>
        <w:t xml:space="preserve"> (ф.0503130), </w:t>
      </w:r>
      <w:r w:rsidR="00A71441">
        <w:rPr>
          <w:rFonts w:ascii="Times New Roman" w:hAnsi="Times New Roman" w:cs="Times New Roman"/>
          <w:sz w:val="28"/>
          <w:szCs w:val="28"/>
        </w:rPr>
        <w:t>Книге учета принятых и выданных кассиром денежных средств (ф.КО-5) соответствует и составляет 14 026 рублей</w:t>
      </w:r>
      <w:r w:rsidR="00404E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5129" w:rsidRDefault="00AC3291" w:rsidP="00493A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Проверена полнота оприходования выручки в кассу учреждения, идентичность сумм контрольной ленты, книги </w:t>
      </w:r>
      <w:r w:rsidR="00A71441">
        <w:rPr>
          <w:rFonts w:ascii="Times New Roman" w:hAnsi="Times New Roman" w:cs="Times New Roman"/>
          <w:sz w:val="28"/>
          <w:szCs w:val="28"/>
        </w:rPr>
        <w:t>учета принятых и выданных кассиром 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 и кассовой книги учреждения. Сопоставлены обороты по кассовой книге с оборотами за соответствующие дни в журнале операций по счету 0 201 34 000 «Касса»</w:t>
      </w:r>
      <w:r w:rsidR="007B5129">
        <w:rPr>
          <w:rFonts w:ascii="Times New Roman" w:hAnsi="Times New Roman" w:cs="Times New Roman"/>
          <w:sz w:val="28"/>
          <w:szCs w:val="28"/>
        </w:rPr>
        <w:t xml:space="preserve">. Сравнительные данные представлены в </w:t>
      </w:r>
      <w:r w:rsidR="00AA7449">
        <w:rPr>
          <w:rFonts w:ascii="Times New Roman" w:hAnsi="Times New Roman" w:cs="Times New Roman"/>
          <w:sz w:val="28"/>
          <w:szCs w:val="28"/>
        </w:rPr>
        <w:t>приложении 3</w:t>
      </w:r>
      <w:r w:rsidR="007B5129">
        <w:rPr>
          <w:rFonts w:ascii="Times New Roman" w:hAnsi="Times New Roman" w:cs="Times New Roman"/>
          <w:sz w:val="28"/>
          <w:szCs w:val="28"/>
        </w:rPr>
        <w:t>.</w:t>
      </w:r>
    </w:p>
    <w:p w:rsidR="00AC3291" w:rsidRDefault="006A6A01" w:rsidP="006B3CC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50A62">
        <w:rPr>
          <w:rFonts w:ascii="Times New Roman" w:hAnsi="Times New Roman" w:cs="Times New Roman"/>
          <w:sz w:val="28"/>
          <w:szCs w:val="28"/>
        </w:rPr>
        <w:t>ассовая книга заполняется</w:t>
      </w:r>
      <w:r w:rsidR="006B3CC5">
        <w:rPr>
          <w:rFonts w:ascii="Times New Roman" w:hAnsi="Times New Roman" w:cs="Times New Roman"/>
          <w:sz w:val="28"/>
          <w:szCs w:val="28"/>
        </w:rPr>
        <w:t xml:space="preserve"> ежедневно</w:t>
      </w:r>
      <w:r w:rsidR="00A50A62">
        <w:rPr>
          <w:rFonts w:ascii="Times New Roman" w:hAnsi="Times New Roman" w:cs="Times New Roman"/>
          <w:sz w:val="28"/>
          <w:szCs w:val="28"/>
        </w:rPr>
        <w:t xml:space="preserve"> по фактическому поступлению наличных денежных средств в онлайн-кассу на основании ежедневных данных книги </w:t>
      </w:r>
      <w:r w:rsidR="006B3CC5">
        <w:rPr>
          <w:rFonts w:ascii="Times New Roman" w:hAnsi="Times New Roman" w:cs="Times New Roman"/>
          <w:sz w:val="28"/>
          <w:szCs w:val="28"/>
        </w:rPr>
        <w:t>учета принятых и выданных кассиром денежных средств</w:t>
      </w:r>
      <w:r w:rsidR="00A36BDF">
        <w:rPr>
          <w:rFonts w:ascii="Times New Roman" w:hAnsi="Times New Roman" w:cs="Times New Roman"/>
          <w:sz w:val="28"/>
          <w:szCs w:val="28"/>
        </w:rPr>
        <w:t xml:space="preserve"> </w:t>
      </w:r>
      <w:r w:rsidR="00A50A62">
        <w:rPr>
          <w:rFonts w:ascii="Times New Roman" w:hAnsi="Times New Roman" w:cs="Times New Roman"/>
          <w:sz w:val="28"/>
          <w:szCs w:val="28"/>
        </w:rPr>
        <w:t xml:space="preserve">приходным ордером, с учетом разменного фонда. При анализе данных в проверяемом периоде выявлены не заполненные дни книги </w:t>
      </w:r>
      <w:r w:rsidR="006B3CC5">
        <w:rPr>
          <w:rFonts w:ascii="Times New Roman" w:hAnsi="Times New Roman" w:cs="Times New Roman"/>
          <w:sz w:val="28"/>
          <w:szCs w:val="28"/>
        </w:rPr>
        <w:t xml:space="preserve">учета принятых и выданных кассиром денежных средств </w:t>
      </w:r>
      <w:r w:rsidR="00A50A62">
        <w:rPr>
          <w:rFonts w:ascii="Times New Roman" w:hAnsi="Times New Roman" w:cs="Times New Roman"/>
          <w:sz w:val="28"/>
          <w:szCs w:val="28"/>
        </w:rPr>
        <w:t xml:space="preserve">в 2020 году (29,30 октября, 2,3,5,8,9,12,13,16,17 ноября 2020года), </w:t>
      </w:r>
      <w:r w:rsidR="00A93A10">
        <w:rPr>
          <w:rFonts w:ascii="Times New Roman" w:hAnsi="Times New Roman" w:cs="Times New Roman"/>
          <w:sz w:val="28"/>
          <w:szCs w:val="28"/>
        </w:rPr>
        <w:t>в кассовой книге</w:t>
      </w:r>
      <w:r w:rsidR="00A50A62">
        <w:rPr>
          <w:rFonts w:ascii="Times New Roman" w:hAnsi="Times New Roman" w:cs="Times New Roman"/>
          <w:sz w:val="28"/>
          <w:szCs w:val="28"/>
        </w:rPr>
        <w:t xml:space="preserve"> в вышеуказанный период имеются </w:t>
      </w:r>
      <w:r w:rsidR="00A50A62">
        <w:rPr>
          <w:rFonts w:ascii="Times New Roman" w:hAnsi="Times New Roman" w:cs="Times New Roman"/>
          <w:sz w:val="28"/>
          <w:szCs w:val="28"/>
        </w:rPr>
        <w:lastRenderedPageBreak/>
        <w:t>приложенные кассовые чеки</w:t>
      </w:r>
      <w:r w:rsidR="00A93A10">
        <w:rPr>
          <w:rFonts w:ascii="Times New Roman" w:hAnsi="Times New Roman" w:cs="Times New Roman"/>
          <w:sz w:val="28"/>
          <w:szCs w:val="28"/>
        </w:rPr>
        <w:t>, подтверждающие получение наличных денежных средств</w:t>
      </w:r>
      <w:r w:rsidR="00CD34D4">
        <w:rPr>
          <w:rFonts w:ascii="Times New Roman" w:hAnsi="Times New Roman" w:cs="Times New Roman"/>
          <w:sz w:val="28"/>
          <w:szCs w:val="28"/>
        </w:rPr>
        <w:t xml:space="preserve"> в онлайн-кассе</w:t>
      </w:r>
      <w:r w:rsidR="00A93A10">
        <w:rPr>
          <w:rFonts w:ascii="Times New Roman" w:hAnsi="Times New Roman" w:cs="Times New Roman"/>
          <w:sz w:val="28"/>
          <w:szCs w:val="28"/>
        </w:rPr>
        <w:t>.</w:t>
      </w:r>
    </w:p>
    <w:p w:rsidR="00970384" w:rsidRDefault="00797107" w:rsidP="00A93A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должностных инструкциях кассиров</w:t>
      </w:r>
      <w:r w:rsidR="003125E0">
        <w:rPr>
          <w:rFonts w:ascii="Times New Roman" w:hAnsi="Times New Roman" w:cs="Times New Roman"/>
          <w:sz w:val="28"/>
          <w:szCs w:val="28"/>
        </w:rPr>
        <w:t xml:space="preserve"> (фактически исполняющим функции кассира-операциониста онлайн-кассы) </w:t>
      </w:r>
      <w:r>
        <w:rPr>
          <w:rFonts w:ascii="Times New Roman" w:hAnsi="Times New Roman" w:cs="Times New Roman"/>
          <w:sz w:val="28"/>
          <w:szCs w:val="28"/>
        </w:rPr>
        <w:t>прописан</w:t>
      </w:r>
      <w:r w:rsidR="003125E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обязанност</w:t>
      </w:r>
      <w:r w:rsidR="003125E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ведению кассовой книги</w:t>
      </w:r>
      <w:r w:rsidR="003125E0">
        <w:rPr>
          <w:rFonts w:ascii="Times New Roman" w:hAnsi="Times New Roman" w:cs="Times New Roman"/>
          <w:sz w:val="28"/>
          <w:szCs w:val="28"/>
        </w:rPr>
        <w:t>, учету кассовых операций и составлению кассовой отчётности. Фактически данную работу выполняет бухгалтер. Таким образом, должностные обязанности кассиров-операционистов не совпадают с выполняемой ими работой.</w:t>
      </w:r>
    </w:p>
    <w:p w:rsidR="0077507B" w:rsidRPr="008B15BC" w:rsidRDefault="00404E30" w:rsidP="00493AF1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15BC">
        <w:rPr>
          <w:rFonts w:ascii="Times New Roman" w:hAnsi="Times New Roman" w:cs="Times New Roman"/>
          <w:i/>
          <w:sz w:val="28"/>
          <w:szCs w:val="28"/>
        </w:rPr>
        <w:t>6.3 Учет бланков строгой отчетности</w:t>
      </w:r>
    </w:p>
    <w:p w:rsidR="00B76720" w:rsidRDefault="00404E30" w:rsidP="00B7672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р.10 Учетной политики к бланкам строгой отчетности учреждения относятся абонементы на посещение бассейна и тренажерного зала (далее-абонементы).</w:t>
      </w:r>
    </w:p>
    <w:p w:rsidR="00C347B5" w:rsidRDefault="00C347B5" w:rsidP="00B7672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проверке бланков строгой отчетности (далее-БСО) установлено, что БСО изготовлены типографическим способом, содержат номер, </w:t>
      </w:r>
      <w:r w:rsidR="00B75ADD">
        <w:rPr>
          <w:rFonts w:ascii="Times New Roman" w:hAnsi="Times New Roman" w:cs="Times New Roman"/>
          <w:sz w:val="28"/>
          <w:szCs w:val="28"/>
        </w:rPr>
        <w:t>серию (</w:t>
      </w:r>
      <w:r>
        <w:rPr>
          <w:rFonts w:ascii="Times New Roman" w:hAnsi="Times New Roman" w:cs="Times New Roman"/>
          <w:sz w:val="28"/>
          <w:szCs w:val="28"/>
        </w:rPr>
        <w:t>договор №36 от 25.05.20</w:t>
      </w:r>
      <w:r w:rsidR="006B3C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9г. с ООО «Златоустовская типография» на изготовление печатной (полиграфической) продукции). Учет БСО ведется на забалансовом счете 03 в условной оценке-1 рубль за один бланк.</w:t>
      </w:r>
    </w:p>
    <w:p w:rsidR="00DD324F" w:rsidRDefault="00C347B5" w:rsidP="00567899">
      <w:pPr>
        <w:tabs>
          <w:tab w:val="left" w:pos="235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директора от 24.05.2019г. №59 назначено ответственное лицо за хранение и выдачу БСО-бухгалтер по учету заработной платы. Выдача БСО осуществляется по требованию-накладной. </w:t>
      </w:r>
      <w:r w:rsidR="00866973">
        <w:rPr>
          <w:rFonts w:ascii="Times New Roman" w:hAnsi="Times New Roman" w:cs="Times New Roman"/>
          <w:sz w:val="28"/>
          <w:szCs w:val="28"/>
        </w:rPr>
        <w:t>Списание БСО</w:t>
      </w:r>
      <w:r>
        <w:rPr>
          <w:rFonts w:ascii="Times New Roman" w:hAnsi="Times New Roman" w:cs="Times New Roman"/>
          <w:sz w:val="28"/>
          <w:szCs w:val="28"/>
        </w:rPr>
        <w:t xml:space="preserve"> ведется по Актам о списании бланков строгой отчетности (ОКУД 0504816) на основании квитанций (абонементов), представленных в бухгалтерию кассирами-операционистами.</w:t>
      </w:r>
    </w:p>
    <w:p w:rsidR="00C5229C" w:rsidRDefault="00DD324F" w:rsidP="00567899">
      <w:pPr>
        <w:tabs>
          <w:tab w:val="left" w:pos="235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книге учета БСО (ф.0504045) с 01.01.2020 по 31.12.2020г. отсутствуют подписи лиц, получивших бланки. </w:t>
      </w:r>
    </w:p>
    <w:p w:rsidR="00567899" w:rsidRDefault="00C5229C" w:rsidP="00567899">
      <w:pPr>
        <w:tabs>
          <w:tab w:val="left" w:pos="235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Остаток БСО на 01.01.2020г. составляет 2364 шт., н</w:t>
      </w:r>
      <w:r w:rsidR="00DD324F">
        <w:rPr>
          <w:rFonts w:ascii="Times New Roman" w:hAnsi="Times New Roman" w:cs="Times New Roman"/>
          <w:sz w:val="28"/>
          <w:szCs w:val="28"/>
        </w:rPr>
        <w:t xml:space="preserve">а 01.01.2021г 1572 шт. выдано в 2020г.792 шт. </w:t>
      </w:r>
      <w:r w:rsidR="00B76720">
        <w:rPr>
          <w:rFonts w:ascii="Times New Roman" w:hAnsi="Times New Roman" w:cs="Times New Roman"/>
          <w:sz w:val="28"/>
          <w:szCs w:val="28"/>
        </w:rPr>
        <w:t>Оставшиеся БСО находятся на ответственном хранении у материально-ответственного лица в сейфе.</w:t>
      </w:r>
      <w:r w:rsidR="00567899">
        <w:rPr>
          <w:rFonts w:ascii="Times New Roman" w:hAnsi="Times New Roman" w:cs="Times New Roman"/>
          <w:sz w:val="28"/>
          <w:szCs w:val="28"/>
        </w:rPr>
        <w:tab/>
      </w:r>
    </w:p>
    <w:p w:rsidR="00B76720" w:rsidRDefault="00B76720" w:rsidP="00B767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Выявлены абонементы</w:t>
      </w:r>
      <w:r w:rsidR="00B75ADD">
        <w:rPr>
          <w:rFonts w:ascii="Times New Roman" w:hAnsi="Times New Roman" w:cs="Times New Roman"/>
          <w:sz w:val="28"/>
          <w:szCs w:val="28"/>
        </w:rPr>
        <w:t xml:space="preserve"> в количестве 76 штук</w:t>
      </w:r>
      <w:r>
        <w:rPr>
          <w:rFonts w:ascii="Times New Roman" w:hAnsi="Times New Roman" w:cs="Times New Roman"/>
          <w:sz w:val="28"/>
          <w:szCs w:val="28"/>
        </w:rPr>
        <w:t>, в которых не указаны срок действия и дата оплаты:</w:t>
      </w:r>
    </w:p>
    <w:p w:rsidR="00B76720" w:rsidRDefault="00B76720" w:rsidP="00B767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АА№000523, 000524, 000525, 000551, 000552, 000553, 000554 000555, 000556, с 000557 по 000595, с 000601 по 000625, 000690, 000691, 001324,001325.</w:t>
      </w:r>
    </w:p>
    <w:p w:rsidR="00CF5590" w:rsidRPr="005003A8" w:rsidRDefault="00CF5590" w:rsidP="00406A7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3A8">
        <w:rPr>
          <w:rFonts w:ascii="Times New Roman" w:hAnsi="Times New Roman" w:cs="Times New Roman"/>
          <w:i/>
          <w:sz w:val="28"/>
          <w:szCs w:val="28"/>
        </w:rPr>
        <w:t>6.4.Учет расчетов с подотчетными лицами.</w:t>
      </w:r>
    </w:p>
    <w:p w:rsidR="00CF5590" w:rsidRDefault="00CF5590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590">
        <w:rPr>
          <w:rFonts w:ascii="Times New Roman" w:hAnsi="Times New Roman" w:cs="Times New Roman"/>
          <w:sz w:val="28"/>
          <w:szCs w:val="28"/>
        </w:rPr>
        <w:t>Проверка учета расчетов</w:t>
      </w:r>
      <w:r>
        <w:rPr>
          <w:rFonts w:ascii="Times New Roman" w:hAnsi="Times New Roman" w:cs="Times New Roman"/>
          <w:sz w:val="28"/>
          <w:szCs w:val="28"/>
        </w:rPr>
        <w:t xml:space="preserve"> с подотчетными лицами показала:</w:t>
      </w:r>
    </w:p>
    <w:p w:rsidR="00CF5590" w:rsidRDefault="00CF5590" w:rsidP="00CF55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F5590">
        <w:rPr>
          <w:rFonts w:ascii="Times New Roman" w:hAnsi="Times New Roman" w:cs="Times New Roman"/>
          <w:sz w:val="28"/>
          <w:szCs w:val="28"/>
        </w:rPr>
        <w:t xml:space="preserve">Журнал операций расчетов с подотчетными лицами №3 заполнялся автоматизированным способом с использованием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5590">
        <w:rPr>
          <w:rFonts w:ascii="Times New Roman" w:hAnsi="Times New Roman" w:cs="Times New Roman"/>
          <w:sz w:val="28"/>
          <w:szCs w:val="28"/>
        </w:rPr>
        <w:t>1С Предприятие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F5590" w:rsidRDefault="00CF5590" w:rsidP="00CF55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-Порядок направления работников в служебные командировки и условия возмещения командировочных расходов осуществляется в соответствии с Положением о служебных командировках (приложение №13 к Учетной политике).</w:t>
      </w:r>
    </w:p>
    <w:p w:rsidR="00CF5590" w:rsidRPr="00CF5590" w:rsidRDefault="00CF5590" w:rsidP="00CF55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-Выданные под отчет денежные средства отражаются по подотчетным лицам. Список подотчетных лиц отражен в Учетной политике учреждения. Фактов выдачи наличных денежных средств под отчет лицам, не работающим в </w:t>
      </w:r>
      <w:r w:rsidR="00D4766A">
        <w:rPr>
          <w:rFonts w:ascii="Times New Roman" w:hAnsi="Times New Roman" w:cs="Times New Roman"/>
          <w:sz w:val="28"/>
          <w:szCs w:val="28"/>
        </w:rPr>
        <w:t>МКУ «СОК» не установлено.</w:t>
      </w:r>
    </w:p>
    <w:p w:rsidR="00136A6F" w:rsidRPr="00136A6F" w:rsidRDefault="00136A6F" w:rsidP="00136A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A6F">
        <w:rPr>
          <w:rFonts w:ascii="Times New Roman" w:hAnsi="Times New Roman" w:cs="Times New Roman"/>
          <w:sz w:val="28"/>
          <w:szCs w:val="28"/>
        </w:rPr>
        <w:t>В нарушение п.10 Положения об особенностях направления работников в служебные командировки, утвержденного постановлением Правительства РФ от 13.10.2008г. №749</w:t>
      </w:r>
      <w:r w:rsidR="00C5229C">
        <w:rPr>
          <w:rFonts w:ascii="Times New Roman" w:hAnsi="Times New Roman" w:cs="Times New Roman"/>
          <w:sz w:val="28"/>
          <w:szCs w:val="28"/>
        </w:rPr>
        <w:t>, статьи 168 ТК РФ</w:t>
      </w:r>
      <w:r w:rsidRPr="00136A6F">
        <w:rPr>
          <w:rFonts w:ascii="Times New Roman" w:hAnsi="Times New Roman" w:cs="Times New Roman"/>
          <w:sz w:val="28"/>
          <w:szCs w:val="28"/>
        </w:rPr>
        <w:t xml:space="preserve">, имеются случаи, когда выдача авансов на командировочные расходы не производилась. Оплата командировочных расходов осуществляется после предоставления авансового отчета по возвращении работников из командировки, </w:t>
      </w:r>
      <w:r>
        <w:rPr>
          <w:rFonts w:ascii="Times New Roman" w:hAnsi="Times New Roman" w:cs="Times New Roman"/>
          <w:sz w:val="28"/>
          <w:szCs w:val="28"/>
        </w:rPr>
        <w:t>например</w:t>
      </w:r>
      <w:r w:rsidRPr="00136A6F">
        <w:rPr>
          <w:rFonts w:ascii="Times New Roman" w:hAnsi="Times New Roman" w:cs="Times New Roman"/>
          <w:sz w:val="28"/>
          <w:szCs w:val="28"/>
        </w:rPr>
        <w:t>:</w:t>
      </w:r>
    </w:p>
    <w:p w:rsidR="00136A6F" w:rsidRPr="00136A6F" w:rsidRDefault="00136A6F" w:rsidP="00136A6F">
      <w:pPr>
        <w:jc w:val="both"/>
        <w:rPr>
          <w:rFonts w:ascii="Times New Roman" w:hAnsi="Times New Roman" w:cs="Times New Roman"/>
          <w:sz w:val="28"/>
          <w:szCs w:val="28"/>
        </w:rPr>
      </w:pPr>
      <w:r w:rsidRPr="00136A6F">
        <w:rPr>
          <w:rFonts w:ascii="Times New Roman" w:hAnsi="Times New Roman" w:cs="Times New Roman"/>
          <w:sz w:val="28"/>
          <w:szCs w:val="28"/>
        </w:rPr>
        <w:t>-инструктор по спорту Батяев В.И. находился в командировке 16.02.2020г.Заявление на возмещение расходов датировано 17.02.2020г., расходы возмещены 19.03.2020г.;</w:t>
      </w:r>
    </w:p>
    <w:p w:rsidR="00136A6F" w:rsidRPr="00136A6F" w:rsidRDefault="00136A6F" w:rsidP="00136A6F">
      <w:pPr>
        <w:jc w:val="both"/>
        <w:rPr>
          <w:rFonts w:ascii="Times New Roman" w:hAnsi="Times New Roman" w:cs="Times New Roman"/>
          <w:sz w:val="28"/>
          <w:szCs w:val="28"/>
        </w:rPr>
      </w:pPr>
      <w:r w:rsidRPr="00136A6F">
        <w:rPr>
          <w:rFonts w:ascii="Times New Roman" w:hAnsi="Times New Roman" w:cs="Times New Roman"/>
          <w:sz w:val="28"/>
          <w:szCs w:val="28"/>
        </w:rPr>
        <w:t>-инструктор по спорту Батяев В.И. находился в командировке с 07.03.2020г. по 08.03.2020г.Заявление на возмещение расходов датировано 16.03.2020г., расходы возмещены 20.03.2020г.;</w:t>
      </w:r>
    </w:p>
    <w:p w:rsidR="00136A6F" w:rsidRPr="00136A6F" w:rsidRDefault="00136A6F" w:rsidP="00136A6F">
      <w:pPr>
        <w:jc w:val="both"/>
        <w:rPr>
          <w:rFonts w:ascii="Times New Roman" w:hAnsi="Times New Roman" w:cs="Times New Roman"/>
          <w:sz w:val="28"/>
          <w:szCs w:val="28"/>
        </w:rPr>
      </w:pPr>
      <w:r w:rsidRPr="00136A6F">
        <w:rPr>
          <w:rFonts w:ascii="Times New Roman" w:hAnsi="Times New Roman" w:cs="Times New Roman"/>
          <w:sz w:val="28"/>
          <w:szCs w:val="28"/>
        </w:rPr>
        <w:t>-тренер по спорту Мусунов А.В. находился в командировке 20.09.2020г.Заявление на возмещение расходов датировано 24.09.2020г.,</w:t>
      </w:r>
      <w:r>
        <w:rPr>
          <w:rFonts w:ascii="Times New Roman" w:hAnsi="Times New Roman" w:cs="Times New Roman"/>
          <w:sz w:val="28"/>
          <w:szCs w:val="28"/>
        </w:rPr>
        <w:t xml:space="preserve"> расходы возмещены 30.09.2020г..</w:t>
      </w:r>
    </w:p>
    <w:p w:rsidR="00567899" w:rsidRPr="005003A8" w:rsidRDefault="00B76720" w:rsidP="00136A6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3A8">
        <w:rPr>
          <w:rFonts w:ascii="Times New Roman" w:hAnsi="Times New Roman" w:cs="Times New Roman"/>
          <w:i/>
          <w:sz w:val="28"/>
          <w:szCs w:val="28"/>
        </w:rPr>
        <w:t>6.</w:t>
      </w:r>
      <w:r w:rsidR="00CF5590" w:rsidRPr="005003A8">
        <w:rPr>
          <w:rFonts w:ascii="Times New Roman" w:hAnsi="Times New Roman" w:cs="Times New Roman"/>
          <w:i/>
          <w:sz w:val="28"/>
          <w:szCs w:val="28"/>
        </w:rPr>
        <w:t>5</w:t>
      </w:r>
      <w:r w:rsidRPr="005003A8">
        <w:rPr>
          <w:rFonts w:ascii="Times New Roman" w:hAnsi="Times New Roman" w:cs="Times New Roman"/>
          <w:i/>
          <w:sz w:val="28"/>
          <w:szCs w:val="28"/>
        </w:rPr>
        <w:t>. Учет расчетов с дебиторами и кредиторами.</w:t>
      </w:r>
    </w:p>
    <w:p w:rsidR="00245054" w:rsidRDefault="00245054" w:rsidP="00245054">
      <w:pPr>
        <w:pStyle w:val="2"/>
        <w:tabs>
          <w:tab w:val="left" w:pos="0"/>
          <w:tab w:val="left" w:pos="709"/>
          <w:tab w:val="left" w:pos="1134"/>
        </w:tabs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</w:t>
      </w:r>
      <w:r w:rsidRPr="008738FC">
        <w:rPr>
          <w:b w:val="0"/>
          <w:bCs w:val="0"/>
          <w:sz w:val="28"/>
          <w:szCs w:val="28"/>
        </w:rPr>
        <w:t xml:space="preserve">огласно </w:t>
      </w:r>
      <w:r w:rsidR="00866973" w:rsidRPr="008738FC">
        <w:rPr>
          <w:b w:val="0"/>
          <w:bCs w:val="0"/>
          <w:sz w:val="28"/>
          <w:szCs w:val="28"/>
        </w:rPr>
        <w:t>дан</w:t>
      </w:r>
      <w:r w:rsidR="00866973">
        <w:rPr>
          <w:b w:val="0"/>
          <w:bCs w:val="0"/>
          <w:sz w:val="28"/>
          <w:szCs w:val="28"/>
        </w:rPr>
        <w:t>ным ф.0503169 и</w:t>
      </w:r>
      <w:r>
        <w:rPr>
          <w:b w:val="0"/>
          <w:bCs w:val="0"/>
          <w:sz w:val="28"/>
          <w:szCs w:val="28"/>
        </w:rPr>
        <w:t xml:space="preserve"> ф. 0503130 на 01.01.2020</w:t>
      </w:r>
      <w:r w:rsidRPr="008738FC">
        <w:rPr>
          <w:b w:val="0"/>
          <w:bCs w:val="0"/>
          <w:sz w:val="28"/>
          <w:szCs w:val="28"/>
        </w:rPr>
        <w:t xml:space="preserve"> года образовалась дебиторская и кредиторская задолженность.</w:t>
      </w:r>
      <w:r w:rsidRPr="00EB55E9">
        <w:rPr>
          <w:b w:val="0"/>
          <w:bCs w:val="0"/>
          <w:sz w:val="28"/>
          <w:szCs w:val="28"/>
        </w:rPr>
        <w:t xml:space="preserve"> </w:t>
      </w:r>
    </w:p>
    <w:p w:rsidR="00B75ADD" w:rsidRDefault="00B75ADD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ADD">
        <w:rPr>
          <w:rFonts w:ascii="Times New Roman" w:hAnsi="Times New Roman" w:cs="Times New Roman"/>
          <w:sz w:val="28"/>
          <w:szCs w:val="28"/>
        </w:rPr>
        <w:t xml:space="preserve">Дебиторская задолженность на 01.01.2021г. составила </w:t>
      </w:r>
      <w:r>
        <w:rPr>
          <w:rFonts w:ascii="Times New Roman" w:hAnsi="Times New Roman" w:cs="Times New Roman"/>
          <w:sz w:val="28"/>
          <w:szCs w:val="28"/>
        </w:rPr>
        <w:t>627631,49 рублей в том числе:</w:t>
      </w:r>
    </w:p>
    <w:p w:rsidR="00B75ADD" w:rsidRDefault="00B75ADD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-318 618,49 </w:t>
      </w:r>
      <w:r w:rsidR="00245054">
        <w:rPr>
          <w:rFonts w:ascii="Times New Roman" w:hAnsi="Times New Roman" w:cs="Times New Roman"/>
          <w:sz w:val="28"/>
          <w:szCs w:val="28"/>
        </w:rPr>
        <w:t xml:space="preserve">начислен доход </w:t>
      </w:r>
      <w:r>
        <w:rPr>
          <w:rFonts w:ascii="Times New Roman" w:hAnsi="Times New Roman" w:cs="Times New Roman"/>
          <w:sz w:val="28"/>
          <w:szCs w:val="28"/>
        </w:rPr>
        <w:t xml:space="preserve">по заключенным </w:t>
      </w:r>
      <w:r w:rsidR="00833CD2">
        <w:rPr>
          <w:rFonts w:ascii="Times New Roman" w:hAnsi="Times New Roman" w:cs="Times New Roman"/>
          <w:sz w:val="28"/>
          <w:szCs w:val="28"/>
        </w:rPr>
        <w:t>договорам аренды недвижимого имущества;</w:t>
      </w:r>
    </w:p>
    <w:p w:rsidR="00833CD2" w:rsidRDefault="00833CD2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-41 рублей расчеты по заработной плате;</w:t>
      </w:r>
    </w:p>
    <w:p w:rsidR="00833CD2" w:rsidRDefault="00833CD2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-308973,00 начислен налог на имуществ</w:t>
      </w:r>
      <w:r w:rsidR="00C5229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за 4 квартал 2020года.</w:t>
      </w:r>
    </w:p>
    <w:p w:rsidR="00833CD2" w:rsidRDefault="00833CD2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Кредиторская задолженность на 01.01.2021г. составила 37 896,49 рублей в том числе:</w:t>
      </w:r>
    </w:p>
    <w:p w:rsidR="00833CD2" w:rsidRDefault="00833CD2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-40 рублей расчеты по заработной плате;</w:t>
      </w:r>
    </w:p>
    <w:p w:rsidR="00833CD2" w:rsidRDefault="00833CD2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-1318,73 задолженность ОАО «Ростелеком» за услуги связи за декабрь 2020года;</w:t>
      </w:r>
    </w:p>
    <w:p w:rsidR="00833CD2" w:rsidRDefault="00833CD2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-36 537,76 рублей задолженность </w:t>
      </w:r>
      <w:r w:rsidRPr="00833CD2">
        <w:rPr>
          <w:rFonts w:ascii="Times New Roman" w:hAnsi="Times New Roman" w:cs="Times New Roman"/>
          <w:sz w:val="28"/>
          <w:szCs w:val="28"/>
        </w:rPr>
        <w:t>ООО "УРАЛЭНЕРГОСБЫТ"</w:t>
      </w:r>
      <w:r>
        <w:rPr>
          <w:rFonts w:ascii="Times New Roman" w:hAnsi="Times New Roman" w:cs="Times New Roman"/>
          <w:sz w:val="28"/>
          <w:szCs w:val="28"/>
        </w:rPr>
        <w:t xml:space="preserve"> за электрическую энергию за декабрь 2020г.</w:t>
      </w:r>
    </w:p>
    <w:p w:rsidR="00833CD2" w:rsidRDefault="00833CD2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переходящей на следующий год дебиторской и кредиторской задолженности осуществляется в соответствии с нормами, установленными Учетной политикой МКУ «СОК».</w:t>
      </w:r>
    </w:p>
    <w:p w:rsidR="00833CD2" w:rsidRPr="00B75ADD" w:rsidRDefault="00CF5590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Просроченной</w:t>
      </w:r>
      <w:r w:rsidR="00833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дебиторской и кредиторской задолженности за проверяемый период учреждение не имело.</w:t>
      </w:r>
    </w:p>
    <w:p w:rsidR="00970384" w:rsidRPr="005003A8" w:rsidRDefault="005003A8" w:rsidP="0097038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3A8">
        <w:rPr>
          <w:rFonts w:ascii="Times New Roman" w:hAnsi="Times New Roman" w:cs="Times New Roman"/>
          <w:i/>
          <w:sz w:val="28"/>
          <w:szCs w:val="28"/>
        </w:rPr>
        <w:t>6.6.</w:t>
      </w:r>
      <w:r w:rsidR="00970384" w:rsidRPr="005003A8">
        <w:rPr>
          <w:rFonts w:ascii="Times New Roman" w:hAnsi="Times New Roman" w:cs="Times New Roman"/>
          <w:i/>
          <w:sz w:val="28"/>
          <w:szCs w:val="28"/>
        </w:rPr>
        <w:t xml:space="preserve">Оценка достоверности бюджетной отчетности включала в себя изучение и оценку: </w:t>
      </w:r>
    </w:p>
    <w:p w:rsidR="00970384" w:rsidRPr="00970384" w:rsidRDefault="00970384" w:rsidP="00970384">
      <w:pPr>
        <w:ind w:firstLine="708"/>
        <w:jc w:val="both"/>
        <w:rPr>
          <w:rFonts w:ascii="Times New Roman" w:hAnsi="Times New Roman" w:cs="Times New Roman"/>
          <w:iCs/>
          <w:sz w:val="28"/>
        </w:rPr>
      </w:pPr>
      <w:r w:rsidRPr="00970384">
        <w:rPr>
          <w:rFonts w:ascii="Times New Roman" w:hAnsi="Times New Roman" w:cs="Times New Roman"/>
          <w:iCs/>
          <w:sz w:val="28"/>
        </w:rPr>
        <w:t xml:space="preserve">- Главной книги; </w:t>
      </w:r>
    </w:p>
    <w:p w:rsidR="00970384" w:rsidRPr="00970384" w:rsidRDefault="00970384" w:rsidP="00970384">
      <w:pPr>
        <w:ind w:firstLine="708"/>
        <w:jc w:val="both"/>
        <w:rPr>
          <w:rFonts w:ascii="Times New Roman" w:hAnsi="Times New Roman" w:cs="Times New Roman"/>
          <w:iCs/>
          <w:sz w:val="28"/>
        </w:rPr>
      </w:pPr>
      <w:r w:rsidRPr="00970384">
        <w:rPr>
          <w:rFonts w:ascii="Times New Roman" w:hAnsi="Times New Roman" w:cs="Times New Roman"/>
          <w:sz w:val="28"/>
        </w:rPr>
        <w:t>- Бюджетных смет и изменений показателей бюджетных смет МКУ «СОК»;</w:t>
      </w:r>
      <w:r w:rsidRPr="00970384">
        <w:rPr>
          <w:rFonts w:ascii="Times New Roman" w:hAnsi="Times New Roman" w:cs="Times New Roman"/>
          <w:iCs/>
          <w:sz w:val="28"/>
        </w:rPr>
        <w:t xml:space="preserve"> </w:t>
      </w:r>
    </w:p>
    <w:p w:rsidR="00970384" w:rsidRPr="00970384" w:rsidRDefault="00970384" w:rsidP="00970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384">
        <w:rPr>
          <w:rFonts w:ascii="Times New Roman" w:hAnsi="Times New Roman" w:cs="Times New Roman"/>
          <w:sz w:val="28"/>
          <w:szCs w:val="28"/>
        </w:rPr>
        <w:t>- Оборотно-сальдовых ведомостей по счету 1.101.00 «Основные средства»</w:t>
      </w:r>
      <w:r w:rsidRPr="00970384">
        <w:rPr>
          <w:rFonts w:ascii="Times New Roman" w:hAnsi="Times New Roman" w:cs="Times New Roman"/>
          <w:iCs/>
          <w:sz w:val="28"/>
        </w:rPr>
        <w:t>;</w:t>
      </w:r>
    </w:p>
    <w:p w:rsidR="00970384" w:rsidRPr="00970384" w:rsidRDefault="00970384" w:rsidP="00970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384">
        <w:rPr>
          <w:rFonts w:ascii="Times New Roman" w:hAnsi="Times New Roman" w:cs="Times New Roman"/>
          <w:sz w:val="28"/>
          <w:szCs w:val="28"/>
        </w:rPr>
        <w:t>- Оборотно-сальдовых ведомостей по счету 1.105.00 «Материальные запасы»</w:t>
      </w:r>
      <w:r w:rsidRPr="00970384">
        <w:rPr>
          <w:rFonts w:ascii="Times New Roman" w:hAnsi="Times New Roman" w:cs="Times New Roman"/>
          <w:iCs/>
          <w:sz w:val="28"/>
        </w:rPr>
        <w:t>;</w:t>
      </w:r>
    </w:p>
    <w:p w:rsidR="00970384" w:rsidRPr="00970384" w:rsidRDefault="00970384" w:rsidP="00970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384">
        <w:rPr>
          <w:rFonts w:ascii="Times New Roman" w:hAnsi="Times New Roman" w:cs="Times New Roman"/>
          <w:sz w:val="28"/>
          <w:szCs w:val="28"/>
        </w:rPr>
        <w:t>- Актов сверок с контрагентами;</w:t>
      </w:r>
    </w:p>
    <w:p w:rsidR="00970384" w:rsidRPr="00970384" w:rsidRDefault="00970384" w:rsidP="00970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384">
        <w:rPr>
          <w:rFonts w:ascii="Times New Roman" w:hAnsi="Times New Roman" w:cs="Times New Roman"/>
          <w:sz w:val="28"/>
          <w:szCs w:val="28"/>
        </w:rPr>
        <w:t>- Расчетов по страховым взносам;</w:t>
      </w:r>
    </w:p>
    <w:p w:rsidR="00970384" w:rsidRPr="00970384" w:rsidRDefault="00970384" w:rsidP="00970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384">
        <w:rPr>
          <w:rFonts w:ascii="Times New Roman" w:hAnsi="Times New Roman" w:cs="Times New Roman"/>
          <w:sz w:val="28"/>
          <w:szCs w:val="28"/>
        </w:rPr>
        <w:t>- Налоговых деклараций.</w:t>
      </w:r>
    </w:p>
    <w:p w:rsidR="000D44DF" w:rsidRDefault="00970384" w:rsidP="00DE5061">
      <w:pPr>
        <w:ind w:firstLine="709"/>
        <w:jc w:val="both"/>
        <w:rPr>
          <w:sz w:val="28"/>
        </w:rPr>
      </w:pPr>
      <w:r w:rsidRPr="00970384">
        <w:rPr>
          <w:rFonts w:ascii="Times New Roman" w:hAnsi="Times New Roman" w:cs="Times New Roman"/>
          <w:sz w:val="28"/>
          <w:szCs w:val="28"/>
        </w:rPr>
        <w:t>Данные уточненной бюджетной сметы, расчетов по страховым взносам, расчетов по формам 6-НДФЛ, 4-ФСС, налоговых деклараций по транспортному налогу, земельному налогу и налогу на имущество учреждения соответствуют данным оборотно-сальдовых ведомостей, главной книги и бюджетной отчетности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70384">
        <w:rPr>
          <w:sz w:val="28"/>
        </w:rPr>
        <w:t xml:space="preserve"> </w:t>
      </w:r>
    </w:p>
    <w:p w:rsidR="000D44DF" w:rsidRDefault="00970384" w:rsidP="00DE506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70384">
        <w:rPr>
          <w:rFonts w:ascii="Times New Roman" w:hAnsi="Times New Roman" w:cs="Times New Roman"/>
          <w:sz w:val="28"/>
        </w:rPr>
        <w:t xml:space="preserve">Бюджетная отчетность </w:t>
      </w:r>
      <w:r w:rsidR="000D44DF">
        <w:rPr>
          <w:rFonts w:ascii="Times New Roman" w:hAnsi="Times New Roman" w:cs="Times New Roman"/>
          <w:sz w:val="28"/>
        </w:rPr>
        <w:t>в составе форм:</w:t>
      </w:r>
    </w:p>
    <w:p w:rsidR="000D44DF" w:rsidRPr="000D44DF" w:rsidRDefault="000D44DF" w:rsidP="000D44DF">
      <w:pPr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0D44DF">
        <w:rPr>
          <w:rFonts w:ascii="Times New Roman" w:hAnsi="Times New Roman" w:cs="Times New Roman"/>
          <w:sz w:val="28"/>
          <w:szCs w:val="28"/>
        </w:rPr>
        <w:t xml:space="preserve"> </w:t>
      </w:r>
      <w:r w:rsidR="00AB1F41">
        <w:rPr>
          <w:rFonts w:ascii="Times New Roman" w:hAnsi="Times New Roman" w:cs="Times New Roman"/>
          <w:sz w:val="28"/>
          <w:szCs w:val="28"/>
        </w:rPr>
        <w:t xml:space="preserve">1) </w:t>
      </w:r>
      <w:r w:rsidRPr="000D44DF">
        <w:rPr>
          <w:rFonts w:ascii="Times New Roman" w:hAnsi="Times New Roman" w:cs="Times New Roman"/>
          <w:sz w:val="28"/>
          <w:szCs w:val="28"/>
        </w:rPr>
        <w:t>Баланс (ф.0503130);</w:t>
      </w:r>
    </w:p>
    <w:p w:rsidR="000D44DF" w:rsidRPr="000D44DF" w:rsidRDefault="00AB1F41" w:rsidP="000D44DF">
      <w:pPr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</w:t>
      </w:r>
      <w:r w:rsidR="000D44DF" w:rsidRPr="000D44DF">
        <w:rPr>
          <w:rFonts w:ascii="Times New Roman" w:hAnsi="Times New Roman" w:cs="Times New Roman"/>
          <w:sz w:val="28"/>
          <w:szCs w:val="28"/>
        </w:rPr>
        <w:t>Отчет о финансовых результатах деятельности (ф.0503121);</w:t>
      </w:r>
    </w:p>
    <w:p w:rsidR="000D44DF" w:rsidRPr="000D44DF" w:rsidRDefault="00AB1F41" w:rsidP="000D44DF">
      <w:pPr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</w:t>
      </w:r>
      <w:r w:rsidR="000D44DF" w:rsidRPr="000D44DF">
        <w:rPr>
          <w:rFonts w:ascii="Times New Roman" w:hAnsi="Times New Roman" w:cs="Times New Roman"/>
          <w:sz w:val="28"/>
          <w:szCs w:val="28"/>
        </w:rPr>
        <w:t>Отчет о движении денежных средств (ф.</w:t>
      </w:r>
      <w:r w:rsidR="000D44DF">
        <w:rPr>
          <w:rFonts w:ascii="Times New Roman" w:hAnsi="Times New Roman" w:cs="Times New Roman"/>
          <w:sz w:val="28"/>
          <w:szCs w:val="28"/>
        </w:rPr>
        <w:t>0503123</w:t>
      </w:r>
      <w:r w:rsidR="000D44DF" w:rsidRPr="000D44DF">
        <w:rPr>
          <w:rFonts w:ascii="Times New Roman" w:hAnsi="Times New Roman" w:cs="Times New Roman"/>
          <w:sz w:val="28"/>
          <w:szCs w:val="28"/>
        </w:rPr>
        <w:t>);</w:t>
      </w:r>
    </w:p>
    <w:p w:rsidR="000D44DF" w:rsidRPr="000D44DF" w:rsidRDefault="00AB1F41" w:rsidP="000D44DF">
      <w:pPr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0D44DF" w:rsidRPr="000D44DF">
        <w:rPr>
          <w:rFonts w:ascii="Times New Roman" w:hAnsi="Times New Roman" w:cs="Times New Roman"/>
          <w:sz w:val="28"/>
          <w:szCs w:val="28"/>
        </w:rPr>
        <w:t>Отчет об исполнении бюджета (ф.0503127);</w:t>
      </w:r>
    </w:p>
    <w:p w:rsidR="000D44DF" w:rsidRDefault="00AB1F41" w:rsidP="000D44DF">
      <w:pPr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D44DF" w:rsidRPr="000D44DF">
        <w:rPr>
          <w:rFonts w:ascii="Times New Roman" w:hAnsi="Times New Roman" w:cs="Times New Roman"/>
          <w:sz w:val="28"/>
          <w:szCs w:val="28"/>
        </w:rPr>
        <w:t>Справка по консолидируемым расчетам (ф.0503125)</w:t>
      </w:r>
      <w:r w:rsidR="000D44DF">
        <w:rPr>
          <w:rFonts w:ascii="Times New Roman" w:hAnsi="Times New Roman" w:cs="Times New Roman"/>
          <w:sz w:val="28"/>
          <w:szCs w:val="28"/>
        </w:rPr>
        <w:t>;</w:t>
      </w:r>
    </w:p>
    <w:p w:rsidR="00AB1F41" w:rsidRPr="00AB1F41" w:rsidRDefault="00AB1F41" w:rsidP="00AB1F41">
      <w:pPr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AB1F41">
        <w:rPr>
          <w:rFonts w:ascii="Times New Roman" w:hAnsi="Times New Roman" w:cs="Times New Roman"/>
          <w:sz w:val="28"/>
          <w:szCs w:val="28"/>
        </w:rPr>
        <w:t xml:space="preserve"> Справка о суммах консолидируемых поступлений, подлежащих зачислению на счет бюджета (ф.0503184);</w:t>
      </w:r>
    </w:p>
    <w:p w:rsidR="00AB1F41" w:rsidRPr="00AB1F41" w:rsidRDefault="00AB1F41" w:rsidP="00AB1F41">
      <w:pPr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AB1F41">
        <w:rPr>
          <w:rFonts w:ascii="Times New Roman" w:hAnsi="Times New Roman" w:cs="Times New Roman"/>
          <w:sz w:val="28"/>
          <w:szCs w:val="28"/>
        </w:rPr>
        <w:t>Справка по заключению счетов бюджетного учета отчетного финансового года (ф.0503110);</w:t>
      </w:r>
    </w:p>
    <w:p w:rsidR="00AB1F41" w:rsidRPr="00AB1F41" w:rsidRDefault="00AB1F41" w:rsidP="00AB1F41">
      <w:pPr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AB1F41">
        <w:rPr>
          <w:rFonts w:ascii="Times New Roman" w:hAnsi="Times New Roman" w:cs="Times New Roman"/>
          <w:sz w:val="28"/>
          <w:szCs w:val="28"/>
        </w:rPr>
        <w:t>Отчет о бюджетных обязательствах (ф.0503128);</w:t>
      </w:r>
    </w:p>
    <w:p w:rsidR="00AB1F41" w:rsidRPr="00AB1F41" w:rsidRDefault="00AB1F41" w:rsidP="00AB1F41">
      <w:pPr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AB1F41">
        <w:rPr>
          <w:rFonts w:ascii="Times New Roman" w:hAnsi="Times New Roman" w:cs="Times New Roman"/>
          <w:sz w:val="28"/>
          <w:szCs w:val="28"/>
        </w:rPr>
        <w:t>Пояснительная записка (ф.0503160) на бумажном носителе  и в электронном виде (с приложениями):</w:t>
      </w:r>
    </w:p>
    <w:p w:rsidR="00AB1F41" w:rsidRPr="00AB1F41" w:rsidRDefault="00AB1F41" w:rsidP="00AB1F41">
      <w:pPr>
        <w:rPr>
          <w:rFonts w:ascii="Times New Roman" w:hAnsi="Times New Roman" w:cs="Times New Roman"/>
          <w:sz w:val="28"/>
          <w:szCs w:val="28"/>
        </w:rPr>
      </w:pPr>
      <w:r w:rsidRPr="00AB1F41">
        <w:rPr>
          <w:rFonts w:ascii="Times New Roman" w:hAnsi="Times New Roman" w:cs="Times New Roman"/>
          <w:sz w:val="28"/>
          <w:szCs w:val="28"/>
        </w:rPr>
        <w:t xml:space="preserve"> - Сведения об исполнении бюджета (</w:t>
      </w:r>
      <w:hyperlink w:anchor="sub_503364" w:history="1">
        <w:r w:rsidRPr="00AB1F41">
          <w:rPr>
            <w:rFonts w:ascii="Times New Roman" w:hAnsi="Times New Roman" w:cs="Times New Roman"/>
            <w:sz w:val="28"/>
            <w:szCs w:val="28"/>
          </w:rPr>
          <w:t>ф.0503164</w:t>
        </w:r>
      </w:hyperlink>
      <w:r w:rsidRPr="00AB1F41">
        <w:rPr>
          <w:rFonts w:ascii="Times New Roman" w:hAnsi="Times New Roman" w:cs="Times New Roman"/>
          <w:sz w:val="28"/>
          <w:szCs w:val="28"/>
        </w:rPr>
        <w:t>);</w:t>
      </w:r>
    </w:p>
    <w:p w:rsidR="00AB1F41" w:rsidRPr="00AB1F41" w:rsidRDefault="00AB1F41" w:rsidP="00AB1F41">
      <w:pPr>
        <w:rPr>
          <w:rFonts w:ascii="Times New Roman" w:hAnsi="Times New Roman" w:cs="Times New Roman"/>
          <w:sz w:val="28"/>
          <w:szCs w:val="28"/>
        </w:rPr>
      </w:pPr>
      <w:r w:rsidRPr="00AB1F41">
        <w:rPr>
          <w:rFonts w:ascii="Times New Roman" w:hAnsi="Times New Roman" w:cs="Times New Roman"/>
          <w:sz w:val="28"/>
          <w:szCs w:val="28"/>
        </w:rPr>
        <w:t xml:space="preserve"> - Сведения о движении нефинансовых активов (</w:t>
      </w:r>
      <w:hyperlink w:anchor="sub_503368" w:history="1">
        <w:r w:rsidRPr="00AB1F41">
          <w:rPr>
            <w:rFonts w:ascii="Times New Roman" w:hAnsi="Times New Roman" w:cs="Times New Roman"/>
            <w:sz w:val="28"/>
            <w:szCs w:val="28"/>
          </w:rPr>
          <w:t>ф.0503168</w:t>
        </w:r>
      </w:hyperlink>
      <w:r w:rsidRPr="00AB1F4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B1F41" w:rsidRPr="00AB1F41" w:rsidRDefault="00AB1F41" w:rsidP="00AB1F41">
      <w:pPr>
        <w:rPr>
          <w:rFonts w:ascii="Times New Roman" w:hAnsi="Times New Roman" w:cs="Times New Roman"/>
          <w:sz w:val="28"/>
          <w:szCs w:val="28"/>
        </w:rPr>
      </w:pPr>
      <w:r w:rsidRPr="00AB1F41">
        <w:rPr>
          <w:rFonts w:ascii="Times New Roman" w:hAnsi="Times New Roman" w:cs="Times New Roman"/>
          <w:sz w:val="28"/>
          <w:szCs w:val="28"/>
        </w:rPr>
        <w:t xml:space="preserve"> - Сведения о задолженности (</w:t>
      </w:r>
      <w:hyperlink w:anchor="sub_503369" w:history="1">
        <w:r w:rsidRPr="00AB1F41">
          <w:rPr>
            <w:rFonts w:ascii="Times New Roman" w:hAnsi="Times New Roman" w:cs="Times New Roman"/>
            <w:sz w:val="28"/>
            <w:szCs w:val="28"/>
          </w:rPr>
          <w:t>ф.0503159</w:t>
        </w:r>
      </w:hyperlink>
      <w:r w:rsidRPr="00AB1F41">
        <w:rPr>
          <w:rFonts w:ascii="Times New Roman" w:hAnsi="Times New Roman" w:cs="Times New Roman"/>
          <w:sz w:val="28"/>
          <w:szCs w:val="28"/>
        </w:rPr>
        <w:t xml:space="preserve">; </w:t>
      </w:r>
      <w:hyperlink w:anchor="sub_503369" w:history="1">
        <w:r w:rsidRPr="00AB1F41">
          <w:rPr>
            <w:rFonts w:ascii="Times New Roman" w:hAnsi="Times New Roman" w:cs="Times New Roman"/>
            <w:sz w:val="28"/>
            <w:szCs w:val="28"/>
          </w:rPr>
          <w:t>ф.0503169</w:t>
        </w:r>
      </w:hyperlink>
      <w:r w:rsidRPr="00AB1F4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B1F41" w:rsidRPr="00AB1F41" w:rsidRDefault="00AB1F41" w:rsidP="00AB1F41">
      <w:pPr>
        <w:rPr>
          <w:rFonts w:ascii="Times New Roman" w:hAnsi="Times New Roman" w:cs="Times New Roman"/>
          <w:sz w:val="28"/>
          <w:szCs w:val="28"/>
        </w:rPr>
      </w:pPr>
      <w:r w:rsidRPr="00AB1F41">
        <w:rPr>
          <w:rFonts w:ascii="Times New Roman" w:hAnsi="Times New Roman" w:cs="Times New Roman"/>
          <w:sz w:val="28"/>
          <w:szCs w:val="28"/>
        </w:rPr>
        <w:t>- Сведения об изменении остатков валюты баланса (ф.0503173);</w:t>
      </w:r>
    </w:p>
    <w:p w:rsidR="00AB1F41" w:rsidRPr="00AB1F41" w:rsidRDefault="00AB1F41" w:rsidP="00AB1F41">
      <w:pPr>
        <w:rPr>
          <w:rFonts w:ascii="Times New Roman" w:hAnsi="Times New Roman" w:cs="Times New Roman"/>
          <w:sz w:val="28"/>
          <w:szCs w:val="28"/>
        </w:rPr>
      </w:pPr>
      <w:r w:rsidRPr="00AB1F41">
        <w:rPr>
          <w:rFonts w:ascii="Times New Roman" w:hAnsi="Times New Roman" w:cs="Times New Roman"/>
          <w:sz w:val="28"/>
          <w:szCs w:val="28"/>
        </w:rPr>
        <w:t xml:space="preserve"> - Сведения о принятых и неисполненных обязательствах (ф.0503175);</w:t>
      </w:r>
    </w:p>
    <w:p w:rsidR="00AB1F41" w:rsidRPr="00AB1F41" w:rsidRDefault="00AB1F41" w:rsidP="00AB1F41">
      <w:pPr>
        <w:rPr>
          <w:rFonts w:ascii="Times New Roman" w:hAnsi="Times New Roman" w:cs="Times New Roman"/>
          <w:sz w:val="28"/>
          <w:szCs w:val="28"/>
        </w:rPr>
      </w:pPr>
      <w:r w:rsidRPr="00AB1F41">
        <w:rPr>
          <w:rFonts w:ascii="Times New Roman" w:hAnsi="Times New Roman" w:cs="Times New Roman"/>
          <w:sz w:val="28"/>
          <w:szCs w:val="28"/>
        </w:rPr>
        <w:t xml:space="preserve"> - Сведения об остатках денежных средств на счетах получателя бюджетных средств (ф.0503178)</w:t>
      </w:r>
    </w:p>
    <w:p w:rsidR="00AB1F41" w:rsidRPr="00AB1F41" w:rsidRDefault="00AB1F41" w:rsidP="00AB1F41">
      <w:pPr>
        <w:rPr>
          <w:rFonts w:ascii="Times New Roman" w:hAnsi="Times New Roman" w:cs="Times New Roman"/>
          <w:sz w:val="28"/>
          <w:szCs w:val="28"/>
        </w:rPr>
      </w:pPr>
      <w:r w:rsidRPr="00AB1F41">
        <w:rPr>
          <w:rFonts w:ascii="Times New Roman" w:hAnsi="Times New Roman" w:cs="Times New Roman"/>
          <w:sz w:val="28"/>
          <w:szCs w:val="28"/>
        </w:rPr>
        <w:t xml:space="preserve">  - Сведения о вложениях в недвижимость (ф.0503190;</w:t>
      </w:r>
    </w:p>
    <w:p w:rsidR="00AB1F41" w:rsidRPr="00AB1F41" w:rsidRDefault="00AB1F41" w:rsidP="00AB1F41">
      <w:pPr>
        <w:rPr>
          <w:rFonts w:ascii="Times New Roman" w:hAnsi="Times New Roman" w:cs="Times New Roman"/>
          <w:sz w:val="28"/>
          <w:szCs w:val="28"/>
        </w:rPr>
      </w:pPr>
      <w:r w:rsidRPr="00AB1F41">
        <w:rPr>
          <w:rFonts w:ascii="Times New Roman" w:hAnsi="Times New Roman" w:cs="Times New Roman"/>
          <w:sz w:val="28"/>
          <w:szCs w:val="28"/>
        </w:rPr>
        <w:t xml:space="preserve"> - Сведения об исполнении судебных решений    (ф.0503296);</w:t>
      </w:r>
    </w:p>
    <w:p w:rsidR="00AB1F41" w:rsidRPr="00AB1F41" w:rsidRDefault="00AB1F41" w:rsidP="00AB1F41">
      <w:pPr>
        <w:rPr>
          <w:rFonts w:ascii="Times New Roman" w:hAnsi="Times New Roman" w:cs="Times New Roman"/>
          <w:sz w:val="28"/>
          <w:szCs w:val="28"/>
        </w:rPr>
      </w:pPr>
      <w:r w:rsidRPr="00AB1F41">
        <w:rPr>
          <w:rFonts w:ascii="Times New Roman" w:hAnsi="Times New Roman" w:cs="Times New Roman"/>
          <w:sz w:val="28"/>
          <w:szCs w:val="28"/>
        </w:rPr>
        <w:t xml:space="preserve">  - Таблица № 1 «Сведения о направлениях деятельности»;</w:t>
      </w:r>
    </w:p>
    <w:p w:rsidR="00AB1F41" w:rsidRPr="00AB1F41" w:rsidRDefault="00AB1F41" w:rsidP="00AB1F41">
      <w:pPr>
        <w:rPr>
          <w:rFonts w:ascii="Times New Roman" w:hAnsi="Times New Roman" w:cs="Times New Roman"/>
          <w:sz w:val="28"/>
          <w:szCs w:val="28"/>
        </w:rPr>
      </w:pPr>
      <w:r w:rsidRPr="00AB1F41">
        <w:rPr>
          <w:rFonts w:ascii="Times New Roman" w:hAnsi="Times New Roman" w:cs="Times New Roman"/>
          <w:sz w:val="28"/>
          <w:szCs w:val="28"/>
        </w:rPr>
        <w:t xml:space="preserve">   - Таблица № 4 «Сведения об основных положениях учетной политики»;</w:t>
      </w:r>
    </w:p>
    <w:p w:rsidR="00567899" w:rsidRPr="00DE5061" w:rsidRDefault="00970384" w:rsidP="00AB1F41">
      <w:pPr>
        <w:jc w:val="both"/>
        <w:rPr>
          <w:rFonts w:ascii="Times New Roman" w:hAnsi="Times New Roman" w:cs="Times New Roman"/>
          <w:sz w:val="28"/>
        </w:rPr>
      </w:pPr>
      <w:r w:rsidRPr="00970384">
        <w:rPr>
          <w:rFonts w:ascii="Times New Roman" w:hAnsi="Times New Roman" w:cs="Times New Roman"/>
          <w:sz w:val="28"/>
          <w:szCs w:val="28"/>
        </w:rPr>
        <w:t xml:space="preserve"> представлена в полном объеме.</w:t>
      </w:r>
      <w:r w:rsidRPr="00970384">
        <w:rPr>
          <w:rFonts w:ascii="Times New Roman" w:hAnsi="Times New Roman" w:cs="Times New Roman"/>
          <w:sz w:val="28"/>
        </w:rPr>
        <w:t xml:space="preserve"> Фактов   недостоверности бюд</w:t>
      </w:r>
      <w:r w:rsidR="00DE5061">
        <w:rPr>
          <w:rFonts w:ascii="Times New Roman" w:hAnsi="Times New Roman" w:cs="Times New Roman"/>
          <w:sz w:val="28"/>
        </w:rPr>
        <w:t xml:space="preserve">жетной отчетности не выявлено. </w:t>
      </w:r>
    </w:p>
    <w:p w:rsidR="00406A72" w:rsidRPr="00C2245F" w:rsidRDefault="00944C56" w:rsidP="00944C5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45F">
        <w:rPr>
          <w:rFonts w:ascii="Times New Roman" w:hAnsi="Times New Roman" w:cs="Times New Roman"/>
          <w:b/>
          <w:sz w:val="28"/>
          <w:szCs w:val="28"/>
        </w:rPr>
        <w:t>7</w:t>
      </w:r>
      <w:r w:rsidR="00406A72" w:rsidRPr="00C2245F">
        <w:rPr>
          <w:rFonts w:ascii="Times New Roman" w:hAnsi="Times New Roman" w:cs="Times New Roman"/>
          <w:b/>
          <w:sz w:val="28"/>
          <w:szCs w:val="28"/>
        </w:rPr>
        <w:t>. Обобщенная информация о</w:t>
      </w:r>
      <w:r w:rsidRPr="00C2245F">
        <w:rPr>
          <w:rFonts w:ascii="Times New Roman" w:hAnsi="Times New Roman" w:cs="Times New Roman"/>
          <w:b/>
          <w:sz w:val="28"/>
          <w:szCs w:val="28"/>
        </w:rPr>
        <w:t xml:space="preserve"> результатах выездной проверки</w:t>
      </w:r>
      <w:r w:rsidR="00406A72" w:rsidRPr="00C2245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44C56" w:rsidRDefault="00944C56" w:rsidP="00944C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1.Учетная политика МКУ «СОК» не соответствует </w:t>
      </w:r>
      <w:r w:rsidR="00C5229C">
        <w:rPr>
          <w:rFonts w:ascii="Times New Roman" w:hAnsi="Times New Roman" w:cs="Times New Roman"/>
          <w:sz w:val="28"/>
          <w:szCs w:val="28"/>
        </w:rPr>
        <w:t>нормам</w:t>
      </w:r>
      <w:r>
        <w:rPr>
          <w:rFonts w:ascii="Times New Roman" w:hAnsi="Times New Roman" w:cs="Times New Roman"/>
          <w:sz w:val="28"/>
          <w:szCs w:val="28"/>
        </w:rPr>
        <w:t xml:space="preserve"> стандарта</w:t>
      </w:r>
      <w:r w:rsidR="00C5229C">
        <w:rPr>
          <w:rFonts w:ascii="Times New Roman" w:hAnsi="Times New Roman" w:cs="Times New Roman"/>
          <w:sz w:val="28"/>
          <w:szCs w:val="28"/>
        </w:rPr>
        <w:t xml:space="preserve"> «Учетная политика, оценочные значения и ошибки, утвержденному приказом Минфина от 30.12.2017г. №274н и письму Минфина от 31.08.2018г. №02-06-07/62480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4C56" w:rsidRPr="00601086" w:rsidRDefault="00944C56" w:rsidP="00944C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нормативных документах по оплате труда включены выплаты стимулирующего характера, связанные с выполнением работником своих непосредственных должностных обязанностей- «Соответствие качества выполняемой работы квалификационной категории и трудовым (должностным) обязанностям», «Качественное составление и предоставление отчетности в установленные сроки (главным бухгалтером)».</w:t>
      </w:r>
    </w:p>
    <w:p w:rsidR="00944C56" w:rsidRDefault="00944C56" w:rsidP="00803F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6D14F9">
        <w:rPr>
          <w:rFonts w:ascii="Times New Roman" w:hAnsi="Times New Roman" w:cs="Times New Roman"/>
          <w:sz w:val="28"/>
          <w:szCs w:val="28"/>
        </w:rPr>
        <w:t>Выявлен</w:t>
      </w:r>
      <w:r w:rsidR="00AB1F41">
        <w:rPr>
          <w:rFonts w:ascii="Times New Roman" w:hAnsi="Times New Roman" w:cs="Times New Roman"/>
          <w:sz w:val="28"/>
          <w:szCs w:val="28"/>
        </w:rPr>
        <w:t>ы</w:t>
      </w:r>
      <w:r w:rsidR="006D14F9">
        <w:rPr>
          <w:rFonts w:ascii="Times New Roman" w:hAnsi="Times New Roman" w:cs="Times New Roman"/>
          <w:sz w:val="28"/>
          <w:szCs w:val="28"/>
        </w:rPr>
        <w:t xml:space="preserve"> </w:t>
      </w:r>
      <w:r w:rsidR="00AB1F41">
        <w:rPr>
          <w:rFonts w:ascii="Times New Roman" w:hAnsi="Times New Roman" w:cs="Times New Roman"/>
          <w:sz w:val="28"/>
          <w:szCs w:val="28"/>
        </w:rPr>
        <w:t>следующие нарушения</w:t>
      </w:r>
      <w:r w:rsidR="006D14F9">
        <w:rPr>
          <w:rFonts w:ascii="Times New Roman" w:hAnsi="Times New Roman" w:cs="Times New Roman"/>
          <w:sz w:val="28"/>
          <w:szCs w:val="28"/>
        </w:rPr>
        <w:t xml:space="preserve"> на общую </w:t>
      </w:r>
      <w:r w:rsidR="00617123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A950E0">
        <w:rPr>
          <w:rFonts w:ascii="Times New Roman" w:hAnsi="Times New Roman" w:cs="Times New Roman"/>
          <w:sz w:val="28"/>
          <w:szCs w:val="28"/>
        </w:rPr>
        <w:t>101 959,69</w:t>
      </w:r>
      <w:r w:rsidR="00617123">
        <w:rPr>
          <w:rFonts w:ascii="Times New Roman" w:hAnsi="Times New Roman" w:cs="Times New Roman"/>
          <w:sz w:val="28"/>
          <w:szCs w:val="28"/>
        </w:rPr>
        <w:t xml:space="preserve"> </w:t>
      </w:r>
      <w:r w:rsidR="006D14F9">
        <w:rPr>
          <w:rFonts w:ascii="Times New Roman" w:hAnsi="Times New Roman" w:cs="Times New Roman"/>
          <w:sz w:val="28"/>
          <w:szCs w:val="28"/>
        </w:rPr>
        <w:t>руб.,:</w:t>
      </w:r>
    </w:p>
    <w:p w:rsidR="00DE5061" w:rsidRDefault="006D14F9" w:rsidP="00617123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работникам выплачивался расчет при увольнении </w:t>
      </w:r>
      <w:r w:rsidR="00DA082A">
        <w:rPr>
          <w:rFonts w:ascii="Times New Roman" w:hAnsi="Times New Roman" w:cs="Times New Roman"/>
          <w:sz w:val="28"/>
          <w:szCs w:val="28"/>
        </w:rPr>
        <w:t>в</w:t>
      </w:r>
      <w:r w:rsidR="00DA082A" w:rsidRPr="0002087D">
        <w:rPr>
          <w:rFonts w:ascii="Times New Roman" w:hAnsi="Times New Roman" w:cs="Times New Roman"/>
          <w:sz w:val="28"/>
          <w:szCs w:val="28"/>
        </w:rPr>
        <w:t xml:space="preserve"> нарушение </w:t>
      </w:r>
      <w:r w:rsidR="00DA082A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DA082A" w:rsidRPr="00803EC5">
        <w:rPr>
          <w:rFonts w:ascii="Times New Roman" w:hAnsi="Times New Roman" w:cs="Times New Roman"/>
          <w:sz w:val="28"/>
          <w:szCs w:val="28"/>
          <w:shd w:val="clear" w:color="auto" w:fill="FFFFFF"/>
        </w:rPr>
        <w:t>140 Трудового Кодекса РФ</w:t>
      </w:r>
      <w:r w:rsidR="00DA082A">
        <w:rPr>
          <w:rFonts w:ascii="Times New Roman" w:hAnsi="Times New Roman" w:cs="Times New Roman"/>
          <w:sz w:val="28"/>
          <w:szCs w:val="28"/>
          <w:shd w:val="clear" w:color="auto" w:fill="FFFFFF"/>
        </w:rPr>
        <w:t>, сумма нарушения составила</w:t>
      </w:r>
      <w:r w:rsidR="00DE5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42 454,43 рублей;</w:t>
      </w:r>
    </w:p>
    <w:p w:rsidR="006D14F9" w:rsidRDefault="006D14F9" w:rsidP="00DE50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5061">
        <w:rPr>
          <w:rFonts w:ascii="Times New Roman" w:hAnsi="Times New Roman" w:cs="Times New Roman"/>
          <w:sz w:val="28"/>
          <w:szCs w:val="28"/>
        </w:rPr>
        <w:t>в</w:t>
      </w:r>
      <w:r w:rsidR="00DE5061" w:rsidRPr="002C0DA0">
        <w:rPr>
          <w:rFonts w:ascii="Times New Roman" w:hAnsi="Times New Roman" w:cs="Times New Roman"/>
          <w:sz w:val="28"/>
          <w:szCs w:val="28"/>
        </w:rPr>
        <w:t xml:space="preserve"> нарушение статьи 167 Трудового кодекса РФ</w:t>
      </w:r>
      <w:r w:rsidR="00DE5061">
        <w:rPr>
          <w:rFonts w:ascii="Times New Roman" w:hAnsi="Times New Roman" w:cs="Times New Roman"/>
          <w:sz w:val="28"/>
          <w:szCs w:val="28"/>
        </w:rPr>
        <w:t xml:space="preserve"> в 2020 году выявлены случаи, когда за время нахождения работника в командировке оплата труда работнику по среднему заработку не производилась. В табелях учета рабочего времени тренерам по спорту, выполняющим работу со сменным графиком работы дни нахождения в командировки отмечались как выходные;</w:t>
      </w:r>
    </w:p>
    <w:p w:rsidR="00DE5061" w:rsidRDefault="00DE5061" w:rsidP="00DE506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DE5061">
        <w:rPr>
          <w:rFonts w:ascii="Times New Roman" w:hAnsi="Times New Roman" w:cs="Times New Roman"/>
          <w:sz w:val="28"/>
          <w:szCs w:val="28"/>
        </w:rPr>
        <w:t xml:space="preserve"> </w:t>
      </w:r>
      <w:r w:rsidRPr="001A2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отпуска производи</w:t>
      </w:r>
      <w:r w:rsidR="00803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лась</w:t>
      </w:r>
      <w:r w:rsidR="00DA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DA082A" w:rsidRPr="001A2049">
        <w:rPr>
          <w:rFonts w:ascii="Times New Roman" w:hAnsi="Times New Roman" w:cs="Times New Roman"/>
          <w:sz w:val="28"/>
          <w:szCs w:val="28"/>
        </w:rPr>
        <w:t>нарушение статьи 136 Т</w:t>
      </w:r>
      <w:r w:rsidR="00DA082A">
        <w:rPr>
          <w:rFonts w:ascii="Times New Roman" w:hAnsi="Times New Roman" w:cs="Times New Roman"/>
          <w:sz w:val="28"/>
          <w:szCs w:val="28"/>
        </w:rPr>
        <w:t>рудового кодекса</w:t>
      </w:r>
      <w:r w:rsidR="00DA082A" w:rsidRPr="001A2049">
        <w:rPr>
          <w:rFonts w:ascii="Times New Roman" w:hAnsi="Times New Roman" w:cs="Times New Roman"/>
          <w:sz w:val="28"/>
          <w:szCs w:val="28"/>
        </w:rPr>
        <w:t xml:space="preserve"> РФ</w:t>
      </w:r>
      <w:r w:rsidR="00803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сумма нарушения составила 37 673,38 рублей;</w:t>
      </w:r>
    </w:p>
    <w:p w:rsidR="00803F79" w:rsidRDefault="00803F79" w:rsidP="00DE506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излишне выплачена стимулирующая выплата главному бухгалтеру «За качественное составление и предоставление отчётности в установленные сроки» в сумме </w:t>
      </w:r>
      <w:r w:rsidR="00DA082A">
        <w:rPr>
          <w:rFonts w:ascii="Times New Roman" w:hAnsi="Times New Roman" w:cs="Times New Roman"/>
          <w:sz w:val="28"/>
          <w:szCs w:val="28"/>
          <w:shd w:val="clear" w:color="auto" w:fill="FFFFFF"/>
        </w:rPr>
        <w:t>21 831,88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</w:t>
      </w:r>
      <w:r w:rsidR="00DA08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(со страховыми взносами)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03F79" w:rsidRDefault="00617123" w:rsidP="00DE50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</w:t>
      </w:r>
      <w:r w:rsidR="00803F79">
        <w:rPr>
          <w:rFonts w:ascii="Times New Roman" w:hAnsi="Times New Roman" w:cs="Times New Roman"/>
          <w:sz w:val="28"/>
          <w:szCs w:val="28"/>
        </w:rPr>
        <w:t xml:space="preserve"> нарушение п.10 постановлением Правительства РФ от 13.10.2008г. №749</w:t>
      </w:r>
      <w:r w:rsidR="00EC1D4A">
        <w:rPr>
          <w:rFonts w:ascii="Times New Roman" w:hAnsi="Times New Roman" w:cs="Times New Roman"/>
          <w:sz w:val="28"/>
          <w:szCs w:val="28"/>
        </w:rPr>
        <w:t xml:space="preserve">, ст. 168 Трудового кодекса РФ </w:t>
      </w:r>
      <w:r w:rsidR="00803F79">
        <w:rPr>
          <w:rFonts w:ascii="Times New Roman" w:hAnsi="Times New Roman" w:cs="Times New Roman"/>
          <w:sz w:val="28"/>
          <w:szCs w:val="28"/>
        </w:rPr>
        <w:t xml:space="preserve"> имеются случаи, когда выдача авансов на командиро</w:t>
      </w:r>
      <w:r>
        <w:rPr>
          <w:rFonts w:ascii="Times New Roman" w:hAnsi="Times New Roman" w:cs="Times New Roman"/>
          <w:sz w:val="28"/>
          <w:szCs w:val="28"/>
        </w:rPr>
        <w:t>вочные расходы не производятся.</w:t>
      </w:r>
    </w:p>
    <w:p w:rsidR="00406A72" w:rsidRPr="00C2245F" w:rsidRDefault="00617123" w:rsidP="00C2245F">
      <w:pPr>
        <w:ind w:firstLine="540"/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17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Выявлены основные средства -металлодетектор арочный Блокпост</w:t>
      </w:r>
      <w:r w:rsidRPr="000720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PC</w:t>
      </w:r>
      <w:r w:rsidRPr="000720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72090">
        <w:rPr>
          <w:rFonts w:ascii="Times New Roman" w:hAnsi="Times New Roman" w:cs="Times New Roman"/>
          <w:sz w:val="28"/>
          <w:szCs w:val="28"/>
        </w:rPr>
        <w:t xml:space="preserve"> 600</w:t>
      </w:r>
      <w:r>
        <w:rPr>
          <w:rFonts w:ascii="Times New Roman" w:hAnsi="Times New Roman" w:cs="Times New Roman"/>
          <w:sz w:val="28"/>
          <w:szCs w:val="28"/>
        </w:rPr>
        <w:t>, приобретенный 22.12.2017г. инв. номер 001360477 балансовая стоимость 77 390,00 руб., мобильный подъемник «Уни-карт», приобретенный 31.10.2019г. инв. номер 0101340496 балансовая стоимость 270000,00 руб.</w:t>
      </w:r>
      <w:r w:rsidR="00C22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по настоящее время не используются по назначению, что не отвечает принципу эффективности использования бюджетных средств, предусмотренному с.34 Бюджетного кодекса РФ.</w:t>
      </w:r>
    </w:p>
    <w:p w:rsidR="00511044" w:rsidRPr="00A950E0" w:rsidRDefault="00005884">
      <w:r>
        <w:t xml:space="preserve"> </w:t>
      </w:r>
      <w:r w:rsidRPr="00005884">
        <w:rPr>
          <w:rFonts w:ascii="Times New Roman" w:hAnsi="Times New Roman" w:cs="Times New Roman"/>
          <w:sz w:val="28"/>
          <w:szCs w:val="28"/>
        </w:rPr>
        <w:t>Приложение: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05884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562AF0">
        <w:rPr>
          <w:rFonts w:ascii="Times New Roman" w:hAnsi="Times New Roman" w:cs="Times New Roman"/>
          <w:sz w:val="28"/>
          <w:szCs w:val="28"/>
          <w:u w:val="single"/>
        </w:rPr>
        <w:t>-ти</w:t>
      </w:r>
      <w:r w:rsidRPr="00005884">
        <w:rPr>
          <w:rFonts w:ascii="Times New Roman" w:hAnsi="Times New Roman" w:cs="Times New Roman"/>
          <w:sz w:val="28"/>
          <w:szCs w:val="28"/>
          <w:u w:val="single"/>
        </w:rPr>
        <w:t xml:space="preserve"> л</w:t>
      </w:r>
      <w:r>
        <w:rPr>
          <w:rFonts w:ascii="Times New Roman" w:hAnsi="Times New Roman" w:cs="Times New Roman"/>
          <w:sz w:val="28"/>
          <w:szCs w:val="28"/>
          <w:u w:val="single"/>
        </w:rPr>
        <w:t>истах</w:t>
      </w:r>
      <w:r w:rsidRPr="00005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05884">
        <w:rPr>
          <w:rFonts w:ascii="Times New Roman" w:hAnsi="Times New Roman" w:cs="Times New Roman"/>
          <w:sz w:val="28"/>
          <w:szCs w:val="28"/>
        </w:rPr>
        <w:t xml:space="preserve"> 1 экз</w:t>
      </w:r>
      <w:r>
        <w:rPr>
          <w:rFonts w:ascii="Times New Roman" w:hAnsi="Times New Roman" w:cs="Times New Roman"/>
          <w:sz w:val="28"/>
          <w:szCs w:val="28"/>
        </w:rPr>
        <w:t>емпляре.</w:t>
      </w:r>
    </w:p>
    <w:p w:rsidR="00C2245F" w:rsidRPr="00C2245F" w:rsidRDefault="00C2245F">
      <w:pPr>
        <w:rPr>
          <w:rFonts w:ascii="Times New Roman" w:hAnsi="Times New Roman" w:cs="Times New Roman"/>
          <w:sz w:val="28"/>
          <w:szCs w:val="28"/>
        </w:rPr>
      </w:pPr>
      <w:r w:rsidRPr="00C2245F">
        <w:rPr>
          <w:rFonts w:ascii="Times New Roman" w:hAnsi="Times New Roman" w:cs="Times New Roman"/>
          <w:sz w:val="28"/>
          <w:szCs w:val="28"/>
        </w:rPr>
        <w:t>Руководитель проверочной группы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4DC1" w:rsidRPr="00C2245F" w:rsidRDefault="00C22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2245F">
        <w:rPr>
          <w:rFonts w:ascii="Times New Roman" w:hAnsi="Times New Roman" w:cs="Times New Roman"/>
          <w:sz w:val="28"/>
          <w:szCs w:val="28"/>
        </w:rPr>
        <w:t xml:space="preserve">ачальник отдела планирования и контроля  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C2245F">
        <w:rPr>
          <w:rFonts w:ascii="Times New Roman" w:hAnsi="Times New Roman" w:cs="Times New Roman"/>
          <w:sz w:val="28"/>
          <w:szCs w:val="28"/>
        </w:rPr>
        <w:t xml:space="preserve"> Л.М.Мамаева</w:t>
      </w:r>
    </w:p>
    <w:p w:rsidR="005B4DC1" w:rsidRPr="00C2245F" w:rsidRDefault="00C2245F">
      <w:pPr>
        <w:rPr>
          <w:rFonts w:ascii="Times New Roman" w:hAnsi="Times New Roman" w:cs="Times New Roman"/>
          <w:sz w:val="28"/>
          <w:szCs w:val="28"/>
        </w:rPr>
      </w:pPr>
      <w:r w:rsidRPr="00C2245F">
        <w:rPr>
          <w:rFonts w:ascii="Times New Roman" w:hAnsi="Times New Roman" w:cs="Times New Roman"/>
          <w:sz w:val="28"/>
          <w:szCs w:val="28"/>
        </w:rPr>
        <w:t>Участники проверочной группы</w:t>
      </w:r>
      <w:r w:rsidR="000A7D18">
        <w:rPr>
          <w:rFonts w:ascii="Times New Roman" w:hAnsi="Times New Roman" w:cs="Times New Roman"/>
          <w:sz w:val="28"/>
          <w:szCs w:val="28"/>
        </w:rPr>
        <w:t>:</w:t>
      </w:r>
      <w:r w:rsidRPr="00C22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45F" w:rsidRDefault="00C2245F">
      <w:pPr>
        <w:rPr>
          <w:rFonts w:ascii="Times New Roman" w:hAnsi="Times New Roman" w:cs="Times New Roman"/>
          <w:sz w:val="28"/>
          <w:szCs w:val="28"/>
        </w:rPr>
      </w:pPr>
      <w:r w:rsidRPr="00C2245F">
        <w:rPr>
          <w:rFonts w:ascii="Times New Roman" w:hAnsi="Times New Roman" w:cs="Times New Roman"/>
          <w:sz w:val="28"/>
          <w:szCs w:val="28"/>
        </w:rPr>
        <w:t>Аудитора отдела планирования и контроля</w:t>
      </w:r>
      <w:r>
        <w:rPr>
          <w:rFonts w:ascii="Times New Roman" w:hAnsi="Times New Roman" w:cs="Times New Roman"/>
          <w:sz w:val="28"/>
          <w:szCs w:val="28"/>
        </w:rPr>
        <w:t xml:space="preserve">   _______________ М.И.Макарова</w:t>
      </w:r>
    </w:p>
    <w:p w:rsidR="005B4DC1" w:rsidRDefault="00C2245F" w:rsidP="00C22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планирования </w:t>
      </w:r>
    </w:p>
    <w:p w:rsidR="00866973" w:rsidRDefault="00C2245F" w:rsidP="00C2245F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контроля </w:t>
      </w:r>
      <w:r>
        <w:rPr>
          <w:rFonts w:ascii="Times New Roman" w:hAnsi="Times New Roman" w:cs="Times New Roman"/>
          <w:sz w:val="28"/>
          <w:szCs w:val="28"/>
        </w:rPr>
        <w:tab/>
        <w:t>________________ М.Л.Киселёва</w:t>
      </w:r>
    </w:p>
    <w:p w:rsidR="001A523B" w:rsidRPr="00A950E0" w:rsidRDefault="001A523B" w:rsidP="001A523B">
      <w:pPr>
        <w:rPr>
          <w:rFonts w:ascii="Times New Roman" w:hAnsi="Times New Roman" w:cs="Times New Roman"/>
          <w:sz w:val="24"/>
          <w:szCs w:val="24"/>
        </w:rPr>
      </w:pPr>
      <w:r w:rsidRPr="00A950E0">
        <w:rPr>
          <w:rFonts w:ascii="Times New Roman" w:hAnsi="Times New Roman" w:cs="Times New Roman"/>
          <w:sz w:val="28"/>
          <w:szCs w:val="24"/>
        </w:rPr>
        <w:t xml:space="preserve">Копия акта получена </w:t>
      </w:r>
      <w:r w:rsidRPr="00A950E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A523B" w:rsidRPr="00A950E0" w:rsidRDefault="001A523B" w:rsidP="001A523B">
      <w:pPr>
        <w:rPr>
          <w:rFonts w:ascii="Times New Roman" w:hAnsi="Times New Roman" w:cs="Times New Roman"/>
          <w:sz w:val="16"/>
          <w:szCs w:val="16"/>
        </w:rPr>
      </w:pPr>
      <w:r w:rsidRPr="00A950E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A950E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950E0">
        <w:rPr>
          <w:rFonts w:ascii="Times New Roman" w:hAnsi="Times New Roman" w:cs="Times New Roman"/>
          <w:sz w:val="24"/>
          <w:szCs w:val="24"/>
        </w:rPr>
        <w:t xml:space="preserve"> </w:t>
      </w:r>
      <w:r w:rsidRPr="00A950E0">
        <w:rPr>
          <w:rFonts w:ascii="Times New Roman" w:hAnsi="Times New Roman" w:cs="Times New Roman"/>
          <w:sz w:val="16"/>
          <w:szCs w:val="16"/>
        </w:rPr>
        <w:t>(дата, подпись, Ф.И.О)</w:t>
      </w:r>
    </w:p>
    <w:p w:rsidR="00A950E0" w:rsidRDefault="001A523B" w:rsidP="001A523B">
      <w:pPr>
        <w:rPr>
          <w:rFonts w:ascii="Times New Roman" w:hAnsi="Times New Roman" w:cs="Times New Roman"/>
          <w:sz w:val="24"/>
          <w:szCs w:val="24"/>
        </w:rPr>
      </w:pPr>
      <w:r w:rsidRPr="00A950E0">
        <w:rPr>
          <w:rFonts w:ascii="Times New Roman" w:hAnsi="Times New Roman" w:cs="Times New Roman"/>
          <w:sz w:val="24"/>
          <w:szCs w:val="24"/>
        </w:rPr>
        <w:t>Объект контроля вправе представить письменные замечания на акт в течении 15 рабочих дней со дня получения копии акта.____</w:t>
      </w:r>
      <w:r w:rsidR="00A950E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05884" w:rsidRPr="00A950E0" w:rsidRDefault="001A523B" w:rsidP="00A950E0">
      <w:pPr>
        <w:rPr>
          <w:rFonts w:ascii="Times New Roman" w:hAnsi="Times New Roman" w:cs="Times New Roman"/>
          <w:sz w:val="16"/>
          <w:szCs w:val="16"/>
        </w:rPr>
      </w:pPr>
      <w:r w:rsidRPr="00A950E0">
        <w:rPr>
          <w:rFonts w:ascii="Times New Roman" w:hAnsi="Times New Roman" w:cs="Times New Roman"/>
          <w:sz w:val="24"/>
          <w:szCs w:val="24"/>
        </w:rPr>
        <w:t xml:space="preserve"> </w:t>
      </w:r>
      <w:r w:rsidR="00A950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A950E0">
        <w:rPr>
          <w:rFonts w:ascii="Times New Roman" w:hAnsi="Times New Roman" w:cs="Times New Roman"/>
          <w:sz w:val="24"/>
          <w:szCs w:val="24"/>
        </w:rPr>
        <w:t xml:space="preserve">   </w:t>
      </w:r>
      <w:r w:rsidRPr="00A950E0">
        <w:rPr>
          <w:rFonts w:ascii="Times New Roman" w:hAnsi="Times New Roman" w:cs="Times New Roman"/>
          <w:sz w:val="16"/>
          <w:szCs w:val="16"/>
        </w:rPr>
        <w:t>(дата, подпись, Ф.И.О)</w:t>
      </w:r>
    </w:p>
    <w:p w:rsidR="005E5CB7" w:rsidRDefault="005E5CB7" w:rsidP="005E5CB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5E5CB7" w:rsidRDefault="005E5CB7" w:rsidP="005E5CB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акту планового контрольного</w:t>
      </w:r>
    </w:p>
    <w:p w:rsidR="005E5CB7" w:rsidRDefault="005E5CB7" w:rsidP="005E5CB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№2 от 02.04.2021г.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2680"/>
        <w:gridCol w:w="1316"/>
        <w:gridCol w:w="1735"/>
        <w:gridCol w:w="1559"/>
        <w:gridCol w:w="1134"/>
        <w:gridCol w:w="392"/>
      </w:tblGrid>
      <w:tr w:rsidR="005E5CB7" w:rsidRPr="00FF634C" w:rsidTr="005E5CB7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Игровой зал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5CB7" w:rsidRPr="00FF634C" w:rsidTr="005E5CB7">
        <w:trPr>
          <w:gridAfter w:val="1"/>
          <w:wAfter w:w="392" w:type="dxa"/>
          <w:trHeight w:val="129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абонементов, билетов по </w:t>
            </w: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прейскуранту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 оказано услуг в 2020году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5E5CB7" w:rsidRPr="00FF634C" w:rsidTr="005E5CB7">
        <w:trPr>
          <w:gridAfter w:val="1"/>
          <w:wAfter w:w="392" w:type="dxa"/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5CB7" w:rsidRPr="00FF634C" w:rsidTr="005E5CB7">
        <w:trPr>
          <w:gridAfter w:val="1"/>
          <w:wAfter w:w="392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Прокат теннисного стола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5E5CB7" w:rsidRPr="00FF634C" w:rsidTr="005E5CB7">
        <w:trPr>
          <w:gridAfter w:val="1"/>
          <w:wAfter w:w="392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Ракетка теннисная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5E5CB7" w:rsidRPr="00FF634C" w:rsidTr="005E5CB7">
        <w:trPr>
          <w:gridAfter w:val="1"/>
          <w:wAfter w:w="392" w:type="dxa"/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Шарик теннисный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5E5CB7" w:rsidRPr="00FF634C" w:rsidTr="005E5CB7">
        <w:trPr>
          <w:gridAfter w:val="1"/>
          <w:wAfter w:w="39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волейбольный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FF634C" w:rsidTr="005E5CB7">
        <w:trPr>
          <w:gridAfter w:val="1"/>
          <w:wAfter w:w="392" w:type="dxa"/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баскетбольный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FF634C" w:rsidTr="005E5CB7">
        <w:trPr>
          <w:gridAfter w:val="1"/>
          <w:wAfter w:w="392" w:type="dxa"/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бадминтона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FF634C" w:rsidTr="005E5CB7">
        <w:trPr>
          <w:gridAfter w:val="1"/>
          <w:wAfter w:w="392" w:type="dxa"/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 волейбольная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FF634C" w:rsidTr="005E5CB7">
        <w:trPr>
          <w:gridAfter w:val="1"/>
          <w:wAfter w:w="392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Абонемент взрослый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раз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FF634C" w:rsidTr="005E5CB7">
        <w:trPr>
          <w:gridAfter w:val="1"/>
          <w:wAfter w:w="392" w:type="dxa"/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Абонемент взрослый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раз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FF634C" w:rsidTr="005E5CB7">
        <w:trPr>
          <w:gridAfter w:val="1"/>
          <w:wAfter w:w="392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билет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FF634C" w:rsidTr="005E5CB7">
        <w:trPr>
          <w:gridAfter w:val="1"/>
          <w:wAfter w:w="392" w:type="dxa"/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Взрослый билет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FF634C" w:rsidTr="005E5CB7">
        <w:trPr>
          <w:gridAfter w:val="1"/>
          <w:wAfter w:w="392" w:type="dxa"/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 зал с оборудованием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FF634C" w:rsidTr="005E5CB7">
        <w:trPr>
          <w:gridAfter w:val="1"/>
          <w:wAfter w:w="392" w:type="dxa"/>
          <w:trHeight w:val="6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спортивных праздников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1мероприятие.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5E5CB7" w:rsidRPr="00FF634C" w:rsidTr="005E5CB7">
        <w:trPr>
          <w:gridAfter w:val="1"/>
          <w:wAfter w:w="392" w:type="dxa"/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«Веселые старты»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час)</w:t>
            </w: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5CB7" w:rsidRPr="00FF634C" w:rsidTr="005E5CB7">
        <w:trPr>
          <w:gridAfter w:val="1"/>
          <w:wAfter w:w="392" w:type="dxa"/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*</w:t>
            </w: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Разовое посещение = 1 час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6074</w:t>
            </w:r>
          </w:p>
        </w:tc>
      </w:tr>
    </w:tbl>
    <w:p w:rsidR="005E5CB7" w:rsidRDefault="005E5CB7" w:rsidP="005E5C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2754"/>
        <w:gridCol w:w="1276"/>
        <w:gridCol w:w="1701"/>
        <w:gridCol w:w="1559"/>
        <w:gridCol w:w="534"/>
        <w:gridCol w:w="600"/>
        <w:gridCol w:w="392"/>
      </w:tblGrid>
      <w:tr w:rsidR="005E5CB7" w:rsidRPr="00FF634C" w:rsidTr="005E5CB7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Зал единоборств с татами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5CB7" w:rsidRPr="00FF634C" w:rsidTr="005E5CB7">
        <w:trPr>
          <w:gridAfter w:val="1"/>
          <w:wAfter w:w="392" w:type="dxa"/>
          <w:trHeight w:val="11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абонементов, билетов по </w:t>
            </w: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прейскуранту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 оказано услуг в 2020году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5E5CB7" w:rsidRPr="00FF634C" w:rsidTr="005E5CB7">
        <w:trPr>
          <w:gridAfter w:val="1"/>
          <w:wAfter w:w="392" w:type="dxa"/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5CB7" w:rsidRPr="00FF634C" w:rsidTr="005E5CB7">
        <w:trPr>
          <w:gridAfter w:val="1"/>
          <w:wAfter w:w="39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билет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FF634C" w:rsidTr="005E5CB7">
        <w:trPr>
          <w:gridAfter w:val="1"/>
          <w:wAfter w:w="39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Взрослый билет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FF634C" w:rsidTr="005E5CB7">
        <w:trPr>
          <w:gridAfter w:val="1"/>
          <w:wAfter w:w="39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Абонемент детский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раз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FF634C" w:rsidTr="005E5CB7">
        <w:trPr>
          <w:gridAfter w:val="1"/>
          <w:wAfter w:w="39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Абонемент детский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раз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FF634C" w:rsidTr="005E5CB7">
        <w:trPr>
          <w:gridAfter w:val="1"/>
          <w:wAfter w:w="39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Абонемент взрослый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раз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FF634C" w:rsidTr="005E5CB7">
        <w:trPr>
          <w:gridAfter w:val="1"/>
          <w:wAfter w:w="39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Абонемент взрослый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раз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FF634C" w:rsidTr="005E5CB7">
        <w:trPr>
          <w:gridAfter w:val="1"/>
          <w:wAfter w:w="39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зала с татами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FF634C" w:rsidTr="005E5CB7">
        <w:trPr>
          <w:gridAfter w:val="1"/>
          <w:wAfter w:w="39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зала с теннисными столами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</w:t>
            </w:r>
          </w:p>
        </w:tc>
      </w:tr>
      <w:tr w:rsidR="005E5CB7" w:rsidRPr="00FF634C" w:rsidTr="005E5CB7">
        <w:trPr>
          <w:gridAfter w:val="1"/>
          <w:wAfter w:w="392" w:type="dxa"/>
          <w:trHeight w:val="375"/>
        </w:trPr>
        <w:tc>
          <w:tcPr>
            <w:tcW w:w="4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          </w:t>
            </w: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*</w:t>
            </w: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Разовое посещение = 1 час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2800</w:t>
            </w:r>
          </w:p>
        </w:tc>
      </w:tr>
      <w:tr w:rsidR="005E5CB7" w:rsidRPr="00FF634C" w:rsidTr="005E5CB7">
        <w:trPr>
          <w:gridAfter w:val="1"/>
          <w:wAfter w:w="392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5CB7" w:rsidRPr="00FF634C" w:rsidTr="005E5CB7">
        <w:trPr>
          <w:gridAfter w:val="1"/>
          <w:wAfter w:w="392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Плавательные бассейны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5CB7" w:rsidRPr="00FF634C" w:rsidTr="005E5CB7">
        <w:trPr>
          <w:gridAfter w:val="1"/>
          <w:wAfter w:w="392" w:type="dxa"/>
          <w:trHeight w:val="94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абонементов, билетов по </w:t>
            </w: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прейскуранту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 оказано услуг в 2020году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5E5CB7" w:rsidRPr="00FF634C" w:rsidTr="005E5CB7">
        <w:trPr>
          <w:gridAfter w:val="1"/>
          <w:wAfter w:w="392" w:type="dxa"/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5CB7" w:rsidRPr="00FF634C" w:rsidTr="005E5CB7">
        <w:trPr>
          <w:gridAfter w:val="1"/>
          <w:wAfter w:w="39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билет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89730</w:t>
            </w:r>
          </w:p>
        </w:tc>
      </w:tr>
      <w:tr w:rsidR="005E5CB7" w:rsidRPr="00FF634C" w:rsidTr="005E5CB7">
        <w:trPr>
          <w:gridAfter w:val="1"/>
          <w:wAfter w:w="39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Взрослый билет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234000</w:t>
            </w:r>
          </w:p>
        </w:tc>
      </w:tr>
      <w:tr w:rsidR="005E5CB7" w:rsidRPr="00FF634C" w:rsidTr="005E5CB7">
        <w:trPr>
          <w:gridAfter w:val="1"/>
          <w:wAfter w:w="39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Абонемент детский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раз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</w:tr>
      <w:tr w:rsidR="005E5CB7" w:rsidRPr="00FF634C" w:rsidTr="005E5CB7">
        <w:trPr>
          <w:gridAfter w:val="1"/>
          <w:wAfter w:w="39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Абонемент детский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раз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</w:t>
            </w:r>
          </w:p>
        </w:tc>
      </w:tr>
      <w:tr w:rsidR="005E5CB7" w:rsidRPr="00FF634C" w:rsidTr="005E5CB7">
        <w:trPr>
          <w:gridAfter w:val="1"/>
          <w:wAfter w:w="39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Абонемент взрослый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раз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26600</w:t>
            </w:r>
          </w:p>
        </w:tc>
      </w:tr>
      <w:tr w:rsidR="005E5CB7" w:rsidRPr="00FF634C" w:rsidTr="005E5CB7">
        <w:trPr>
          <w:gridAfter w:val="1"/>
          <w:wAfter w:w="39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Абонемент взрослый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раз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79380</w:t>
            </w:r>
          </w:p>
        </w:tc>
      </w:tr>
      <w:tr w:rsidR="005E5CB7" w:rsidRPr="00FF634C" w:rsidTr="005E5CB7">
        <w:trPr>
          <w:gridAfter w:val="1"/>
          <w:wAfter w:w="39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Шапочка для плавания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23880</w:t>
            </w:r>
          </w:p>
        </w:tc>
      </w:tr>
      <w:tr w:rsidR="005E5CB7" w:rsidRPr="00FF634C" w:rsidTr="005E5CB7">
        <w:trPr>
          <w:gridAfter w:val="1"/>
          <w:wAfter w:w="39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Плавательный жилет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FF634C" w:rsidTr="005E5CB7">
        <w:trPr>
          <w:gridAfter w:val="1"/>
          <w:wAfter w:w="39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большого бассейна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5E5CB7" w:rsidRPr="00FF634C" w:rsidTr="005E5CB7">
        <w:trPr>
          <w:gridAfter w:val="1"/>
          <w:wAfter w:w="392" w:type="dxa"/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одной дорожки большого бассейна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</w:tr>
      <w:tr w:rsidR="005E5CB7" w:rsidRPr="00FF634C" w:rsidTr="005E5CB7">
        <w:trPr>
          <w:gridAfter w:val="1"/>
          <w:wAfter w:w="39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Плавательный 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FF634C" w:rsidTr="005E5CB7">
        <w:trPr>
          <w:gridAfter w:val="1"/>
          <w:wAfter w:w="39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малого бассейна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351360</w:t>
            </w:r>
          </w:p>
        </w:tc>
      </w:tr>
      <w:tr w:rsidR="005E5CB7" w:rsidRPr="00FF634C" w:rsidTr="005E5CB7">
        <w:trPr>
          <w:gridAfter w:val="1"/>
          <w:wAfter w:w="392" w:type="dxa"/>
          <w:trHeight w:val="375"/>
        </w:trPr>
        <w:tc>
          <w:tcPr>
            <w:tcW w:w="4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            </w:t>
            </w: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*</w:t>
            </w: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Разовое посещение = 1 час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832650</w:t>
            </w:r>
          </w:p>
        </w:tc>
      </w:tr>
      <w:tr w:rsidR="005E5CB7" w:rsidRPr="00FF634C" w:rsidTr="005E5CB7">
        <w:trPr>
          <w:gridAfter w:val="1"/>
          <w:wAfter w:w="392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5CB7" w:rsidRPr="00FF634C" w:rsidTr="005E5CB7">
        <w:trPr>
          <w:gridAfter w:val="1"/>
          <w:wAfter w:w="392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Тренажёрный зал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5CB7" w:rsidRPr="00FF634C" w:rsidTr="005E5CB7">
        <w:trPr>
          <w:gridAfter w:val="1"/>
          <w:wAfter w:w="392" w:type="dxa"/>
          <w:trHeight w:val="94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абонементов, билетов по </w:t>
            </w: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прейскуранту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 оказано услуг в 2020году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5E5CB7" w:rsidRPr="00FF634C" w:rsidTr="005E5CB7">
        <w:trPr>
          <w:gridAfter w:val="1"/>
          <w:wAfter w:w="392" w:type="dxa"/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5CB7" w:rsidRPr="00FF634C" w:rsidTr="005E5CB7">
        <w:trPr>
          <w:gridAfter w:val="1"/>
          <w:wAfter w:w="39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Разовый детский билет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</w:tr>
      <w:tr w:rsidR="005E5CB7" w:rsidRPr="00FF634C" w:rsidTr="005E5CB7">
        <w:trPr>
          <w:gridAfter w:val="1"/>
          <w:wAfter w:w="39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Детский билет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 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FF634C" w:rsidTr="005E5CB7">
        <w:trPr>
          <w:gridAfter w:val="1"/>
          <w:wAfter w:w="392" w:type="dxa"/>
          <w:trHeight w:val="3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Разовый взрослый билет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6380</w:t>
            </w:r>
          </w:p>
        </w:tc>
      </w:tr>
      <w:tr w:rsidR="005E5CB7" w:rsidRPr="00FF634C" w:rsidTr="005E5CB7">
        <w:trPr>
          <w:gridAfter w:val="1"/>
          <w:wAfter w:w="39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Взрослый билет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 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</w:tr>
      <w:tr w:rsidR="005E5CB7" w:rsidRPr="00FF634C" w:rsidTr="005E5CB7">
        <w:trPr>
          <w:gridAfter w:val="1"/>
          <w:wAfter w:w="39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Абонемент детский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раз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</w:tr>
      <w:tr w:rsidR="005E5CB7" w:rsidRPr="00FF634C" w:rsidTr="005E5CB7">
        <w:trPr>
          <w:gridAfter w:val="1"/>
          <w:wAfter w:w="39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Абонемент детский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раз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9660</w:t>
            </w:r>
          </w:p>
        </w:tc>
      </w:tr>
      <w:tr w:rsidR="005E5CB7" w:rsidRPr="00FF634C" w:rsidTr="005E5CB7">
        <w:trPr>
          <w:gridAfter w:val="1"/>
          <w:wAfter w:w="39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Абонемент взрослый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раз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5E5CB7" w:rsidRPr="00FF634C" w:rsidTr="005E5CB7">
        <w:trPr>
          <w:gridAfter w:val="1"/>
          <w:wAfter w:w="39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Абонемент взрослый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раз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42700</w:t>
            </w:r>
          </w:p>
        </w:tc>
      </w:tr>
      <w:tr w:rsidR="005E5CB7" w:rsidRPr="00FF634C" w:rsidTr="005E5CB7">
        <w:trPr>
          <w:gridAfter w:val="1"/>
          <w:wAfter w:w="392" w:type="dxa"/>
          <w:trHeight w:val="375"/>
        </w:trPr>
        <w:tc>
          <w:tcPr>
            <w:tcW w:w="4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*</w:t>
            </w: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Разовое посещение = 1 час; 1,5 часа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62575</w:t>
            </w:r>
          </w:p>
        </w:tc>
      </w:tr>
      <w:tr w:rsidR="005E5CB7" w:rsidRPr="00FF634C" w:rsidTr="005E5CB7">
        <w:trPr>
          <w:gridAfter w:val="1"/>
          <w:wAfter w:w="392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5CB7" w:rsidRPr="00FF634C" w:rsidTr="005E5CB7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Абонементы для спортивных групп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5CB7" w:rsidRPr="00FF634C" w:rsidTr="005E5CB7">
        <w:trPr>
          <w:gridAfter w:val="1"/>
          <w:wAfter w:w="392" w:type="dxa"/>
          <w:trHeight w:val="94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абонементов, билетов по </w:t>
            </w: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прейскуранту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 оказано услуг в 2020году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5E5CB7" w:rsidRPr="00FF634C" w:rsidTr="005E5CB7">
        <w:trPr>
          <w:gridAfter w:val="1"/>
          <w:wAfter w:w="392" w:type="dxa"/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5CB7" w:rsidRPr="00FF634C" w:rsidTr="005E5CB7">
        <w:trPr>
          <w:gridAfter w:val="1"/>
          <w:wAfter w:w="39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«Здоровье» (игровой зал)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раз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FF634C" w:rsidTr="005E5CB7">
        <w:trPr>
          <w:gridAfter w:val="1"/>
          <w:wAfter w:w="39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«Плавание» (детский)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раз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FF634C" w:rsidTr="005E5CB7">
        <w:trPr>
          <w:gridAfter w:val="1"/>
          <w:wAfter w:w="39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«Аэробика»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раз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FF634C" w:rsidTr="005E5CB7">
        <w:trPr>
          <w:gridAfter w:val="1"/>
          <w:wAfter w:w="39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«Акваэробика»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раз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FF634C" w:rsidTr="005E5CB7">
        <w:trPr>
          <w:gridAfter w:val="1"/>
          <w:wAfter w:w="392" w:type="dxa"/>
          <w:trHeight w:val="12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абонемент (игровой зал – 4 раз/мес, тренажерный зал – 4 раз/мес, бассейн – 4 раз/мес.)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раз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FF634C" w:rsidTr="005E5CB7">
        <w:trPr>
          <w:gridAfter w:val="1"/>
          <w:wAfter w:w="392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FF634C" w:rsidTr="005E5CB7">
        <w:trPr>
          <w:gridAfter w:val="1"/>
          <w:wAfter w:w="392" w:type="dxa"/>
          <w:trHeight w:val="6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абонемент бассейн 0,5 часа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раз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FF634C" w:rsidTr="005E5CB7">
        <w:trPr>
          <w:gridAfter w:val="1"/>
          <w:wAfter w:w="392" w:type="dxa"/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Тренажерный зал 1,5 час.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FF634C" w:rsidTr="005E5CB7">
        <w:trPr>
          <w:trHeight w:val="375"/>
        </w:trPr>
        <w:tc>
          <w:tcPr>
            <w:tcW w:w="4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        </w:t>
            </w: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*</w:t>
            </w: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Разовое посещение = 1 час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FF634C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E5CB7" w:rsidRDefault="005E5CB7" w:rsidP="005E5C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2063"/>
        <w:gridCol w:w="1933"/>
        <w:gridCol w:w="1701"/>
        <w:gridCol w:w="1559"/>
        <w:gridCol w:w="992"/>
        <w:gridCol w:w="142"/>
        <w:gridCol w:w="992"/>
      </w:tblGrid>
      <w:tr w:rsidR="005E5CB7" w:rsidRPr="009F2F06" w:rsidTr="00AA7449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ind w:right="-5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9F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Прокат спортивного инвентаря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5CB7" w:rsidRPr="009F2F06" w:rsidTr="00AA7449">
        <w:trPr>
          <w:gridAfter w:val="1"/>
          <w:wAfter w:w="992" w:type="dxa"/>
          <w:trHeight w:val="94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абонементов, билетов по </w:t>
            </w: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прейскуранту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 оказано услуг в 2020году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5E5CB7" w:rsidRPr="009F2F06" w:rsidTr="00AA7449">
        <w:trPr>
          <w:gridAfter w:val="1"/>
          <w:wAfter w:w="992" w:type="dxa"/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5CB7" w:rsidRPr="009F2F06" w:rsidTr="00AA7449">
        <w:trPr>
          <w:gridAfter w:val="1"/>
          <w:wAfter w:w="99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Коньки фигурные с 36 р-ра и больше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71600</w:t>
            </w:r>
          </w:p>
        </w:tc>
      </w:tr>
      <w:tr w:rsidR="005E5CB7" w:rsidRPr="009F2F06" w:rsidTr="00AA7449">
        <w:trPr>
          <w:gridAfter w:val="1"/>
          <w:wAfter w:w="99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Коньки фигурные до 35 р-р включительно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28320</w:t>
            </w:r>
          </w:p>
        </w:tc>
      </w:tr>
      <w:tr w:rsidR="005E5CB7" w:rsidRPr="009F2F06" w:rsidTr="00AA7449">
        <w:trPr>
          <w:gridAfter w:val="1"/>
          <w:wAfter w:w="99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Коньки хоккейные с 36 р-ра и больше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24700</w:t>
            </w:r>
          </w:p>
        </w:tc>
      </w:tr>
      <w:tr w:rsidR="005E5CB7" w:rsidRPr="009F2F06" w:rsidTr="00AA7449">
        <w:trPr>
          <w:gridAfter w:val="1"/>
          <w:wAfter w:w="992" w:type="dxa"/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Коньки хоккейные детские до 35 р-р включительно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</w:t>
            </w:r>
          </w:p>
        </w:tc>
      </w:tr>
      <w:tr w:rsidR="005E5CB7" w:rsidRPr="009F2F06" w:rsidTr="00AA7449">
        <w:trPr>
          <w:gridAfter w:val="1"/>
          <w:wAfter w:w="99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1сут.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9F2F06" w:rsidTr="00AA7449">
        <w:trPr>
          <w:gridAfter w:val="1"/>
          <w:wAfter w:w="99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Спальный мешок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1сут.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9F2F06" w:rsidTr="00AA7449">
        <w:trPr>
          <w:gridAfter w:val="1"/>
          <w:wAfter w:w="99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Рюкзак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1сут.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9F2F06" w:rsidTr="00AA7449">
        <w:trPr>
          <w:gridAfter w:val="1"/>
          <w:wAfter w:w="99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Туристический коврик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1сут.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9F2F06" w:rsidTr="00AA7449">
        <w:trPr>
          <w:gridAfter w:val="1"/>
          <w:wAfter w:w="99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Коньки роликовые до 35 р-р включительно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9F2F06" w:rsidTr="00AA7449">
        <w:trPr>
          <w:gridAfter w:val="1"/>
          <w:wAfter w:w="99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Коньки роликовые с 36 р-р и больше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9F2F06" w:rsidTr="00AA7449">
        <w:trPr>
          <w:gridAfter w:val="1"/>
          <w:wAfter w:w="99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Скейт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9F2F06" w:rsidTr="00AA7449">
        <w:trPr>
          <w:gridAfter w:val="1"/>
          <w:wAfter w:w="992" w:type="dxa"/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деревянные детские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9F2F06" w:rsidTr="00AA7449">
        <w:trPr>
          <w:gridAfter w:val="1"/>
          <w:wAfter w:w="992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сутки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9F2F06" w:rsidTr="00AA7449">
        <w:trPr>
          <w:gridAfter w:val="1"/>
          <w:wAfter w:w="992" w:type="dxa"/>
          <w:trHeight w:val="6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комплект лыж детских деревянных (лыжи, палки, ботинки)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9F2F06" w:rsidTr="00AA7449">
        <w:trPr>
          <w:gridAfter w:val="1"/>
          <w:wAfter w:w="992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сутки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</w:t>
            </w:r>
          </w:p>
        </w:tc>
      </w:tr>
      <w:tr w:rsidR="005E5CB7" w:rsidRPr="009F2F06" w:rsidTr="00AA7449">
        <w:trPr>
          <w:gridAfter w:val="1"/>
          <w:wAfter w:w="992" w:type="dxa"/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пластиковые детские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9F2F06" w:rsidTr="00AA7449">
        <w:trPr>
          <w:gridAfter w:val="1"/>
          <w:wAfter w:w="992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сутки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9F2F06" w:rsidTr="00AA7449">
        <w:trPr>
          <w:gridAfter w:val="1"/>
          <w:wAfter w:w="992" w:type="dxa"/>
          <w:trHeight w:val="63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комплект лыж пластиковых детских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</w:t>
            </w:r>
          </w:p>
        </w:tc>
      </w:tr>
      <w:tr w:rsidR="005E5CB7" w:rsidRPr="009F2F06" w:rsidTr="00AA7449">
        <w:trPr>
          <w:gridAfter w:val="1"/>
          <w:wAfter w:w="992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(лыжи, палки, ботинки)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сутки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6250</w:t>
            </w:r>
          </w:p>
        </w:tc>
      </w:tr>
      <w:tr w:rsidR="005E5CB7" w:rsidRPr="009F2F06" w:rsidTr="00AA7449">
        <w:trPr>
          <w:gridAfter w:val="1"/>
          <w:wAfter w:w="992" w:type="dxa"/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деревянные взрослые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9F2F06" w:rsidTr="00AA7449">
        <w:trPr>
          <w:gridAfter w:val="1"/>
          <w:wAfter w:w="992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сутки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9F2F06" w:rsidTr="00AA7449">
        <w:trPr>
          <w:gridAfter w:val="1"/>
          <w:wAfter w:w="992" w:type="dxa"/>
          <w:trHeight w:val="63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комплект лыж деревянных взрослых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9F2F06" w:rsidTr="00AA7449">
        <w:trPr>
          <w:gridAfter w:val="1"/>
          <w:wAfter w:w="992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(лыжи, палки, ботинки)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сутки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</w:tr>
      <w:tr w:rsidR="005E5CB7" w:rsidRPr="009F2F06" w:rsidTr="00AA7449">
        <w:trPr>
          <w:gridAfter w:val="1"/>
          <w:wAfter w:w="992" w:type="dxa"/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пластиковые  взрослые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9F2F06" w:rsidTr="00AA7449">
        <w:trPr>
          <w:gridAfter w:val="1"/>
          <w:wAfter w:w="992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сутки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</w:tr>
      <w:tr w:rsidR="005E5CB7" w:rsidRPr="009F2F06" w:rsidTr="00AA7449">
        <w:trPr>
          <w:gridAfter w:val="1"/>
          <w:wAfter w:w="992" w:type="dxa"/>
          <w:trHeight w:val="63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комплект лыж пластиковых взрослых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</w:t>
            </w:r>
          </w:p>
        </w:tc>
      </w:tr>
      <w:tr w:rsidR="005E5CB7" w:rsidRPr="009F2F06" w:rsidTr="00AA7449">
        <w:trPr>
          <w:gridAfter w:val="1"/>
          <w:wAfter w:w="992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(лыжи, палки, ботинки)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сутки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28120</w:t>
            </w:r>
          </w:p>
        </w:tc>
      </w:tr>
      <w:tr w:rsidR="005E5CB7" w:rsidRPr="009F2F06" w:rsidTr="00AA7449">
        <w:trPr>
          <w:gridAfter w:val="1"/>
          <w:wAfter w:w="992" w:type="dxa"/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Палки лыжные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9F2F06" w:rsidTr="00AA7449">
        <w:trPr>
          <w:gridAfter w:val="1"/>
          <w:wAfter w:w="992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сутки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9F2F06" w:rsidTr="00AA7449">
        <w:trPr>
          <w:gridAfter w:val="1"/>
          <w:wAfter w:w="992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175150</w:t>
            </w:r>
          </w:p>
        </w:tc>
      </w:tr>
      <w:tr w:rsidR="005E5CB7" w:rsidRPr="009F2F06" w:rsidTr="00AA7449">
        <w:trPr>
          <w:gridAfter w:val="1"/>
          <w:wAfter w:w="992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ind w:right="-19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7. Прочие </w:t>
            </w:r>
            <w:r w:rsidRPr="009F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5CB7" w:rsidRPr="009F2F06" w:rsidTr="00AA7449">
        <w:trPr>
          <w:gridAfter w:val="1"/>
          <w:wAfter w:w="992" w:type="dxa"/>
          <w:trHeight w:val="94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абонементов, билетов по </w:t>
            </w: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прейскуранту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 оказано услуг в 2020году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5E5CB7" w:rsidRPr="009F2F06" w:rsidTr="00AA7449">
        <w:trPr>
          <w:gridAfter w:val="1"/>
          <w:wAfter w:w="992" w:type="dxa"/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5CB7" w:rsidRPr="009F2F06" w:rsidTr="00AA7449">
        <w:trPr>
          <w:gridAfter w:val="1"/>
          <w:wAfter w:w="99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Солярий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9F2F06" w:rsidTr="00AA7449">
        <w:trPr>
          <w:gridAfter w:val="1"/>
          <w:wAfter w:w="99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Бахилы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</w:t>
            </w:r>
          </w:p>
        </w:tc>
      </w:tr>
      <w:tr w:rsidR="005E5CB7" w:rsidRPr="009F2F06" w:rsidTr="00AA7449">
        <w:trPr>
          <w:gridAfter w:val="1"/>
          <w:wAfter w:w="992" w:type="dxa"/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Билет на спортивное соревнование и мероприятие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 –100,00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9F2F06" w:rsidTr="00AA7449">
        <w:trPr>
          <w:gridAfter w:val="1"/>
          <w:wAfter w:w="99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 (ПВД, ПНД) под обувь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</w:t>
            </w:r>
          </w:p>
        </w:tc>
      </w:tr>
      <w:tr w:rsidR="005E5CB7" w:rsidRPr="009F2F06" w:rsidTr="00AA7449">
        <w:trPr>
          <w:gridAfter w:val="1"/>
          <w:wAfter w:w="99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Шапочка для солярия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9F2F06" w:rsidTr="00AA7449">
        <w:trPr>
          <w:gridAfter w:val="1"/>
          <w:wAfter w:w="992" w:type="dxa"/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Сувенирная продукции (значки, флажки, вымпелы, сувениры и т.д.)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30-50% наценки от общей закупочной цены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9F2F06" w:rsidTr="00AA7449">
        <w:trPr>
          <w:gridAfter w:val="1"/>
          <w:wAfter w:w="99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Заточка коньков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9F2F06" w:rsidTr="00AA7449">
        <w:trPr>
          <w:gridAfter w:val="1"/>
          <w:wAfter w:w="99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лыжных креплений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9F2F06" w:rsidTr="00AA7449">
        <w:trPr>
          <w:gridAfter w:val="1"/>
          <w:wAfter w:w="992" w:type="dxa"/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Смазка лыж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Деревянных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9F2F06" w:rsidTr="00AA7449">
        <w:trPr>
          <w:gridAfter w:val="1"/>
          <w:wAfter w:w="992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Пластиковых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9F2F06" w:rsidTr="00AA7449">
        <w:trPr>
          <w:gridAfter w:val="1"/>
          <w:wAfter w:w="992" w:type="dxa"/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лыж к соревнованиям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классики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9F2F06" w:rsidTr="00AA7449">
        <w:trPr>
          <w:gridAfter w:val="1"/>
          <w:wAfter w:w="992" w:type="dxa"/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конькового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9F2F06" w:rsidTr="00AA7449">
        <w:trPr>
          <w:gridAfter w:val="1"/>
          <w:wAfter w:w="992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5457</w:t>
            </w:r>
          </w:p>
        </w:tc>
      </w:tr>
      <w:tr w:rsidR="005E5CB7" w:rsidRPr="009F2F06" w:rsidTr="00AA7449">
        <w:trPr>
          <w:gridAfter w:val="1"/>
          <w:wAfter w:w="992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9F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Размещение информационных баннеров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5CB7" w:rsidRPr="009F2F06" w:rsidTr="00AA7449">
        <w:trPr>
          <w:gridAfter w:val="1"/>
          <w:wAfter w:w="992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площадях МКУ «СОК»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5CB7" w:rsidRPr="009F2F06" w:rsidTr="00AA7449">
        <w:trPr>
          <w:gridAfter w:val="1"/>
          <w:wAfter w:w="992" w:type="dxa"/>
          <w:trHeight w:val="1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абонементов, билетов по </w:t>
            </w: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прейскуранту</w:t>
            </w: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 оказано услуг в 2020году, шт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5E5CB7" w:rsidRPr="009F2F06" w:rsidTr="00AA7449">
        <w:trPr>
          <w:gridAfter w:val="1"/>
          <w:wAfter w:w="992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 м</w:t>
            </w: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(1,25×0,6 м)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9F2F06" w:rsidTr="00AA7449">
        <w:trPr>
          <w:gridAfter w:val="1"/>
          <w:wAfter w:w="992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</w:t>
            </w: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(1,25×0,8 м)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</w:t>
            </w:r>
          </w:p>
        </w:tc>
      </w:tr>
      <w:tr w:rsidR="005E5CB7" w:rsidRPr="009F2F06" w:rsidTr="00AA7449">
        <w:trPr>
          <w:gridAfter w:val="1"/>
          <w:wAfter w:w="992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м</w:t>
            </w: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(6×3)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9F2F06" w:rsidTr="00AA7449">
        <w:trPr>
          <w:gridAfter w:val="1"/>
          <w:wAfter w:w="992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4200</w:t>
            </w:r>
          </w:p>
        </w:tc>
      </w:tr>
      <w:tr w:rsidR="005E5CB7" w:rsidRPr="009F2F06" w:rsidTr="00AA7449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9F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Плоскостные объекты открытого типа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5CB7" w:rsidRPr="009F2F06" w:rsidTr="00AA7449">
        <w:trPr>
          <w:gridAfter w:val="1"/>
          <w:wAfter w:w="992" w:type="dxa"/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во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абонементов, билетов по </w:t>
            </w: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прейскуранту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 оказано услуг в 2020году, шт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5E5CB7" w:rsidRPr="009F2F06" w:rsidTr="00AA7449">
        <w:trPr>
          <w:gridAfter w:val="1"/>
          <w:wAfter w:w="992" w:type="dxa"/>
          <w:trHeight w:val="283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площадок открытого типа с целью проведения мероприятий </w:t>
            </w: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без участия специалистов</w:t>
            </w: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«Спортивно – оздоровительного комплекса»: 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5CB7" w:rsidRPr="009F2F06" w:rsidTr="00AA7449">
        <w:trPr>
          <w:gridAfter w:val="1"/>
          <w:wAfter w:w="992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волейбольная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9F2F06" w:rsidTr="00AA7449">
        <w:trPr>
          <w:gridAfter w:val="1"/>
          <w:wAfter w:w="992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-баскетбольная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9F2F06" w:rsidTr="00AA7449">
        <w:trPr>
          <w:gridAfter w:val="1"/>
          <w:wAfter w:w="992" w:type="dxa"/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гимнастический комплекс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5E5CB7" w:rsidRPr="009F2F06" w:rsidTr="00AA7449">
        <w:trPr>
          <w:gridAfter w:val="1"/>
          <w:wAfter w:w="992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хоккейная площадка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5CB7" w:rsidRPr="009F2F06" w:rsidTr="00AA7449">
        <w:trPr>
          <w:gridAfter w:val="1"/>
          <w:wAfter w:w="992" w:type="dxa"/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площадка без спортивного ядра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5E5CB7" w:rsidRPr="009F2F06" w:rsidTr="00AA7449">
        <w:trPr>
          <w:gridAfter w:val="1"/>
          <w:wAfter w:w="992" w:type="dxa"/>
          <w:trHeight w:val="283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площадок открытого типа с целью проведения мероприятий </w:t>
            </w: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 участием специалистов</w:t>
            </w: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«Спортивно – оздоровительного комплекса»: 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5CB7" w:rsidRPr="009F2F06" w:rsidTr="00AA7449">
        <w:trPr>
          <w:gridAfter w:val="1"/>
          <w:wAfter w:w="992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волейбольная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9F2F06" w:rsidTr="00AA7449">
        <w:trPr>
          <w:gridAfter w:val="1"/>
          <w:wAfter w:w="992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-баскетбольная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9F2F06" w:rsidTr="00AA7449">
        <w:trPr>
          <w:gridAfter w:val="1"/>
          <w:wAfter w:w="992" w:type="dxa"/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гимнастический комплекс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9F2F06" w:rsidTr="00AA7449">
        <w:trPr>
          <w:gridAfter w:val="1"/>
          <w:wAfter w:w="992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хоккейная площадка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9F2F06" w:rsidTr="00AA7449">
        <w:trPr>
          <w:gridAfter w:val="1"/>
          <w:wAfter w:w="992" w:type="dxa"/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площадка без спортивного ядра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9F2F06" w:rsidTr="00AA7449">
        <w:trPr>
          <w:gridAfter w:val="1"/>
          <w:wAfter w:w="992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5E5CB7" w:rsidRPr="009F2F06" w:rsidTr="00AA7449">
        <w:trPr>
          <w:gridAfter w:val="1"/>
          <w:wAfter w:w="992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CB7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E5CB7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9F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Льготное получение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5CB7" w:rsidRPr="009F2F06" w:rsidTr="00AA7449">
        <w:trPr>
          <w:gridAfter w:val="1"/>
          <w:wAfter w:w="992" w:type="dxa"/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льготников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5E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абонементов, билетов по </w:t>
            </w:r>
            <w:r w:rsidRPr="00FF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прейскуранту</w:t>
            </w: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каждого члена группы,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 оказано услуг в 2020году, шт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5E5CB7" w:rsidRPr="009F2F06" w:rsidTr="00AA7449">
        <w:trPr>
          <w:gridAfter w:val="1"/>
          <w:wAfter w:w="992" w:type="dxa"/>
          <w:trHeight w:val="190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бассейн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учреждений и организаций Усть-Катавского городского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  /  1час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9F2F06" w:rsidTr="00AA7449">
        <w:trPr>
          <w:gridAfter w:val="1"/>
          <w:wAfter w:w="992" w:type="dxa"/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иних учреждений и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  /  1час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9F2F06" w:rsidTr="00AA7449">
        <w:trPr>
          <w:gridAfter w:val="1"/>
          <w:wAfter w:w="992" w:type="dxa"/>
          <w:trHeight w:val="220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Взрослый бассейн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учреждений и организаций Усть-Катавского городского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билет-50,00 / 1 час    Взрослый билет- 70,00  /  1час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</w:t>
            </w:r>
          </w:p>
        </w:tc>
      </w:tr>
      <w:tr w:rsidR="005E5CB7" w:rsidRPr="009F2F06" w:rsidTr="00AA7449">
        <w:trPr>
          <w:gridAfter w:val="1"/>
          <w:wAfter w:w="992" w:type="dxa"/>
          <w:trHeight w:val="12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иних учреждений и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билет-60,00 / 1 час    Взрослый билет- 80,00  /  1час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</w:tr>
      <w:tr w:rsidR="005E5CB7" w:rsidRPr="009F2F06" w:rsidTr="00AA7449">
        <w:trPr>
          <w:gridAfter w:val="1"/>
          <w:wAfter w:w="992" w:type="dxa"/>
          <w:trHeight w:val="22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Пенсионеры группы "Здоровье" Усть-Катавского городского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 / 12 занятий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22400</w:t>
            </w:r>
          </w:p>
        </w:tc>
      </w:tr>
      <w:tr w:rsidR="005E5CB7" w:rsidRPr="009F2F06" w:rsidTr="00AA7449">
        <w:trPr>
          <w:gridAfter w:val="1"/>
          <w:wAfter w:w="992" w:type="dxa"/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Взрослый бассейн и тренажерный зал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Спортсмены, занимающиеся в секциях МКУ "СОК"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 / 1 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</w:tr>
      <w:tr w:rsidR="005E5CB7" w:rsidRPr="009F2F06" w:rsidTr="00AA7449">
        <w:trPr>
          <w:gridAfter w:val="1"/>
          <w:wAfter w:w="992" w:type="dxa"/>
          <w:trHeight w:val="22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B7" w:rsidRPr="009F2F06" w:rsidRDefault="005E5CB7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Взрослый бассейн и тренажерный зал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добровольной народной дружины Усть-Катавского городского округа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80,00 </w:t>
            </w: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1 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CB7" w:rsidRPr="009F2F06" w:rsidTr="00AA7449">
        <w:trPr>
          <w:gridAfter w:val="1"/>
          <w:wAfter w:w="992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B7" w:rsidRPr="009F2F06" w:rsidRDefault="005E5CB7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28910</w:t>
            </w:r>
          </w:p>
        </w:tc>
      </w:tr>
    </w:tbl>
    <w:p w:rsidR="00AA7449" w:rsidRDefault="00AA7449" w:rsidP="005E5CB7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</w:p>
    <w:p w:rsidR="00AA7449" w:rsidRDefault="00AA7449" w:rsidP="00AA7449">
      <w:pPr>
        <w:rPr>
          <w:rFonts w:ascii="Times New Roman" w:hAnsi="Times New Roman" w:cs="Times New Roman"/>
          <w:sz w:val="28"/>
          <w:szCs w:val="28"/>
        </w:rPr>
      </w:pPr>
    </w:p>
    <w:p w:rsidR="00AA7449" w:rsidRDefault="00AA7449" w:rsidP="00AA7449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A7449" w:rsidRDefault="00AA7449" w:rsidP="00AA744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AA7449" w:rsidRDefault="00AA7449" w:rsidP="00AA744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акту планового контрольного</w:t>
      </w:r>
    </w:p>
    <w:p w:rsidR="00AA7449" w:rsidRPr="00AA7449" w:rsidRDefault="00AA7449" w:rsidP="00AA744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№2 от 02.04.2021г.</w:t>
      </w:r>
    </w:p>
    <w:tbl>
      <w:tblPr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0"/>
        <w:gridCol w:w="1160"/>
        <w:gridCol w:w="1144"/>
        <w:gridCol w:w="1134"/>
        <w:gridCol w:w="992"/>
        <w:gridCol w:w="993"/>
        <w:gridCol w:w="1134"/>
        <w:gridCol w:w="993"/>
        <w:gridCol w:w="883"/>
      </w:tblGrid>
      <w:tr w:rsidR="00AA7449" w:rsidRPr="007B5129" w:rsidTr="00AA7449">
        <w:trPr>
          <w:trHeight w:val="300"/>
        </w:trPr>
        <w:tc>
          <w:tcPr>
            <w:tcW w:w="96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4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</w:t>
            </w:r>
          </w:p>
          <w:p w:rsidR="00AA7449" w:rsidRPr="007B5129" w:rsidRDefault="00AA7449" w:rsidP="00AA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Сравнительные данные кассовой книги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книги учета принятых и выданных кассиром денежных средств</w:t>
            </w:r>
            <w:r w:rsidRPr="007B5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449" w:rsidRPr="007B5129" w:rsidTr="00AA7449">
        <w:trPr>
          <w:trHeight w:val="300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Данные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учета принятых и выданных кассиром денежных средств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Данные кассовой книги</w:t>
            </w:r>
          </w:p>
        </w:tc>
      </w:tr>
      <w:tr w:rsidR="00AA7449" w:rsidRPr="007B5129" w:rsidTr="00AA7449">
        <w:trPr>
          <w:trHeight w:val="9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Остаток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наличных денег </w:t>
            </w: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начало дня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Получено за день по приходным операциям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Сдано кассиром в кассу учреждения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наличных денег </w:t>
            </w: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конец дня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Остаток на начало дня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Приход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Остаток на конец дня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43131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68349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68349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88650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105614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124711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42863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3765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9765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15326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20948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38076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10330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7551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11531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3035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5930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9932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3003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9413</w:t>
            </w:r>
          </w:p>
        </w:tc>
      </w:tr>
      <w:tr w:rsidR="00AA7449" w:rsidRPr="007B5129" w:rsidTr="00AA7449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Обороты за январь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330219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319851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332535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9413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3062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6214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12494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3018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12132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3001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5137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8444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11749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14616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36379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5806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21514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3027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12202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3057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8853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3070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21829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Обороты за февраль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255824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258824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216145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203729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21829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3007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03.03.2020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12668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04.03.2020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3013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05.03.2020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9958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06.03.2020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16937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07.03.2020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10.03.2020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3039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3206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4347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4391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16.03.2020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5113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17.03.2020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5133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19.03.2020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8790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20.03.2020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9498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21.03.2020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22.03.2020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4071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5796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25.03.2020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8971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14946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27.03.2020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lang w:eastAsia="ru-RU"/>
              </w:rPr>
              <w:t>12750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3177</w:t>
            </w:r>
          </w:p>
        </w:tc>
      </w:tr>
      <w:tr w:rsidR="00AA7449" w:rsidRPr="007B5129" w:rsidTr="00AA7449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Обороты за март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121887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3177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25.08.2020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4145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27.08.2020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4290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28.08.2020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4296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30.08.2020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Обороты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</w:t>
            </w: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август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4296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5216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02.09.2020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5301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03.09.2020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7022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04.09.2020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05.09.2020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06.09.2020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7080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08.09.2020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09.09.2020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21147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10.09.2020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7331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7448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13.09.2020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13243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14734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17659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17.09.2020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18.09.2020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4499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19.08.2020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4558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22.09.2020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7129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23.09.2020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7554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24.09.2020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10694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25.09.2020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12134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26.09.2020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27.09.2020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28.09.2020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18960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29.09.2020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16777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3043</w:t>
            </w:r>
          </w:p>
        </w:tc>
      </w:tr>
      <w:tr w:rsidR="00AA7449" w:rsidRPr="007B5129" w:rsidTr="00AA7449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Обороты за сентябрь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81607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82860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3043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6965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11065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03.10.2020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04.10.2020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05.10.2020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17096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32211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07.10.2020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4972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08.10.2020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6142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09.10.2020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12.10.2020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13244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18327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14.10.2020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3005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9560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17.10.2020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18.10.2020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19.10.2020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17383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3037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8079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22.10.2020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23.10.2020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4826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26.10.2020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11588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3629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5769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29.10.2020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8248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30.10.2020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9714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31.10.2020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Обороты за октябрь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146832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146832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143959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9714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02.11.2020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15954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03.11.2020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22351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05.11.2020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3525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06.11.2020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4982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08.11.2020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09.11.2020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14595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16061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12.11.2020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5715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13.11.2020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6836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16.11.2020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14415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17.11.2020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15198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16695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3370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5290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16725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16228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19111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23719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30.11.2020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3172</w:t>
            </w:r>
          </w:p>
        </w:tc>
      </w:tr>
      <w:tr w:rsidR="00AA7449" w:rsidRPr="007B5129" w:rsidTr="00AA7449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Обороты за ноябрь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151316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3172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6483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20815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23837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3042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24253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27403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3175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5446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8711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20999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24872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3008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4929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7543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21.12.2020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17999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19085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23591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3107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6171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9912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11636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14026</w:t>
            </w:r>
          </w:p>
        </w:tc>
      </w:tr>
      <w:tr w:rsidR="00AA7449" w:rsidRPr="007B5129" w:rsidTr="00AA7449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Обороты за декабрь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117608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106754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Обороты за 2020год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1182902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1187607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1134969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1143040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14026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30.12.2021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02.01.2021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04.01.2021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23864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05.01.2021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43257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06.01.2021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07.01.2021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79647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08.01.2021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91048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09.01.2021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105138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10.01.2021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117084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11.01.2021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121721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132747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12.01.2021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12420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13.01.2021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16337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14.01.2021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17469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15.01.2021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3084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16.01.2021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17.01.2021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18.01.2021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3022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19.01.2021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5546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20.01.2021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10535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21.01.2021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16145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22.01.2021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21080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23.01.2021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24.01.2021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25.01.2021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3156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26.01.2021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6833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27.01.2021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11633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28.01.2021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17551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</w:tr>
      <w:tr w:rsidR="00AA7449" w:rsidRPr="007B5129" w:rsidTr="00AA744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29.01.2021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6795</w:t>
            </w:r>
          </w:p>
        </w:tc>
      </w:tr>
      <w:tr w:rsidR="00AA7449" w:rsidRPr="007B5129" w:rsidTr="00AA7449">
        <w:trPr>
          <w:trHeight w:val="9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Обороты за январь 2021г.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238417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238417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238417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245648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49" w:rsidRPr="007B5129" w:rsidRDefault="00AA7449" w:rsidP="00A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6795</w:t>
            </w:r>
          </w:p>
        </w:tc>
      </w:tr>
    </w:tbl>
    <w:p w:rsidR="005E5CB7" w:rsidRPr="00AA7449" w:rsidRDefault="005E5CB7" w:rsidP="00AA7449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</w:p>
    <w:sectPr w:rsidR="005E5CB7" w:rsidRPr="00AA7449" w:rsidSect="005E5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449" w:rsidRDefault="00AA7449" w:rsidP="00AA7449">
      <w:pPr>
        <w:spacing w:after="0" w:line="240" w:lineRule="auto"/>
      </w:pPr>
      <w:r>
        <w:separator/>
      </w:r>
    </w:p>
  </w:endnote>
  <w:endnote w:type="continuationSeparator" w:id="0">
    <w:p w:rsidR="00AA7449" w:rsidRDefault="00AA7449" w:rsidP="00AA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449" w:rsidRDefault="00AA7449" w:rsidP="00AA7449">
      <w:pPr>
        <w:spacing w:after="0" w:line="240" w:lineRule="auto"/>
      </w:pPr>
      <w:r>
        <w:separator/>
      </w:r>
    </w:p>
  </w:footnote>
  <w:footnote w:type="continuationSeparator" w:id="0">
    <w:p w:rsidR="00AA7449" w:rsidRDefault="00AA7449" w:rsidP="00AA7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A1AB8"/>
    <w:multiLevelType w:val="hybridMultilevel"/>
    <w:tmpl w:val="EB6660D2"/>
    <w:lvl w:ilvl="0" w:tplc="8DDA65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4506F2"/>
    <w:multiLevelType w:val="hybridMultilevel"/>
    <w:tmpl w:val="63702740"/>
    <w:lvl w:ilvl="0" w:tplc="9B72D300">
      <w:start w:val="1"/>
      <w:numFmt w:val="decimal"/>
      <w:lvlText w:val="%1."/>
      <w:lvlJc w:val="left"/>
      <w:pPr>
        <w:ind w:left="1728" w:hanging="10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7F7E5A"/>
    <w:multiLevelType w:val="hybridMultilevel"/>
    <w:tmpl w:val="BF5A9B3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058D9"/>
    <w:multiLevelType w:val="hybridMultilevel"/>
    <w:tmpl w:val="1304CD8C"/>
    <w:lvl w:ilvl="0" w:tplc="D0CEEE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E02902"/>
    <w:multiLevelType w:val="hybridMultilevel"/>
    <w:tmpl w:val="35241988"/>
    <w:lvl w:ilvl="0" w:tplc="EE548B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F533D83"/>
    <w:multiLevelType w:val="hybridMultilevel"/>
    <w:tmpl w:val="35F6966E"/>
    <w:lvl w:ilvl="0" w:tplc="8F1462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42A5BA7"/>
    <w:multiLevelType w:val="hybridMultilevel"/>
    <w:tmpl w:val="011A89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72"/>
    <w:rsid w:val="00005884"/>
    <w:rsid w:val="0002087D"/>
    <w:rsid w:val="000222C9"/>
    <w:rsid w:val="000446A5"/>
    <w:rsid w:val="00047BB3"/>
    <w:rsid w:val="000668BB"/>
    <w:rsid w:val="00072090"/>
    <w:rsid w:val="00076403"/>
    <w:rsid w:val="00093DDD"/>
    <w:rsid w:val="000A70CB"/>
    <w:rsid w:val="000A7D18"/>
    <w:rsid w:val="000D44DF"/>
    <w:rsid w:val="000E5570"/>
    <w:rsid w:val="000E6136"/>
    <w:rsid w:val="000F711B"/>
    <w:rsid w:val="0010354B"/>
    <w:rsid w:val="00111CFE"/>
    <w:rsid w:val="0013247B"/>
    <w:rsid w:val="00136A6F"/>
    <w:rsid w:val="001515AA"/>
    <w:rsid w:val="001635FA"/>
    <w:rsid w:val="0016667B"/>
    <w:rsid w:val="001750B3"/>
    <w:rsid w:val="00176C5B"/>
    <w:rsid w:val="00176F9B"/>
    <w:rsid w:val="00183900"/>
    <w:rsid w:val="00184F42"/>
    <w:rsid w:val="001910FA"/>
    <w:rsid w:val="001947E7"/>
    <w:rsid w:val="001A2049"/>
    <w:rsid w:val="001A4B57"/>
    <w:rsid w:val="001A523B"/>
    <w:rsid w:val="001B3C20"/>
    <w:rsid w:val="001C0DC4"/>
    <w:rsid w:val="001C58F3"/>
    <w:rsid w:val="001E2CB0"/>
    <w:rsid w:val="001F1C16"/>
    <w:rsid w:val="001F58D7"/>
    <w:rsid w:val="00244070"/>
    <w:rsid w:val="00245054"/>
    <w:rsid w:val="00254C48"/>
    <w:rsid w:val="00256778"/>
    <w:rsid w:val="00295723"/>
    <w:rsid w:val="002C0DA0"/>
    <w:rsid w:val="002C3D0F"/>
    <w:rsid w:val="002C4D23"/>
    <w:rsid w:val="002C60A1"/>
    <w:rsid w:val="002D4DA5"/>
    <w:rsid w:val="002F6836"/>
    <w:rsid w:val="003125E0"/>
    <w:rsid w:val="003240A4"/>
    <w:rsid w:val="00337DA6"/>
    <w:rsid w:val="00356A78"/>
    <w:rsid w:val="003625F5"/>
    <w:rsid w:val="003717A5"/>
    <w:rsid w:val="0037667F"/>
    <w:rsid w:val="00380137"/>
    <w:rsid w:val="00385BFF"/>
    <w:rsid w:val="00392056"/>
    <w:rsid w:val="0039472F"/>
    <w:rsid w:val="003A7299"/>
    <w:rsid w:val="003A7CB9"/>
    <w:rsid w:val="003B099E"/>
    <w:rsid w:val="003B2292"/>
    <w:rsid w:val="00404E30"/>
    <w:rsid w:val="00406A72"/>
    <w:rsid w:val="00444AFB"/>
    <w:rsid w:val="0044529D"/>
    <w:rsid w:val="004707D9"/>
    <w:rsid w:val="00473722"/>
    <w:rsid w:val="004815A6"/>
    <w:rsid w:val="00486F26"/>
    <w:rsid w:val="00493AF1"/>
    <w:rsid w:val="004D29BF"/>
    <w:rsid w:val="004E3410"/>
    <w:rsid w:val="004E7D6D"/>
    <w:rsid w:val="004F09D2"/>
    <w:rsid w:val="004F3511"/>
    <w:rsid w:val="005003A8"/>
    <w:rsid w:val="00502F9E"/>
    <w:rsid w:val="00511044"/>
    <w:rsid w:val="0051219A"/>
    <w:rsid w:val="00516B9B"/>
    <w:rsid w:val="00521469"/>
    <w:rsid w:val="00536D2D"/>
    <w:rsid w:val="00543A5F"/>
    <w:rsid w:val="005448F1"/>
    <w:rsid w:val="005570BA"/>
    <w:rsid w:val="00562AF0"/>
    <w:rsid w:val="00566396"/>
    <w:rsid w:val="00567899"/>
    <w:rsid w:val="0058096A"/>
    <w:rsid w:val="00587CA3"/>
    <w:rsid w:val="00593D84"/>
    <w:rsid w:val="005A27D7"/>
    <w:rsid w:val="005B4DC1"/>
    <w:rsid w:val="005E5CB7"/>
    <w:rsid w:val="005E5FE4"/>
    <w:rsid w:val="005F01D8"/>
    <w:rsid w:val="005F3AB5"/>
    <w:rsid w:val="005F4439"/>
    <w:rsid w:val="00601086"/>
    <w:rsid w:val="0060224C"/>
    <w:rsid w:val="006156C9"/>
    <w:rsid w:val="00617123"/>
    <w:rsid w:val="00630696"/>
    <w:rsid w:val="006405EC"/>
    <w:rsid w:val="00640BCD"/>
    <w:rsid w:val="00644C2E"/>
    <w:rsid w:val="0064795A"/>
    <w:rsid w:val="00655ACB"/>
    <w:rsid w:val="00660D17"/>
    <w:rsid w:val="00667F7B"/>
    <w:rsid w:val="00670CC8"/>
    <w:rsid w:val="006821A2"/>
    <w:rsid w:val="006A6A01"/>
    <w:rsid w:val="006B2D9D"/>
    <w:rsid w:val="006B3CC5"/>
    <w:rsid w:val="006C1BED"/>
    <w:rsid w:val="006D14F9"/>
    <w:rsid w:val="006F502B"/>
    <w:rsid w:val="00703BB3"/>
    <w:rsid w:val="00714F89"/>
    <w:rsid w:val="00715965"/>
    <w:rsid w:val="00724249"/>
    <w:rsid w:val="00763F3A"/>
    <w:rsid w:val="0076728A"/>
    <w:rsid w:val="00772E67"/>
    <w:rsid w:val="0077507B"/>
    <w:rsid w:val="00783BF5"/>
    <w:rsid w:val="0079152E"/>
    <w:rsid w:val="00797107"/>
    <w:rsid w:val="00797339"/>
    <w:rsid w:val="007B5129"/>
    <w:rsid w:val="007C595F"/>
    <w:rsid w:val="007E4203"/>
    <w:rsid w:val="007E4945"/>
    <w:rsid w:val="007E73C5"/>
    <w:rsid w:val="00803EC5"/>
    <w:rsid w:val="00803F79"/>
    <w:rsid w:val="0081058F"/>
    <w:rsid w:val="008149A1"/>
    <w:rsid w:val="00833CD2"/>
    <w:rsid w:val="00845F7A"/>
    <w:rsid w:val="00854381"/>
    <w:rsid w:val="00866973"/>
    <w:rsid w:val="00880430"/>
    <w:rsid w:val="008A02DC"/>
    <w:rsid w:val="008B0BC8"/>
    <w:rsid w:val="008B15BC"/>
    <w:rsid w:val="008B74C5"/>
    <w:rsid w:val="008B7FCB"/>
    <w:rsid w:val="008C7ECF"/>
    <w:rsid w:val="008D0BC4"/>
    <w:rsid w:val="008F2740"/>
    <w:rsid w:val="008F4ED0"/>
    <w:rsid w:val="009020F9"/>
    <w:rsid w:val="00906E03"/>
    <w:rsid w:val="0091215F"/>
    <w:rsid w:val="009253D9"/>
    <w:rsid w:val="00927960"/>
    <w:rsid w:val="00937538"/>
    <w:rsid w:val="009377F1"/>
    <w:rsid w:val="00941319"/>
    <w:rsid w:val="00941FCB"/>
    <w:rsid w:val="00944C56"/>
    <w:rsid w:val="00945617"/>
    <w:rsid w:val="00945C8E"/>
    <w:rsid w:val="009506EF"/>
    <w:rsid w:val="0096203A"/>
    <w:rsid w:val="00970384"/>
    <w:rsid w:val="00990CBF"/>
    <w:rsid w:val="00997C5D"/>
    <w:rsid w:val="009B42F0"/>
    <w:rsid w:val="009B5282"/>
    <w:rsid w:val="009B6AF7"/>
    <w:rsid w:val="009F2F06"/>
    <w:rsid w:val="009F74C1"/>
    <w:rsid w:val="009F7D11"/>
    <w:rsid w:val="00A36BDF"/>
    <w:rsid w:val="00A50A62"/>
    <w:rsid w:val="00A63958"/>
    <w:rsid w:val="00A658C0"/>
    <w:rsid w:val="00A71441"/>
    <w:rsid w:val="00A859B1"/>
    <w:rsid w:val="00A93A10"/>
    <w:rsid w:val="00A950E0"/>
    <w:rsid w:val="00AA41B9"/>
    <w:rsid w:val="00AA7449"/>
    <w:rsid w:val="00AB1F41"/>
    <w:rsid w:val="00AC2326"/>
    <w:rsid w:val="00AC3291"/>
    <w:rsid w:val="00AC7413"/>
    <w:rsid w:val="00AD3FB0"/>
    <w:rsid w:val="00AF70D7"/>
    <w:rsid w:val="00AF7BC3"/>
    <w:rsid w:val="00B0748D"/>
    <w:rsid w:val="00B120D6"/>
    <w:rsid w:val="00B20C72"/>
    <w:rsid w:val="00B2288E"/>
    <w:rsid w:val="00B27409"/>
    <w:rsid w:val="00B30F5E"/>
    <w:rsid w:val="00B4555F"/>
    <w:rsid w:val="00B75ADD"/>
    <w:rsid w:val="00B76720"/>
    <w:rsid w:val="00B868DC"/>
    <w:rsid w:val="00B87A8D"/>
    <w:rsid w:val="00BF1F0A"/>
    <w:rsid w:val="00BF5E49"/>
    <w:rsid w:val="00C2245F"/>
    <w:rsid w:val="00C24D7A"/>
    <w:rsid w:val="00C347B5"/>
    <w:rsid w:val="00C41F5E"/>
    <w:rsid w:val="00C42599"/>
    <w:rsid w:val="00C4530F"/>
    <w:rsid w:val="00C5229C"/>
    <w:rsid w:val="00C70223"/>
    <w:rsid w:val="00C7781B"/>
    <w:rsid w:val="00C90E22"/>
    <w:rsid w:val="00C9142B"/>
    <w:rsid w:val="00CC2F28"/>
    <w:rsid w:val="00CD34D4"/>
    <w:rsid w:val="00CE3556"/>
    <w:rsid w:val="00CE449F"/>
    <w:rsid w:val="00CF5590"/>
    <w:rsid w:val="00D04DA1"/>
    <w:rsid w:val="00D067A1"/>
    <w:rsid w:val="00D4766A"/>
    <w:rsid w:val="00D956FF"/>
    <w:rsid w:val="00DA082A"/>
    <w:rsid w:val="00DA73F6"/>
    <w:rsid w:val="00DB1654"/>
    <w:rsid w:val="00DD0152"/>
    <w:rsid w:val="00DD324F"/>
    <w:rsid w:val="00DE5061"/>
    <w:rsid w:val="00DF1E42"/>
    <w:rsid w:val="00DF56E0"/>
    <w:rsid w:val="00E007DB"/>
    <w:rsid w:val="00E60570"/>
    <w:rsid w:val="00E771D1"/>
    <w:rsid w:val="00E82C01"/>
    <w:rsid w:val="00E97497"/>
    <w:rsid w:val="00EB3424"/>
    <w:rsid w:val="00EB5619"/>
    <w:rsid w:val="00EC1D4A"/>
    <w:rsid w:val="00EE3DD9"/>
    <w:rsid w:val="00EE7CB4"/>
    <w:rsid w:val="00EF7E2E"/>
    <w:rsid w:val="00F0416A"/>
    <w:rsid w:val="00F11810"/>
    <w:rsid w:val="00F17785"/>
    <w:rsid w:val="00F23FA1"/>
    <w:rsid w:val="00F26324"/>
    <w:rsid w:val="00F2761B"/>
    <w:rsid w:val="00F343BD"/>
    <w:rsid w:val="00F46DEA"/>
    <w:rsid w:val="00F537A0"/>
    <w:rsid w:val="00F6039F"/>
    <w:rsid w:val="00F61B9F"/>
    <w:rsid w:val="00F64676"/>
    <w:rsid w:val="00F83CF9"/>
    <w:rsid w:val="00F85C35"/>
    <w:rsid w:val="00FA1E6F"/>
    <w:rsid w:val="00FA578B"/>
    <w:rsid w:val="00FB30E0"/>
    <w:rsid w:val="00FD2665"/>
    <w:rsid w:val="00FE27E6"/>
    <w:rsid w:val="00FF1CB5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6515E-42C2-408C-AC08-7CAD7FE3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A72"/>
  </w:style>
  <w:style w:type="paragraph" w:styleId="1">
    <w:name w:val="heading 1"/>
    <w:basedOn w:val="a"/>
    <w:next w:val="a"/>
    <w:link w:val="10"/>
    <w:uiPriority w:val="9"/>
    <w:qFormat/>
    <w:rsid w:val="00AB1F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2450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06A72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406A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096A"/>
    <w:pPr>
      <w:ind w:left="720"/>
      <w:contextualSpacing/>
    </w:pPr>
  </w:style>
  <w:style w:type="character" w:customStyle="1" w:styleId="blk">
    <w:name w:val="blk"/>
    <w:basedOn w:val="a0"/>
    <w:rsid w:val="006156C9"/>
  </w:style>
  <w:style w:type="character" w:styleId="a6">
    <w:name w:val="Hyperlink"/>
    <w:basedOn w:val="a0"/>
    <w:uiPriority w:val="99"/>
    <w:semiHidden/>
    <w:unhideWhenUsed/>
    <w:rsid w:val="006156C9"/>
    <w:rPr>
      <w:color w:val="0000FF"/>
      <w:u w:val="single"/>
    </w:rPr>
  </w:style>
  <w:style w:type="character" w:customStyle="1" w:styleId="nobr">
    <w:name w:val="nobr"/>
    <w:basedOn w:val="a0"/>
    <w:rsid w:val="006156C9"/>
  </w:style>
  <w:style w:type="paragraph" w:styleId="a7">
    <w:name w:val="Normal (Web)"/>
    <w:basedOn w:val="a"/>
    <w:uiPriority w:val="99"/>
    <w:semiHidden/>
    <w:unhideWhenUsed/>
    <w:rsid w:val="00615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791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2450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5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5723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A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A7449"/>
  </w:style>
  <w:style w:type="paragraph" w:styleId="ad">
    <w:name w:val="footer"/>
    <w:basedOn w:val="a"/>
    <w:link w:val="ae"/>
    <w:uiPriority w:val="99"/>
    <w:unhideWhenUsed/>
    <w:rsid w:val="00AA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7449"/>
  </w:style>
  <w:style w:type="character" w:customStyle="1" w:styleId="10">
    <w:name w:val="Заголовок 1 Знак"/>
    <w:basedOn w:val="a0"/>
    <w:link w:val="1"/>
    <w:uiPriority w:val="9"/>
    <w:rsid w:val="00AB1F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18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6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43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21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95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3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3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66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6361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35</Pages>
  <Words>8842</Words>
  <Characters>50403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Макарова</dc:creator>
  <cp:keywords/>
  <dc:description/>
  <cp:lastModifiedBy>Мария Ивановна Макарова</cp:lastModifiedBy>
  <cp:revision>6</cp:revision>
  <cp:lastPrinted>2021-04-02T12:09:00Z</cp:lastPrinted>
  <dcterms:created xsi:type="dcterms:W3CDTF">2021-04-02T07:43:00Z</dcterms:created>
  <dcterms:modified xsi:type="dcterms:W3CDTF">2021-04-02T12:09:00Z</dcterms:modified>
</cp:coreProperties>
</file>