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DCA" w:rsidRPr="00953996" w:rsidRDefault="00953996" w:rsidP="00953996">
      <w:pPr>
        <w:rPr>
          <w:sz w:val="28"/>
          <w:szCs w:val="28"/>
        </w:rPr>
      </w:pP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Сотрудники РЭО ГИБДД рекомендуют использовать портал «</w:t>
      </w:r>
      <w:proofErr w:type="spellStart"/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Госуслуги</w:t>
      </w:r>
      <w:proofErr w:type="spellEnd"/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».</w:t>
      </w:r>
      <w:r w:rsidRPr="00953996">
        <w:rPr>
          <w:rFonts w:ascii="Arial" w:hAnsi="Arial" w:cs="Arial"/>
          <w:color w:val="000000"/>
          <w:sz w:val="20"/>
          <w:szCs w:val="20"/>
        </w:rPr>
        <w:br/>
      </w:r>
      <w:r w:rsidRPr="00953996">
        <w:rPr>
          <w:rFonts w:ascii="Arial" w:hAnsi="Arial" w:cs="Arial"/>
          <w:color w:val="000000"/>
          <w:sz w:val="20"/>
          <w:szCs w:val="20"/>
        </w:rPr>
        <w:br/>
      </w:r>
      <w:r w:rsidRPr="00953996">
        <w:rPr>
          <w:noProof/>
          <w:lang w:eastAsia="ru-RU"/>
        </w:rPr>
        <w:drawing>
          <wp:inline distT="0" distB="0" distL="0" distR="0" wp14:anchorId="757B9F4B" wp14:editId="032DCC49">
            <wp:extent cx="152400" cy="152400"/>
            <wp:effectExtent l="0" t="0" r="0" b="0"/>
            <wp:docPr id="1" name="Рисунок 1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👉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портале Госуслуг предоставляются следующие государственные услуги по линии Госавтоинспекции в электронном виде:</w:t>
      </w:r>
      <w:r w:rsidRPr="00953996">
        <w:rPr>
          <w:rFonts w:ascii="Arial" w:hAnsi="Arial" w:cs="Arial"/>
          <w:color w:val="000000"/>
          <w:sz w:val="20"/>
          <w:szCs w:val="20"/>
        </w:rPr>
        <w:br/>
      </w:r>
      <w:r w:rsidRPr="00953996">
        <w:rPr>
          <w:noProof/>
          <w:lang w:eastAsia="ru-RU"/>
        </w:rPr>
        <w:drawing>
          <wp:inline distT="0" distB="0" distL="0" distR="0" wp14:anchorId="229AFF67" wp14:editId="0A653890">
            <wp:extent cx="152400" cy="152400"/>
            <wp:effectExtent l="0" t="0" r="0" b="0"/>
            <wp:docPr id="2" name="Рисунок 2" descr="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1. Регистрационные действия с автомототранспортными средствами и прицепами к ним;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2F44CF56" wp14:editId="0A8438A4">
            <wp:extent cx="152400" cy="152400"/>
            <wp:effectExtent l="0" t="0" r="0" b="0"/>
            <wp:docPr id="3" name="Рисунок 3" descr="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2. Проведение экзаменов на право управления транспортными средствами и выдача водительских удостоверений;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7DD2E391" wp14:editId="67229B9E">
            <wp:extent cx="152400" cy="152400"/>
            <wp:effectExtent l="0" t="0" r="0" b="0"/>
            <wp:docPr id="4" name="Рисунок 4" descr="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3. Выдача разрешения на внесение изменений в конструкцию находящегося в эксплуатации колесного транспортного средства;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1E711CE7" wp14:editId="203CE1B3">
            <wp:extent cx="152400" cy="152400"/>
            <wp:effectExtent l="0" t="0" r="0" b="0"/>
            <wp:docPr id="5" name="Рисунок 5" descr="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4. Выдача свидетельства о соответствии транспортного средства с изменением конструкции.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Указанные государственные услуги участники дорожного движения могут получить через единый портал </w:t>
      </w:r>
      <w:proofErr w:type="spellStart"/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Госуслуги</w:t>
      </w:r>
      <w:proofErr w:type="spellEnd"/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: </w:t>
      </w:r>
      <w:hyperlink r:id="rId6" w:tgtFrame="_blank" w:history="1">
        <w:r w:rsidRPr="00953996">
          <w:rPr>
            <w:rFonts w:ascii="Arial" w:hAnsi="Arial" w:cs="Arial"/>
            <w:color w:val="0000FF"/>
            <w:sz w:val="20"/>
            <w:szCs w:val="20"/>
            <w:shd w:val="clear" w:color="auto" w:fill="FFFFFF"/>
          </w:rPr>
          <w:t>www.gosuslugi.ru</w:t>
        </w:r>
      </w:hyperlink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. Использование единого портала госуслуг позволяет значительно сократить время ожидания их получения.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746E7AB2" wp14:editId="38AB8ED7">
            <wp:extent cx="152400" cy="152400"/>
            <wp:effectExtent l="0" t="0" r="0" b="0"/>
            <wp:docPr id="6" name="Рисунок 6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В любое удобное для Вас время, вы сможете подать заявление в электронном виде по вопросам совершения регистрационных действий, по приему квалификационных экзаменов и выдаче (замене) водительских удостоверений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4D65E205" wp14:editId="0576D4CA">
            <wp:extent cx="152400" cy="152400"/>
            <wp:effectExtent l="0" t="0" r="0" b="0"/>
            <wp:docPr id="7" name="Рисунок 7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👉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Для этого необходимо зарегистрироваться на Интернет-портале Госуслуг (</w:t>
      </w:r>
      <w:hyperlink r:id="rId8" w:tgtFrame="_blank" w:history="1">
        <w:r w:rsidRPr="00953996">
          <w:rPr>
            <w:rFonts w:ascii="Arial" w:hAnsi="Arial" w:cs="Arial"/>
            <w:color w:val="0000FF"/>
            <w:sz w:val="20"/>
            <w:szCs w:val="20"/>
            <w:shd w:val="clear" w:color="auto" w:fill="FFFFFF"/>
          </w:rPr>
          <w:t>www.gosuslugi.ru</w:t>
        </w:r>
      </w:hyperlink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 ).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Для регистрации Вам необходимо знать номер своего мобильного телефона, иметь адрес электронной почты, номер индивидуального лицевого счета социального страхования (СНИЛС) и номер налогоплательщика (ИНН).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589CAE42" wp14:editId="79A3BE80">
            <wp:extent cx="152400" cy="152400"/>
            <wp:effectExtent l="0" t="0" r="0" b="0"/>
            <wp:docPr id="8" name="Рисунок 8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👉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Незарегистрированным гражданам необходимо зайти на портал Госуслуг по адресу: </w:t>
      </w:r>
      <w:hyperlink r:id="rId9" w:tgtFrame="_blank" w:history="1">
        <w:r w:rsidRPr="00953996">
          <w:rPr>
            <w:rFonts w:ascii="Arial" w:hAnsi="Arial" w:cs="Arial"/>
            <w:color w:val="0000FF"/>
            <w:sz w:val="20"/>
            <w:szCs w:val="20"/>
            <w:shd w:val="clear" w:color="auto" w:fill="FFFFFF"/>
          </w:rPr>
          <w:t>http://www.gosuslugi.ru</w:t>
        </w:r>
      </w:hyperlink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 -&gt; Личный кабинет -&gt; Регистрация.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После регистрации можно будет подать заявление на любую из перечисленных Госуслуг, оказываемых ГИБДД, зайдя в свой "Личный кабинет" и выбрав в разделе услуг ГИБДД соответствующую услугу. После чего требуется поэтапно заполнить все поля заявления, а также указать дату, время для оказания услуги и адрес подразделения Госавтоинспекции, в котором Вы желаете получить услугу. Для получения государственной услуги заявителю необходимо прибыть в подразделение Госавтоинспекции к тому времени, которое им было выбрано.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0DD60F05" wp14:editId="50CAA948">
            <wp:extent cx="152400" cy="152400"/>
            <wp:effectExtent l="0" t="0" r="0" b="0"/>
            <wp:docPr id="9" name="Рисунок 9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👉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Также вы можете оценить качество предоставленных государственных услуг на сайтах </w:t>
      </w:r>
      <w:proofErr w:type="spellStart"/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vashkontrol</w:t>
      </w:r>
      <w:proofErr w:type="spellEnd"/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, в личном кабинете Единого портала государственных и муниципальных услуг.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680ADBA6" wp14:editId="29006224">
            <wp:extent cx="152400" cy="152400"/>
            <wp:effectExtent l="0" t="0" r="0" b="0"/>
            <wp:docPr id="10" name="Рисунок 10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Телефон по вопросам проведения регистрационных действий по транспортным средствам и прицепов к ним +7 (35167) 3-14-22.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53996"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03996F49" wp14:editId="5374DFA3">
            <wp:extent cx="152400" cy="152400"/>
            <wp:effectExtent l="0" t="0" r="0" b="0"/>
            <wp:docPr id="11" name="Рисунок 11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t>Телефон по вопросам проведения экзаменов и выдачи водительских</w:t>
      </w:r>
      <w:r w:rsidRPr="009539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удостоверений +7 (35167) 3-00-33.</w:t>
      </w:r>
      <w:bookmarkStart w:id="0" w:name="_GoBack"/>
      <w:bookmarkEnd w:id="0"/>
    </w:p>
    <w:sectPr w:rsidR="00A46DCA" w:rsidRPr="00953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B0"/>
    <w:rsid w:val="000E2B39"/>
    <w:rsid w:val="003759EC"/>
    <w:rsid w:val="0037739B"/>
    <w:rsid w:val="00387727"/>
    <w:rsid w:val="004D66E5"/>
    <w:rsid w:val="006F0706"/>
    <w:rsid w:val="00715064"/>
    <w:rsid w:val="00720060"/>
    <w:rsid w:val="00801C88"/>
    <w:rsid w:val="00851B54"/>
    <w:rsid w:val="00857F43"/>
    <w:rsid w:val="00892BA5"/>
    <w:rsid w:val="00953996"/>
    <w:rsid w:val="00A46DCA"/>
    <w:rsid w:val="00C77E8A"/>
    <w:rsid w:val="00C854FA"/>
    <w:rsid w:val="00D1573A"/>
    <w:rsid w:val="00EE7BFD"/>
    <w:rsid w:val="00F8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D175A-69C6-46AF-AA94-2FF3409B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9E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73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9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%3A%2F%2Fwww.gosuslugi.ru&amp;post=-166295239_4459&amp;cc_key=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%3A%2F%2Fwww.gosuslugi.ru&amp;post=-166295239_4459&amp;cc_key=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vk.com/away.php?to=http%3A%2F%2Fwww.gosuslugi.ru&amp;post=-166295239_4459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20</cp:revision>
  <dcterms:created xsi:type="dcterms:W3CDTF">2023-08-21T10:52:00Z</dcterms:created>
  <dcterms:modified xsi:type="dcterms:W3CDTF">2023-09-06T05:52:00Z</dcterms:modified>
</cp:coreProperties>
</file>