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6F" w:rsidRDefault="00A01C6F" w:rsidP="00A01C6F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6605" cy="914400"/>
            <wp:effectExtent l="1905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C6F" w:rsidRDefault="00A01C6F" w:rsidP="00A01C6F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A01C6F" w:rsidRDefault="00A01C6F" w:rsidP="00A01C6F">
      <w:pPr>
        <w:pStyle w:val="2"/>
      </w:pPr>
      <w:r>
        <w:t>Челябинской области</w:t>
      </w:r>
    </w:p>
    <w:p w:rsidR="00A01C6F" w:rsidRDefault="00A01C6F" w:rsidP="00A01C6F"/>
    <w:p w:rsidR="00A01C6F" w:rsidRDefault="00A01C6F" w:rsidP="00A01C6F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A01C6F" w:rsidTr="00A01C6F">
        <w:trPr>
          <w:trHeight w:val="100"/>
        </w:trPr>
        <w:tc>
          <w:tcPr>
            <w:tcW w:w="9594" w:type="dxa"/>
          </w:tcPr>
          <w:p w:rsidR="00A01C6F" w:rsidRDefault="00A01C6F" w:rsidP="00A01C6F"/>
        </w:tc>
      </w:tr>
    </w:tbl>
    <w:p w:rsidR="00A01C6F" w:rsidRDefault="00A01C6F" w:rsidP="00A01C6F">
      <w:r>
        <w:t xml:space="preserve">От 22.07.2014 г. </w:t>
      </w:r>
      <w:r>
        <w:tab/>
      </w:r>
      <w:r>
        <w:tab/>
      </w:r>
      <w:r>
        <w:tab/>
      </w:r>
      <w:r>
        <w:tab/>
        <w:t xml:space="preserve">                                          </w:t>
      </w:r>
      <w:r>
        <w:tab/>
        <w:t>№ 771</w:t>
      </w:r>
    </w:p>
    <w:p w:rsidR="00E02BB4" w:rsidRDefault="00A01C6F">
      <w:r>
        <w:t xml:space="preserve"> </w:t>
      </w:r>
    </w:p>
    <w:p w:rsidR="00143428" w:rsidRDefault="00143428"/>
    <w:p w:rsidR="00143428" w:rsidRPr="006602BA" w:rsidRDefault="00143428" w:rsidP="00143428">
      <w:pPr>
        <w:suppressLineNumbers/>
        <w:ind w:right="5661"/>
      </w:pPr>
      <w:bookmarkStart w:id="0" w:name="DokNai"/>
      <w:r>
        <w:t xml:space="preserve">О внесении изменений </w:t>
      </w:r>
      <w:r w:rsidRPr="006602BA">
        <w:t xml:space="preserve"> в</w:t>
      </w:r>
      <w:r>
        <w:t xml:space="preserve"> постановление администрации от 04.02.2014 г.</w:t>
      </w:r>
      <w:r w:rsidRPr="006602BA">
        <w:t xml:space="preserve"> </w:t>
      </w:r>
      <w:r>
        <w:t xml:space="preserve">№ 55 « Об утверждении </w:t>
      </w:r>
      <w:r w:rsidRPr="006602BA">
        <w:t>план</w:t>
      </w:r>
      <w:r>
        <w:t xml:space="preserve">а </w:t>
      </w:r>
      <w:r w:rsidRPr="006602BA">
        <w:t xml:space="preserve"> мероприятий по прот</w:t>
      </w:r>
      <w:r>
        <w:t>иводействию коррупции в Усть-Катавском городском округе на 2014-2015</w:t>
      </w:r>
      <w:r w:rsidRPr="006602BA">
        <w:t xml:space="preserve"> г</w:t>
      </w:r>
      <w:bookmarkEnd w:id="0"/>
      <w:r>
        <w:t>г.»</w:t>
      </w:r>
    </w:p>
    <w:p w:rsidR="00143428" w:rsidRPr="006602BA" w:rsidRDefault="00143428" w:rsidP="00143428">
      <w:pPr>
        <w:suppressLineNumbers/>
      </w:pPr>
    </w:p>
    <w:p w:rsidR="00143428" w:rsidRPr="006602BA" w:rsidRDefault="00143428" w:rsidP="00143428">
      <w:pPr>
        <w:suppressLineNumbers/>
        <w:jc w:val="both"/>
      </w:pPr>
    </w:p>
    <w:p w:rsidR="00143428" w:rsidRPr="006602BA" w:rsidRDefault="00143428" w:rsidP="00143428">
      <w:pPr>
        <w:suppressLineNumbers/>
        <w:jc w:val="both"/>
      </w:pPr>
    </w:p>
    <w:p w:rsidR="00143428" w:rsidRPr="006602BA" w:rsidRDefault="00143428" w:rsidP="00143428">
      <w:pPr>
        <w:jc w:val="both"/>
      </w:pPr>
      <w:r w:rsidRPr="006602BA">
        <w:tab/>
        <w:t xml:space="preserve">В соответствии с Указом Президента РФ от 11.04.2014 № 226                  </w:t>
      </w:r>
      <w:r>
        <w:t>«</w:t>
      </w:r>
      <w:r w:rsidRPr="006602BA">
        <w:t>О Национальном плане противодействия коррупции на 2014-2015 годы</w:t>
      </w:r>
      <w:r>
        <w:t>»,</w:t>
      </w:r>
    </w:p>
    <w:p w:rsidR="00143428" w:rsidRPr="006602BA" w:rsidRDefault="00143428" w:rsidP="00143428">
      <w:r>
        <w:t xml:space="preserve"> администрация Усть-Катавского городского округа ПОСТАНОВЛЯЕТ</w:t>
      </w:r>
      <w:r w:rsidRPr="006602BA">
        <w:t>:</w:t>
      </w:r>
    </w:p>
    <w:p w:rsidR="00143428" w:rsidRPr="006602BA" w:rsidRDefault="00143428" w:rsidP="00143428"/>
    <w:p w:rsidR="00143428" w:rsidRDefault="00CB2D17" w:rsidP="00687960">
      <w:pPr>
        <w:pStyle w:val="a4"/>
        <w:numPr>
          <w:ilvl w:val="0"/>
          <w:numId w:val="1"/>
        </w:numPr>
        <w:ind w:left="0" w:firstLine="705"/>
        <w:jc w:val="both"/>
      </w:pPr>
      <w:r>
        <w:t>Внести в</w:t>
      </w:r>
      <w:r w:rsidR="00143428" w:rsidRPr="006602BA">
        <w:t xml:space="preserve"> План мероприятий по прот</w:t>
      </w:r>
      <w:r w:rsidR="00143428">
        <w:t>иводействию коррупции в Усть-Катавском  городском округе на 2014-2015 гг.</w:t>
      </w:r>
      <w:r w:rsidR="00143428" w:rsidRPr="006602BA">
        <w:t>, утвержденный постановлением</w:t>
      </w:r>
      <w:r w:rsidR="00143428">
        <w:t xml:space="preserve"> администрации от 04.02</w:t>
      </w:r>
      <w:r>
        <w:t>.2014 № 55, следующие изменения</w:t>
      </w:r>
      <w:r w:rsidR="00143428" w:rsidRPr="006602BA">
        <w:t>:</w:t>
      </w:r>
    </w:p>
    <w:p w:rsidR="006E0DFB" w:rsidRPr="006602BA" w:rsidRDefault="00CB2D17" w:rsidP="00687960">
      <w:pPr>
        <w:pStyle w:val="a4"/>
        <w:numPr>
          <w:ilvl w:val="1"/>
          <w:numId w:val="1"/>
        </w:numPr>
        <w:ind w:left="0" w:firstLine="705"/>
        <w:jc w:val="both"/>
      </w:pPr>
      <w:r>
        <w:t>Р</w:t>
      </w:r>
      <w:r w:rsidR="006E0DFB">
        <w:t xml:space="preserve">аздел </w:t>
      </w:r>
      <w:r w:rsidR="006E0DFB">
        <w:rPr>
          <w:lang w:val="en-US"/>
        </w:rPr>
        <w:t>II</w:t>
      </w:r>
      <w:r w:rsidR="006E0DFB" w:rsidRPr="006E0DFB">
        <w:t xml:space="preserve"> </w:t>
      </w:r>
      <w:r w:rsidR="006E0DFB">
        <w:t>«</w:t>
      </w:r>
      <w:r w:rsidR="006E0DFB" w:rsidRPr="00892B8B">
        <w:t>Меры, направленные на изучение причин коррупции, факторов, способствующих коррупции, профилактику коррупции</w:t>
      </w:r>
      <w:r>
        <w:t>» дополнить п. 2.3 в следую</w:t>
      </w:r>
      <w:r w:rsidR="006E0DFB">
        <w:t>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261"/>
        <w:gridCol w:w="4111"/>
        <w:gridCol w:w="1559"/>
      </w:tblGrid>
      <w:tr w:rsidR="006E0DFB" w:rsidRPr="00892B8B" w:rsidTr="00BC6ACF">
        <w:trPr>
          <w:trHeight w:val="405"/>
        </w:trPr>
        <w:tc>
          <w:tcPr>
            <w:tcW w:w="850" w:type="dxa"/>
          </w:tcPr>
          <w:p w:rsidR="006E0DFB" w:rsidRPr="00892B8B" w:rsidRDefault="006E0DFB" w:rsidP="00A01C6F">
            <w:pPr>
              <w:jc w:val="center"/>
            </w:pPr>
            <w:r w:rsidRPr="00892B8B">
              <w:t>2.</w:t>
            </w:r>
            <w:r w:rsidR="00BC6ACF">
              <w:t>3</w:t>
            </w:r>
          </w:p>
        </w:tc>
        <w:tc>
          <w:tcPr>
            <w:tcW w:w="3261" w:type="dxa"/>
          </w:tcPr>
          <w:p w:rsidR="006E0DFB" w:rsidRPr="00DD4460" w:rsidRDefault="006E0DFB" w:rsidP="00A01C6F">
            <w:r w:rsidRPr="00DD4460">
              <w:t>Заслушиван</w:t>
            </w:r>
            <w:r w:rsidR="00BC6ACF">
              <w:t xml:space="preserve">ие на заседании </w:t>
            </w:r>
            <w:r w:rsidRPr="00DD4460">
              <w:t xml:space="preserve"> комиссии информации: </w:t>
            </w:r>
            <w:r>
              <w:t>«</w:t>
            </w:r>
            <w:r w:rsidRPr="00DD4460">
              <w:t>О принимаемых мерах по выявлению и пресечению преступлений коррупционной направленности</w:t>
            </w:r>
            <w:r>
              <w:t>»</w:t>
            </w:r>
            <w:r w:rsidRPr="00DD4460">
              <w:t>.</w:t>
            </w:r>
          </w:p>
        </w:tc>
        <w:tc>
          <w:tcPr>
            <w:tcW w:w="4111" w:type="dxa"/>
          </w:tcPr>
          <w:p w:rsidR="006E0DFB" w:rsidRDefault="00BC6ACF" w:rsidP="00BC6ACF">
            <w:r>
              <w:t xml:space="preserve">Отдел полиции №16  МО МВД «Катав </w:t>
            </w:r>
            <w:proofErr w:type="gramStart"/>
            <w:r>
              <w:t>–И</w:t>
            </w:r>
            <w:proofErr w:type="gramEnd"/>
            <w:r>
              <w:t>вановский»</w:t>
            </w:r>
          </w:p>
          <w:p w:rsidR="00BC6ACF" w:rsidRDefault="00BC6ACF" w:rsidP="00BC6ACF">
            <w:r>
              <w:t>Следственный отдел  по  г</w:t>
            </w:r>
            <w:proofErr w:type="gramStart"/>
            <w:r>
              <w:t>.У</w:t>
            </w:r>
            <w:proofErr w:type="gramEnd"/>
            <w:r>
              <w:t>сть-Катав следственного комитета РФ по Челябинской области</w:t>
            </w:r>
          </w:p>
          <w:p w:rsidR="00BC6ACF" w:rsidRPr="00DD4460" w:rsidRDefault="00BC6ACF" w:rsidP="00BC6ACF">
            <w:r>
              <w:t xml:space="preserve">Прокуратура </w:t>
            </w:r>
            <w:proofErr w:type="gramStart"/>
            <w:r>
              <w:t>г</w:t>
            </w:r>
            <w:proofErr w:type="gramEnd"/>
            <w:r>
              <w:t>. Усть-Катав</w:t>
            </w:r>
          </w:p>
        </w:tc>
        <w:tc>
          <w:tcPr>
            <w:tcW w:w="1559" w:type="dxa"/>
          </w:tcPr>
          <w:p w:rsidR="006E0DFB" w:rsidRPr="00DD4460" w:rsidRDefault="006E0DFB" w:rsidP="00A01C6F">
            <w:r w:rsidRPr="00DD4460">
              <w:t>3 квартал</w:t>
            </w:r>
          </w:p>
          <w:p w:rsidR="006E0DFB" w:rsidRPr="00DD4460" w:rsidRDefault="006E0DFB" w:rsidP="00A01C6F">
            <w:r w:rsidRPr="00DD4460">
              <w:t>планируемого периода</w:t>
            </w:r>
          </w:p>
        </w:tc>
      </w:tr>
    </w:tbl>
    <w:p w:rsidR="00B058E7" w:rsidRDefault="00B058E7" w:rsidP="00B058E7">
      <w:pPr>
        <w:jc w:val="center"/>
      </w:pPr>
      <w:r>
        <w:t>2</w:t>
      </w:r>
    </w:p>
    <w:p w:rsidR="00143428" w:rsidRDefault="00BC6ACF" w:rsidP="00B058E7">
      <w:pPr>
        <w:ind w:firstLine="709"/>
        <w:jc w:val="both"/>
      </w:pPr>
      <w:r>
        <w:lastRenderedPageBreak/>
        <w:t>1.2</w:t>
      </w:r>
      <w:r w:rsidR="00A01C6F">
        <w:t xml:space="preserve">. </w:t>
      </w:r>
      <w:r w:rsidR="00CB2D17">
        <w:t xml:space="preserve"> Р</w:t>
      </w:r>
      <w:r>
        <w:t>аздел IV «</w:t>
      </w:r>
      <w:r w:rsidRPr="00892B8B">
        <w:t>Меры, направленные на исключение проявлений коррупции при расходовании бюджетных средств и использовании муниципального имущества</w:t>
      </w:r>
      <w:r>
        <w:t>» дополнить п. 4.5.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2977"/>
        <w:gridCol w:w="1417"/>
      </w:tblGrid>
      <w:tr w:rsidR="00BC6ACF" w:rsidRPr="00892B8B" w:rsidTr="00A01C6F">
        <w:tc>
          <w:tcPr>
            <w:tcW w:w="709" w:type="dxa"/>
          </w:tcPr>
          <w:p w:rsidR="00BC6ACF" w:rsidRPr="00DD4460" w:rsidRDefault="00687960" w:rsidP="00A01C6F">
            <w:r>
              <w:t>4</w:t>
            </w:r>
            <w:r w:rsidR="00BC6ACF">
              <w:t>.5.</w:t>
            </w:r>
          </w:p>
        </w:tc>
        <w:tc>
          <w:tcPr>
            <w:tcW w:w="4678" w:type="dxa"/>
          </w:tcPr>
          <w:p w:rsidR="00BC6ACF" w:rsidRPr="00DD4460" w:rsidRDefault="00BC6ACF" w:rsidP="00A01C6F">
            <w:r w:rsidRPr="00DD4460">
              <w:t xml:space="preserve">Анализ материалов контрольных органов о нецелевом использовании и неэффективном расходовании бюджетных средств. </w:t>
            </w:r>
          </w:p>
        </w:tc>
        <w:tc>
          <w:tcPr>
            <w:tcW w:w="2977" w:type="dxa"/>
          </w:tcPr>
          <w:p w:rsidR="00BC6ACF" w:rsidRPr="00DD4460" w:rsidRDefault="00687960" w:rsidP="00A01C6F">
            <w:pPr>
              <w:jc w:val="both"/>
            </w:pPr>
            <w:r>
              <w:t xml:space="preserve">Контрольно-счетная комиссия </w:t>
            </w:r>
            <w:r w:rsidR="00A01C6F">
              <w:t xml:space="preserve">Усть-Катавского </w:t>
            </w:r>
            <w:proofErr w:type="gramStart"/>
            <w:r>
              <w:t>городского</w:t>
            </w:r>
            <w:proofErr w:type="gramEnd"/>
            <w:r>
              <w:t xml:space="preserve"> </w:t>
            </w:r>
          </w:p>
          <w:p w:rsidR="00BC6ACF" w:rsidRPr="00DD4460" w:rsidRDefault="00BC6ACF" w:rsidP="00A01C6F">
            <w:r w:rsidRPr="00DD4460">
              <w:t xml:space="preserve"> округа</w:t>
            </w:r>
          </w:p>
          <w:p w:rsidR="00BC6ACF" w:rsidRPr="00DD4460" w:rsidRDefault="00BC6ACF" w:rsidP="00687960"/>
        </w:tc>
        <w:tc>
          <w:tcPr>
            <w:tcW w:w="1417" w:type="dxa"/>
          </w:tcPr>
          <w:p w:rsidR="00BC6ACF" w:rsidRPr="00DD4460" w:rsidRDefault="00A01C6F" w:rsidP="00A01C6F">
            <w:r>
              <w:t>Ежегодно</w:t>
            </w:r>
            <w:r w:rsidR="00BC6ACF" w:rsidRPr="00DD4460">
              <w:t>, по результатам проверок</w:t>
            </w:r>
          </w:p>
        </w:tc>
      </w:tr>
    </w:tbl>
    <w:p w:rsidR="00143428" w:rsidRDefault="00143428"/>
    <w:p w:rsidR="00143428" w:rsidRDefault="00A01C6F" w:rsidP="00B058E7">
      <w:pPr>
        <w:pStyle w:val="a4"/>
        <w:numPr>
          <w:ilvl w:val="0"/>
          <w:numId w:val="1"/>
        </w:numPr>
        <w:ind w:left="0" w:firstLine="567"/>
        <w:jc w:val="both"/>
      </w:pPr>
      <w:r>
        <w:t>Общему отделу администрации Усть-Катавского городского округа (О.Л. Толоконникова</w:t>
      </w:r>
      <w:proofErr w:type="gramStart"/>
      <w:r>
        <w:t>)о</w:t>
      </w:r>
      <w:proofErr w:type="gramEnd"/>
      <w:r>
        <w:t>бнародовать данное постановление на официальном сайте администрации Усть-Катавского городского округа.</w:t>
      </w:r>
    </w:p>
    <w:p w:rsidR="00A01C6F" w:rsidRDefault="00A01C6F" w:rsidP="00B058E7">
      <w:pPr>
        <w:pStyle w:val="a4"/>
        <w:numPr>
          <w:ilvl w:val="0"/>
          <w:numId w:val="1"/>
        </w:numPr>
        <w:ind w:left="0" w:firstLine="567"/>
        <w:jc w:val="both"/>
      </w:pPr>
      <w:r>
        <w:t>Организацию выполнения настоящего постановления возложить на п</w:t>
      </w:r>
      <w:r w:rsidR="00B058E7">
        <w:t>е</w:t>
      </w:r>
      <w:r w:rsidR="00CB2D17">
        <w:t>р</w:t>
      </w:r>
      <w:r>
        <w:t xml:space="preserve">вого заместителя главы Усть-Катавского городского округа по вопросам социально культурной политики, охраны здоровья населения </w:t>
      </w:r>
      <w:proofErr w:type="spellStart"/>
      <w:r>
        <w:t>Пульдяева</w:t>
      </w:r>
      <w:proofErr w:type="spellEnd"/>
      <w:r>
        <w:t xml:space="preserve"> С.Н.</w:t>
      </w:r>
    </w:p>
    <w:p w:rsidR="00A01C6F" w:rsidRDefault="00A01C6F" w:rsidP="00A01C6F">
      <w:pPr>
        <w:ind w:left="705"/>
      </w:pPr>
    </w:p>
    <w:p w:rsidR="00CB2D17" w:rsidRDefault="00CB2D17" w:rsidP="00A01C6F">
      <w:pPr>
        <w:ind w:left="705"/>
      </w:pPr>
    </w:p>
    <w:p w:rsidR="00CB2D17" w:rsidRDefault="00CB2D17" w:rsidP="00A01C6F">
      <w:pPr>
        <w:ind w:left="705"/>
      </w:pPr>
    </w:p>
    <w:p w:rsidR="00CB2D17" w:rsidRDefault="00CB2D17" w:rsidP="00A01C6F">
      <w:pPr>
        <w:ind w:left="705"/>
      </w:pPr>
    </w:p>
    <w:p w:rsidR="00A01C6F" w:rsidRDefault="00A01C6F" w:rsidP="00B058E7">
      <w:r>
        <w:t xml:space="preserve">Глава Усть-Катавского  </w:t>
      </w:r>
    </w:p>
    <w:p w:rsidR="00A01C6F" w:rsidRDefault="00A01C6F" w:rsidP="00B058E7">
      <w:r>
        <w:t xml:space="preserve">городского округа                                                       </w:t>
      </w:r>
      <w:r w:rsidR="00B058E7">
        <w:t xml:space="preserve">     </w:t>
      </w:r>
      <w:r>
        <w:t xml:space="preserve">      Э.В.. Алфёров </w:t>
      </w:r>
    </w:p>
    <w:sectPr w:rsidR="00A01C6F" w:rsidSect="00A01C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E4B70"/>
    <w:multiLevelType w:val="multilevel"/>
    <w:tmpl w:val="87CC22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43428"/>
    <w:rsid w:val="00143428"/>
    <w:rsid w:val="00687960"/>
    <w:rsid w:val="006E0DFB"/>
    <w:rsid w:val="00A01C6F"/>
    <w:rsid w:val="00B058E7"/>
    <w:rsid w:val="00BC6ACF"/>
    <w:rsid w:val="00BE7FA6"/>
    <w:rsid w:val="00CB2D17"/>
    <w:rsid w:val="00D07AF3"/>
    <w:rsid w:val="00E0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01C6F"/>
    <w:pPr>
      <w:keepNext/>
      <w:jc w:val="center"/>
      <w:outlineLvl w:val="0"/>
    </w:pPr>
    <w:rPr>
      <w:rFonts w:ascii="Arial Black" w:hAnsi="Arial Black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A01C6F"/>
    <w:pPr>
      <w:keepNext/>
      <w:jc w:val="center"/>
      <w:outlineLvl w:val="1"/>
    </w:pPr>
    <w:rPr>
      <w:rFonts w:ascii="Arial Narrow" w:hAnsi="Arial Narrow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4342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6E0D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01C6F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01C6F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1C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tolokonnikova</dc:creator>
  <cp:keywords/>
  <dc:description/>
  <cp:lastModifiedBy>tolokonnikova</cp:lastModifiedBy>
  <cp:revision>2</cp:revision>
  <cp:lastPrinted>2014-07-25T03:43:00Z</cp:lastPrinted>
  <dcterms:created xsi:type="dcterms:W3CDTF">2014-07-25T04:14:00Z</dcterms:created>
  <dcterms:modified xsi:type="dcterms:W3CDTF">2014-07-25T04:14:00Z</dcterms:modified>
</cp:coreProperties>
</file>