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32" w:rsidRDefault="00915532" w:rsidP="00915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915532" w:rsidRDefault="00915532" w:rsidP="00915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B2B">
        <w:rPr>
          <w:rFonts w:ascii="Times New Roman" w:hAnsi="Times New Roman"/>
          <w:sz w:val="28"/>
          <w:szCs w:val="28"/>
        </w:rPr>
        <w:t xml:space="preserve">По данным Челябинского </w:t>
      </w:r>
      <w:r w:rsidR="00554F3F">
        <w:rPr>
          <w:rFonts w:ascii="Times New Roman" w:hAnsi="Times New Roman"/>
          <w:sz w:val="28"/>
          <w:szCs w:val="28"/>
        </w:rPr>
        <w:t>ЦГМС днём 2 июня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 прохождением атмосферного фронта на территории Челябинской области </w:t>
      </w:r>
      <w:r w:rsidR="00600672">
        <w:rPr>
          <w:rFonts w:ascii="Times New Roman" w:hAnsi="Times New Roman"/>
          <w:sz w:val="28"/>
          <w:szCs w:val="28"/>
        </w:rPr>
        <w:t xml:space="preserve">при грозах </w:t>
      </w:r>
      <w:r>
        <w:rPr>
          <w:rFonts w:ascii="Times New Roman" w:hAnsi="Times New Roman"/>
          <w:sz w:val="28"/>
          <w:szCs w:val="28"/>
        </w:rPr>
        <w:t xml:space="preserve">ожидается усиление ветра </w:t>
      </w:r>
      <w:r w:rsidR="00600672">
        <w:rPr>
          <w:rFonts w:ascii="Times New Roman" w:hAnsi="Times New Roman"/>
          <w:sz w:val="28"/>
          <w:szCs w:val="28"/>
        </w:rPr>
        <w:t>с отдельными порывами до 23</w:t>
      </w:r>
      <w:r>
        <w:rPr>
          <w:rFonts w:ascii="Times New Roman" w:hAnsi="Times New Roman"/>
          <w:sz w:val="28"/>
          <w:szCs w:val="28"/>
        </w:rPr>
        <w:t xml:space="preserve"> м/с. </w:t>
      </w:r>
    </w:p>
    <w:p w:rsidR="00915532" w:rsidRPr="00620441" w:rsidRDefault="00600672" w:rsidP="00915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15532">
        <w:rPr>
          <w:rFonts w:ascii="Times New Roman" w:hAnsi="Times New Roman"/>
          <w:sz w:val="28"/>
          <w:szCs w:val="28"/>
        </w:rPr>
        <w:t>овышается вероятность возникновения ЧС, обусловленных авариями на объектах</w:t>
      </w:r>
      <w:r w:rsidR="00915532" w:rsidRPr="00480B2B">
        <w:rPr>
          <w:rFonts w:ascii="Times New Roman" w:hAnsi="Times New Roman"/>
          <w:sz w:val="28"/>
          <w:szCs w:val="28"/>
        </w:rPr>
        <w:t xml:space="preserve"> </w:t>
      </w:r>
      <w:r w:rsidR="00915532">
        <w:rPr>
          <w:rFonts w:ascii="Times New Roman" w:hAnsi="Times New Roman"/>
          <w:sz w:val="28"/>
          <w:szCs w:val="28"/>
        </w:rPr>
        <w:t xml:space="preserve">и линиях энергосистем, аварийным отключением систем жизнеобеспечения при нарушении энергоснабжения. Возможно повреждение слабо укреплённых конструкций, повреждение кровли и остекления зданий, обрыв линий электропередач, вал деревьев. Прогнозируется увеличение количества ДТП. В связи с этим администрация Усть-Катавского городского округа рекомендует </w:t>
      </w:r>
      <w:r w:rsidR="00915532" w:rsidRPr="00EB6A07">
        <w:rPr>
          <w:rFonts w:ascii="Times New Roman" w:hAnsi="Times New Roman"/>
          <w:sz w:val="28"/>
          <w:szCs w:val="28"/>
        </w:rPr>
        <w:t>водителям воздержаться от поездок на автотранспорте, а при движении – особенно тщательно выбирать безопасную скорость, соблюда</w:t>
      </w:r>
      <w:r w:rsidR="00915532">
        <w:rPr>
          <w:rFonts w:ascii="Times New Roman" w:hAnsi="Times New Roman"/>
          <w:sz w:val="28"/>
          <w:szCs w:val="28"/>
        </w:rPr>
        <w:t>ть дистанцию и боковой интервал</w:t>
      </w:r>
      <w:r w:rsidR="00915532" w:rsidRPr="00EB6A07">
        <w:rPr>
          <w:rFonts w:ascii="Times New Roman" w:hAnsi="Times New Roman"/>
          <w:sz w:val="28"/>
          <w:szCs w:val="28"/>
        </w:rPr>
        <w:t xml:space="preserve">. При выезде обеспечить наличие максимально возможного уровня топлива в топливных баках транспортных средств, осуществлять своевременную дозаправку в пути с учетом возможного ухудшения погодных условий и непредвиденных </w:t>
      </w:r>
      <w:r w:rsidR="00915532">
        <w:rPr>
          <w:rFonts w:ascii="Times New Roman" w:hAnsi="Times New Roman"/>
          <w:sz w:val="28"/>
          <w:szCs w:val="28"/>
        </w:rPr>
        <w:t>задержек в движении, а так же соблюдать меры личной безопасности в период резкого усиления ветра,</w:t>
      </w:r>
      <w:r w:rsidR="00915532" w:rsidRPr="00620441">
        <w:rPr>
          <w:rFonts w:ascii="Times New Roman" w:hAnsi="Times New Roman"/>
          <w:sz w:val="28"/>
          <w:szCs w:val="28"/>
        </w:rPr>
        <w:t xml:space="preserve"> при сильном ветре </w:t>
      </w:r>
      <w:r w:rsidR="00915532">
        <w:rPr>
          <w:rFonts w:ascii="Times New Roman" w:hAnsi="Times New Roman"/>
          <w:sz w:val="28"/>
          <w:szCs w:val="28"/>
        </w:rPr>
        <w:t xml:space="preserve">необходимо </w:t>
      </w:r>
      <w:r w:rsidR="00915532" w:rsidRPr="00620441">
        <w:rPr>
          <w:rFonts w:ascii="Times New Roman" w:hAnsi="Times New Roman"/>
          <w:sz w:val="28"/>
          <w:szCs w:val="28"/>
        </w:rPr>
        <w:t>плотно закрыть окна, убрать с балконов и лоджий предметы, которые могут выпасть наружу. На улице необходимо держаться подальше от рекламных щитов, вывесок, дорожных знаков, линий электропередачи. Кроме того, нельзя находиться вблизи крупных деревьев, а также парковать рядом с ними автотранспорт.</w:t>
      </w:r>
    </w:p>
    <w:p w:rsidR="00915532" w:rsidRDefault="00915532" w:rsidP="00915532"/>
    <w:p w:rsidR="00E05A66" w:rsidRDefault="00E05A66"/>
    <w:sectPr w:rsidR="00E0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32"/>
    <w:rsid w:val="00554F3F"/>
    <w:rsid w:val="00600672"/>
    <w:rsid w:val="00915532"/>
    <w:rsid w:val="00E0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F05"/>
  <w15:chartTrackingRefBased/>
  <w15:docId w15:val="{4BA0E8D5-57C7-433B-A9DA-7A7B2ECD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Хамматов Д.Р.</cp:lastModifiedBy>
  <cp:revision>3</cp:revision>
  <dcterms:created xsi:type="dcterms:W3CDTF">2017-06-02T03:47:00Z</dcterms:created>
  <dcterms:modified xsi:type="dcterms:W3CDTF">2017-06-02T06:35:00Z</dcterms:modified>
</cp:coreProperties>
</file>