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75F" w:rsidRDefault="00CE175F" w:rsidP="00CE175F">
      <w:pPr>
        <w:pStyle w:val="a3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ОБРАЩЕНИЕ К ЖИТЕЛЯМ </w:t>
      </w:r>
    </w:p>
    <w:p w:rsidR="00CE175F" w:rsidRDefault="00CE175F" w:rsidP="00CE175F">
      <w:pPr>
        <w:pStyle w:val="a3"/>
        <w:ind w:firstLine="0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УСТЬ-КАТАВСКОГО ГОРОДСКОГО ОКРУГА</w:t>
      </w:r>
    </w:p>
    <w:p w:rsidR="00CE175F" w:rsidRPr="00CE175F" w:rsidRDefault="00CE175F" w:rsidP="00CE175F">
      <w:pPr>
        <w:pStyle w:val="a3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CE175F" w:rsidRPr="001C2CB7" w:rsidRDefault="00CE175F" w:rsidP="00CE175F">
      <w:pPr>
        <w:pStyle w:val="a3"/>
        <w:jc w:val="both"/>
        <w:rPr>
          <w:szCs w:val="28"/>
        </w:rPr>
      </w:pPr>
      <w:r>
        <w:rPr>
          <w:szCs w:val="28"/>
        </w:rPr>
        <w:t xml:space="preserve">Отдел по делам ГО и ЧС администрации </w:t>
      </w:r>
      <w:proofErr w:type="spellStart"/>
      <w:r>
        <w:rPr>
          <w:szCs w:val="28"/>
        </w:rPr>
        <w:t>Усть-Катавского</w:t>
      </w:r>
      <w:proofErr w:type="spellEnd"/>
      <w:r>
        <w:rPr>
          <w:szCs w:val="28"/>
        </w:rPr>
        <w:t xml:space="preserve"> городского округа обращает внимание всех любителей подледной рыбалки на то, что лед на </w:t>
      </w:r>
      <w:proofErr w:type="spellStart"/>
      <w:r>
        <w:rPr>
          <w:szCs w:val="28"/>
        </w:rPr>
        <w:t>Усть-Катавском</w:t>
      </w:r>
      <w:proofErr w:type="spellEnd"/>
      <w:r>
        <w:rPr>
          <w:szCs w:val="28"/>
        </w:rPr>
        <w:t xml:space="preserve"> городском пруду под воздействием тепла стал пористым рыхлым и потерял свою зимнюю крепость.  </w:t>
      </w:r>
      <w:r w:rsidRPr="001C2CB7">
        <w:rPr>
          <w:szCs w:val="28"/>
        </w:rPr>
        <w:t>В это время выходить на его поверхность крайне опасно.</w:t>
      </w:r>
      <w:r>
        <w:rPr>
          <w:szCs w:val="28"/>
        </w:rPr>
        <w:t xml:space="preserve"> Однако несмотря на продолжительные положительные температуры, в том числе и в ночное время, многие жители города</w:t>
      </w:r>
      <w:r w:rsidRPr="001C2CB7">
        <w:rPr>
          <w:szCs w:val="28"/>
        </w:rPr>
        <w:t xml:space="preserve"> пренебрегают мерами предосторожности и выходят на тонкий весенний лед, тем самым, подвергая свою жизнь смертельной опасности.</w:t>
      </w:r>
      <w:r>
        <w:rPr>
          <w:szCs w:val="28"/>
        </w:rPr>
        <w:t xml:space="preserve"> Даже в настоящее время на </w:t>
      </w:r>
      <w:proofErr w:type="spellStart"/>
      <w:r>
        <w:rPr>
          <w:szCs w:val="28"/>
        </w:rPr>
        <w:t>Усть-Катавском</w:t>
      </w:r>
      <w:proofErr w:type="spellEnd"/>
      <w:r>
        <w:rPr>
          <w:szCs w:val="28"/>
        </w:rPr>
        <w:t xml:space="preserve"> городском пруду можно наблюдать рыбаков, которые занимаются подледным ловом рыбы. Просим Вас полностью ограничить свое пребывание на льду и не подвергать свою жизнь опасности.</w:t>
      </w:r>
    </w:p>
    <w:p w:rsidR="00CE175F" w:rsidRPr="001C2CB7" w:rsidRDefault="00CE175F" w:rsidP="00CE1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C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175F" w:rsidRDefault="00CE175F" w:rsidP="00CE1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75F" w:rsidRPr="001C2CB7" w:rsidRDefault="00CE175F" w:rsidP="00CE1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CB7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CE175F" w:rsidRPr="001C2CB7" w:rsidRDefault="00CE175F" w:rsidP="00CE1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CB7">
        <w:rPr>
          <w:rFonts w:ascii="Times New Roman" w:hAnsi="Times New Roman" w:cs="Times New Roman"/>
          <w:b/>
          <w:sz w:val="28"/>
          <w:szCs w:val="28"/>
        </w:rPr>
        <w:t>НАСЕЛЕНИЮ ПО ДЕЙСТВИЯМ В ЧРЕЗВЫЧАЙНОЙ СИТУАЦИИ</w:t>
      </w:r>
    </w:p>
    <w:p w:rsidR="00CE175F" w:rsidRPr="001C2CB7" w:rsidRDefault="00CE175F" w:rsidP="00CE1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75F" w:rsidRPr="001C2CB7" w:rsidRDefault="00CE175F" w:rsidP="00CE17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CB7">
        <w:rPr>
          <w:rFonts w:ascii="Times New Roman" w:hAnsi="Times New Roman" w:cs="Times New Roman"/>
          <w:b/>
          <w:bCs/>
          <w:sz w:val="28"/>
          <w:szCs w:val="28"/>
        </w:rPr>
        <w:t>ПРАВИЛА БЕЗОПАСНОГО ПОВЕДЕНИЯ НА ЛЬДУ ВЕСНОЙ</w:t>
      </w:r>
    </w:p>
    <w:p w:rsidR="00CE175F" w:rsidRPr="001C2CB7" w:rsidRDefault="00CE175F" w:rsidP="00CE175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E175F" w:rsidRPr="001C2CB7" w:rsidRDefault="00CE175F" w:rsidP="00CE17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2CB7">
        <w:rPr>
          <w:rFonts w:ascii="Times New Roman" w:hAnsi="Times New Roman" w:cs="Times New Roman"/>
          <w:sz w:val="28"/>
          <w:szCs w:val="28"/>
        </w:rPr>
        <w:t>С наступлением весны под воздействием солнечных лучей лед быстро подтаивает. Еще более разрушительные действия на него оказывает усиливающееся весной течение воды в реках, которое подтачивает его снизу. С каждым днем он становится все более пористым, рыхлым и слабым. Вполне понятно, что передвижение по такому льду связано с наибольшей опасностью.</w:t>
      </w:r>
    </w:p>
    <w:p w:rsidR="00CE175F" w:rsidRPr="001C2CB7" w:rsidRDefault="00CE175F" w:rsidP="00CE17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2CB7">
        <w:rPr>
          <w:rFonts w:ascii="Times New Roman" w:hAnsi="Times New Roman" w:cs="Times New Roman"/>
          <w:sz w:val="28"/>
          <w:szCs w:val="28"/>
        </w:rPr>
        <w:t>Необходимо знать, что весенний лед резко отличается от осеннего и зимнего. Если осенний и зимний лед под тяжестью человека начинает трещать, предупреждаю об опасности, то весенний лед не трещит, а проваливается, превращаясь в ледяную кашицу.</w:t>
      </w:r>
    </w:p>
    <w:p w:rsidR="00CE175F" w:rsidRPr="001C2CB7" w:rsidRDefault="00CE175F" w:rsidP="00CE17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2CB7">
        <w:rPr>
          <w:rFonts w:ascii="Times New Roman" w:hAnsi="Times New Roman" w:cs="Times New Roman"/>
          <w:sz w:val="28"/>
          <w:szCs w:val="28"/>
        </w:rPr>
        <w:t>Опасно находится на весеннем льду водохранилищ. Были неоднократные случаи, когда ветром отрывались большие поля льда, на которых находились рыболовы и дети. Много усилий требовалось для их спасения.</w:t>
      </w:r>
    </w:p>
    <w:p w:rsidR="00CE175F" w:rsidRPr="001C2CB7" w:rsidRDefault="00CE175F" w:rsidP="00CE17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175F" w:rsidRPr="001C2CB7" w:rsidRDefault="00CE175F" w:rsidP="00CE175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CB7">
        <w:rPr>
          <w:rFonts w:ascii="Times New Roman" w:hAnsi="Times New Roman" w:cs="Times New Roman"/>
          <w:b/>
          <w:sz w:val="28"/>
          <w:szCs w:val="28"/>
        </w:rPr>
        <w:t>Детям переходить водоемы весной строго запрещается. Недопустимы игры на льду в период вскрытия рек. Прыгать с льдины на льдину, удаляться от берега очень опасно. Такие поступки, как правило, заканчиваются трагически.</w:t>
      </w:r>
    </w:p>
    <w:p w:rsidR="00CE175F" w:rsidRPr="001C2CB7" w:rsidRDefault="00CE175F" w:rsidP="00CE175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75F" w:rsidRPr="001C2CB7" w:rsidRDefault="00CE175F" w:rsidP="00CE17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2CB7">
        <w:rPr>
          <w:rFonts w:ascii="Times New Roman" w:hAnsi="Times New Roman" w:cs="Times New Roman"/>
          <w:sz w:val="28"/>
          <w:szCs w:val="28"/>
        </w:rPr>
        <w:t>Во время паводка и ледохода опасно находиться на обрывистом берегу, так как быстрое течение воды подмывает и рушит его. Вот почему весной, особенно в период вскрытия и ледохода, необходимо максимально усилить наблюдение за детьми, вести среди них разъяснительную работу.</w:t>
      </w:r>
    </w:p>
    <w:p w:rsidR="00CE175F" w:rsidRPr="001C2CB7" w:rsidRDefault="00CE175F" w:rsidP="00CE17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2CB7">
        <w:rPr>
          <w:rFonts w:ascii="Times New Roman" w:hAnsi="Times New Roman" w:cs="Times New Roman"/>
          <w:sz w:val="28"/>
          <w:szCs w:val="28"/>
        </w:rPr>
        <w:t>Способы спасения утопающего на весеннем льду аналогичны способам спасания на осеннем или зимнем льду, но имеют свои особенности и представляют определенную сложность.</w:t>
      </w:r>
    </w:p>
    <w:p w:rsidR="00CE175F" w:rsidRPr="001C2CB7" w:rsidRDefault="00CE175F" w:rsidP="00CE17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2CB7">
        <w:rPr>
          <w:rFonts w:ascii="Times New Roman" w:hAnsi="Times New Roman" w:cs="Times New Roman"/>
          <w:sz w:val="28"/>
          <w:szCs w:val="28"/>
        </w:rPr>
        <w:lastRenderedPageBreak/>
        <w:t>Во-первых, рыхлость льда усложняет действия самого тонущего и требует большей выносливости.</w:t>
      </w:r>
    </w:p>
    <w:p w:rsidR="00CE175F" w:rsidRPr="001C2CB7" w:rsidRDefault="00CE175F" w:rsidP="00CE17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2CB7">
        <w:rPr>
          <w:rFonts w:ascii="Times New Roman" w:hAnsi="Times New Roman" w:cs="Times New Roman"/>
          <w:sz w:val="28"/>
          <w:szCs w:val="28"/>
        </w:rPr>
        <w:t>Во-вторых, подвижка льда затрудняет работу спасателей по оказанию помощи утопающему, применению табельных и подручных спасательных средств.</w:t>
      </w:r>
    </w:p>
    <w:p w:rsidR="00CE175F" w:rsidRPr="001C2CB7" w:rsidRDefault="00CE175F" w:rsidP="00CE17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2CB7">
        <w:rPr>
          <w:rFonts w:ascii="Times New Roman" w:hAnsi="Times New Roman" w:cs="Times New Roman"/>
          <w:sz w:val="28"/>
          <w:szCs w:val="28"/>
        </w:rPr>
        <w:t>В-третьих, спасая тонущего, очень сложно управлять лодкой, катером так, чтобы обойти льдины, раздвинуть их и подойти к утопающему, не усугубив его положение.</w:t>
      </w:r>
    </w:p>
    <w:p w:rsidR="00CE175F" w:rsidRPr="001C2CB7" w:rsidRDefault="00CE175F" w:rsidP="00CE17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2CB7">
        <w:rPr>
          <w:rFonts w:ascii="Times New Roman" w:hAnsi="Times New Roman" w:cs="Times New Roman"/>
          <w:sz w:val="28"/>
          <w:szCs w:val="28"/>
        </w:rPr>
        <w:t>Кроме того, в период половодья (паводка) резко увеличивается течение воды, образуя большое количество водоворотов, которые не безопасны не только для утопающих, но и для спасателей.</w:t>
      </w:r>
    </w:p>
    <w:p w:rsidR="00CE175F" w:rsidRPr="001C2CB7" w:rsidRDefault="00CE175F" w:rsidP="00CE175F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CE175F" w:rsidRPr="001C2CB7" w:rsidRDefault="00CE175F" w:rsidP="00CE17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2CB7">
        <w:rPr>
          <w:rFonts w:ascii="Times New Roman" w:hAnsi="Times New Roman" w:cs="Times New Roman"/>
          <w:b/>
          <w:sz w:val="28"/>
          <w:szCs w:val="28"/>
        </w:rPr>
        <w:t>БЕРЕГИТЕ СЕБЯ!!!</w:t>
      </w:r>
    </w:p>
    <w:p w:rsidR="00CE175F" w:rsidRDefault="00CE175F" w:rsidP="00CE1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174F" w:rsidRDefault="00F7174F"/>
    <w:sectPr w:rsidR="00F7174F" w:rsidSect="00CE175F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5F"/>
    <w:rsid w:val="00CE175F"/>
    <w:rsid w:val="00F7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3BD6"/>
  <w15:chartTrackingRefBased/>
  <w15:docId w15:val="{4186922C-1A2E-4BC7-9DC2-2B514E42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75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175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E17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Чубуров Константин Александрович</dc:creator>
  <cp:keywords/>
  <dc:description/>
  <cp:lastModifiedBy>Чубуров Константин Александрович</cp:lastModifiedBy>
  <cp:revision>2</cp:revision>
  <dcterms:created xsi:type="dcterms:W3CDTF">2022-04-14T04:41:00Z</dcterms:created>
  <dcterms:modified xsi:type="dcterms:W3CDTF">2022-04-14T04:43:00Z</dcterms:modified>
</cp:coreProperties>
</file>