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481" w:rsidRPr="00852256" w:rsidRDefault="00573481" w:rsidP="00573481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b/>
          <w:sz w:val="24"/>
          <w:szCs w:val="24"/>
        </w:rPr>
      </w:pPr>
      <w:r w:rsidRPr="00852256">
        <w:rPr>
          <w:rFonts w:ascii="Times New Roman" w:hAnsi="Times New Roman"/>
          <w:b/>
          <w:sz w:val="24"/>
          <w:szCs w:val="24"/>
        </w:rPr>
        <w:t>УТВЕРЖДАЮ</w:t>
      </w:r>
    </w:p>
    <w:p w:rsidR="00573481" w:rsidRPr="00852256" w:rsidRDefault="00573481" w:rsidP="00573481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Генеральный директор</w:t>
      </w:r>
    </w:p>
    <w:p w:rsidR="00573481" w:rsidRPr="00852256" w:rsidRDefault="00573481" w:rsidP="00573481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ООО «»</w:t>
      </w:r>
    </w:p>
    <w:p w:rsidR="00573481" w:rsidRPr="00852256" w:rsidRDefault="00573481" w:rsidP="00573481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</w:p>
    <w:p w:rsidR="00573481" w:rsidRPr="00852256" w:rsidRDefault="0017255B" w:rsidP="00573481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 </w:t>
      </w:r>
      <w:r w:rsidRPr="00852256">
        <w:rPr>
          <w:rFonts w:ascii="Times New Roman" w:hAnsi="Times New Roman"/>
          <w:sz w:val="24"/>
          <w:szCs w:val="24"/>
        </w:rPr>
        <w:t xml:space="preserve"> </w:t>
      </w:r>
      <w:r w:rsidR="00573481" w:rsidRPr="00852256">
        <w:rPr>
          <w:rFonts w:ascii="Times New Roman" w:hAnsi="Times New Roman"/>
          <w:sz w:val="24"/>
          <w:szCs w:val="24"/>
        </w:rPr>
        <w:t>«___»_______</w:t>
      </w:r>
      <w:r w:rsidR="00573481">
        <w:rPr>
          <w:rFonts w:ascii="Times New Roman" w:hAnsi="Times New Roman"/>
          <w:sz w:val="24"/>
          <w:szCs w:val="24"/>
        </w:rPr>
        <w:t>________</w:t>
      </w:r>
      <w:r w:rsidR="00573481" w:rsidRPr="00852256">
        <w:rPr>
          <w:rFonts w:ascii="Times New Roman" w:hAnsi="Times New Roman"/>
          <w:sz w:val="24"/>
          <w:szCs w:val="24"/>
        </w:rPr>
        <w:t>г.</w:t>
      </w:r>
    </w:p>
    <w:p w:rsidR="00251DFF" w:rsidRPr="00F52471" w:rsidRDefault="00251DFF" w:rsidP="0057348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1DFF" w:rsidRDefault="00251DFF" w:rsidP="0057348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550DC">
        <w:rPr>
          <w:rFonts w:ascii="Times New Roman" w:hAnsi="Times New Roman" w:cs="Times New Roman"/>
          <w:b/>
          <w:bCs/>
        </w:rPr>
        <w:t>Карта идентификации, оценки и управления рисками</w:t>
      </w:r>
    </w:p>
    <w:p w:rsidR="00573481" w:rsidRPr="00C550DC" w:rsidRDefault="00573481" w:rsidP="0057348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vertAnchor="text" w:horzAnchor="margin" w:tblpXSpec="center" w:tblpY="29"/>
        <w:tblW w:w="0" w:type="auto"/>
        <w:tblLook w:val="04A0" w:firstRow="1" w:lastRow="0" w:firstColumn="1" w:lastColumn="0" w:noHBand="0" w:noVBand="1"/>
      </w:tblPr>
      <w:tblGrid>
        <w:gridCol w:w="2216"/>
        <w:gridCol w:w="12570"/>
      </w:tblGrid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50DC">
              <w:rPr>
                <w:rFonts w:ascii="Times New Roman" w:hAnsi="Times New Roman" w:cs="Times New Roman"/>
                <w:b/>
                <w:bCs/>
              </w:rPr>
              <w:t>Подразделение: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251DFF" w:rsidRPr="00C550DC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сейсморазведочная партия</w:t>
            </w:r>
          </w:p>
        </w:tc>
      </w:tr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251DFF" w:rsidRPr="00C550DC" w:rsidRDefault="00251DFF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50DC">
              <w:rPr>
                <w:rFonts w:ascii="Times New Roman" w:hAnsi="Times New Roman" w:cs="Times New Roman"/>
                <w:b/>
                <w:bCs/>
              </w:rPr>
              <w:t>Процесс: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251DFF" w:rsidRPr="00C550DC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 w:rsidR="00D845C5">
              <w:rPr>
                <w:rFonts w:ascii="Times New Roman" w:hAnsi="Times New Roman" w:cs="Times New Roman"/>
                <w:b/>
                <w:bCs/>
              </w:rPr>
              <w:t>роведение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158A6">
              <w:rPr>
                <w:rFonts w:ascii="Times New Roman" w:hAnsi="Times New Roman" w:cs="Times New Roman"/>
                <w:b/>
                <w:bCs/>
              </w:rPr>
              <w:t>взрывных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158A6">
              <w:rPr>
                <w:rFonts w:ascii="Times New Roman" w:hAnsi="Times New Roman" w:cs="Times New Roman"/>
                <w:b/>
                <w:bCs/>
              </w:rPr>
              <w:t>работ</w:t>
            </w:r>
          </w:p>
        </w:tc>
      </w:tr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251DFF" w:rsidRPr="00C550DC" w:rsidRDefault="00251DFF" w:rsidP="00573481">
            <w:pPr>
              <w:spacing w:after="0" w:line="240" w:lineRule="auto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550DC">
              <w:rPr>
                <w:rFonts w:ascii="Times New Roman" w:hAnsi="Times New Roman" w:cs="Times New Roman"/>
                <w:bCs/>
                <w:vertAlign w:val="superscript"/>
              </w:rPr>
              <w:t>(Описание работ)</w:t>
            </w:r>
          </w:p>
        </w:tc>
      </w:tr>
    </w:tbl>
    <w:p w:rsidR="00251DFF" w:rsidRPr="00C550DC" w:rsidRDefault="00251DFF" w:rsidP="0057348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89"/>
        <w:gridCol w:w="1388"/>
        <w:gridCol w:w="1275"/>
        <w:gridCol w:w="1134"/>
        <w:gridCol w:w="1612"/>
        <w:gridCol w:w="713"/>
        <w:gridCol w:w="644"/>
        <w:gridCol w:w="645"/>
        <w:gridCol w:w="1777"/>
        <w:gridCol w:w="704"/>
        <w:gridCol w:w="709"/>
        <w:gridCol w:w="709"/>
        <w:gridCol w:w="1919"/>
      </w:tblGrid>
      <w:tr w:rsidR="00573481" w:rsidRPr="00637153" w:rsidTr="00573481">
        <w:trPr>
          <w:trHeight w:val="20"/>
          <w:jc w:val="center"/>
        </w:trPr>
        <w:tc>
          <w:tcPr>
            <w:tcW w:w="534" w:type="dxa"/>
            <w:vMerge w:val="restart"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589" w:type="dxa"/>
            <w:vMerge w:val="restart"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sz w:val="20"/>
                <w:szCs w:val="20"/>
              </w:rPr>
              <w:t>Этапы (задачи) связанные с выполнением работ</w:t>
            </w:r>
          </w:p>
        </w:tc>
        <w:tc>
          <w:tcPr>
            <w:tcW w:w="1388" w:type="dxa"/>
            <w:vMerge w:val="restart"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sz w:val="20"/>
                <w:szCs w:val="20"/>
              </w:rPr>
              <w:t>Опасность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</w:t>
            </w:r>
          </w:p>
          <w:p w:rsidR="00573481" w:rsidRPr="00637153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sz w:val="20"/>
                <w:szCs w:val="20"/>
              </w:rPr>
              <w:t>последствия</w:t>
            </w:r>
          </w:p>
        </w:tc>
        <w:tc>
          <w:tcPr>
            <w:tcW w:w="1612" w:type="dxa"/>
            <w:vMerge w:val="restart"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sz w:val="20"/>
                <w:szCs w:val="20"/>
              </w:rPr>
              <w:t>Существующие</w:t>
            </w:r>
          </w:p>
          <w:p w:rsidR="00573481" w:rsidRPr="00637153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sz w:val="20"/>
                <w:szCs w:val="20"/>
              </w:rPr>
              <w:t>меры по предупреждению (на момент оценки риска)</w:t>
            </w:r>
          </w:p>
        </w:tc>
        <w:tc>
          <w:tcPr>
            <w:tcW w:w="2002" w:type="dxa"/>
            <w:gridSpan w:val="3"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sz w:val="20"/>
                <w:szCs w:val="20"/>
              </w:rPr>
              <w:t>Оценка риска</w:t>
            </w:r>
          </w:p>
          <w:p w:rsidR="00573481" w:rsidRPr="00637153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vMerge w:val="restart"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Дополнительные мери по снижению риска</w:t>
            </w:r>
          </w:p>
        </w:tc>
        <w:tc>
          <w:tcPr>
            <w:tcW w:w="2122" w:type="dxa"/>
            <w:gridSpan w:val="3"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sz w:val="20"/>
                <w:szCs w:val="20"/>
              </w:rPr>
              <w:t>Остаточный риск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снижению последствий при возникновении рисков</w:t>
            </w:r>
          </w:p>
        </w:tc>
      </w:tr>
      <w:tr w:rsidR="00573481" w:rsidRPr="00637153" w:rsidTr="00573481">
        <w:trPr>
          <w:cantSplit/>
          <w:trHeight w:val="20"/>
          <w:jc w:val="center"/>
        </w:trPr>
        <w:tc>
          <w:tcPr>
            <w:tcW w:w="534" w:type="dxa"/>
            <w:vMerge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3" w:type="dxa"/>
            <w:shd w:val="clear" w:color="auto" w:fill="auto"/>
            <w:textDirection w:val="btLr"/>
            <w:vAlign w:val="center"/>
          </w:tcPr>
          <w:p w:rsidR="00573481" w:rsidRPr="00637153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sz w:val="20"/>
                <w:szCs w:val="20"/>
              </w:rPr>
              <w:t>Вероятность</w:t>
            </w:r>
          </w:p>
        </w:tc>
        <w:tc>
          <w:tcPr>
            <w:tcW w:w="644" w:type="dxa"/>
            <w:shd w:val="clear" w:color="auto" w:fill="auto"/>
            <w:textDirection w:val="btLr"/>
            <w:vAlign w:val="center"/>
          </w:tcPr>
          <w:p w:rsidR="00573481" w:rsidRPr="00637153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sz w:val="20"/>
                <w:szCs w:val="20"/>
              </w:rPr>
              <w:t>Тяжесть</w:t>
            </w:r>
          </w:p>
        </w:tc>
        <w:tc>
          <w:tcPr>
            <w:tcW w:w="645" w:type="dxa"/>
            <w:shd w:val="clear" w:color="auto" w:fill="auto"/>
            <w:textDirection w:val="btLr"/>
            <w:vAlign w:val="center"/>
          </w:tcPr>
          <w:p w:rsidR="00573481" w:rsidRPr="00637153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sz w:val="20"/>
                <w:szCs w:val="20"/>
              </w:rPr>
              <w:t>Риск</w:t>
            </w:r>
          </w:p>
        </w:tc>
        <w:tc>
          <w:tcPr>
            <w:tcW w:w="1777" w:type="dxa"/>
            <w:vMerge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:rsidR="00573481" w:rsidRPr="00637153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sz w:val="20"/>
                <w:szCs w:val="20"/>
              </w:rPr>
              <w:t>Вероятность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73481" w:rsidRPr="00637153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sz w:val="20"/>
                <w:szCs w:val="20"/>
              </w:rPr>
              <w:t>Тяжесть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73481" w:rsidRPr="00637153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sz w:val="20"/>
                <w:szCs w:val="20"/>
              </w:rPr>
              <w:t>Риск</w:t>
            </w:r>
          </w:p>
        </w:tc>
        <w:tc>
          <w:tcPr>
            <w:tcW w:w="1919" w:type="dxa"/>
            <w:vMerge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51DFF" w:rsidRPr="00637153" w:rsidTr="00573481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251DFF" w:rsidRPr="00637153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89" w:type="dxa"/>
            <w:shd w:val="clear" w:color="auto" w:fill="auto"/>
          </w:tcPr>
          <w:p w:rsidR="00251DFF" w:rsidRPr="00637153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8" w:type="dxa"/>
            <w:shd w:val="clear" w:color="auto" w:fill="auto"/>
          </w:tcPr>
          <w:p w:rsidR="00251DFF" w:rsidRPr="00637153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251DFF" w:rsidRPr="00637153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51DFF" w:rsidRPr="00637153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</w:tcPr>
          <w:p w:rsidR="00251DFF" w:rsidRPr="00637153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13" w:type="dxa"/>
            <w:shd w:val="clear" w:color="auto" w:fill="auto"/>
          </w:tcPr>
          <w:p w:rsidR="00251DFF" w:rsidRPr="00637153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44" w:type="dxa"/>
            <w:shd w:val="clear" w:color="auto" w:fill="auto"/>
          </w:tcPr>
          <w:p w:rsidR="00251DFF" w:rsidRPr="00637153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45" w:type="dxa"/>
            <w:shd w:val="clear" w:color="auto" w:fill="auto"/>
          </w:tcPr>
          <w:p w:rsidR="00251DFF" w:rsidRPr="00637153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777" w:type="dxa"/>
            <w:shd w:val="clear" w:color="auto" w:fill="auto"/>
          </w:tcPr>
          <w:p w:rsidR="00251DFF" w:rsidRPr="00637153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4" w:type="dxa"/>
            <w:shd w:val="clear" w:color="auto" w:fill="auto"/>
          </w:tcPr>
          <w:p w:rsidR="00251DFF" w:rsidRPr="00637153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251DFF" w:rsidRPr="00637153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251DFF" w:rsidRPr="00637153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919" w:type="dxa"/>
            <w:shd w:val="clear" w:color="auto" w:fill="auto"/>
          </w:tcPr>
          <w:p w:rsidR="00251DFF" w:rsidRPr="00637153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573481" w:rsidRPr="00637153" w:rsidTr="00573481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89" w:type="dxa"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Подготовка ЭДС, маркирование, калибровка, проверка проводимости.</w:t>
            </w:r>
          </w:p>
        </w:tc>
        <w:tc>
          <w:tcPr>
            <w:tcW w:w="1388" w:type="dxa"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Вероятность детонации от статического электричества, от удара, от нагрева.</w:t>
            </w:r>
          </w:p>
        </w:tc>
        <w:tc>
          <w:tcPr>
            <w:tcW w:w="1275" w:type="dxa"/>
            <w:shd w:val="clear" w:color="auto" w:fill="auto"/>
          </w:tcPr>
          <w:p w:rsidR="00573481" w:rsidRPr="00637153" w:rsidRDefault="00C733D5" w:rsidP="00934B6E">
            <w:pPr>
              <w:pStyle w:val="a3"/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 взрыва</w:t>
            </w:r>
            <w:r w:rsidR="00573481"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СИ;</w:t>
            </w:r>
          </w:p>
          <w:p w:rsidR="00573481" w:rsidRPr="00637153" w:rsidRDefault="00573481" w:rsidP="00934B6E">
            <w:pPr>
              <w:pStyle w:val="a3"/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опасность травмирования работника в результате взрыва;</w:t>
            </w:r>
          </w:p>
          <w:p w:rsidR="00573481" w:rsidRPr="00637153" w:rsidRDefault="00573481" w:rsidP="00934B6E">
            <w:pPr>
              <w:pStyle w:val="a3"/>
              <w:numPr>
                <w:ilvl w:val="0"/>
                <w:numId w:val="2"/>
              </w:numPr>
              <w:tabs>
                <w:tab w:val="left" w:pos="33"/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пожар.</w:t>
            </w:r>
          </w:p>
        </w:tc>
        <w:tc>
          <w:tcPr>
            <w:tcW w:w="1134" w:type="dxa"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Смертельная травма</w:t>
            </w:r>
          </w:p>
        </w:tc>
        <w:tc>
          <w:tcPr>
            <w:tcW w:w="1612" w:type="dxa"/>
            <w:shd w:val="clear" w:color="auto" w:fill="auto"/>
          </w:tcPr>
          <w:p w:rsidR="00573481" w:rsidRPr="00637153" w:rsidRDefault="00573481" w:rsidP="00573481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допуск</w:t>
            </w:r>
            <w:proofErr w:type="gramEnd"/>
            <w:r w:rsidRPr="00637153">
              <w:rPr>
                <w:rFonts w:ascii="Times New Roman" w:hAnsi="Times New Roman" w:cs="Times New Roman"/>
                <w:sz w:val="20"/>
                <w:szCs w:val="20"/>
              </w:rPr>
              <w:t xml:space="preserve"> к выполнению работ обученного и аттестованного персонала, имеющего соответствующие удостоверение на выполнение данного вида работ;</w:t>
            </w:r>
          </w:p>
          <w:p w:rsidR="00573481" w:rsidRPr="00637153" w:rsidRDefault="00573481" w:rsidP="00573481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инструктажи на рабочих местах по утверждённым программам;</w:t>
            </w:r>
          </w:p>
          <w:p w:rsidR="00573481" w:rsidRPr="00637153" w:rsidRDefault="00573481" w:rsidP="00573481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 xml:space="preserve">ежегодное обучение работников оказанию первой </w:t>
            </w:r>
            <w:r w:rsidRPr="006371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помощи пострадавшим;</w:t>
            </w:r>
          </w:p>
          <w:p w:rsidR="00573481" w:rsidRPr="00637153" w:rsidRDefault="00573481" w:rsidP="00573481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организация стажировки и обучения безопасным методам и приёмам выполнения работ вновь принятых (переведённых) работников;</w:t>
            </w:r>
          </w:p>
          <w:p w:rsidR="00573481" w:rsidRPr="00637153" w:rsidRDefault="00573481" w:rsidP="00573481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индивидуальной защиты (</w:t>
            </w:r>
            <w:r w:rsidR="00123AEE" w:rsidRPr="00637153">
              <w:rPr>
                <w:rFonts w:ascii="Times New Roman" w:hAnsi="Times New Roman" w:cs="Times New Roman"/>
                <w:sz w:val="20"/>
                <w:szCs w:val="20"/>
              </w:rPr>
              <w:t>антистатический костюм</w:t>
            </w: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573481" w:rsidRPr="00637153" w:rsidRDefault="00573481" w:rsidP="00573481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обучение по пожарно-техническому минимуму;</w:t>
            </w:r>
          </w:p>
          <w:p w:rsidR="00A24DE3" w:rsidRPr="00637153" w:rsidRDefault="00A24DE3" w:rsidP="00A24DE3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оборудование склада ВМ первичными средствами пожаротушения и системой оповещения при пожаре;</w:t>
            </w:r>
          </w:p>
          <w:p w:rsidR="00573481" w:rsidRPr="00637153" w:rsidRDefault="00573481" w:rsidP="00573481">
            <w:pPr>
              <w:pStyle w:val="a3"/>
              <w:numPr>
                <w:ilvl w:val="0"/>
                <w:numId w:val="3"/>
              </w:numPr>
              <w:tabs>
                <w:tab w:val="left" w:pos="176"/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снятие статического электричества путем прикосновения к заземляющему проводу;</w:t>
            </w:r>
          </w:p>
          <w:p w:rsidR="00573481" w:rsidRPr="00637153" w:rsidRDefault="00573481" w:rsidP="00573481">
            <w:pPr>
              <w:pStyle w:val="a3"/>
              <w:numPr>
                <w:ilvl w:val="0"/>
                <w:numId w:val="3"/>
              </w:numPr>
              <w:tabs>
                <w:tab w:val="left" w:pos="176"/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закорачивание</w:t>
            </w:r>
            <w:proofErr w:type="spellEnd"/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концов выводных проводов при маркировке;</w:t>
            </w:r>
          </w:p>
          <w:p w:rsidR="00573481" w:rsidRPr="00637153" w:rsidRDefault="00573481" w:rsidP="00573481">
            <w:pPr>
              <w:pStyle w:val="a3"/>
              <w:numPr>
                <w:ilvl w:val="0"/>
                <w:numId w:val="3"/>
              </w:numPr>
              <w:tabs>
                <w:tab w:val="left" w:pos="176"/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соблюдение </w:t>
            </w: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мер предосторожности, согласно требованию инструкций с ЭДС;</w:t>
            </w:r>
          </w:p>
          <w:p w:rsidR="00573481" w:rsidRPr="00637153" w:rsidRDefault="00934B6E" w:rsidP="00934B6E">
            <w:pPr>
              <w:pStyle w:val="a3"/>
              <w:numPr>
                <w:ilvl w:val="0"/>
                <w:numId w:val="3"/>
              </w:numPr>
              <w:tabs>
                <w:tab w:val="left" w:pos="176"/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</w:t>
            </w:r>
            <w:proofErr w:type="gramEnd"/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стола, </w:t>
            </w:r>
            <w:proofErr w:type="spellStart"/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обитового</w:t>
            </w:r>
            <w:proofErr w:type="spellEnd"/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брезентом по войлоку или полупроводящей резиновой пластиной толщиной не менее 3 мм. с сопротивлением не более 10 Ом/м.;</w:t>
            </w:r>
          </w:p>
          <w:p w:rsidR="00934B6E" w:rsidRPr="00637153" w:rsidRDefault="00637153" w:rsidP="00934B6E">
            <w:pPr>
              <w:pStyle w:val="a3"/>
              <w:numPr>
                <w:ilvl w:val="0"/>
                <w:numId w:val="3"/>
              </w:numPr>
              <w:tabs>
                <w:tab w:val="left" w:pos="176"/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заземление стола и вагона;</w:t>
            </w:r>
          </w:p>
          <w:p w:rsidR="00637153" w:rsidRPr="00637153" w:rsidRDefault="00637153" w:rsidP="00934B6E">
            <w:pPr>
              <w:pStyle w:val="a3"/>
              <w:numPr>
                <w:ilvl w:val="0"/>
                <w:numId w:val="3"/>
              </w:numPr>
              <w:tabs>
                <w:tab w:val="left" w:pos="176"/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проверка проводимости взрывной цепи производится специальными приборами, прошедшими проверку в специализированной организации.</w:t>
            </w:r>
          </w:p>
        </w:tc>
        <w:tc>
          <w:tcPr>
            <w:tcW w:w="713" w:type="dxa"/>
            <w:shd w:val="clear" w:color="auto" w:fill="auto"/>
          </w:tcPr>
          <w:p w:rsidR="00573481" w:rsidRPr="00637153" w:rsidRDefault="00573481" w:rsidP="00A24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44" w:type="dxa"/>
            <w:shd w:val="clear" w:color="auto" w:fill="auto"/>
          </w:tcPr>
          <w:p w:rsidR="00573481" w:rsidRPr="00637153" w:rsidRDefault="00A24DE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573481" w:rsidRPr="00637153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573481" w:rsidRPr="00637153" w:rsidRDefault="00934B6E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73481" w:rsidRPr="00637153" w:rsidRDefault="00934B6E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73481" w:rsidRPr="00637153" w:rsidRDefault="00934B6E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573481" w:rsidRPr="00637153" w:rsidRDefault="00934B6E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733D5" w:rsidRPr="00637153" w:rsidTr="00573481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C733D5" w:rsidRPr="00637153" w:rsidRDefault="00C733D5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589" w:type="dxa"/>
            <w:shd w:val="clear" w:color="auto" w:fill="auto"/>
          </w:tcPr>
          <w:p w:rsidR="00C733D5" w:rsidRPr="00637153" w:rsidRDefault="00C733D5" w:rsidP="0057348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Получение ВМ со склада. Погрузка ВМ в специально оборудованный автомобиль</w:t>
            </w:r>
            <w:r w:rsidR="006F0152"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. Транспортирование ВМ и СИ к месту выполнению работ.</w:t>
            </w:r>
          </w:p>
        </w:tc>
        <w:tc>
          <w:tcPr>
            <w:tcW w:w="1388" w:type="dxa"/>
            <w:shd w:val="clear" w:color="auto" w:fill="auto"/>
          </w:tcPr>
          <w:p w:rsidR="00C733D5" w:rsidRPr="00637153" w:rsidRDefault="00C733D5" w:rsidP="0057348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Вероятность детонирования от удара, от нагрева.</w:t>
            </w:r>
          </w:p>
        </w:tc>
        <w:tc>
          <w:tcPr>
            <w:tcW w:w="1275" w:type="dxa"/>
            <w:shd w:val="clear" w:color="auto" w:fill="auto"/>
          </w:tcPr>
          <w:p w:rsidR="00C733D5" w:rsidRPr="00637153" w:rsidRDefault="00C733D5" w:rsidP="00934B6E">
            <w:pPr>
              <w:pStyle w:val="Default"/>
              <w:numPr>
                <w:ilvl w:val="0"/>
                <w:numId w:val="3"/>
              </w:numPr>
              <w:tabs>
                <w:tab w:val="left" w:pos="175"/>
              </w:tabs>
              <w:ind w:left="0" w:firstLine="0"/>
              <w:jc w:val="both"/>
              <w:rPr>
                <w:sz w:val="20"/>
                <w:szCs w:val="20"/>
              </w:rPr>
            </w:pPr>
            <w:proofErr w:type="gramStart"/>
            <w:r w:rsidRPr="00637153">
              <w:rPr>
                <w:sz w:val="20"/>
                <w:szCs w:val="20"/>
              </w:rPr>
              <w:t>детонация</w:t>
            </w:r>
            <w:proofErr w:type="gramEnd"/>
            <w:r w:rsidRPr="00637153">
              <w:rPr>
                <w:sz w:val="20"/>
                <w:szCs w:val="20"/>
              </w:rPr>
              <w:t xml:space="preserve"> ВМ и СИ;</w:t>
            </w:r>
          </w:p>
          <w:p w:rsidR="00C733D5" w:rsidRPr="00637153" w:rsidRDefault="00C733D5" w:rsidP="00934B6E">
            <w:pPr>
              <w:pStyle w:val="Default"/>
              <w:numPr>
                <w:ilvl w:val="0"/>
                <w:numId w:val="3"/>
              </w:numPr>
              <w:tabs>
                <w:tab w:val="left" w:pos="17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37153">
              <w:rPr>
                <w:sz w:val="20"/>
                <w:szCs w:val="20"/>
              </w:rPr>
              <w:t>взрыв;</w:t>
            </w:r>
          </w:p>
          <w:p w:rsidR="00C733D5" w:rsidRPr="00637153" w:rsidRDefault="00C733D5" w:rsidP="00934B6E">
            <w:pPr>
              <w:pStyle w:val="Default"/>
              <w:numPr>
                <w:ilvl w:val="0"/>
                <w:numId w:val="3"/>
              </w:numPr>
              <w:tabs>
                <w:tab w:val="left" w:pos="17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37153">
              <w:rPr>
                <w:sz w:val="20"/>
                <w:szCs w:val="20"/>
              </w:rPr>
              <w:t>поражение персонала осколками и воздушной взрывной волной;</w:t>
            </w:r>
          </w:p>
          <w:p w:rsidR="00C733D5" w:rsidRPr="00637153" w:rsidRDefault="00C733D5" w:rsidP="00934B6E">
            <w:pPr>
              <w:pStyle w:val="Default"/>
              <w:numPr>
                <w:ilvl w:val="0"/>
                <w:numId w:val="3"/>
              </w:numPr>
              <w:tabs>
                <w:tab w:val="left" w:pos="17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37153">
              <w:rPr>
                <w:sz w:val="20"/>
                <w:szCs w:val="20"/>
              </w:rPr>
              <w:t>разрушение зданий и техники;</w:t>
            </w:r>
          </w:p>
          <w:p w:rsidR="00C733D5" w:rsidRPr="00637153" w:rsidRDefault="00C733D5" w:rsidP="00934B6E">
            <w:pPr>
              <w:pStyle w:val="Default"/>
              <w:numPr>
                <w:ilvl w:val="0"/>
                <w:numId w:val="3"/>
              </w:numPr>
              <w:tabs>
                <w:tab w:val="left" w:pos="17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37153">
              <w:rPr>
                <w:sz w:val="20"/>
                <w:szCs w:val="20"/>
              </w:rPr>
              <w:lastRenderedPageBreak/>
              <w:t>пожар.</w:t>
            </w:r>
          </w:p>
        </w:tc>
        <w:tc>
          <w:tcPr>
            <w:tcW w:w="1134" w:type="dxa"/>
            <w:shd w:val="clear" w:color="auto" w:fill="auto"/>
          </w:tcPr>
          <w:p w:rsidR="00C733D5" w:rsidRPr="00637153" w:rsidRDefault="00C733D5" w:rsidP="00481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Тяжелая травма</w:t>
            </w:r>
          </w:p>
        </w:tc>
        <w:tc>
          <w:tcPr>
            <w:tcW w:w="1612" w:type="dxa"/>
            <w:shd w:val="clear" w:color="auto" w:fill="auto"/>
          </w:tcPr>
          <w:p w:rsidR="00C733D5" w:rsidRPr="00637153" w:rsidRDefault="00C733D5" w:rsidP="00123AEE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допуск</w:t>
            </w:r>
            <w:proofErr w:type="gramEnd"/>
            <w:r w:rsidRPr="00637153">
              <w:rPr>
                <w:rFonts w:ascii="Times New Roman" w:hAnsi="Times New Roman" w:cs="Times New Roman"/>
                <w:sz w:val="20"/>
                <w:szCs w:val="20"/>
              </w:rPr>
              <w:t xml:space="preserve"> к выполнению работ обученного и аттестованного персонала, имеющего соответствующие удостоверение на выполнение данного вида работ;</w:t>
            </w:r>
          </w:p>
          <w:p w:rsidR="00C733D5" w:rsidRPr="00637153" w:rsidRDefault="00C733D5" w:rsidP="00123AEE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инструктажи на рабочих ме</w:t>
            </w:r>
            <w:r w:rsidRPr="006371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стах по утверждённым программам;</w:t>
            </w:r>
          </w:p>
          <w:p w:rsidR="00C733D5" w:rsidRPr="00637153" w:rsidRDefault="00C733D5" w:rsidP="00123AEE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ежегодное обучение работников оказанию первой помощи пострадавшим;</w:t>
            </w:r>
          </w:p>
          <w:p w:rsidR="00C733D5" w:rsidRPr="00637153" w:rsidRDefault="00C733D5" w:rsidP="00123AEE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организация стажировки и обучения безопасным методам и приёмам выполнения работ вновь принятых (переведённых) работников;</w:t>
            </w:r>
          </w:p>
          <w:p w:rsidR="00C733D5" w:rsidRPr="00637153" w:rsidRDefault="00C733D5" w:rsidP="00123AEE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индивидуальной защиты (антистатический костюм);</w:t>
            </w:r>
          </w:p>
          <w:p w:rsidR="00C733D5" w:rsidRPr="00637153" w:rsidRDefault="00C733D5" w:rsidP="00123AEE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обучение по пожарно-техническому минимуму;</w:t>
            </w:r>
          </w:p>
          <w:p w:rsidR="00C733D5" w:rsidRPr="00637153" w:rsidRDefault="00C733D5" w:rsidP="00123AEE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оборудование площадки для погрузки ВИ и СИ первичными средствами пожаротушения;</w:t>
            </w:r>
          </w:p>
          <w:p w:rsidR="00C733D5" w:rsidRPr="00637153" w:rsidRDefault="00C733D5" w:rsidP="00123AEE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</w:t>
            </w:r>
            <w:proofErr w:type="gramEnd"/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 выполнением погрузочно-разгрузочных работ лицом, назначенным приказом гене</w:t>
            </w: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рального директора, имеющего право руководства взрывными работами;</w:t>
            </w:r>
          </w:p>
          <w:p w:rsidR="00C733D5" w:rsidRPr="00637153" w:rsidRDefault="00C733D5" w:rsidP="00123AEE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перевозка ВМ и СИ в специальных сумках, оборудованных в соответствии с требованиями правил безопасности;</w:t>
            </w:r>
          </w:p>
          <w:p w:rsidR="00C733D5" w:rsidRPr="00637153" w:rsidRDefault="00C733D5" w:rsidP="00C733D5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при</w:t>
            </w:r>
            <w:proofErr w:type="gramEnd"/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совместном переносе ВМ и СИ масса не должна превышать 12 кг. взрывчатых материалов;</w:t>
            </w:r>
          </w:p>
          <w:p w:rsidR="00C733D5" w:rsidRPr="00637153" w:rsidRDefault="00C733D5" w:rsidP="00C733D5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установка переносного заземляющего устройства на автомобиль;</w:t>
            </w:r>
          </w:p>
          <w:p w:rsidR="00C733D5" w:rsidRPr="00637153" w:rsidRDefault="00C733D5" w:rsidP="00C733D5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заезд на место погрузки ВМ и СИ ТС с установленным искрогасителем;</w:t>
            </w:r>
          </w:p>
          <w:p w:rsidR="00C733D5" w:rsidRPr="00637153" w:rsidRDefault="00C733D5" w:rsidP="00C733D5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водители, прошедшие обучение, аттестацию и имеющие допуск к перевозке опасных грузов;</w:t>
            </w:r>
          </w:p>
          <w:p w:rsidR="00C733D5" w:rsidRPr="00637153" w:rsidRDefault="00C733D5" w:rsidP="00C733D5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запрет на перевозку в специально </w:t>
            </w: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оборудованном автомобиле посторонних грузов и ГСМ</w:t>
            </w:r>
            <w:r w:rsidR="009F5ABB"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9F5ABB" w:rsidRPr="00637153" w:rsidRDefault="009F5ABB" w:rsidP="006F0152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перевозка специализированным транспортом, оборудованным в соответствии с требованиями правил перевозки опасных грузов.</w:t>
            </w:r>
          </w:p>
        </w:tc>
        <w:tc>
          <w:tcPr>
            <w:tcW w:w="713" w:type="dxa"/>
            <w:shd w:val="clear" w:color="auto" w:fill="auto"/>
          </w:tcPr>
          <w:p w:rsidR="00C733D5" w:rsidRPr="00637153" w:rsidRDefault="00C733D5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  <w:p w:rsidR="00C733D5" w:rsidRPr="00637153" w:rsidRDefault="00C733D5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3D5" w:rsidRPr="00637153" w:rsidRDefault="00C733D5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3D5" w:rsidRPr="00637153" w:rsidRDefault="00C733D5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3D5" w:rsidRPr="00637153" w:rsidRDefault="00C733D5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3D5" w:rsidRPr="00637153" w:rsidRDefault="00C733D5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C733D5" w:rsidRPr="00637153" w:rsidRDefault="00C733D5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C733D5" w:rsidRPr="00637153" w:rsidRDefault="00C733D5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C733D5" w:rsidRPr="00637153" w:rsidRDefault="00C733D5" w:rsidP="00A63B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C733D5" w:rsidRPr="00637153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733D5" w:rsidRPr="00637153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733D5" w:rsidRPr="00637153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C733D5" w:rsidRPr="00637153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F0152" w:rsidRPr="00637153" w:rsidTr="00573481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6F0152" w:rsidRPr="00637153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1589" w:type="dxa"/>
            <w:shd w:val="clear" w:color="auto" w:fill="auto"/>
          </w:tcPr>
          <w:p w:rsidR="006F0152" w:rsidRPr="00637153" w:rsidRDefault="006F0152" w:rsidP="0057348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Изготовление заряда-боевика и зарядка скважины</w:t>
            </w:r>
          </w:p>
        </w:tc>
        <w:tc>
          <w:tcPr>
            <w:tcW w:w="1388" w:type="dxa"/>
            <w:shd w:val="clear" w:color="auto" w:fill="auto"/>
          </w:tcPr>
          <w:p w:rsidR="006F0152" w:rsidRPr="00637153" w:rsidRDefault="006F0152" w:rsidP="0057348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Вероятность детонации от статического электричества, от удара, от нагрева.</w:t>
            </w:r>
          </w:p>
        </w:tc>
        <w:tc>
          <w:tcPr>
            <w:tcW w:w="1275" w:type="dxa"/>
            <w:shd w:val="clear" w:color="auto" w:fill="auto"/>
          </w:tcPr>
          <w:p w:rsidR="006F0152" w:rsidRPr="00637153" w:rsidRDefault="006F0152" w:rsidP="006F0152">
            <w:pPr>
              <w:pStyle w:val="Default"/>
              <w:numPr>
                <w:ilvl w:val="0"/>
                <w:numId w:val="6"/>
              </w:numPr>
              <w:tabs>
                <w:tab w:val="left" w:pos="175"/>
              </w:tabs>
              <w:ind w:left="0" w:firstLine="0"/>
              <w:rPr>
                <w:sz w:val="20"/>
                <w:szCs w:val="20"/>
              </w:rPr>
            </w:pPr>
            <w:r w:rsidRPr="00637153">
              <w:rPr>
                <w:sz w:val="20"/>
                <w:szCs w:val="20"/>
              </w:rPr>
              <w:t>детонация СИ и ВМ;</w:t>
            </w:r>
          </w:p>
          <w:p w:rsidR="006F0152" w:rsidRPr="00637153" w:rsidRDefault="006F0152" w:rsidP="006F0152">
            <w:pPr>
              <w:pStyle w:val="Default"/>
              <w:numPr>
                <w:ilvl w:val="0"/>
                <w:numId w:val="6"/>
              </w:numPr>
              <w:tabs>
                <w:tab w:val="left" w:pos="175"/>
              </w:tabs>
              <w:ind w:left="0" w:firstLine="0"/>
              <w:rPr>
                <w:sz w:val="20"/>
                <w:szCs w:val="20"/>
              </w:rPr>
            </w:pPr>
            <w:r w:rsidRPr="00637153">
              <w:rPr>
                <w:sz w:val="20"/>
                <w:szCs w:val="20"/>
              </w:rPr>
              <w:t>взрыв;</w:t>
            </w:r>
          </w:p>
          <w:p w:rsidR="006F0152" w:rsidRPr="00637153" w:rsidRDefault="006F0152" w:rsidP="006F0152">
            <w:pPr>
              <w:pStyle w:val="Default"/>
              <w:numPr>
                <w:ilvl w:val="0"/>
                <w:numId w:val="6"/>
              </w:numPr>
              <w:tabs>
                <w:tab w:val="left" w:pos="175"/>
              </w:tabs>
              <w:ind w:left="0" w:firstLine="0"/>
              <w:rPr>
                <w:sz w:val="20"/>
                <w:szCs w:val="20"/>
              </w:rPr>
            </w:pPr>
            <w:r w:rsidRPr="00637153">
              <w:rPr>
                <w:sz w:val="20"/>
                <w:szCs w:val="20"/>
              </w:rPr>
              <w:t>поражение персонала, осколками и воздушной взрывной волной;</w:t>
            </w:r>
          </w:p>
          <w:p w:rsidR="006F0152" w:rsidRPr="00637153" w:rsidRDefault="006F0152" w:rsidP="006F0152">
            <w:pPr>
              <w:pStyle w:val="Default"/>
              <w:numPr>
                <w:ilvl w:val="0"/>
                <w:numId w:val="6"/>
              </w:numPr>
              <w:tabs>
                <w:tab w:val="left" w:pos="175"/>
              </w:tabs>
              <w:ind w:left="0" w:firstLine="0"/>
              <w:rPr>
                <w:sz w:val="20"/>
                <w:szCs w:val="20"/>
              </w:rPr>
            </w:pPr>
            <w:r w:rsidRPr="00637153">
              <w:rPr>
                <w:sz w:val="20"/>
                <w:szCs w:val="20"/>
              </w:rPr>
              <w:t>разрушение техники;</w:t>
            </w:r>
          </w:p>
          <w:p w:rsidR="006F0152" w:rsidRPr="00637153" w:rsidRDefault="006F0152" w:rsidP="006F0152">
            <w:pPr>
              <w:pStyle w:val="Default"/>
              <w:numPr>
                <w:ilvl w:val="0"/>
                <w:numId w:val="6"/>
              </w:numPr>
              <w:tabs>
                <w:tab w:val="left" w:pos="175"/>
              </w:tabs>
              <w:ind w:left="0" w:firstLine="0"/>
              <w:rPr>
                <w:sz w:val="20"/>
                <w:szCs w:val="20"/>
              </w:rPr>
            </w:pPr>
            <w:r w:rsidRPr="00637153">
              <w:rPr>
                <w:sz w:val="20"/>
                <w:szCs w:val="20"/>
              </w:rPr>
              <w:t xml:space="preserve">пожар. </w:t>
            </w:r>
          </w:p>
          <w:p w:rsidR="006F0152" w:rsidRPr="00637153" w:rsidRDefault="006F0152" w:rsidP="00573481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F0152" w:rsidRPr="00637153" w:rsidRDefault="006F0152" w:rsidP="00E61A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Тяжелая травма</w:t>
            </w:r>
          </w:p>
        </w:tc>
        <w:tc>
          <w:tcPr>
            <w:tcW w:w="1612" w:type="dxa"/>
            <w:shd w:val="clear" w:color="auto" w:fill="auto"/>
          </w:tcPr>
          <w:p w:rsidR="006F0152" w:rsidRPr="00637153" w:rsidRDefault="006F0152" w:rsidP="00637153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допуск</w:t>
            </w:r>
            <w:proofErr w:type="gramEnd"/>
            <w:r w:rsidRPr="00637153">
              <w:rPr>
                <w:rFonts w:ascii="Times New Roman" w:hAnsi="Times New Roman" w:cs="Times New Roman"/>
                <w:sz w:val="20"/>
                <w:szCs w:val="20"/>
              </w:rPr>
              <w:t xml:space="preserve"> к выполнению работ обученного и аттестованного персонала, имеющего соответствующие удостоверение на выполнение данного вида работ;</w:t>
            </w:r>
          </w:p>
          <w:p w:rsidR="006F0152" w:rsidRPr="00637153" w:rsidRDefault="006F0152" w:rsidP="00637153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инструктажи на рабочих местах по утверждённым программам;</w:t>
            </w:r>
          </w:p>
          <w:p w:rsidR="006F0152" w:rsidRPr="00637153" w:rsidRDefault="006F0152" w:rsidP="00637153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ежегодное обучение работников оказанию первой помощи пострадавшим;</w:t>
            </w:r>
          </w:p>
          <w:p w:rsidR="006F0152" w:rsidRPr="00637153" w:rsidRDefault="006F0152" w:rsidP="00637153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стажировки и обучения безопасным методам и приёмам выполнения работ вновь </w:t>
            </w:r>
            <w:r w:rsidRPr="006371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принятых (переведённых) работников;</w:t>
            </w:r>
          </w:p>
          <w:p w:rsidR="006F0152" w:rsidRPr="00637153" w:rsidRDefault="006F0152" w:rsidP="00637153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индивидуальной защиты (антистатический костюм);</w:t>
            </w:r>
          </w:p>
          <w:p w:rsidR="006F0152" w:rsidRPr="00637153" w:rsidRDefault="006F0152" w:rsidP="00637153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обучение по пожарно-техническому минимуму; </w:t>
            </w:r>
          </w:p>
          <w:p w:rsidR="006F0152" w:rsidRPr="00637153" w:rsidRDefault="006F0152" w:rsidP="00637153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концы магистральных проводов закорочены;</w:t>
            </w:r>
          </w:p>
          <w:p w:rsidR="006F0152" w:rsidRPr="00637153" w:rsidRDefault="006F0152" w:rsidP="00637153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использование специального инструмента для опускания заряда в скважину; </w:t>
            </w:r>
          </w:p>
          <w:p w:rsidR="00637153" w:rsidRPr="00637153" w:rsidRDefault="006F0152" w:rsidP="00637153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проверка проводимости взрывной цепи производится специальными приборами, прошедшими проверку в специализированной организа</w:t>
            </w:r>
            <w:r w:rsidR="00637153"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ции;</w:t>
            </w: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6F0152" w:rsidRPr="00637153" w:rsidRDefault="00637153" w:rsidP="00637153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6F0152"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тсутствие посторонних лиц в пределах опасной зоны при изготовлении заряда-боевика и зарядке скважины</w:t>
            </w: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13" w:type="dxa"/>
            <w:shd w:val="clear" w:color="auto" w:fill="auto"/>
          </w:tcPr>
          <w:p w:rsidR="006F0152" w:rsidRPr="00637153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2</w:t>
            </w:r>
          </w:p>
          <w:p w:rsidR="006F0152" w:rsidRPr="00637153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6F0152" w:rsidRPr="00637153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6F0152" w:rsidRPr="00637153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6F0152" w:rsidRPr="00637153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6F0152" w:rsidRPr="00637153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6F0152" w:rsidRPr="00637153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6F0152" w:rsidRPr="00637153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6F0152" w:rsidRPr="00637153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6F0152" w:rsidRPr="00637153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F0152" w:rsidRPr="00637153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F0152" w:rsidRPr="00637153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auto"/>
          </w:tcPr>
          <w:p w:rsidR="006F0152" w:rsidRPr="00637153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37153" w:rsidRPr="00637153" w:rsidTr="00573481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637153" w:rsidRPr="00637153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1589" w:type="dxa"/>
            <w:shd w:val="clear" w:color="auto" w:fill="auto"/>
          </w:tcPr>
          <w:p w:rsidR="00637153" w:rsidRPr="00637153" w:rsidRDefault="00637153" w:rsidP="0057348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Отстрел заряда</w:t>
            </w:r>
          </w:p>
        </w:tc>
        <w:tc>
          <w:tcPr>
            <w:tcW w:w="1388" w:type="dxa"/>
            <w:shd w:val="clear" w:color="auto" w:fill="auto"/>
          </w:tcPr>
          <w:p w:rsidR="00637153" w:rsidRPr="00637153" w:rsidRDefault="00637153" w:rsidP="0057348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Взрыв заряда</w:t>
            </w:r>
          </w:p>
        </w:tc>
        <w:tc>
          <w:tcPr>
            <w:tcW w:w="1275" w:type="dxa"/>
            <w:shd w:val="clear" w:color="auto" w:fill="auto"/>
          </w:tcPr>
          <w:p w:rsidR="00637153" w:rsidRPr="00637153" w:rsidRDefault="00637153" w:rsidP="00637153">
            <w:pPr>
              <w:pStyle w:val="Default"/>
              <w:numPr>
                <w:ilvl w:val="0"/>
                <w:numId w:val="3"/>
              </w:numPr>
              <w:tabs>
                <w:tab w:val="left" w:pos="175"/>
              </w:tabs>
              <w:ind w:left="0" w:firstLine="0"/>
              <w:rPr>
                <w:sz w:val="20"/>
                <w:szCs w:val="20"/>
              </w:rPr>
            </w:pPr>
            <w:proofErr w:type="gramStart"/>
            <w:r w:rsidRPr="00637153">
              <w:rPr>
                <w:sz w:val="20"/>
                <w:szCs w:val="20"/>
              </w:rPr>
              <w:t>получение</w:t>
            </w:r>
            <w:proofErr w:type="gramEnd"/>
            <w:r w:rsidRPr="00637153">
              <w:rPr>
                <w:sz w:val="20"/>
                <w:szCs w:val="20"/>
              </w:rPr>
              <w:t xml:space="preserve"> травмы работником в следствии взрыва заряда.</w:t>
            </w:r>
          </w:p>
          <w:p w:rsidR="00637153" w:rsidRPr="00637153" w:rsidRDefault="00637153" w:rsidP="00573481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37153" w:rsidRPr="00637153" w:rsidRDefault="00637153" w:rsidP="00D03B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Тяжелая травма</w:t>
            </w:r>
          </w:p>
        </w:tc>
        <w:tc>
          <w:tcPr>
            <w:tcW w:w="1612" w:type="dxa"/>
            <w:shd w:val="clear" w:color="auto" w:fill="auto"/>
          </w:tcPr>
          <w:p w:rsidR="00637153" w:rsidRPr="00637153" w:rsidRDefault="00637153" w:rsidP="00637153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допуск</w:t>
            </w:r>
            <w:proofErr w:type="gramEnd"/>
            <w:r w:rsidRPr="00637153">
              <w:rPr>
                <w:rFonts w:ascii="Times New Roman" w:hAnsi="Times New Roman" w:cs="Times New Roman"/>
                <w:sz w:val="20"/>
                <w:szCs w:val="20"/>
              </w:rPr>
              <w:t xml:space="preserve"> к выполнению работ обученного и аттестованного персонала, имеющего соответствующие удостоверение на выполнение данного вида работ;</w:t>
            </w:r>
          </w:p>
          <w:p w:rsidR="00637153" w:rsidRPr="00637153" w:rsidRDefault="00637153" w:rsidP="00637153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инструктажи на рабочих местах по утверждённым программам;</w:t>
            </w:r>
          </w:p>
          <w:p w:rsidR="00637153" w:rsidRPr="00637153" w:rsidRDefault="00637153" w:rsidP="00637153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ежегодное обучение работников оказанию первой помощи пострадавшим;</w:t>
            </w:r>
          </w:p>
          <w:p w:rsidR="00637153" w:rsidRPr="00637153" w:rsidRDefault="00637153" w:rsidP="00637153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организация стажировки и обучения безопасным методам и приёмам выполнения работ вновь принятых (переведённых) работников;</w:t>
            </w:r>
          </w:p>
          <w:p w:rsidR="00637153" w:rsidRPr="00637153" w:rsidRDefault="00637153" w:rsidP="00637153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индивидуальной защиты (антистатический костюм);</w:t>
            </w:r>
          </w:p>
          <w:p w:rsidR="00637153" w:rsidRPr="00637153" w:rsidRDefault="00637153" w:rsidP="00637153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обучение по пожарно-техническому минимуму;</w:t>
            </w:r>
          </w:p>
          <w:p w:rsidR="00637153" w:rsidRPr="00637153" w:rsidRDefault="00637153" w:rsidP="00637153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монтаж </w:t>
            </w: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взрывной магистрали от скважины к источнику тока;</w:t>
            </w:r>
          </w:p>
          <w:p w:rsidR="00637153" w:rsidRPr="00637153" w:rsidRDefault="00637153" w:rsidP="00637153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выставление опасной зоны;</w:t>
            </w:r>
          </w:p>
          <w:p w:rsidR="00637153" w:rsidRPr="00637153" w:rsidRDefault="00637153" w:rsidP="00637153">
            <w:pPr>
              <w:numPr>
                <w:ilvl w:val="0"/>
                <w:numId w:val="3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отсутствие людей в пределах опасной зоны.</w:t>
            </w:r>
          </w:p>
        </w:tc>
        <w:tc>
          <w:tcPr>
            <w:tcW w:w="713" w:type="dxa"/>
            <w:shd w:val="clear" w:color="auto" w:fill="auto"/>
          </w:tcPr>
          <w:p w:rsidR="00637153" w:rsidRPr="00637153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2</w:t>
            </w:r>
          </w:p>
          <w:p w:rsidR="00637153" w:rsidRPr="00637153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637153" w:rsidRPr="00637153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637153" w:rsidRPr="00637153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637153" w:rsidRPr="00637153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637153" w:rsidRPr="00637153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637153" w:rsidRPr="00637153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637153" w:rsidRPr="00637153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637153" w:rsidRPr="00637153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637153" w:rsidRPr="00637153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37153" w:rsidRPr="00637153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37153" w:rsidRPr="00637153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637153" w:rsidRPr="00637153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5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D66164" w:rsidRPr="000A0736" w:rsidRDefault="00D66164" w:rsidP="00573481">
      <w:pPr>
        <w:pStyle w:val="a3"/>
        <w:spacing w:after="0" w:line="240" w:lineRule="auto"/>
        <w:ind w:left="0"/>
        <w:rPr>
          <w:rFonts w:ascii="Arial Narrow" w:hAnsi="Arial Narrow"/>
          <w:b/>
        </w:rPr>
      </w:pPr>
      <w:bookmarkStart w:id="0" w:name="_GoBack"/>
      <w:bookmarkEnd w:id="0"/>
    </w:p>
    <w:sectPr w:rsidR="00D66164" w:rsidRPr="000A0736" w:rsidSect="00573481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41CE2"/>
    <w:multiLevelType w:val="hybridMultilevel"/>
    <w:tmpl w:val="EEF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61011"/>
    <w:multiLevelType w:val="hybridMultilevel"/>
    <w:tmpl w:val="F94804D6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F56413"/>
    <w:multiLevelType w:val="hybridMultilevel"/>
    <w:tmpl w:val="10FE1FAC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0025D1"/>
    <w:multiLevelType w:val="hybridMultilevel"/>
    <w:tmpl w:val="C62C184E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4F12D4"/>
    <w:multiLevelType w:val="hybridMultilevel"/>
    <w:tmpl w:val="DF4CF7D8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D64247"/>
    <w:multiLevelType w:val="hybridMultilevel"/>
    <w:tmpl w:val="B5481BD0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7C"/>
    <w:rsid w:val="00011958"/>
    <w:rsid w:val="00035799"/>
    <w:rsid w:val="000A0736"/>
    <w:rsid w:val="000C327C"/>
    <w:rsid w:val="000D429A"/>
    <w:rsid w:val="00123AEE"/>
    <w:rsid w:val="0017255B"/>
    <w:rsid w:val="00251DFF"/>
    <w:rsid w:val="00367B81"/>
    <w:rsid w:val="003B0AA1"/>
    <w:rsid w:val="0049087E"/>
    <w:rsid w:val="004A7CA3"/>
    <w:rsid w:val="00572655"/>
    <w:rsid w:val="00573481"/>
    <w:rsid w:val="00597318"/>
    <w:rsid w:val="005F43F2"/>
    <w:rsid w:val="00612F86"/>
    <w:rsid w:val="00637153"/>
    <w:rsid w:val="00646D77"/>
    <w:rsid w:val="006527CD"/>
    <w:rsid w:val="006822BE"/>
    <w:rsid w:val="006918EF"/>
    <w:rsid w:val="006D7030"/>
    <w:rsid w:val="006F0152"/>
    <w:rsid w:val="00727BA6"/>
    <w:rsid w:val="007A2E28"/>
    <w:rsid w:val="007B3F0F"/>
    <w:rsid w:val="007C4518"/>
    <w:rsid w:val="00814225"/>
    <w:rsid w:val="00914447"/>
    <w:rsid w:val="00934B6E"/>
    <w:rsid w:val="00975B05"/>
    <w:rsid w:val="009F5ABB"/>
    <w:rsid w:val="00A158A6"/>
    <w:rsid w:val="00A24DE3"/>
    <w:rsid w:val="00A5313A"/>
    <w:rsid w:val="00A56790"/>
    <w:rsid w:val="00A8237C"/>
    <w:rsid w:val="00AF25B3"/>
    <w:rsid w:val="00BA5361"/>
    <w:rsid w:val="00BC028C"/>
    <w:rsid w:val="00BD3244"/>
    <w:rsid w:val="00C2616D"/>
    <w:rsid w:val="00C733D5"/>
    <w:rsid w:val="00D66164"/>
    <w:rsid w:val="00D845C5"/>
    <w:rsid w:val="00DB6F47"/>
    <w:rsid w:val="00DE6011"/>
    <w:rsid w:val="00E52365"/>
    <w:rsid w:val="00F50F36"/>
    <w:rsid w:val="00FC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6FED79-B5E3-40BD-92FD-8711CFD13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D77"/>
    <w:pPr>
      <w:ind w:left="720"/>
      <w:contextualSpacing/>
    </w:pPr>
  </w:style>
  <w:style w:type="paragraph" w:customStyle="1" w:styleId="Default">
    <w:name w:val="Default"/>
    <w:rsid w:val="00934B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37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71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065FE-B544-4975-BA87-18B6DCDF0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Чунтомова Валентина Николаевна</dc:creator>
  <cp:lastModifiedBy>Муллахметов Линар Фирдаусович</cp:lastModifiedBy>
  <cp:revision>2</cp:revision>
  <cp:lastPrinted>2018-07-10T06:03:00Z</cp:lastPrinted>
  <dcterms:created xsi:type="dcterms:W3CDTF">2020-03-12T08:14:00Z</dcterms:created>
  <dcterms:modified xsi:type="dcterms:W3CDTF">2020-03-12T08:14:00Z</dcterms:modified>
</cp:coreProperties>
</file>