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85" w:rsidRPr="00B400C0" w:rsidRDefault="00D04585" w:rsidP="00B400C0">
      <w:pPr>
        <w:pStyle w:val="Default"/>
        <w:jc w:val="right"/>
        <w:rPr>
          <w:b/>
          <w:color w:val="auto"/>
          <w:sz w:val="32"/>
          <w:szCs w:val="32"/>
        </w:rPr>
      </w:pPr>
      <w:r w:rsidRPr="00B400C0">
        <w:rPr>
          <w:b/>
          <w:color w:val="auto"/>
          <w:sz w:val="32"/>
          <w:szCs w:val="32"/>
        </w:rPr>
        <w:t xml:space="preserve"> </w:t>
      </w:r>
    </w:p>
    <w:p w:rsidR="00636897" w:rsidRPr="00E15CF2" w:rsidRDefault="00636897" w:rsidP="00636897">
      <w:pPr>
        <w:suppressAutoHyphens/>
        <w:ind w:left="3348" w:right="4535" w:firstLine="652"/>
        <w:rPr>
          <w:sz w:val="20"/>
          <w:szCs w:val="20"/>
          <w:lang w:eastAsia="ru-RU"/>
        </w:rPr>
      </w:pPr>
      <w:r w:rsidRPr="00E15CF2">
        <w:rPr>
          <w:noProof/>
          <w:sz w:val="20"/>
          <w:szCs w:val="20"/>
          <w:lang w:eastAsia="ru-RU"/>
        </w:rPr>
        <w:drawing>
          <wp:inline distT="0" distB="0" distL="0" distR="0" wp14:anchorId="05A77C33" wp14:editId="05546A9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97" w:rsidRPr="00E15CF2" w:rsidRDefault="00636897" w:rsidP="00636897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 w:rsidRPr="00E15CF2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636897" w:rsidRPr="00E15CF2" w:rsidRDefault="00636897" w:rsidP="0063689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kern w:val="32"/>
          <w:szCs w:val="20"/>
          <w:lang w:eastAsia="ru-RU"/>
        </w:rPr>
      </w:pPr>
      <w:r w:rsidRPr="00E15CF2">
        <w:rPr>
          <w:b/>
          <w:bCs/>
          <w:kern w:val="32"/>
          <w:sz w:val="32"/>
          <w:szCs w:val="32"/>
          <w:lang w:eastAsia="ru-RU"/>
        </w:rPr>
        <w:t xml:space="preserve">        УСТЬ-КАТАВСКОГО ГОРОДСКОГО ОКРУГА</w:t>
      </w:r>
    </w:p>
    <w:p w:rsidR="00636897" w:rsidRPr="00E15CF2" w:rsidRDefault="00636897" w:rsidP="00636897">
      <w:pPr>
        <w:suppressAutoHyphens/>
        <w:jc w:val="center"/>
        <w:rPr>
          <w:b/>
          <w:bCs/>
          <w:lang w:eastAsia="ar-SA"/>
        </w:rPr>
      </w:pPr>
      <w:r w:rsidRPr="00E15CF2">
        <w:rPr>
          <w:b/>
          <w:bCs/>
          <w:sz w:val="20"/>
          <w:szCs w:val="20"/>
          <w:lang w:eastAsia="ar-SA"/>
        </w:rPr>
        <w:t>ЧЕЛЯБИНСКОЙ ОБЛАСТИ</w:t>
      </w:r>
    </w:p>
    <w:p w:rsidR="00636897" w:rsidRPr="00E15CF2" w:rsidRDefault="00636897" w:rsidP="00636897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proofErr w:type="gramStart"/>
      <w:r>
        <w:rPr>
          <w:b/>
          <w:bCs/>
          <w:sz w:val="30"/>
          <w:szCs w:val="30"/>
          <w:lang w:eastAsia="ar-SA"/>
        </w:rPr>
        <w:t xml:space="preserve">Четвертое </w:t>
      </w:r>
      <w:r w:rsidRPr="00E15CF2">
        <w:rPr>
          <w:b/>
          <w:bCs/>
          <w:sz w:val="30"/>
          <w:szCs w:val="30"/>
          <w:lang w:eastAsia="ar-SA"/>
        </w:rPr>
        <w:t xml:space="preserve"> заседание</w:t>
      </w:r>
      <w:proofErr w:type="gramEnd"/>
    </w:p>
    <w:p w:rsidR="00636897" w:rsidRDefault="00636897" w:rsidP="00636897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36897" w:rsidRPr="00E15CF2" w:rsidRDefault="00636897" w:rsidP="00636897">
      <w:pPr>
        <w:tabs>
          <w:tab w:val="left" w:pos="567"/>
          <w:tab w:val="left" w:pos="5670"/>
          <w:tab w:val="left" w:pos="7938"/>
        </w:tabs>
        <w:suppressAutoHyphens/>
        <w:jc w:val="center"/>
        <w:rPr>
          <w:sz w:val="28"/>
          <w:szCs w:val="28"/>
          <w:lang w:eastAsia="ar-SA"/>
        </w:rPr>
      </w:pPr>
      <w:r w:rsidRPr="00E15CF2">
        <w:rPr>
          <w:b/>
          <w:bCs/>
          <w:sz w:val="28"/>
          <w:szCs w:val="28"/>
          <w:lang w:eastAsia="ar-SA"/>
        </w:rPr>
        <w:t>РЕШЕНИЕ</w:t>
      </w:r>
    </w:p>
    <w:p w:rsidR="00636897" w:rsidRPr="00E15CF2" w:rsidRDefault="00636897" w:rsidP="00636897">
      <w:pPr>
        <w:tabs>
          <w:tab w:val="left" w:pos="567"/>
          <w:tab w:val="left" w:pos="5670"/>
          <w:tab w:val="left" w:pos="7938"/>
        </w:tabs>
        <w:suppressAutoHyphens/>
        <w:jc w:val="both"/>
        <w:rPr>
          <w:lang w:eastAsia="ar-SA"/>
        </w:rPr>
      </w:pPr>
    </w:p>
    <w:p w:rsidR="00636897" w:rsidRPr="00E15CF2" w:rsidRDefault="00636897" w:rsidP="00636897">
      <w:pPr>
        <w:suppressAutoHyphens/>
        <w:rPr>
          <w:b/>
          <w:sz w:val="28"/>
          <w:szCs w:val="28"/>
          <w:lang w:eastAsia="ar-SA"/>
        </w:rPr>
      </w:pPr>
      <w:r w:rsidRPr="00E15CF2">
        <w:rPr>
          <w:sz w:val="26"/>
          <w:szCs w:val="26"/>
          <w:lang w:eastAsia="ar-SA"/>
        </w:rPr>
        <w:t xml:space="preserve"> </w:t>
      </w:r>
      <w:r w:rsidRPr="00E15CF2">
        <w:rPr>
          <w:b/>
          <w:sz w:val="28"/>
          <w:szCs w:val="28"/>
          <w:lang w:eastAsia="ar-SA"/>
        </w:rPr>
        <w:t>от    28 .0</w:t>
      </w:r>
      <w:r>
        <w:rPr>
          <w:b/>
          <w:sz w:val="28"/>
          <w:szCs w:val="28"/>
          <w:lang w:eastAsia="ar-SA"/>
        </w:rPr>
        <w:t>3</w:t>
      </w:r>
      <w:r w:rsidRPr="00E15CF2">
        <w:rPr>
          <w:b/>
          <w:sz w:val="28"/>
          <w:szCs w:val="28"/>
          <w:lang w:eastAsia="ar-SA"/>
        </w:rPr>
        <w:t>. 2018     №   4</w:t>
      </w:r>
      <w:r>
        <w:rPr>
          <w:b/>
          <w:sz w:val="28"/>
          <w:szCs w:val="28"/>
          <w:lang w:eastAsia="ar-SA"/>
        </w:rPr>
        <w:t>9</w:t>
      </w:r>
      <w:r w:rsidRPr="00E15CF2">
        <w:rPr>
          <w:b/>
          <w:sz w:val="28"/>
          <w:szCs w:val="28"/>
          <w:lang w:eastAsia="ar-SA"/>
        </w:rPr>
        <w:t xml:space="preserve">                                                  г. Усть-Катав</w:t>
      </w:r>
    </w:p>
    <w:p w:rsidR="00636897" w:rsidRDefault="00636897" w:rsidP="00636897">
      <w:pPr>
        <w:pStyle w:val="20"/>
        <w:shd w:val="clear" w:color="auto" w:fill="auto"/>
        <w:spacing w:before="0" w:after="0"/>
        <w:rPr>
          <w:color w:val="000000"/>
          <w:lang w:bidi="ru-RU"/>
        </w:rPr>
      </w:pPr>
    </w:p>
    <w:p w:rsidR="004A39B7" w:rsidRPr="004A39B7" w:rsidRDefault="00D04585" w:rsidP="00636897">
      <w:pPr>
        <w:pStyle w:val="Default"/>
        <w:ind w:right="3542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и дополнений </w:t>
      </w:r>
      <w:r w:rsidR="004A39B7" w:rsidRPr="004A39B7">
        <w:rPr>
          <w:sz w:val="28"/>
          <w:szCs w:val="28"/>
        </w:rPr>
        <w:t>в решение Собрания депутатов Усть-Катавского городского округа</w:t>
      </w:r>
      <w:r w:rsidR="004A39B7">
        <w:rPr>
          <w:sz w:val="28"/>
          <w:szCs w:val="28"/>
        </w:rPr>
        <w:t xml:space="preserve"> </w:t>
      </w:r>
      <w:r w:rsidR="004A39B7" w:rsidRPr="004A39B7">
        <w:rPr>
          <w:sz w:val="28"/>
          <w:szCs w:val="28"/>
        </w:rPr>
        <w:t xml:space="preserve">от 25.11.2016 г. №182 </w:t>
      </w:r>
      <w:r w:rsidR="00636897">
        <w:rPr>
          <w:sz w:val="28"/>
          <w:szCs w:val="28"/>
        </w:rPr>
        <w:t>«</w:t>
      </w:r>
      <w:r w:rsidR="004A39B7" w:rsidRPr="004A39B7">
        <w:rPr>
          <w:sz w:val="28"/>
          <w:szCs w:val="28"/>
        </w:rPr>
        <w:t xml:space="preserve">Об утверждении Положения об оплате труда работников муниципальных учреждений культуры и дополнительного образования (детской музыкальной </w:t>
      </w:r>
      <w:proofErr w:type="gramStart"/>
      <w:r w:rsidR="004A39B7" w:rsidRPr="004A39B7">
        <w:rPr>
          <w:sz w:val="28"/>
          <w:szCs w:val="28"/>
        </w:rPr>
        <w:t xml:space="preserve">школы) </w:t>
      </w:r>
      <w:r w:rsidR="00E1343E">
        <w:rPr>
          <w:sz w:val="28"/>
          <w:szCs w:val="28"/>
        </w:rPr>
        <w:t xml:space="preserve"> </w:t>
      </w:r>
      <w:proofErr w:type="spellStart"/>
      <w:r w:rsidR="004A39B7" w:rsidRPr="004A39B7">
        <w:rPr>
          <w:sz w:val="28"/>
          <w:szCs w:val="28"/>
        </w:rPr>
        <w:t>Усть</w:t>
      </w:r>
      <w:proofErr w:type="gramEnd"/>
      <w:r w:rsidR="004A39B7" w:rsidRPr="004A39B7">
        <w:rPr>
          <w:sz w:val="28"/>
          <w:szCs w:val="28"/>
        </w:rPr>
        <w:t>-Катавского</w:t>
      </w:r>
      <w:proofErr w:type="spellEnd"/>
      <w:r w:rsidR="004A39B7" w:rsidRPr="004A39B7">
        <w:rPr>
          <w:sz w:val="28"/>
          <w:szCs w:val="28"/>
        </w:rPr>
        <w:t xml:space="preserve"> городского округа»</w:t>
      </w:r>
      <w:r w:rsidR="00636897">
        <w:rPr>
          <w:sz w:val="28"/>
          <w:szCs w:val="28"/>
        </w:rPr>
        <w:t>»</w:t>
      </w:r>
    </w:p>
    <w:p w:rsidR="00D04585" w:rsidRDefault="00D04585" w:rsidP="00B400C0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4347DE" w:rsidRDefault="004347DE" w:rsidP="00B400C0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Федеральным законом от 06.10.2003 г. №131-Ф3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4347DE" w:rsidRDefault="004347DE" w:rsidP="00B400C0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РЕШАЕТ:</w:t>
      </w:r>
    </w:p>
    <w:p w:rsidR="004347DE" w:rsidRDefault="004347DE" w:rsidP="00B400C0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D04585" w:rsidRDefault="00D04585" w:rsidP="004A39B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4A39B7">
        <w:rPr>
          <w:color w:val="auto"/>
          <w:sz w:val="28"/>
          <w:szCs w:val="28"/>
        </w:rPr>
        <w:t xml:space="preserve">Внести </w:t>
      </w:r>
      <w:r w:rsidR="004A39B7" w:rsidRPr="004A39B7">
        <w:rPr>
          <w:color w:val="auto"/>
          <w:sz w:val="28"/>
          <w:szCs w:val="28"/>
        </w:rPr>
        <w:t>в решение Собрания депутатов Усть-Катавского городского округа</w:t>
      </w:r>
      <w:r w:rsidR="004A39B7">
        <w:rPr>
          <w:color w:val="auto"/>
          <w:sz w:val="28"/>
          <w:szCs w:val="28"/>
        </w:rPr>
        <w:t xml:space="preserve"> </w:t>
      </w:r>
      <w:r w:rsidR="004A39B7" w:rsidRPr="004A39B7">
        <w:rPr>
          <w:color w:val="auto"/>
          <w:sz w:val="28"/>
          <w:szCs w:val="28"/>
        </w:rPr>
        <w:t xml:space="preserve">от 25.11.2016 г. №182 </w:t>
      </w:r>
      <w:r w:rsidR="00E1343E">
        <w:rPr>
          <w:color w:val="auto"/>
          <w:sz w:val="28"/>
          <w:szCs w:val="28"/>
        </w:rPr>
        <w:t>«</w:t>
      </w:r>
      <w:r w:rsidR="004A39B7" w:rsidRPr="004A39B7">
        <w:rPr>
          <w:color w:val="auto"/>
          <w:sz w:val="28"/>
          <w:szCs w:val="28"/>
        </w:rPr>
        <w:t>Об утверждении Положения об оплате труда работников муниципальных учреждений культуры и дополнительного образования (детской музыкальной школы) Усть-Катавского городского округа» следующие</w:t>
      </w:r>
      <w:r>
        <w:rPr>
          <w:color w:val="auto"/>
          <w:sz w:val="28"/>
          <w:szCs w:val="28"/>
        </w:rPr>
        <w:t xml:space="preserve"> изменения:</w:t>
      </w:r>
    </w:p>
    <w:p w:rsidR="006420A5" w:rsidRDefault="00111F4B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D04585">
        <w:rPr>
          <w:color w:val="auto"/>
          <w:sz w:val="28"/>
          <w:szCs w:val="28"/>
        </w:rPr>
        <w:t xml:space="preserve">В </w:t>
      </w:r>
      <w:r w:rsidR="004A39B7">
        <w:rPr>
          <w:color w:val="auto"/>
          <w:sz w:val="28"/>
          <w:szCs w:val="28"/>
        </w:rPr>
        <w:t xml:space="preserve">разделе </w:t>
      </w:r>
      <w:r w:rsidR="00E1343E">
        <w:rPr>
          <w:color w:val="auto"/>
          <w:sz w:val="28"/>
          <w:szCs w:val="28"/>
        </w:rPr>
        <w:t>«</w:t>
      </w:r>
      <w:r w:rsidR="00802B72">
        <w:rPr>
          <w:color w:val="auto"/>
          <w:sz w:val="28"/>
          <w:szCs w:val="28"/>
          <w:lang w:val="en-US"/>
        </w:rPr>
        <w:t>II</w:t>
      </w:r>
      <w:r w:rsidR="00802B72">
        <w:rPr>
          <w:color w:val="auto"/>
          <w:sz w:val="28"/>
          <w:szCs w:val="28"/>
        </w:rPr>
        <w:t>.</w:t>
      </w:r>
      <w:r w:rsidR="00802B72" w:rsidRPr="00802B72">
        <w:rPr>
          <w:color w:val="auto"/>
          <w:sz w:val="28"/>
          <w:szCs w:val="28"/>
        </w:rPr>
        <w:t xml:space="preserve"> </w:t>
      </w:r>
      <w:r w:rsidR="00802B72">
        <w:rPr>
          <w:color w:val="auto"/>
          <w:sz w:val="28"/>
          <w:szCs w:val="28"/>
        </w:rPr>
        <w:t>Основные условия оплаты труда</w:t>
      </w:r>
      <w:r w:rsidR="00E1343E">
        <w:rPr>
          <w:color w:val="auto"/>
          <w:sz w:val="28"/>
          <w:szCs w:val="28"/>
        </w:rPr>
        <w:t>»</w:t>
      </w:r>
      <w:r w:rsidR="006420A5">
        <w:rPr>
          <w:color w:val="auto"/>
          <w:sz w:val="28"/>
          <w:szCs w:val="28"/>
        </w:rPr>
        <w:t>:</w:t>
      </w:r>
    </w:p>
    <w:p w:rsidR="00111F4B" w:rsidRDefault="006420A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02B72">
        <w:rPr>
          <w:color w:val="auto"/>
          <w:sz w:val="28"/>
          <w:szCs w:val="28"/>
        </w:rPr>
        <w:t xml:space="preserve">пункт 7 изложить в </w:t>
      </w:r>
      <w:r w:rsidR="00E1343E">
        <w:rPr>
          <w:color w:val="auto"/>
          <w:sz w:val="28"/>
          <w:szCs w:val="28"/>
        </w:rPr>
        <w:t>следующей</w:t>
      </w:r>
      <w:r w:rsidR="00802B72">
        <w:rPr>
          <w:color w:val="auto"/>
          <w:sz w:val="28"/>
          <w:szCs w:val="28"/>
        </w:rPr>
        <w:t xml:space="preserve"> редакции:</w:t>
      </w:r>
    </w:p>
    <w:p w:rsidR="00B26C94" w:rsidRDefault="00B26C94" w:rsidP="00B26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«7. Размеры окладов (должностных окладов) работников устанавливаются на основе отнесения занимаемых ими должностей к соответствующим квалификационным уровням профессионально квалификационных групп (далее именуются –</w:t>
      </w:r>
      <w:r w:rsidR="00E1343E">
        <w:rPr>
          <w:sz w:val="28"/>
          <w:szCs w:val="28"/>
        </w:rPr>
        <w:t xml:space="preserve"> </w:t>
      </w:r>
      <w:r>
        <w:rPr>
          <w:sz w:val="28"/>
          <w:szCs w:val="28"/>
        </w:rPr>
        <w:t>ПКГ) согласно приложению 1</w:t>
      </w:r>
      <w:r w:rsidR="00E1343E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:rsidR="00B26C94" w:rsidRDefault="00970714" w:rsidP="00B26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оклад устанавливается в размере 4472 рубля.</w:t>
      </w:r>
      <w:r w:rsidR="00B26C94">
        <w:rPr>
          <w:sz w:val="28"/>
          <w:szCs w:val="28"/>
        </w:rPr>
        <w:t>»</w:t>
      </w:r>
      <w:r w:rsidR="00C6425A">
        <w:rPr>
          <w:sz w:val="28"/>
          <w:szCs w:val="28"/>
        </w:rPr>
        <w:t>;</w:t>
      </w:r>
    </w:p>
    <w:p w:rsidR="00D965D0" w:rsidRDefault="006420A5" w:rsidP="00C642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10 </w:t>
      </w:r>
      <w:bookmarkStart w:id="0" w:name="sub_108"/>
      <w:r w:rsidR="00C6425A">
        <w:rPr>
          <w:sz w:val="28"/>
          <w:szCs w:val="28"/>
        </w:rPr>
        <w:t>считать утратившим силу.</w:t>
      </w:r>
    </w:p>
    <w:bookmarkEnd w:id="0"/>
    <w:p w:rsidR="00ED3533" w:rsidRDefault="00B26C94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="00860AB1">
        <w:rPr>
          <w:color w:val="auto"/>
          <w:sz w:val="28"/>
          <w:szCs w:val="28"/>
        </w:rPr>
        <w:t xml:space="preserve"> В разделе </w:t>
      </w:r>
      <w:r w:rsidR="006420A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  <w:lang w:val="en-US"/>
        </w:rPr>
        <w:t>V</w:t>
      </w:r>
      <w:r w:rsidR="00860AB1">
        <w:rPr>
          <w:color w:val="auto"/>
          <w:sz w:val="28"/>
          <w:szCs w:val="28"/>
        </w:rPr>
        <w:t>.</w:t>
      </w:r>
      <w:r w:rsidR="006420A5">
        <w:rPr>
          <w:color w:val="auto"/>
          <w:sz w:val="28"/>
          <w:szCs w:val="28"/>
        </w:rPr>
        <w:t xml:space="preserve"> </w:t>
      </w:r>
      <w:r w:rsidR="00860AB1">
        <w:rPr>
          <w:color w:val="auto"/>
          <w:sz w:val="28"/>
          <w:szCs w:val="28"/>
        </w:rPr>
        <w:t>Условия оплаты труда руководителя учреждения, его заместителей</w:t>
      </w:r>
      <w:r w:rsidR="00D965D0">
        <w:rPr>
          <w:color w:val="auto"/>
          <w:sz w:val="28"/>
          <w:szCs w:val="28"/>
        </w:rPr>
        <w:t>»</w:t>
      </w:r>
      <w:r w:rsidR="00ED3533">
        <w:rPr>
          <w:color w:val="auto"/>
          <w:sz w:val="28"/>
          <w:szCs w:val="28"/>
        </w:rPr>
        <w:t>:</w:t>
      </w:r>
    </w:p>
    <w:p w:rsidR="005E4453" w:rsidRDefault="00ED3533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5E4453">
        <w:rPr>
          <w:color w:val="auto"/>
          <w:sz w:val="28"/>
          <w:szCs w:val="28"/>
        </w:rPr>
        <w:t>пункт 39 изложить в следующей редакции:</w:t>
      </w:r>
    </w:p>
    <w:p w:rsidR="005E4453" w:rsidRPr="005E4453" w:rsidRDefault="005E4453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«39. Главный распорядитель бюджетных средств устанавливает руководителям учреждений выплаты стимулирующего характера с учётом достижения показателей </w:t>
      </w:r>
      <w:r w:rsidR="00744923">
        <w:rPr>
          <w:color w:val="auto"/>
          <w:sz w:val="28"/>
          <w:szCs w:val="28"/>
        </w:rPr>
        <w:t>эффективности деятельности учреждений и их руководителей в соответствии с Приложение 3</w:t>
      </w:r>
      <w:r>
        <w:rPr>
          <w:color w:val="auto"/>
          <w:sz w:val="28"/>
          <w:szCs w:val="28"/>
        </w:rPr>
        <w:t>»</w:t>
      </w:r>
      <w:r w:rsidR="0089318D">
        <w:rPr>
          <w:color w:val="auto"/>
          <w:sz w:val="28"/>
          <w:szCs w:val="28"/>
        </w:rPr>
        <w:t>;</w:t>
      </w:r>
    </w:p>
    <w:p w:rsidR="00D04585" w:rsidRDefault="005E4453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860AB1">
        <w:rPr>
          <w:color w:val="auto"/>
          <w:sz w:val="28"/>
          <w:szCs w:val="28"/>
        </w:rPr>
        <w:t>пункт 4</w:t>
      </w:r>
      <w:r w:rsidR="00C6425A">
        <w:rPr>
          <w:color w:val="auto"/>
          <w:sz w:val="28"/>
          <w:szCs w:val="28"/>
        </w:rPr>
        <w:t>1</w:t>
      </w:r>
      <w:r w:rsidR="00860AB1">
        <w:rPr>
          <w:color w:val="auto"/>
          <w:sz w:val="28"/>
          <w:szCs w:val="28"/>
        </w:rPr>
        <w:t xml:space="preserve"> изложить в следующей редакции</w:t>
      </w:r>
      <w:r w:rsidR="00D04585">
        <w:rPr>
          <w:color w:val="auto"/>
          <w:sz w:val="28"/>
          <w:szCs w:val="28"/>
        </w:rPr>
        <w:t>:</w:t>
      </w:r>
    </w:p>
    <w:p w:rsidR="00860AB1" w:rsidRDefault="005E4453" w:rsidP="00860A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«41. Выплаты стимулирующего характера заместителям руководителей учреждений устанавливает руководитель с учетом целевых показателей эффективности работы, в соответствии с Приложением 3 к настоящему Положению»</w:t>
      </w:r>
      <w:r w:rsidR="00ED3533">
        <w:rPr>
          <w:sz w:val="28"/>
          <w:szCs w:val="28"/>
        </w:rPr>
        <w:t>;</w:t>
      </w:r>
    </w:p>
    <w:p w:rsidR="00B26C94" w:rsidRDefault="00B26C94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A7631B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риложени</w:t>
      </w:r>
      <w:r w:rsidR="00BC3999">
        <w:rPr>
          <w:color w:val="auto"/>
          <w:sz w:val="28"/>
          <w:szCs w:val="28"/>
        </w:rPr>
        <w:t>е 1</w:t>
      </w:r>
      <w:r w:rsidR="00015537">
        <w:rPr>
          <w:color w:val="auto"/>
          <w:sz w:val="28"/>
          <w:szCs w:val="28"/>
        </w:rPr>
        <w:t>, 2, 3</w:t>
      </w:r>
      <w:r w:rsidR="00BC3999">
        <w:rPr>
          <w:color w:val="auto"/>
          <w:sz w:val="28"/>
          <w:szCs w:val="28"/>
        </w:rPr>
        <w:t xml:space="preserve"> изложить в новой редакции (прилагается).</w:t>
      </w:r>
    </w:p>
    <w:p w:rsidR="00BC3999" w:rsidRDefault="00890847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Приложение </w:t>
      </w:r>
      <w:r w:rsidR="00015537">
        <w:rPr>
          <w:color w:val="auto"/>
          <w:sz w:val="28"/>
          <w:szCs w:val="28"/>
        </w:rPr>
        <w:t xml:space="preserve">4, 5, 6, 7, 8, 9 </w:t>
      </w:r>
      <w:r>
        <w:rPr>
          <w:color w:val="auto"/>
          <w:sz w:val="28"/>
          <w:szCs w:val="28"/>
        </w:rPr>
        <w:t>считать утратившими силу.</w:t>
      </w:r>
    </w:p>
    <w:p w:rsidR="00D04585" w:rsidRDefault="00015537" w:rsidP="007A5B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D04585">
        <w:rPr>
          <w:sz w:val="28"/>
          <w:szCs w:val="28"/>
        </w:rPr>
        <w:t xml:space="preserve">. </w:t>
      </w:r>
      <w:r w:rsidR="00D04585">
        <w:rPr>
          <w:color w:val="auto"/>
          <w:sz w:val="28"/>
          <w:szCs w:val="28"/>
        </w:rPr>
        <w:t>Настоящее решение разместить на официальном сайте администрации Усть-Катавского городского округа www.ukgo.su и обнародовать на информационном стенде администрации Усть-Катавского городского округа.</w:t>
      </w:r>
    </w:p>
    <w:p w:rsidR="002922B8" w:rsidRDefault="00015537" w:rsidP="007A5B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922B8">
        <w:rPr>
          <w:color w:val="auto"/>
          <w:sz w:val="28"/>
          <w:szCs w:val="28"/>
        </w:rPr>
        <w:t xml:space="preserve">. Действие настоящего решения распространяется </w:t>
      </w:r>
      <w:r w:rsidR="00A80EE0">
        <w:rPr>
          <w:color w:val="auto"/>
          <w:sz w:val="28"/>
          <w:szCs w:val="28"/>
        </w:rPr>
        <w:t>на правоотношения,</w:t>
      </w:r>
      <w:r w:rsidR="002922B8">
        <w:rPr>
          <w:color w:val="auto"/>
          <w:sz w:val="28"/>
          <w:szCs w:val="28"/>
        </w:rPr>
        <w:t xml:space="preserve"> возникшие с </w:t>
      </w:r>
      <w:r w:rsidR="00B26C94" w:rsidRPr="00B26C94">
        <w:rPr>
          <w:color w:val="auto"/>
          <w:sz w:val="28"/>
          <w:szCs w:val="28"/>
        </w:rPr>
        <w:t>01</w:t>
      </w:r>
      <w:r w:rsidR="00B26C94">
        <w:rPr>
          <w:color w:val="auto"/>
          <w:sz w:val="28"/>
          <w:szCs w:val="28"/>
        </w:rPr>
        <w:t>.</w:t>
      </w:r>
      <w:r w:rsidR="00B26C94" w:rsidRPr="00B26C94">
        <w:rPr>
          <w:color w:val="auto"/>
          <w:sz w:val="28"/>
          <w:szCs w:val="28"/>
        </w:rPr>
        <w:t>04</w:t>
      </w:r>
      <w:r w:rsidR="00B26C94">
        <w:rPr>
          <w:color w:val="auto"/>
          <w:sz w:val="28"/>
          <w:szCs w:val="28"/>
        </w:rPr>
        <w:t>.2018</w:t>
      </w:r>
      <w:r w:rsidR="002922B8">
        <w:rPr>
          <w:color w:val="auto"/>
          <w:sz w:val="28"/>
          <w:szCs w:val="28"/>
        </w:rPr>
        <w:t xml:space="preserve"> г.</w:t>
      </w:r>
    </w:p>
    <w:p w:rsidR="00D04585" w:rsidRDefault="00015537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D04585">
        <w:rPr>
          <w:color w:val="auto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D04585">
        <w:rPr>
          <w:color w:val="auto"/>
          <w:sz w:val="28"/>
          <w:szCs w:val="28"/>
        </w:rPr>
        <w:t>С.Н.Федосову</w:t>
      </w:r>
      <w:proofErr w:type="spellEnd"/>
      <w:r w:rsidR="00D04585">
        <w:rPr>
          <w:color w:val="auto"/>
          <w:sz w:val="28"/>
          <w:szCs w:val="28"/>
        </w:rPr>
        <w:t>.</w:t>
      </w:r>
    </w:p>
    <w:p w:rsidR="00D04585" w:rsidRDefault="00D0458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403FB" w:rsidRDefault="008403FB" w:rsidP="00D31F87">
      <w:pPr>
        <w:pStyle w:val="Default"/>
        <w:jc w:val="both"/>
        <w:rPr>
          <w:color w:val="auto"/>
          <w:sz w:val="28"/>
          <w:szCs w:val="28"/>
        </w:rPr>
      </w:pPr>
    </w:p>
    <w:p w:rsidR="008403FB" w:rsidRDefault="008403FB" w:rsidP="00D31F87">
      <w:pPr>
        <w:pStyle w:val="Default"/>
        <w:jc w:val="both"/>
        <w:rPr>
          <w:color w:val="auto"/>
          <w:sz w:val="28"/>
          <w:szCs w:val="28"/>
        </w:rPr>
      </w:pP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Собрания депутатов </w:t>
      </w: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Усть-Катавского</w:t>
      </w:r>
      <w:proofErr w:type="spellEnd"/>
      <w:r>
        <w:rPr>
          <w:color w:val="auto"/>
          <w:sz w:val="28"/>
          <w:szCs w:val="28"/>
        </w:rPr>
        <w:t xml:space="preserve"> городского округа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015537">
        <w:rPr>
          <w:color w:val="auto"/>
          <w:sz w:val="28"/>
          <w:szCs w:val="28"/>
        </w:rPr>
        <w:t xml:space="preserve">         </w:t>
      </w:r>
      <w:proofErr w:type="spellStart"/>
      <w:r>
        <w:rPr>
          <w:color w:val="auto"/>
          <w:sz w:val="28"/>
          <w:szCs w:val="28"/>
        </w:rPr>
        <w:t>А.И.Дружинин</w:t>
      </w:r>
      <w:proofErr w:type="spellEnd"/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proofErr w:type="spellStart"/>
      <w:r>
        <w:rPr>
          <w:color w:val="auto"/>
          <w:sz w:val="28"/>
          <w:szCs w:val="28"/>
        </w:rPr>
        <w:t>Усть-Катавского</w:t>
      </w:r>
      <w:proofErr w:type="spellEnd"/>
      <w:r>
        <w:rPr>
          <w:color w:val="auto"/>
          <w:sz w:val="28"/>
          <w:szCs w:val="28"/>
        </w:rPr>
        <w:t xml:space="preserve"> городского округа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015537">
        <w:rPr>
          <w:color w:val="auto"/>
          <w:sz w:val="28"/>
          <w:szCs w:val="28"/>
        </w:rPr>
        <w:t xml:space="preserve">         </w:t>
      </w:r>
      <w:proofErr w:type="spellStart"/>
      <w:r>
        <w:rPr>
          <w:color w:val="auto"/>
          <w:sz w:val="28"/>
          <w:szCs w:val="28"/>
        </w:rPr>
        <w:t>С.Д.Семков</w:t>
      </w:r>
      <w:proofErr w:type="spellEnd"/>
      <w:r w:rsidR="00816BF8">
        <w:rPr>
          <w:color w:val="auto"/>
          <w:sz w:val="28"/>
          <w:szCs w:val="28"/>
        </w:rPr>
        <w:t xml:space="preserve"> </w:t>
      </w: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  <w:sectPr w:rsidR="00816BF8" w:rsidSect="00636897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816BF8" w:rsidRPr="008D4861" w:rsidRDefault="00816BF8" w:rsidP="00816BF8">
      <w:pPr>
        <w:pStyle w:val="1"/>
        <w:spacing w:before="0" w:after="0"/>
        <w:ind w:left="893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</w:t>
      </w:r>
      <w:r w:rsidRPr="008D4861">
        <w:rPr>
          <w:rFonts w:ascii="Times New Roman" w:hAnsi="Times New Roman" w:cs="Times New Roman"/>
          <w:b w:val="0"/>
        </w:rPr>
        <w:t>РИЛОЖЕНИЕ 1</w:t>
      </w:r>
    </w:p>
    <w:p w:rsidR="00816BF8" w:rsidRPr="008D4861" w:rsidRDefault="00816BF8" w:rsidP="00816BF8">
      <w:pPr>
        <w:ind w:left="8931"/>
        <w:jc w:val="center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округа, утверждённому решением Собрания депутатов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 </w:t>
      </w:r>
    </w:p>
    <w:p w:rsidR="00816BF8" w:rsidRPr="008D4861" w:rsidRDefault="00816BF8" w:rsidP="00816BF8">
      <w:pPr>
        <w:ind w:left="8931"/>
        <w:jc w:val="center"/>
      </w:pPr>
      <w:r w:rsidRPr="008D4861">
        <w:t>от 25.11.2016 г. №182</w:t>
      </w:r>
    </w:p>
    <w:p w:rsidR="00816BF8" w:rsidRPr="008D4861" w:rsidRDefault="00816BF8" w:rsidP="00816BF8">
      <w:pPr>
        <w:ind w:left="8931"/>
        <w:jc w:val="center"/>
      </w:pPr>
      <w:r w:rsidRPr="008D4861">
        <w:t>(в редакции решения Собрания депутатов</w:t>
      </w:r>
    </w:p>
    <w:p w:rsidR="00816BF8" w:rsidRPr="008D4861" w:rsidRDefault="00816BF8" w:rsidP="00816BF8">
      <w:pPr>
        <w:ind w:left="8931"/>
        <w:jc w:val="center"/>
      </w:pPr>
      <w:proofErr w:type="spellStart"/>
      <w:r w:rsidRPr="008D4861">
        <w:t>Усть-Катавского</w:t>
      </w:r>
      <w:proofErr w:type="spellEnd"/>
      <w:r w:rsidRPr="008D4861">
        <w:t xml:space="preserve"> городского округа</w:t>
      </w:r>
    </w:p>
    <w:p w:rsidR="00816BF8" w:rsidRPr="008D4861" w:rsidRDefault="00816BF8" w:rsidP="00816BF8">
      <w:pPr>
        <w:ind w:left="8931"/>
        <w:jc w:val="center"/>
        <w:rPr>
          <w:sz w:val="28"/>
          <w:szCs w:val="28"/>
        </w:rPr>
      </w:pPr>
      <w:r w:rsidRPr="008D4861">
        <w:t xml:space="preserve">от </w:t>
      </w:r>
      <w:proofErr w:type="gramStart"/>
      <w:r>
        <w:t xml:space="preserve">28.03.2018 </w:t>
      </w:r>
      <w:r w:rsidRPr="008D4861">
        <w:t xml:space="preserve"> №</w:t>
      </w:r>
      <w:proofErr w:type="gramEnd"/>
      <w:r w:rsidRPr="008D4861">
        <w:t xml:space="preserve"> </w:t>
      </w:r>
      <w:r>
        <w:t>49</w:t>
      </w:r>
      <w:r w:rsidRPr="008D4861">
        <w:t>)</w:t>
      </w:r>
    </w:p>
    <w:p w:rsidR="00816BF8" w:rsidRPr="00942A50" w:rsidRDefault="00816BF8" w:rsidP="00816BF8">
      <w:pPr>
        <w:jc w:val="right"/>
      </w:pPr>
    </w:p>
    <w:p w:rsidR="00816BF8" w:rsidRPr="009C2B72" w:rsidRDefault="00816BF8" w:rsidP="00816B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2B72">
        <w:rPr>
          <w:rFonts w:ascii="Times New Roman" w:hAnsi="Times New Roman" w:cs="Times New Roman"/>
          <w:sz w:val="28"/>
          <w:szCs w:val="28"/>
        </w:rPr>
        <w:t xml:space="preserve">Система окладов по профессиональным квалификационным группам, </w:t>
      </w:r>
    </w:p>
    <w:p w:rsidR="00816BF8" w:rsidRPr="009C2B72" w:rsidRDefault="00816BF8" w:rsidP="00816B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2B72">
        <w:rPr>
          <w:rFonts w:ascii="Times New Roman" w:hAnsi="Times New Roman" w:cs="Times New Roman"/>
          <w:sz w:val="28"/>
          <w:szCs w:val="28"/>
        </w:rPr>
        <w:t xml:space="preserve">профессиям и должностям муниципальных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2B72">
        <w:rPr>
          <w:rFonts w:ascii="Times New Roman" w:hAnsi="Times New Roman" w:cs="Times New Roman"/>
          <w:sz w:val="28"/>
          <w:szCs w:val="28"/>
        </w:rPr>
        <w:t xml:space="preserve">правлению культуры </w:t>
      </w:r>
    </w:p>
    <w:p w:rsidR="00816BF8" w:rsidRPr="009C2B72" w:rsidRDefault="00816BF8" w:rsidP="00816B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2B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C2B7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C2B7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tbl>
      <w:tblPr>
        <w:tblpPr w:leftFromText="180" w:rightFromText="180" w:vertAnchor="text" w:horzAnchor="margin" w:tblpX="-431" w:tblpY="137"/>
        <w:tblOverlap w:val="never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091"/>
        <w:gridCol w:w="1312"/>
        <w:gridCol w:w="4259"/>
        <w:gridCol w:w="1702"/>
        <w:gridCol w:w="2409"/>
        <w:gridCol w:w="1998"/>
        <w:gridCol w:w="12"/>
      </w:tblGrid>
      <w:tr w:rsidR="00816BF8" w:rsidRPr="00F4304A" w:rsidTr="00C408D8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6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РФ от 21.08.1998 N 37</w:t>
            </w:r>
          </w:p>
        </w:tc>
      </w:tr>
      <w:tr w:rsidR="00816BF8" w:rsidRPr="00F4304A" w:rsidTr="00C408D8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профессий рабочих - перечень профессий установлен </w:t>
            </w:r>
            <w:hyperlink r:id="rId7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N 248н "Об утверждении профессиональных квалификационных групп общеотраслевых профессий рабочих"</w:t>
            </w:r>
          </w:p>
        </w:tc>
      </w:tr>
      <w:tr w:rsidR="00816BF8" w:rsidRPr="00F4304A" w:rsidTr="00C408D8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16BF8" w:rsidRPr="00F4304A" w:rsidTr="00C408D8">
        <w:trPr>
          <w:trHeight w:val="239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816BF8" w:rsidRPr="00F4304A" w:rsidTr="00C408D8">
        <w:trPr>
          <w:gridAfter w:val="1"/>
          <w:wAfter w:w="12" w:type="dxa"/>
          <w:trHeight w:val="390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4D76E1" w:rsidRDefault="00816BF8" w:rsidP="00C408D8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BF8" w:rsidRPr="004D76E1" w:rsidRDefault="00816BF8" w:rsidP="00C408D8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6BF8" w:rsidRPr="004D76E1" w:rsidRDefault="00816BF8" w:rsidP="00C408D8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816BF8" w:rsidRPr="00F4304A" w:rsidTr="00C408D8">
        <w:trPr>
          <w:gridAfter w:val="1"/>
          <w:wAfter w:w="12" w:type="dxa"/>
          <w:trHeight w:val="276"/>
        </w:trPr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4472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left w:val="nil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left w:val="nil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left w:val="nil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кассир-билетный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left w:val="nil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контролёр-кассир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16BF8" w:rsidRPr="00F4304A" w:rsidTr="00C408D8">
        <w:trPr>
          <w:gridAfter w:val="1"/>
          <w:wAfter w:w="12" w:type="dxa"/>
          <w:trHeight w:val="276"/>
        </w:trPr>
        <w:tc>
          <w:tcPr>
            <w:tcW w:w="283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1,19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5322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gridAfter w:val="1"/>
          <w:wAfter w:w="12" w:type="dxa"/>
        </w:trPr>
        <w:tc>
          <w:tcPr>
            <w:tcW w:w="283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1" w:type="dxa"/>
            <w:vMerge/>
            <w:tcBorders>
              <w:bottom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переплётчик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gridAfter w:val="1"/>
          <w:wAfter w:w="12" w:type="dxa"/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8631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Водитель автобуса, водитель автоклуба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категория не предусмотрена</w:t>
            </w:r>
          </w:p>
        </w:tc>
      </w:tr>
    </w:tbl>
    <w:p w:rsidR="00816BF8" w:rsidRPr="00F4304A" w:rsidRDefault="00816BF8" w:rsidP="00816BF8">
      <w:pPr>
        <w:rPr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713"/>
        <w:gridCol w:w="1089"/>
        <w:gridCol w:w="1531"/>
        <w:gridCol w:w="2907"/>
        <w:gridCol w:w="514"/>
        <w:gridCol w:w="330"/>
        <w:gridCol w:w="820"/>
        <w:gridCol w:w="37"/>
        <w:gridCol w:w="798"/>
        <w:gridCol w:w="1044"/>
        <w:gridCol w:w="142"/>
        <w:gridCol w:w="1191"/>
        <w:gridCol w:w="510"/>
        <w:gridCol w:w="1843"/>
      </w:tblGrid>
      <w:tr w:rsidR="00816BF8" w:rsidRPr="00F4304A" w:rsidTr="00C408D8">
        <w:trPr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должностей руководителей специалистов и служащих - перечень должностей установлен </w:t>
            </w:r>
            <w:hyperlink r:id="rId8" w:history="1">
              <w:r w:rsidRPr="00A85CBE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</w:t>
            </w:r>
          </w:p>
          <w:p w:rsidR="00816BF8" w:rsidRPr="00BE0F29" w:rsidRDefault="00816BF8" w:rsidP="00C408D8"/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816BF8" w:rsidRPr="00F4304A" w:rsidTr="00C408D8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816BF8" w:rsidRPr="00922CE4" w:rsidRDefault="00816BF8" w:rsidP="00C408D8"/>
        </w:tc>
      </w:tr>
      <w:tr w:rsidR="00816BF8" w:rsidRPr="00F4304A" w:rsidTr="00C408D8">
        <w:trPr>
          <w:trHeight w:val="634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B1EE6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B1EE6" w:rsidRDefault="00816BF8" w:rsidP="00C408D8">
            <w:pPr>
              <w:jc w:val="center"/>
              <w:rPr>
                <w:sz w:val="28"/>
                <w:szCs w:val="28"/>
              </w:rPr>
            </w:pPr>
            <w:r w:rsidRPr="00FB1EE6">
              <w:rPr>
                <w:sz w:val="28"/>
                <w:szCs w:val="28"/>
              </w:rP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B1EE6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4919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B1EE6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B1EE6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B1EE6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617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816BF8" w:rsidRPr="00BE0F29" w:rsidRDefault="00816BF8" w:rsidP="00C408D8"/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5545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trHeight w:val="398"/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6753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администратор 2 категории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тегория не предусмотрена</w:t>
            </w:r>
          </w:p>
        </w:tc>
      </w:tr>
      <w:tr w:rsidR="00816BF8" w:rsidRPr="00F4304A" w:rsidTr="00C408D8">
        <w:trPr>
          <w:trHeight w:val="560"/>
          <w:jc w:val="center"/>
        </w:trPr>
        <w:tc>
          <w:tcPr>
            <w:tcW w:w="28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  <w:p w:rsidR="00816BF8" w:rsidRPr="00922CE4" w:rsidRDefault="00816BF8" w:rsidP="00C408D8"/>
        </w:tc>
      </w:tr>
      <w:tr w:rsidR="00816BF8" w:rsidRPr="00F4304A" w:rsidTr="00C408D8">
        <w:trPr>
          <w:trHeight w:val="610"/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8407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кадрам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488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1EE6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6BF8" w:rsidRPr="00F4304A" w:rsidTr="00C408D8">
        <w:trPr>
          <w:trHeight w:val="450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менеджер по рекламе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793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2,21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9883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едущий инженер -энергетик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6BF8" w:rsidRPr="00F4304A" w:rsidTr="00C408D8">
        <w:trPr>
          <w:trHeight w:val="561"/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Default="00816BF8" w:rsidP="00C408D8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</w:p>
          <w:p w:rsidR="00816BF8" w:rsidRDefault="00816BF8" w:rsidP="00C408D8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Квалификационные характеристики должностей руководителей и специалистов, осуществляющих работы в области охраны труда Приложение к </w:t>
            </w:r>
            <w:hyperlink w:anchor="sub_0" w:history="1">
              <w:r w:rsidRPr="00A84E5A">
                <w:rPr>
                  <w:rFonts w:eastAsiaTheme="minorHAnsi"/>
                  <w:sz w:val="28"/>
                  <w:szCs w:val="28"/>
                  <w:lang w:eastAsia="en-US"/>
                </w:rPr>
                <w:t>приказу</w:t>
              </w:r>
            </w:hyperlink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 Министерства здравоохранения и социального развития РФ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от 17 мая 2012 г. №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559н</w:t>
            </w:r>
          </w:p>
          <w:p w:rsidR="00816BF8" w:rsidRPr="00F4304A" w:rsidRDefault="00816BF8" w:rsidP="00C408D8">
            <w:pPr>
              <w:ind w:firstLine="698"/>
              <w:rPr>
                <w:sz w:val="28"/>
                <w:szCs w:val="28"/>
                <w:highlight w:val="yellow"/>
              </w:rPr>
            </w:pP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8407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6BF8" w:rsidRPr="00F4304A" w:rsidTr="00C408D8">
        <w:trPr>
          <w:trHeight w:val="1858"/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профессий рабочих культуры, искусства и кинематографии - перечень профессий установлен </w:t>
            </w:r>
            <w:hyperlink r:id="rId9" w:history="1">
              <w:r w:rsidRPr="00A84E5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14.03.2008 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121н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профессий рабочих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6BF8" w:rsidRPr="00BE0F29" w:rsidRDefault="00816BF8" w:rsidP="00C408D8"/>
        </w:tc>
      </w:tr>
      <w:tr w:rsidR="00816BF8" w:rsidRPr="00F4304A" w:rsidTr="00C408D8">
        <w:trPr>
          <w:trHeight w:val="2844"/>
          <w:jc w:val="center"/>
        </w:trPr>
        <w:tc>
          <w:tcPr>
            <w:tcW w:w="28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аименования профессий рабочих, по которым предусмотрено присвоение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</w:tr>
      <w:tr w:rsidR="00816BF8" w:rsidRPr="00F4304A" w:rsidTr="00C408D8">
        <w:trPr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16BF8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  <w:p w:rsidR="00816BF8" w:rsidRPr="00BE0F29" w:rsidRDefault="00816BF8" w:rsidP="00C408D8"/>
        </w:tc>
      </w:tr>
      <w:tr w:rsidR="00816BF8" w:rsidRPr="00F4304A" w:rsidTr="00C408D8">
        <w:trPr>
          <w:trHeight w:val="85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1квалификационный уровень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trHeight w:val="694"/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иномеханик</w:t>
            </w:r>
          </w:p>
          <w:p w:rsidR="00816BF8" w:rsidRDefault="00816BF8" w:rsidP="00C408D8"/>
          <w:p w:rsidR="00816BF8" w:rsidRPr="00BE0F29" w:rsidRDefault="00816BF8" w:rsidP="00C408D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F8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Профессиональные квалификационные группы должностей работников культуры, искусства и кинематографии - перечень должностей установлен </w:t>
            </w:r>
            <w:hyperlink r:id="rId10" w:history="1">
              <w:r w:rsidRPr="00922CE4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31.08.2007г. №570 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6BF8" w:rsidRPr="00F0026D" w:rsidRDefault="00816BF8" w:rsidP="00C408D8"/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</w:tc>
        <w:tc>
          <w:tcPr>
            <w:tcW w:w="72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816BF8" w:rsidRPr="00F4304A" w:rsidTr="00C408D8">
        <w:trPr>
          <w:trHeight w:val="243"/>
          <w:jc w:val="center"/>
        </w:trPr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16BF8" w:rsidRPr="00BE0F29" w:rsidRDefault="00816BF8" w:rsidP="00C408D8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816BF8" w:rsidRPr="00F4304A" w:rsidTr="00C408D8">
        <w:trPr>
          <w:trHeight w:val="657"/>
          <w:jc w:val="center"/>
        </w:trPr>
        <w:tc>
          <w:tcPr>
            <w:tcW w:w="2832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0026D" w:rsidRDefault="00816BF8" w:rsidP="00C408D8">
            <w:pPr>
              <w:pStyle w:val="a9"/>
              <w:ind w:left="-92"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D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0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1,08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4830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870"/>
          <w:jc w:val="center"/>
        </w:trPr>
        <w:tc>
          <w:tcPr>
            <w:tcW w:w="283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jc w:val="center"/>
        </w:trPr>
        <w:tc>
          <w:tcPr>
            <w:tcW w:w="1558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16BF8" w:rsidRPr="00BE0F29" w:rsidRDefault="00816BF8" w:rsidP="00C408D8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816BF8" w:rsidRPr="00F4304A" w:rsidTr="00C408D8">
        <w:trPr>
          <w:trHeight w:val="1368"/>
          <w:jc w:val="center"/>
        </w:trPr>
        <w:tc>
          <w:tcPr>
            <w:tcW w:w="28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outlineLvl w:val="0"/>
              <w:rPr>
                <w:sz w:val="28"/>
                <w:szCs w:val="28"/>
                <w:highlight w:val="yellow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Должности работников культуры, искусства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и кинематографии среднего звена</w:t>
            </w:r>
          </w:p>
        </w:tc>
        <w:tc>
          <w:tcPr>
            <w:tcW w:w="108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 костюмерной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454"/>
          <w:jc w:val="center"/>
        </w:trPr>
        <w:tc>
          <w:tcPr>
            <w:tcW w:w="1558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звена»</w:t>
            </w:r>
          </w:p>
        </w:tc>
      </w:tr>
      <w:tr w:rsidR="00816BF8" w:rsidRPr="00F4304A" w:rsidTr="00C408D8">
        <w:trPr>
          <w:trHeight w:val="1908"/>
          <w:jc w:val="center"/>
        </w:trPr>
        <w:tc>
          <w:tcPr>
            <w:tcW w:w="28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outlineLvl w:val="0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 xml:space="preserve">Должности работников культуры, искусства и кинематографии </w:t>
            </w:r>
            <w:r>
              <w:rPr>
                <w:sz w:val="28"/>
                <w:szCs w:val="28"/>
              </w:rPr>
              <w:t>ведущего</w:t>
            </w:r>
            <w:r w:rsidRPr="00F4304A">
              <w:rPr>
                <w:sz w:val="28"/>
                <w:szCs w:val="28"/>
              </w:rPr>
              <w:t xml:space="preserve"> звена</w:t>
            </w:r>
          </w:p>
        </w:tc>
        <w:tc>
          <w:tcPr>
            <w:tcW w:w="108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звукооператор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697"/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BF8" w:rsidRPr="003027C2" w:rsidRDefault="00816BF8" w:rsidP="00C408D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816BF8" w:rsidRPr="00F4304A" w:rsidTr="00C408D8">
        <w:trPr>
          <w:trHeight w:val="1343"/>
          <w:jc w:val="center"/>
        </w:trPr>
        <w:tc>
          <w:tcPr>
            <w:tcW w:w="155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16BF8" w:rsidRPr="003027C2" w:rsidRDefault="00816BF8" w:rsidP="00C408D8"/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должностных окладов по должностям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утверждённым 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 и социального развития Российской Федерации от 30.03.2011г. № 251н.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раздел «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6BF8" w:rsidRPr="009C2B72" w:rsidRDefault="00816BF8" w:rsidP="00C408D8"/>
          <w:p w:rsidR="00816BF8" w:rsidRDefault="00816BF8" w:rsidP="00C408D8"/>
          <w:tbl>
            <w:tblPr>
              <w:tblW w:w="155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2"/>
              <w:gridCol w:w="1089"/>
              <w:gridCol w:w="1531"/>
              <w:gridCol w:w="2907"/>
              <w:gridCol w:w="1701"/>
              <w:gridCol w:w="1984"/>
              <w:gridCol w:w="1701"/>
              <w:gridCol w:w="1843"/>
            </w:tblGrid>
            <w:tr w:rsidR="00816BF8" w:rsidRPr="00F4304A" w:rsidTr="00C408D8">
              <w:trPr>
                <w:trHeight w:val="614"/>
                <w:jc w:val="center"/>
              </w:trPr>
              <w:tc>
                <w:tcPr>
                  <w:tcW w:w="283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Коэффициент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Оклад</w:t>
                  </w:r>
                </w:p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(рублей)</w:t>
                  </w:r>
                </w:p>
              </w:tc>
              <w:tc>
                <w:tcPr>
                  <w:tcW w:w="290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рофессии и должности</w:t>
                  </w:r>
                </w:p>
                <w:p w:rsidR="00816BF8" w:rsidRPr="00F4304A" w:rsidRDefault="00816BF8" w:rsidP="00C408D8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валификационные категории</w:t>
                  </w:r>
                </w:p>
              </w:tc>
            </w:tr>
            <w:tr w:rsidR="00816BF8" w:rsidRPr="00F4304A" w:rsidTr="00C408D8">
              <w:trPr>
                <w:trHeight w:val="948"/>
                <w:jc w:val="center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категории</w:t>
                  </w:r>
                </w:p>
                <w:p w:rsidR="00816BF8" w:rsidRPr="00F4304A" w:rsidRDefault="00816BF8" w:rsidP="00C408D8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4304A">
                    <w:rPr>
                      <w:sz w:val="28"/>
                      <w:szCs w:val="28"/>
                    </w:rPr>
                    <w:t>0 %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вторая категория</w:t>
                  </w:r>
                </w:p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5 %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первая категория</w:t>
                  </w:r>
                </w:p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10 %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высшая</w:t>
                  </w:r>
                </w:p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20 %</w:t>
                  </w:r>
                </w:p>
              </w:tc>
            </w:tr>
          </w:tbl>
          <w:p w:rsidR="00816BF8" w:rsidRDefault="00816BF8" w:rsidP="00C408D8"/>
          <w:tbl>
            <w:tblPr>
              <w:tblW w:w="155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2"/>
              <w:gridCol w:w="1089"/>
              <w:gridCol w:w="1531"/>
              <w:gridCol w:w="2907"/>
              <w:gridCol w:w="1701"/>
              <w:gridCol w:w="1984"/>
              <w:gridCol w:w="1701"/>
              <w:gridCol w:w="1843"/>
            </w:tblGrid>
            <w:tr w:rsidR="00816BF8" w:rsidRPr="00F4304A" w:rsidTr="00C408D8">
              <w:trPr>
                <w:trHeight w:val="556"/>
                <w:jc w:val="center"/>
              </w:trPr>
              <w:tc>
                <w:tcPr>
                  <w:tcW w:w="283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Должности специалистов учреждений культуры, искусства и кинематографии</w:t>
                  </w:r>
                </w:p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10867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библиограф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6BF8" w:rsidRPr="00F4304A" w:rsidTr="00C408D8">
              <w:trPr>
                <w:trHeight w:val="550"/>
                <w:jc w:val="center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6BF8" w:rsidRPr="00F4304A" w:rsidTr="00C408D8">
              <w:trPr>
                <w:trHeight w:val="952"/>
                <w:jc w:val="center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библиограф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категория не предусмотрена</w:t>
                  </w:r>
                </w:p>
              </w:tc>
            </w:tr>
            <w:tr w:rsidR="00816BF8" w:rsidRPr="00F4304A" w:rsidTr="00C408D8">
              <w:trPr>
                <w:trHeight w:val="727"/>
                <w:jc w:val="center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spacing w:before="108" w:after="108"/>
                    <w:outlineLvl w:val="0"/>
                    <w:rPr>
                      <w:sz w:val="28"/>
                      <w:szCs w:val="28"/>
                    </w:rPr>
                  </w:pPr>
                  <w:r w:rsidRPr="00F4304A">
                    <w:rPr>
                      <w:rFonts w:eastAsiaTheme="minorHAnsi"/>
                      <w:bCs/>
                      <w:color w:val="26282F"/>
                      <w:sz w:val="28"/>
                      <w:szCs w:val="28"/>
                      <w:lang w:eastAsia="en-US"/>
                    </w:rPr>
                    <w:t xml:space="preserve">методист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6BF8" w:rsidRPr="00F4304A" w:rsidTr="00C408D8">
              <w:trPr>
                <w:jc w:val="center"/>
              </w:trPr>
              <w:tc>
                <w:tcPr>
                  <w:tcW w:w="283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16BF8" w:rsidRPr="00F4304A" w:rsidRDefault="00816BF8" w:rsidP="00C408D8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430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сотрудник  музея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816BF8" w:rsidRPr="00F4304A" w:rsidRDefault="00816BF8" w:rsidP="00C408D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6BF8" w:rsidRDefault="00816BF8" w:rsidP="00C408D8"/>
          <w:p w:rsidR="00816BF8" w:rsidRDefault="00816BF8" w:rsidP="00C408D8"/>
          <w:p w:rsidR="00816BF8" w:rsidRDefault="00816BF8" w:rsidP="00C408D8"/>
          <w:p w:rsidR="00816BF8" w:rsidRDefault="00816BF8" w:rsidP="00C408D8"/>
          <w:p w:rsidR="00816BF8" w:rsidRDefault="00816BF8" w:rsidP="00C408D8"/>
          <w:p w:rsidR="00816BF8" w:rsidRDefault="00816BF8" w:rsidP="00C408D8"/>
          <w:p w:rsidR="00816BF8" w:rsidRPr="009C2B72" w:rsidRDefault="00816BF8" w:rsidP="00C408D8"/>
          <w:p w:rsidR="00816BF8" w:rsidRPr="003027C2" w:rsidRDefault="00816BF8" w:rsidP="00C408D8"/>
        </w:tc>
      </w:tr>
      <w:tr w:rsidR="00816BF8" w:rsidRPr="00F4304A" w:rsidTr="00C408D8">
        <w:trPr>
          <w:trHeight w:val="614"/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  <w:p w:rsidR="00816BF8" w:rsidRPr="00F4304A" w:rsidRDefault="00816BF8" w:rsidP="00C408D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816BF8" w:rsidRPr="00F4304A" w:rsidTr="00C408D8">
        <w:trPr>
          <w:trHeight w:val="948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816BF8" w:rsidRPr="00F4304A" w:rsidRDefault="00816BF8" w:rsidP="00C408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816BF8" w:rsidRPr="00F4304A" w:rsidTr="00C408D8">
        <w:trPr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7334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503EAC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503EAC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F8" w:rsidRPr="00503EAC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F1F">
              <w:rPr>
                <w:rFonts w:ascii="Times New Roman" w:hAnsi="Times New Roman" w:cs="Times New Roman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750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аккомпаниатор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503EAC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503EAC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1115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BF8" w:rsidRPr="00503EAC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BF8" w:rsidRPr="00503EAC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BF8" w:rsidRPr="00503EAC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2F1F">
              <w:rPr>
                <w:rFonts w:ascii="Times New Roman" w:hAnsi="Times New Roman" w:cs="Times New Roman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1341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10867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удожник- постановщик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BF8" w:rsidRPr="00F4304A" w:rsidTr="00C408D8">
        <w:trPr>
          <w:trHeight w:val="782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12030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любительского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театра (студии)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F8" w:rsidRPr="00F4304A" w:rsidTr="00C408D8">
        <w:trPr>
          <w:trHeight w:val="852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sz w:val="28"/>
                <w:szCs w:val="28"/>
              </w:rPr>
            </w:pPr>
            <w:r w:rsidRPr="00F4304A">
              <w:rPr>
                <w:rFonts w:eastAsiaTheme="minorHAnsi"/>
                <w:sz w:val="28"/>
                <w:szCs w:val="28"/>
                <w:lang w:eastAsia="en-US"/>
              </w:rPr>
              <w:t>художественный руководитель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2037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ind w:left="-35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(любительского объединения,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студии, коллектива самодеятельного искусства, клуба по интересам)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942F1F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F1F">
              <w:rPr>
                <w:rFonts w:ascii="Times New Roman" w:hAnsi="Times New Roman" w:cs="Times New Roman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801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 предусмотрена </w:t>
            </w:r>
          </w:p>
        </w:tc>
      </w:tr>
      <w:tr w:rsidR="00816BF8" w:rsidRPr="00F4304A" w:rsidTr="00C408D8">
        <w:trPr>
          <w:trHeight w:val="801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F1F">
              <w:rPr>
                <w:rFonts w:ascii="Times New Roman" w:hAnsi="Times New Roman" w:cs="Times New Roman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1692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outlineLvl w:val="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аведующий отделом (сектором) централизованной библиотечной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1419"/>
          <w:jc w:val="center"/>
        </w:trPr>
        <w:tc>
          <w:tcPr>
            <w:tcW w:w="2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отделом (сектором) централизованной клубной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816BF8" w:rsidRPr="00F4304A" w:rsidTr="00C408D8">
        <w:trPr>
          <w:trHeight w:val="1969"/>
          <w:jc w:val="center"/>
        </w:trPr>
        <w:tc>
          <w:tcPr>
            <w:tcW w:w="2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ind w:left="-34" w:right="-113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межпоселенческой</w:t>
            </w:r>
            <w:proofErr w:type="spellEnd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) клубной системы)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F8" w:rsidRPr="00F4304A" w:rsidRDefault="00816BF8" w:rsidP="00C40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F8" w:rsidRDefault="00816BF8" w:rsidP="00816BF8"/>
    <w:p w:rsidR="00816BF8" w:rsidRDefault="00816BF8">
      <w:pPr>
        <w:rPr>
          <w:rFonts w:eastAsia="Calibri"/>
          <w:sz w:val="28"/>
          <w:szCs w:val="28"/>
          <w:lang w:eastAsia="ru-RU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color w:val="auto"/>
          <w:sz w:val="28"/>
          <w:szCs w:val="28"/>
        </w:rPr>
      </w:pPr>
    </w:p>
    <w:p w:rsidR="00816BF8" w:rsidRDefault="00816BF8" w:rsidP="00D31F87">
      <w:pPr>
        <w:pStyle w:val="Default"/>
        <w:jc w:val="both"/>
        <w:rPr>
          <w:sz w:val="28"/>
          <w:szCs w:val="28"/>
        </w:rPr>
        <w:sectPr w:rsidR="00816BF8" w:rsidSect="00816BF8">
          <w:pgSz w:w="16838" w:h="11906" w:orient="landscape"/>
          <w:pgMar w:top="426" w:right="851" w:bottom="567" w:left="709" w:header="708" w:footer="708" w:gutter="0"/>
          <w:cols w:space="708"/>
          <w:docGrid w:linePitch="360"/>
        </w:sectPr>
      </w:pPr>
    </w:p>
    <w:p w:rsidR="00816BF8" w:rsidRPr="008D4861" w:rsidRDefault="00816BF8" w:rsidP="00816BF8">
      <w:pPr>
        <w:pStyle w:val="1"/>
        <w:spacing w:before="0" w:after="0"/>
        <w:ind w:left="48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 2</w:t>
      </w:r>
    </w:p>
    <w:p w:rsidR="00816BF8" w:rsidRPr="008D4861" w:rsidRDefault="00816BF8" w:rsidP="00816BF8">
      <w:pPr>
        <w:ind w:left="4820"/>
        <w:jc w:val="center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округа, утверждённому решением Собрания депутатов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 </w:t>
      </w:r>
    </w:p>
    <w:p w:rsidR="00816BF8" w:rsidRPr="008D4861" w:rsidRDefault="00816BF8" w:rsidP="00816BF8">
      <w:pPr>
        <w:ind w:left="4820"/>
        <w:jc w:val="center"/>
      </w:pPr>
      <w:r w:rsidRPr="008D4861">
        <w:t>от 25.11.2016 г. №182</w:t>
      </w:r>
    </w:p>
    <w:p w:rsidR="00816BF8" w:rsidRPr="008D4861" w:rsidRDefault="00816BF8" w:rsidP="00816BF8">
      <w:pPr>
        <w:ind w:left="4820"/>
        <w:jc w:val="center"/>
      </w:pPr>
      <w:r w:rsidRPr="008D4861">
        <w:t>(в редакции решения Собрания депутатов</w:t>
      </w:r>
    </w:p>
    <w:p w:rsidR="00816BF8" w:rsidRPr="008D4861" w:rsidRDefault="00816BF8" w:rsidP="00816BF8">
      <w:pPr>
        <w:ind w:left="4820"/>
        <w:jc w:val="center"/>
      </w:pPr>
      <w:proofErr w:type="spellStart"/>
      <w:r w:rsidRPr="008D4861">
        <w:t>Усть-Катавского</w:t>
      </w:r>
      <w:proofErr w:type="spellEnd"/>
      <w:r w:rsidRPr="008D4861">
        <w:t xml:space="preserve"> городского округа</w:t>
      </w:r>
    </w:p>
    <w:p w:rsidR="00816BF8" w:rsidRPr="008D4861" w:rsidRDefault="00816BF8" w:rsidP="00816BF8">
      <w:pPr>
        <w:ind w:left="4820"/>
        <w:jc w:val="center"/>
        <w:rPr>
          <w:sz w:val="28"/>
          <w:szCs w:val="28"/>
        </w:rPr>
      </w:pPr>
      <w:r w:rsidRPr="008D4861">
        <w:t>От</w:t>
      </w:r>
      <w:r>
        <w:t xml:space="preserve"> </w:t>
      </w:r>
      <w:proofErr w:type="gramStart"/>
      <w:r>
        <w:t xml:space="preserve">28.03.2018 </w:t>
      </w:r>
      <w:r w:rsidRPr="008D4861">
        <w:t xml:space="preserve"> №</w:t>
      </w:r>
      <w:proofErr w:type="gramEnd"/>
      <w:r w:rsidRPr="008D4861">
        <w:t xml:space="preserve"> </w:t>
      </w:r>
      <w:r>
        <w:t xml:space="preserve"> 49</w:t>
      </w:r>
      <w:r w:rsidRPr="008D4861">
        <w:t>)</w:t>
      </w:r>
    </w:p>
    <w:p w:rsidR="00816BF8" w:rsidRDefault="00816BF8" w:rsidP="00816BF8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</w:p>
    <w:p w:rsidR="00816BF8" w:rsidRDefault="00816BF8" w:rsidP="00816BF8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</w:p>
    <w:p w:rsidR="00816BF8" w:rsidRPr="002E1221" w:rsidRDefault="00816BF8" w:rsidP="00816BF8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 xml:space="preserve">Размеры должностных окладов </w:t>
      </w:r>
      <w:r w:rsidRPr="002E1221">
        <w:rPr>
          <w:sz w:val="28"/>
          <w:szCs w:val="28"/>
          <w:lang w:eastAsia="ru-RU"/>
        </w:rPr>
        <w:br/>
        <w:t xml:space="preserve">по профессиональным квалификационным группам должностей работников </w:t>
      </w:r>
    </w:p>
    <w:p w:rsidR="00816BF8" w:rsidRPr="002E1221" w:rsidRDefault="00816BF8" w:rsidP="00816BF8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  <w:lang w:eastAsia="ru-RU"/>
        </w:rPr>
      </w:pPr>
      <w:r w:rsidRPr="002E1221">
        <w:rPr>
          <w:bCs/>
          <w:sz w:val="28"/>
          <w:szCs w:val="28"/>
          <w:lang w:eastAsia="ru-RU"/>
        </w:rPr>
        <w:t>дополнительного образования (детской музыкальной школы)</w:t>
      </w:r>
    </w:p>
    <w:p w:rsidR="00816BF8" w:rsidRPr="002E1221" w:rsidRDefault="00816BF8" w:rsidP="00816BF8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 xml:space="preserve"> </w:t>
      </w:r>
      <w:proofErr w:type="spellStart"/>
      <w:r w:rsidRPr="002E1221">
        <w:rPr>
          <w:sz w:val="28"/>
          <w:szCs w:val="28"/>
          <w:lang w:eastAsia="ru-RU"/>
        </w:rPr>
        <w:t>Усть-Катавского</w:t>
      </w:r>
      <w:proofErr w:type="spellEnd"/>
      <w:r w:rsidRPr="002E1221">
        <w:rPr>
          <w:sz w:val="28"/>
          <w:szCs w:val="28"/>
          <w:lang w:eastAsia="ru-RU"/>
        </w:rPr>
        <w:t xml:space="preserve"> городского округа</w:t>
      </w:r>
    </w:p>
    <w:p w:rsidR="00816BF8" w:rsidRPr="002E1221" w:rsidRDefault="00816BF8" w:rsidP="00816BF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</w:p>
    <w:p w:rsidR="00816BF8" w:rsidRPr="002E1221" w:rsidRDefault="00816BF8" w:rsidP="00816B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hyperlink r:id="rId11" w:history="1">
        <w:r w:rsidRPr="002E1221">
          <w:rPr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2E1221">
        <w:rPr>
          <w:sz w:val="28"/>
          <w:szCs w:val="28"/>
          <w:lang w:eastAsia="ru-RU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установлен</w:t>
      </w:r>
      <w:r w:rsidRPr="002E1221">
        <w:rPr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2E1221">
          <w:rPr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2E1221">
        <w:rPr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05.05.2008г. №216н «Об утверждении профессиональных квалификационных групп должностей работников образования»</w:t>
      </w:r>
    </w:p>
    <w:p w:rsidR="00816BF8" w:rsidRPr="002E1221" w:rsidRDefault="00816BF8" w:rsidP="00816B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16BF8" w:rsidRPr="002E1221" w:rsidRDefault="00816BF8" w:rsidP="00816B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 xml:space="preserve">Профессиональная квалификационная группа </w:t>
      </w:r>
    </w:p>
    <w:p w:rsidR="00816BF8" w:rsidRPr="002E1221" w:rsidRDefault="00816BF8" w:rsidP="00816B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>«Должности работников учебно-вспомогательного персонала первого уровня»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6"/>
        <w:gridCol w:w="3494"/>
        <w:gridCol w:w="1193"/>
        <w:gridCol w:w="1866"/>
      </w:tblGrid>
      <w:tr w:rsidR="00816BF8" w:rsidRPr="002E1221" w:rsidTr="00C408D8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 xml:space="preserve">Квалификационный </w:t>
            </w:r>
          </w:p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Профессии, должности, отнесенные</w:t>
            </w:r>
          </w:p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 квалификационным уровням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 xml:space="preserve">Должностной оклад </w:t>
            </w:r>
          </w:p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816BF8" w:rsidRPr="002E1221" w:rsidTr="00C408D8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5501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816BF8" w:rsidRPr="002E1221" w:rsidRDefault="00816BF8" w:rsidP="00816B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16BF8" w:rsidRPr="002E1221" w:rsidRDefault="00816BF8" w:rsidP="00816BF8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16BF8" w:rsidRPr="002E1221" w:rsidRDefault="00816BF8" w:rsidP="00816B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>Профессиональная квалификационная группа</w:t>
      </w:r>
    </w:p>
    <w:p w:rsidR="00816BF8" w:rsidRPr="002E1221" w:rsidRDefault="00816BF8" w:rsidP="00816B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E1221">
        <w:rPr>
          <w:sz w:val="28"/>
          <w:szCs w:val="28"/>
          <w:lang w:eastAsia="ru-RU"/>
        </w:rPr>
        <w:t>«Должности педагогических работников»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44"/>
        <w:gridCol w:w="1134"/>
        <w:gridCol w:w="1889"/>
      </w:tblGrid>
      <w:tr w:rsidR="00816BF8" w:rsidRPr="002E1221" w:rsidTr="00C408D8">
        <w:tc>
          <w:tcPr>
            <w:tcW w:w="3114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544" w:type="dxa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 xml:space="preserve">Профессии, должности, отнесенные </w:t>
            </w:r>
          </w:p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 квалификационным уровням</w:t>
            </w:r>
          </w:p>
        </w:tc>
        <w:tc>
          <w:tcPr>
            <w:tcW w:w="1134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889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816BF8" w:rsidRPr="002E1221" w:rsidTr="00C408D8">
        <w:tc>
          <w:tcPr>
            <w:tcW w:w="3114" w:type="dxa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2  квалификационный уровень</w:t>
            </w:r>
          </w:p>
        </w:tc>
        <w:tc>
          <w:tcPr>
            <w:tcW w:w="3544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1134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1889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6825,0</w:t>
            </w:r>
          </w:p>
        </w:tc>
      </w:tr>
      <w:tr w:rsidR="00816BF8" w:rsidRPr="002E1221" w:rsidTr="00C408D8">
        <w:tc>
          <w:tcPr>
            <w:tcW w:w="3114" w:type="dxa"/>
          </w:tcPr>
          <w:p w:rsidR="00816BF8" w:rsidRPr="002E1221" w:rsidRDefault="00816BF8" w:rsidP="00C408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 xml:space="preserve">4  квалификационный уровень  </w:t>
            </w:r>
          </w:p>
        </w:tc>
        <w:tc>
          <w:tcPr>
            <w:tcW w:w="3544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134" w:type="dxa"/>
          </w:tcPr>
          <w:p w:rsidR="00816BF8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1,72</w:t>
            </w:r>
          </w:p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816BF8" w:rsidRPr="002E1221" w:rsidRDefault="00816BF8" w:rsidP="00C4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E1221">
              <w:rPr>
                <w:sz w:val="28"/>
                <w:szCs w:val="28"/>
                <w:lang w:eastAsia="ru-RU"/>
              </w:rPr>
              <w:t>7700,0</w:t>
            </w:r>
          </w:p>
        </w:tc>
      </w:tr>
    </w:tbl>
    <w:p w:rsidR="00816BF8" w:rsidRDefault="00816BF8" w:rsidP="00816BF8"/>
    <w:p w:rsidR="00816BF8" w:rsidRDefault="00816BF8" w:rsidP="00D31F87">
      <w:pPr>
        <w:pStyle w:val="Default"/>
        <w:jc w:val="both"/>
        <w:rPr>
          <w:sz w:val="28"/>
          <w:szCs w:val="28"/>
        </w:rPr>
      </w:pPr>
    </w:p>
    <w:p w:rsidR="00816BF8" w:rsidRPr="008D4861" w:rsidRDefault="00816BF8" w:rsidP="00816BF8">
      <w:pPr>
        <w:pStyle w:val="1"/>
        <w:spacing w:before="0" w:after="0"/>
        <w:ind w:left="510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 3</w:t>
      </w:r>
    </w:p>
    <w:p w:rsidR="00816BF8" w:rsidRDefault="00816BF8" w:rsidP="00816BF8">
      <w:pPr>
        <w:ind w:left="5103"/>
        <w:jc w:val="center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округа, утверждённому решением Собрания депутатов </w:t>
      </w:r>
    </w:p>
    <w:p w:rsidR="00816BF8" w:rsidRPr="008D4861" w:rsidRDefault="00816BF8" w:rsidP="00816BF8">
      <w:pPr>
        <w:ind w:left="5103"/>
        <w:jc w:val="center"/>
      </w:pPr>
      <w:proofErr w:type="spellStart"/>
      <w:r w:rsidRPr="008D4861">
        <w:t>Усть-Катавского</w:t>
      </w:r>
      <w:proofErr w:type="spellEnd"/>
      <w:r w:rsidRPr="008D4861">
        <w:t xml:space="preserve"> городского округа </w:t>
      </w:r>
    </w:p>
    <w:p w:rsidR="00816BF8" w:rsidRPr="008D4861" w:rsidRDefault="00816BF8" w:rsidP="00816BF8">
      <w:pPr>
        <w:ind w:left="5103"/>
        <w:jc w:val="center"/>
      </w:pPr>
      <w:r w:rsidRPr="008D4861">
        <w:t>от 25.11.2016 г. №182</w:t>
      </w:r>
    </w:p>
    <w:p w:rsidR="00816BF8" w:rsidRPr="008D4861" w:rsidRDefault="00816BF8" w:rsidP="00816BF8">
      <w:pPr>
        <w:ind w:left="5103"/>
        <w:jc w:val="center"/>
      </w:pPr>
      <w:r w:rsidRPr="008D4861">
        <w:t>(в редакции решения Собрания депутатов</w:t>
      </w:r>
    </w:p>
    <w:p w:rsidR="00816BF8" w:rsidRPr="008D4861" w:rsidRDefault="00816BF8" w:rsidP="00816BF8">
      <w:pPr>
        <w:ind w:left="5103"/>
        <w:jc w:val="center"/>
      </w:pPr>
      <w:proofErr w:type="spellStart"/>
      <w:r w:rsidRPr="008D4861">
        <w:t>Усть-Катавского</w:t>
      </w:r>
      <w:proofErr w:type="spellEnd"/>
      <w:r w:rsidRPr="008D4861">
        <w:t xml:space="preserve"> городского округа</w:t>
      </w:r>
    </w:p>
    <w:p w:rsidR="00816BF8" w:rsidRPr="008D4861" w:rsidRDefault="00816BF8" w:rsidP="00816BF8">
      <w:pPr>
        <w:ind w:left="5103"/>
        <w:jc w:val="center"/>
        <w:rPr>
          <w:sz w:val="28"/>
          <w:szCs w:val="28"/>
        </w:rPr>
      </w:pPr>
      <w:r w:rsidRPr="008D4861">
        <w:t xml:space="preserve">от </w:t>
      </w:r>
      <w:proofErr w:type="gramStart"/>
      <w:r>
        <w:t xml:space="preserve">28.03.2018 </w:t>
      </w:r>
      <w:r w:rsidRPr="008D4861">
        <w:t xml:space="preserve"> №</w:t>
      </w:r>
      <w:proofErr w:type="gramEnd"/>
      <w:r w:rsidRPr="008D4861">
        <w:t xml:space="preserve"> </w:t>
      </w:r>
      <w:r>
        <w:t>49</w:t>
      </w:r>
      <w:r w:rsidRPr="008D4861">
        <w:t>)</w:t>
      </w:r>
    </w:p>
    <w:p w:rsidR="00816BF8" w:rsidRPr="00BF0CC4" w:rsidRDefault="00816BF8" w:rsidP="00816BF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6BF8" w:rsidRPr="00BF4EA1" w:rsidRDefault="00816BF8" w:rsidP="00816BF8">
      <w:pPr>
        <w:shd w:val="clear" w:color="auto" w:fill="FFFFFF"/>
        <w:tabs>
          <w:tab w:val="left" w:pos="180"/>
        </w:tabs>
        <w:ind w:left="5580"/>
        <w:jc w:val="both"/>
        <w:rPr>
          <w:sz w:val="28"/>
          <w:szCs w:val="28"/>
        </w:rPr>
      </w:pPr>
    </w:p>
    <w:p w:rsidR="00816BF8" w:rsidRDefault="00816BF8" w:rsidP="00816BF8">
      <w:pPr>
        <w:shd w:val="clear" w:color="auto" w:fill="FFFFFF"/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Перечень, размеры и порядок </w:t>
      </w:r>
    </w:p>
    <w:p w:rsidR="00816BF8" w:rsidRDefault="00816BF8" w:rsidP="00816BF8">
      <w:pPr>
        <w:shd w:val="clear" w:color="auto" w:fill="FFFFFF"/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выплат стимулирующего характера </w:t>
      </w:r>
    </w:p>
    <w:p w:rsidR="00816BF8" w:rsidRPr="00BF4EA1" w:rsidRDefault="00816BF8" w:rsidP="00816BF8">
      <w:pPr>
        <w:shd w:val="clear" w:color="auto" w:fill="FFFFFF"/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 и заместителям руководителя</w:t>
      </w:r>
    </w:p>
    <w:p w:rsidR="00816BF8" w:rsidRDefault="00816BF8" w:rsidP="00816BF8">
      <w:pPr>
        <w:rPr>
          <w:sz w:val="28"/>
          <w:szCs w:val="28"/>
        </w:rPr>
      </w:pPr>
    </w:p>
    <w:p w:rsidR="00816BF8" w:rsidRPr="00BF4EA1" w:rsidRDefault="00816BF8" w:rsidP="00816BF8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840"/>
        <w:gridCol w:w="1843"/>
      </w:tblGrid>
      <w:tr w:rsidR="00816BF8" w:rsidRPr="004051FE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№ п/п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ind w:right="-69"/>
              <w:jc w:val="center"/>
            </w:pPr>
            <w:r w:rsidRPr="00477DC5">
              <w:t>Перечень выплат стимулирующего характера</w:t>
            </w:r>
          </w:p>
        </w:tc>
        <w:tc>
          <w:tcPr>
            <w:tcW w:w="5840" w:type="dxa"/>
          </w:tcPr>
          <w:p w:rsidR="00816BF8" w:rsidRPr="00477DC5" w:rsidRDefault="00816BF8" w:rsidP="00C408D8">
            <w:pPr>
              <w:jc w:val="center"/>
            </w:pPr>
            <w:r w:rsidRPr="00477DC5">
              <w:t>Показатели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ind w:right="-108"/>
              <w:jc w:val="center"/>
            </w:pPr>
            <w:r w:rsidRPr="00477DC5">
              <w:t>Размеры выплат стимулирующего характера (процент от должностного оклада)</w:t>
            </w:r>
          </w:p>
        </w:tc>
      </w:tr>
      <w:tr w:rsidR="00816BF8" w:rsidRPr="00BF4EA1" w:rsidTr="00C408D8">
        <w:tc>
          <w:tcPr>
            <w:tcW w:w="817" w:type="dxa"/>
          </w:tcPr>
          <w:p w:rsidR="00816BF8" w:rsidRPr="00BF4EA1" w:rsidRDefault="00816BF8" w:rsidP="00C408D8">
            <w:pPr>
              <w:jc w:val="center"/>
              <w:rPr>
                <w:sz w:val="28"/>
                <w:szCs w:val="28"/>
              </w:rPr>
            </w:pPr>
            <w:r w:rsidRPr="00BF4EA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6BF8" w:rsidRPr="00BF4EA1" w:rsidRDefault="00816BF8" w:rsidP="00C408D8">
            <w:pPr>
              <w:jc w:val="center"/>
              <w:rPr>
                <w:sz w:val="28"/>
                <w:szCs w:val="28"/>
              </w:rPr>
            </w:pPr>
            <w:r w:rsidRPr="00BF4EA1">
              <w:rPr>
                <w:sz w:val="28"/>
                <w:szCs w:val="28"/>
              </w:rPr>
              <w:t>2</w:t>
            </w:r>
          </w:p>
        </w:tc>
        <w:tc>
          <w:tcPr>
            <w:tcW w:w="5840" w:type="dxa"/>
          </w:tcPr>
          <w:p w:rsidR="00816BF8" w:rsidRPr="00BF4EA1" w:rsidRDefault="00816BF8" w:rsidP="00C408D8">
            <w:pPr>
              <w:jc w:val="center"/>
              <w:rPr>
                <w:sz w:val="28"/>
                <w:szCs w:val="28"/>
              </w:rPr>
            </w:pPr>
            <w:r w:rsidRPr="00BF4EA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16BF8" w:rsidRPr="00BF4EA1" w:rsidRDefault="00816BF8" w:rsidP="00C408D8">
            <w:pPr>
              <w:jc w:val="center"/>
              <w:rPr>
                <w:sz w:val="28"/>
                <w:szCs w:val="28"/>
              </w:rPr>
            </w:pPr>
            <w:r w:rsidRPr="00BF4EA1">
              <w:rPr>
                <w:sz w:val="28"/>
                <w:szCs w:val="28"/>
              </w:rPr>
              <w:t>4</w:t>
            </w:r>
          </w:p>
        </w:tc>
      </w:tr>
      <w:tr w:rsidR="00816BF8" w:rsidRPr="00B608F2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  <w:rPr>
                <w:b/>
                <w:lang w:val="en-US"/>
              </w:rPr>
            </w:pPr>
            <w:r w:rsidRPr="00477DC5">
              <w:rPr>
                <w:b/>
                <w:lang w:val="en-US"/>
              </w:rPr>
              <w:t>I</w:t>
            </w:r>
          </w:p>
        </w:tc>
        <w:tc>
          <w:tcPr>
            <w:tcW w:w="8959" w:type="dxa"/>
            <w:gridSpan w:val="3"/>
          </w:tcPr>
          <w:p w:rsidR="00816BF8" w:rsidRPr="00477DC5" w:rsidRDefault="00816BF8" w:rsidP="00C408D8">
            <w:pPr>
              <w:jc w:val="center"/>
              <w:rPr>
                <w:b/>
              </w:rPr>
            </w:pPr>
            <w:r w:rsidRPr="00477DC5">
              <w:rPr>
                <w:b/>
              </w:rPr>
              <w:t xml:space="preserve">Выплаты,  характеризующие результаты труда 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</w:t>
            </w:r>
          </w:p>
        </w:tc>
        <w:tc>
          <w:tcPr>
            <w:tcW w:w="7116" w:type="dxa"/>
            <w:gridSpan w:val="2"/>
          </w:tcPr>
          <w:p w:rsidR="00816BF8" w:rsidRPr="00477DC5" w:rsidRDefault="00816BF8" w:rsidP="00C408D8">
            <w:r w:rsidRPr="00477DC5">
              <w:t>Выплаты за интенсивность, качество и высокие результаты работы: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1.1</w:t>
            </w:r>
          </w:p>
        </w:tc>
        <w:tc>
          <w:tcPr>
            <w:tcW w:w="1276" w:type="dxa"/>
          </w:tcPr>
          <w:p w:rsidR="00816BF8" w:rsidRPr="00477DC5" w:rsidRDefault="00816BF8" w:rsidP="00C408D8"/>
        </w:tc>
        <w:tc>
          <w:tcPr>
            <w:tcW w:w="5840" w:type="dxa"/>
          </w:tcPr>
          <w:p w:rsidR="00816BF8" w:rsidRPr="00477DC5" w:rsidRDefault="00816BF8" w:rsidP="00C408D8">
            <w:r w:rsidRPr="00477DC5">
              <w:t>выполнение важных и срочных заданий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реализация областных, муниципальных и ведомственных целевых программ (квартал, полугодие, год)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выполнение показателей муниципального задания в отчётном периоде (полугодие, год)</w:t>
            </w:r>
          </w:p>
        </w:tc>
        <w:tc>
          <w:tcPr>
            <w:tcW w:w="1843" w:type="dxa"/>
            <w:vAlign w:val="center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1.4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выполнение работ, сопряжённых с повышенными физическими и эмоциональными нагрузками, работ, требующих повышенного внимания и концентрации, временное увеличение объёмов работ в рамках должностных обязанностей</w:t>
            </w:r>
          </w:p>
        </w:tc>
        <w:tc>
          <w:tcPr>
            <w:tcW w:w="1843" w:type="dxa"/>
            <w:vAlign w:val="center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2</w:t>
            </w:r>
          </w:p>
        </w:tc>
        <w:tc>
          <w:tcPr>
            <w:tcW w:w="7116" w:type="dxa"/>
            <w:gridSpan w:val="2"/>
          </w:tcPr>
          <w:p w:rsidR="00816BF8" w:rsidRPr="00477DC5" w:rsidRDefault="00816BF8" w:rsidP="00C408D8">
            <w:r w:rsidRPr="00477DC5">
              <w:t>Премиальные выплаты по итогам работы за отчётный период (месяц, квартал, полугодие, год):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2.1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разработка новых программ, положений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rPr>
          <w:trHeight w:val="1042"/>
        </w:trPr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2.2</w:t>
            </w:r>
          </w:p>
        </w:tc>
        <w:tc>
          <w:tcPr>
            <w:tcW w:w="1276" w:type="dxa"/>
          </w:tcPr>
          <w:p w:rsidR="00816BF8" w:rsidRPr="00477DC5" w:rsidRDefault="00816BF8" w:rsidP="00C408D8"/>
        </w:tc>
        <w:tc>
          <w:tcPr>
            <w:tcW w:w="5840" w:type="dxa"/>
          </w:tcPr>
          <w:p w:rsidR="00816BF8" w:rsidRPr="00477DC5" w:rsidRDefault="00816BF8" w:rsidP="00C408D8">
            <w:r w:rsidRPr="00477DC5">
              <w:t>эстетические условия, оформление учреждения, состояние прилегающей территории</w:t>
            </w:r>
          </w:p>
          <w:p w:rsidR="00816BF8" w:rsidRPr="00477DC5" w:rsidRDefault="00816BF8" w:rsidP="00C408D8"/>
        </w:tc>
        <w:tc>
          <w:tcPr>
            <w:tcW w:w="1843" w:type="dxa"/>
          </w:tcPr>
          <w:p w:rsidR="00816BF8" w:rsidRPr="00477DC5" w:rsidRDefault="00816BF8" w:rsidP="00C408D8">
            <w:pPr>
              <w:ind w:right="6"/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2.3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pPr>
              <w:jc w:val="both"/>
            </w:pPr>
            <w:r w:rsidRPr="00477DC5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2.4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pPr>
              <w:jc w:val="both"/>
            </w:pPr>
            <w:r w:rsidRPr="00477DC5"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</w:p>
          <w:p w:rsidR="00816BF8" w:rsidRPr="00477DC5" w:rsidRDefault="00816BF8" w:rsidP="00C408D8">
            <w:pPr>
              <w:jc w:val="center"/>
            </w:pPr>
            <w:r w:rsidRPr="00477DC5">
              <w:t>3</w:t>
            </w:r>
          </w:p>
        </w:tc>
        <w:tc>
          <w:tcPr>
            <w:tcW w:w="7116" w:type="dxa"/>
            <w:gridSpan w:val="2"/>
          </w:tcPr>
          <w:p w:rsidR="00816BF8" w:rsidRPr="00477DC5" w:rsidRDefault="00816BF8" w:rsidP="00C408D8">
            <w:r w:rsidRPr="00477DC5">
              <w:t>Выплаты, учитывающие особенности деятельности учреждений и отдельных категорий руководителей  (квартал, полугодие, год):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lastRenderedPageBreak/>
              <w:t>3.1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эффективность работы Централизованной клубной системы: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3.1.1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2"/>
              </w:numPr>
              <w:ind w:left="459" w:hanging="284"/>
            </w:pPr>
            <w:r w:rsidRPr="00477DC5">
              <w:t>объём средств от платных услуг и приносящей доход деятельности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3.1.2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2"/>
              </w:numPr>
              <w:ind w:left="459" w:hanging="284"/>
            </w:pPr>
            <w:r w:rsidRPr="00477DC5">
              <w:t xml:space="preserve">качественное проведение массовых мероприятий 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3.1.3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2"/>
              </w:numPr>
              <w:ind w:left="459" w:hanging="284"/>
            </w:pPr>
            <w:r w:rsidRPr="00477DC5">
              <w:t>количество проводимых мероприятий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3.1.4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2"/>
              </w:numPr>
              <w:ind w:left="459" w:hanging="284"/>
            </w:pPr>
            <w:r w:rsidRPr="00477DC5">
              <w:t>количество творческих коллективов,  имеющих звания «образцовый», «заслуженный», «народный»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2"/>
              </w:numPr>
              <w:ind w:left="459" w:hanging="284"/>
            </w:pPr>
            <w:r w:rsidRPr="00477DC5">
              <w:t>объём валового сбора за показ фильмов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 xml:space="preserve">эффективность работы </w:t>
            </w:r>
            <w:r>
              <w:t>Централизованной библиотечной системы</w:t>
            </w:r>
            <w:r w:rsidRPr="00477DC5">
              <w:t>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3.2.1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количество проводимых  мероприятий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3.2.2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социально-активная деятельность библиотек (акции, работа со СМИ, выставки, клубы по интересам и т.п.)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3.2.3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количество отреставрированных документов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 xml:space="preserve">эффективность работы </w:t>
            </w:r>
            <w:r>
              <w:t>М</w:t>
            </w:r>
            <w:r w:rsidRPr="00477DC5">
              <w:t>узея: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3.3.1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количество предметов, поступивших в музейный фонд в результате выполнения работ по выявлению и сбору музейных предметов и музейных коллекций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3.3.2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количество проводимых мероприятий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3.3.3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количество посетителей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3.4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эффективность работы Детской музыкальной школы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3.4.1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0" w:hanging="180"/>
            </w:pPr>
            <w:r w:rsidRPr="00477DC5">
              <w:t>сохранение контингента учащихся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3.4.2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4"/>
              </w:numPr>
              <w:ind w:left="600" w:hanging="180"/>
            </w:pPr>
            <w:r w:rsidRPr="00477DC5">
              <w:t>наличие призёров олимпиад, смотров, фестивалей, конкурсов и т.д.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3.4.3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3"/>
              </w:numPr>
              <w:ind w:left="601" w:right="-107" w:hanging="181"/>
            </w:pPr>
            <w:r w:rsidRPr="00477DC5">
              <w:t>уровень качественной подготовки выпускников и проведения итоговой аттестации (100% - оптимальный уровень;       80-99% - достаточный; 50-79% – критический; менее 50% – недопустимый)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3.5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выплаты за наличие ведомственных наград, учреждённых Министерством культуры СССР, РСФСР и Российской Федерации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3.6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 xml:space="preserve">выплаты к праздничным  и  юбилейным датам, в связи с выходом на пенсию 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  <w:rPr>
                <w:b/>
                <w:lang w:val="en-US"/>
              </w:rPr>
            </w:pPr>
            <w:r w:rsidRPr="00477DC5">
              <w:rPr>
                <w:b/>
                <w:lang w:val="en-US"/>
              </w:rPr>
              <w:t>II</w:t>
            </w:r>
          </w:p>
        </w:tc>
        <w:tc>
          <w:tcPr>
            <w:tcW w:w="8959" w:type="dxa"/>
            <w:gridSpan w:val="3"/>
          </w:tcPr>
          <w:p w:rsidR="00816BF8" w:rsidRPr="00477DC5" w:rsidRDefault="00816BF8" w:rsidP="00C408D8">
            <w:pPr>
              <w:jc w:val="center"/>
              <w:rPr>
                <w:b/>
              </w:rPr>
            </w:pPr>
            <w:r w:rsidRPr="00477DC5">
              <w:rPr>
                <w:b/>
              </w:rPr>
              <w:t xml:space="preserve">Выплаты, отражающие индивидуальные характеристики: 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C408D8">
            <w:r w:rsidRPr="00477DC5">
              <w:t>за наличие почётного звания: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1.1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4"/>
              </w:numPr>
            </w:pPr>
            <w:r w:rsidRPr="00477DC5">
              <w:t>«заслуженный»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5</w:t>
            </w:r>
          </w:p>
        </w:tc>
      </w:tr>
      <w:tr w:rsidR="00816BF8" w:rsidRPr="00477DC5" w:rsidTr="00C408D8">
        <w:tc>
          <w:tcPr>
            <w:tcW w:w="817" w:type="dxa"/>
          </w:tcPr>
          <w:p w:rsidR="00816BF8" w:rsidRPr="00477DC5" w:rsidRDefault="00816BF8" w:rsidP="00C408D8">
            <w:pPr>
              <w:jc w:val="center"/>
            </w:pPr>
            <w:r w:rsidRPr="00477DC5">
              <w:t>1.2</w:t>
            </w:r>
          </w:p>
        </w:tc>
        <w:tc>
          <w:tcPr>
            <w:tcW w:w="1276" w:type="dxa"/>
          </w:tcPr>
          <w:p w:rsidR="00816BF8" w:rsidRPr="00477DC5" w:rsidRDefault="00816BF8" w:rsidP="00C408D8">
            <w:pPr>
              <w:jc w:val="center"/>
            </w:pPr>
          </w:p>
        </w:tc>
        <w:tc>
          <w:tcPr>
            <w:tcW w:w="5840" w:type="dxa"/>
          </w:tcPr>
          <w:p w:rsidR="00816BF8" w:rsidRPr="00477DC5" w:rsidRDefault="00816BF8" w:rsidP="00816BF8">
            <w:pPr>
              <w:numPr>
                <w:ilvl w:val="0"/>
                <w:numId w:val="4"/>
              </w:numPr>
            </w:pPr>
            <w:r w:rsidRPr="00477DC5">
              <w:t xml:space="preserve">«народный» </w:t>
            </w:r>
          </w:p>
        </w:tc>
        <w:tc>
          <w:tcPr>
            <w:tcW w:w="1843" w:type="dxa"/>
          </w:tcPr>
          <w:p w:rsidR="00816BF8" w:rsidRPr="00477DC5" w:rsidRDefault="00816BF8" w:rsidP="00C408D8">
            <w:pPr>
              <w:jc w:val="center"/>
            </w:pPr>
            <w:r w:rsidRPr="00477DC5">
              <w:t>до 10</w:t>
            </w:r>
          </w:p>
        </w:tc>
      </w:tr>
    </w:tbl>
    <w:p w:rsidR="00816BF8" w:rsidRPr="00477DC5" w:rsidRDefault="00816BF8" w:rsidP="00816BF8"/>
    <w:p w:rsidR="00816BF8" w:rsidRPr="00477DC5" w:rsidRDefault="00816BF8" w:rsidP="00816BF8"/>
    <w:p w:rsidR="00816BF8" w:rsidRPr="00942B56" w:rsidRDefault="00816BF8" w:rsidP="00D31F87">
      <w:pPr>
        <w:pStyle w:val="Default"/>
        <w:jc w:val="both"/>
        <w:rPr>
          <w:sz w:val="28"/>
          <w:szCs w:val="28"/>
        </w:rPr>
      </w:pPr>
      <w:bookmarkStart w:id="1" w:name="_GoBack"/>
      <w:bookmarkEnd w:id="1"/>
    </w:p>
    <w:sectPr w:rsidR="00816BF8" w:rsidRPr="00942B56" w:rsidSect="00E24D0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941"/>
    <w:multiLevelType w:val="hybridMultilevel"/>
    <w:tmpl w:val="83D2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7F6"/>
    <w:multiLevelType w:val="hybridMultilevel"/>
    <w:tmpl w:val="455EA0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0A5DDF"/>
    <w:multiLevelType w:val="hybridMultilevel"/>
    <w:tmpl w:val="CD8613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0"/>
    <w:rsid w:val="00000BFC"/>
    <w:rsid w:val="00001A32"/>
    <w:rsid w:val="00001E99"/>
    <w:rsid w:val="00002DAE"/>
    <w:rsid w:val="000031F5"/>
    <w:rsid w:val="000046CF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15537"/>
    <w:rsid w:val="00022D25"/>
    <w:rsid w:val="00022F38"/>
    <w:rsid w:val="000315F2"/>
    <w:rsid w:val="0003343A"/>
    <w:rsid w:val="0003477A"/>
    <w:rsid w:val="00034AB9"/>
    <w:rsid w:val="00034B7B"/>
    <w:rsid w:val="00035043"/>
    <w:rsid w:val="000358D0"/>
    <w:rsid w:val="00035C1C"/>
    <w:rsid w:val="000360CD"/>
    <w:rsid w:val="0003775A"/>
    <w:rsid w:val="00044AF0"/>
    <w:rsid w:val="00045A31"/>
    <w:rsid w:val="00047A2B"/>
    <w:rsid w:val="00051263"/>
    <w:rsid w:val="00054793"/>
    <w:rsid w:val="000551BC"/>
    <w:rsid w:val="000556D8"/>
    <w:rsid w:val="00055D27"/>
    <w:rsid w:val="000560C4"/>
    <w:rsid w:val="00056E50"/>
    <w:rsid w:val="00056F8A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5CF5"/>
    <w:rsid w:val="001378EB"/>
    <w:rsid w:val="00137D3E"/>
    <w:rsid w:val="001414BF"/>
    <w:rsid w:val="00141C27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26D5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5E0"/>
    <w:rsid w:val="001F3AF6"/>
    <w:rsid w:val="001F3CA1"/>
    <w:rsid w:val="001F3D90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579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B23"/>
    <w:rsid w:val="004347DE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39B7"/>
    <w:rsid w:val="004A7E22"/>
    <w:rsid w:val="004B0DA8"/>
    <w:rsid w:val="004B3F7F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453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6897"/>
    <w:rsid w:val="006372B5"/>
    <w:rsid w:val="00637A7C"/>
    <w:rsid w:val="0064048A"/>
    <w:rsid w:val="00640C29"/>
    <w:rsid w:val="00640EED"/>
    <w:rsid w:val="0064207D"/>
    <w:rsid w:val="006420A5"/>
    <w:rsid w:val="006422AF"/>
    <w:rsid w:val="006450BF"/>
    <w:rsid w:val="0064593B"/>
    <w:rsid w:val="006467F7"/>
    <w:rsid w:val="00647814"/>
    <w:rsid w:val="00647D19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5AB"/>
    <w:rsid w:val="0074170A"/>
    <w:rsid w:val="00741E8E"/>
    <w:rsid w:val="00743786"/>
    <w:rsid w:val="0074405C"/>
    <w:rsid w:val="00744923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72F1"/>
    <w:rsid w:val="007D177B"/>
    <w:rsid w:val="007D1FC5"/>
    <w:rsid w:val="007D3B59"/>
    <w:rsid w:val="007D4004"/>
    <w:rsid w:val="007D7D8E"/>
    <w:rsid w:val="007D7EB8"/>
    <w:rsid w:val="007E4753"/>
    <w:rsid w:val="007E5061"/>
    <w:rsid w:val="007E60E6"/>
    <w:rsid w:val="007E7C71"/>
    <w:rsid w:val="007F039D"/>
    <w:rsid w:val="007F0B5F"/>
    <w:rsid w:val="007F234B"/>
    <w:rsid w:val="007F58FA"/>
    <w:rsid w:val="007F66BB"/>
    <w:rsid w:val="007F6C40"/>
    <w:rsid w:val="00801BE3"/>
    <w:rsid w:val="00802B72"/>
    <w:rsid w:val="00806261"/>
    <w:rsid w:val="008078AA"/>
    <w:rsid w:val="00807B71"/>
    <w:rsid w:val="00810647"/>
    <w:rsid w:val="0081132D"/>
    <w:rsid w:val="00813AFD"/>
    <w:rsid w:val="008154F3"/>
    <w:rsid w:val="00816864"/>
    <w:rsid w:val="00816BF8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3FB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0AB1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0847"/>
    <w:rsid w:val="0089318D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7834"/>
    <w:rsid w:val="00905AE5"/>
    <w:rsid w:val="00906D11"/>
    <w:rsid w:val="00910064"/>
    <w:rsid w:val="009104FE"/>
    <w:rsid w:val="00911806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367C"/>
    <w:rsid w:val="00955496"/>
    <w:rsid w:val="00955BFB"/>
    <w:rsid w:val="009565D5"/>
    <w:rsid w:val="00956875"/>
    <w:rsid w:val="00960753"/>
    <w:rsid w:val="00960DCD"/>
    <w:rsid w:val="0096269D"/>
    <w:rsid w:val="009626C5"/>
    <w:rsid w:val="00962D09"/>
    <w:rsid w:val="00962EBF"/>
    <w:rsid w:val="009647E1"/>
    <w:rsid w:val="0096576A"/>
    <w:rsid w:val="0096651D"/>
    <w:rsid w:val="0096688E"/>
    <w:rsid w:val="009676C1"/>
    <w:rsid w:val="009701CD"/>
    <w:rsid w:val="00970714"/>
    <w:rsid w:val="0097307A"/>
    <w:rsid w:val="00974477"/>
    <w:rsid w:val="00975C9D"/>
    <w:rsid w:val="00980271"/>
    <w:rsid w:val="009808A5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F05"/>
    <w:rsid w:val="009D7A38"/>
    <w:rsid w:val="009D7F12"/>
    <w:rsid w:val="009E06A1"/>
    <w:rsid w:val="009E0FB0"/>
    <w:rsid w:val="009E197E"/>
    <w:rsid w:val="009E3083"/>
    <w:rsid w:val="009E49AA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140"/>
    <w:rsid w:val="00A12E80"/>
    <w:rsid w:val="00A12F1C"/>
    <w:rsid w:val="00A14FF7"/>
    <w:rsid w:val="00A15A31"/>
    <w:rsid w:val="00A17D42"/>
    <w:rsid w:val="00A2101A"/>
    <w:rsid w:val="00A23C35"/>
    <w:rsid w:val="00A242F9"/>
    <w:rsid w:val="00A30BF2"/>
    <w:rsid w:val="00A312B9"/>
    <w:rsid w:val="00A31675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BA"/>
    <w:rsid w:val="00A70CE5"/>
    <w:rsid w:val="00A71AD3"/>
    <w:rsid w:val="00A7256E"/>
    <w:rsid w:val="00A75E03"/>
    <w:rsid w:val="00A75E62"/>
    <w:rsid w:val="00A7631B"/>
    <w:rsid w:val="00A774EB"/>
    <w:rsid w:val="00A804CE"/>
    <w:rsid w:val="00A80EE0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2078"/>
    <w:rsid w:val="00B12CBD"/>
    <w:rsid w:val="00B14BA2"/>
    <w:rsid w:val="00B16898"/>
    <w:rsid w:val="00B20828"/>
    <w:rsid w:val="00B21230"/>
    <w:rsid w:val="00B21A94"/>
    <w:rsid w:val="00B223E2"/>
    <w:rsid w:val="00B25FE8"/>
    <w:rsid w:val="00B26C94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C7"/>
    <w:rsid w:val="00B45CF7"/>
    <w:rsid w:val="00B604AF"/>
    <w:rsid w:val="00B6187E"/>
    <w:rsid w:val="00B619F6"/>
    <w:rsid w:val="00B636B2"/>
    <w:rsid w:val="00B675F3"/>
    <w:rsid w:val="00B713C4"/>
    <w:rsid w:val="00B715EC"/>
    <w:rsid w:val="00B72B07"/>
    <w:rsid w:val="00B737A8"/>
    <w:rsid w:val="00B74C03"/>
    <w:rsid w:val="00B75485"/>
    <w:rsid w:val="00B756C6"/>
    <w:rsid w:val="00B77F87"/>
    <w:rsid w:val="00B8374C"/>
    <w:rsid w:val="00B838DA"/>
    <w:rsid w:val="00B839CC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F42"/>
    <w:rsid w:val="00BB16FC"/>
    <w:rsid w:val="00BB23A3"/>
    <w:rsid w:val="00BB2436"/>
    <w:rsid w:val="00BB4E52"/>
    <w:rsid w:val="00BB612F"/>
    <w:rsid w:val="00BB69E2"/>
    <w:rsid w:val="00BC1F75"/>
    <w:rsid w:val="00BC3999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3309"/>
    <w:rsid w:val="00BF33E6"/>
    <w:rsid w:val="00BF48CE"/>
    <w:rsid w:val="00BF4FC8"/>
    <w:rsid w:val="00BF5129"/>
    <w:rsid w:val="00BF689D"/>
    <w:rsid w:val="00BF7729"/>
    <w:rsid w:val="00BF7C12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BF3"/>
    <w:rsid w:val="00C10DCB"/>
    <w:rsid w:val="00C11119"/>
    <w:rsid w:val="00C11B1E"/>
    <w:rsid w:val="00C124BC"/>
    <w:rsid w:val="00C12C30"/>
    <w:rsid w:val="00C13272"/>
    <w:rsid w:val="00C13D41"/>
    <w:rsid w:val="00C13FF2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4E1"/>
    <w:rsid w:val="00C55CAA"/>
    <w:rsid w:val="00C55DE7"/>
    <w:rsid w:val="00C56EF3"/>
    <w:rsid w:val="00C5719E"/>
    <w:rsid w:val="00C63C38"/>
    <w:rsid w:val="00C6425A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6364"/>
    <w:rsid w:val="00D673A4"/>
    <w:rsid w:val="00D7032F"/>
    <w:rsid w:val="00D76D72"/>
    <w:rsid w:val="00D8096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65D0"/>
    <w:rsid w:val="00D9792C"/>
    <w:rsid w:val="00DA23D4"/>
    <w:rsid w:val="00DA3165"/>
    <w:rsid w:val="00DA582F"/>
    <w:rsid w:val="00DA5DF6"/>
    <w:rsid w:val="00DA690E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343E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3533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1F6B"/>
    <w:rsid w:val="00F12B63"/>
    <w:rsid w:val="00F12CEC"/>
    <w:rsid w:val="00F14417"/>
    <w:rsid w:val="00F149D2"/>
    <w:rsid w:val="00F149E3"/>
    <w:rsid w:val="00F16C69"/>
    <w:rsid w:val="00F20385"/>
    <w:rsid w:val="00F20651"/>
    <w:rsid w:val="00F20ED1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F92"/>
    <w:rsid w:val="00F80FCA"/>
    <w:rsid w:val="00F85829"/>
    <w:rsid w:val="00F858F4"/>
    <w:rsid w:val="00F874A5"/>
    <w:rsid w:val="00F87B24"/>
    <w:rsid w:val="00F90986"/>
    <w:rsid w:val="00F90C38"/>
    <w:rsid w:val="00F91FFE"/>
    <w:rsid w:val="00F94489"/>
    <w:rsid w:val="00F94752"/>
    <w:rsid w:val="00F94B72"/>
    <w:rsid w:val="00F957B4"/>
    <w:rsid w:val="00F95C83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C101D"/>
    <w:rsid w:val="00FC3662"/>
    <w:rsid w:val="00FC390C"/>
    <w:rsid w:val="00FC3DDF"/>
    <w:rsid w:val="00FC4ED5"/>
    <w:rsid w:val="00FC53E7"/>
    <w:rsid w:val="00FD1DAD"/>
    <w:rsid w:val="00FD33EC"/>
    <w:rsid w:val="00FD37D2"/>
    <w:rsid w:val="00FD485B"/>
    <w:rsid w:val="00FD565E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F61A6"/>
  <w15:docId w15:val="{00C87581-0DD2-4373-B698-6E418E0F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locked/>
    <w:rsid w:val="00816B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basedOn w:val="a0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basedOn w:val="a0"/>
    <w:uiPriority w:val="99"/>
    <w:rsid w:val="00111F4B"/>
    <w:rPr>
      <w:color w:val="106BBE"/>
    </w:rPr>
  </w:style>
  <w:style w:type="character" w:styleId="a6">
    <w:name w:val="Hyperlink"/>
    <w:basedOn w:val="a0"/>
    <w:uiPriority w:val="99"/>
    <w:unhideWhenUsed/>
    <w:rsid w:val="00111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F5"/>
    <w:rPr>
      <w:rFonts w:ascii="Segoe UI" w:eastAsia="Times New Roman" w:hAnsi="Segoe UI" w:cs="Segoe UI"/>
      <w:sz w:val="18"/>
      <w:szCs w:val="18"/>
      <w:lang w:eastAsia="ko-KR"/>
    </w:rPr>
  </w:style>
  <w:style w:type="character" w:customStyle="1" w:styleId="2">
    <w:name w:val="Основной текст (2)_"/>
    <w:basedOn w:val="a0"/>
    <w:link w:val="20"/>
    <w:rsid w:val="0063689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897"/>
    <w:pPr>
      <w:widowControl w:val="0"/>
      <w:shd w:val="clear" w:color="auto" w:fill="FFFFFF"/>
      <w:spacing w:before="420" w:after="900" w:line="326" w:lineRule="exact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16BF8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16BF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uiPriority w:val="99"/>
    <w:rsid w:val="00816B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459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3507.0" TargetMode="External"/><Relationship Id="rId12" Type="http://schemas.openxmlformats.org/officeDocument/2006/relationships/hyperlink" Target="garantF1://9331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107.0" TargetMode="External"/><Relationship Id="rId11" Type="http://schemas.openxmlformats.org/officeDocument/2006/relationships/hyperlink" Target="garantF1://93313.100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9191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8652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Ермакова Татьяна Федоровна</cp:lastModifiedBy>
  <cp:revision>2</cp:revision>
  <cp:lastPrinted>2018-03-28T11:24:00Z</cp:lastPrinted>
  <dcterms:created xsi:type="dcterms:W3CDTF">2018-03-28T11:35:00Z</dcterms:created>
  <dcterms:modified xsi:type="dcterms:W3CDTF">2018-03-28T11:35:00Z</dcterms:modified>
</cp:coreProperties>
</file>