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30" w:rsidRDefault="00451230" w:rsidP="00451230"/>
    <w:p w:rsidR="00451230" w:rsidRDefault="00451230" w:rsidP="00451230">
      <w:pPr>
        <w:jc w:val="center"/>
        <w:rPr>
          <w:rFonts w:ascii="Times New Roman" w:hAnsi="Times New Roman"/>
          <w:b/>
          <w:sz w:val="28"/>
          <w:szCs w:val="28"/>
        </w:rPr>
      </w:pPr>
      <w:r w:rsidRPr="007E2ABC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</w:t>
      </w:r>
      <w:proofErr w:type="gramStart"/>
      <w:r w:rsidRPr="007E2AB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E2ABC" w:rsidRPr="007E2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ABC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7E2ABC" w:rsidRPr="007E2ABC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7E2ABC" w:rsidRPr="007E2ABC">
        <w:rPr>
          <w:rFonts w:ascii="Times New Roman" w:hAnsi="Times New Roman"/>
          <w:b/>
          <w:sz w:val="28"/>
          <w:szCs w:val="28"/>
        </w:rPr>
        <w:t xml:space="preserve"> на </w:t>
      </w:r>
      <w:r w:rsidR="007E2ABC" w:rsidRPr="007E2ABC">
        <w:rPr>
          <w:rFonts w:ascii="Times New Roman" w:hAnsi="Times New Roman" w:cs="Times New Roman"/>
          <w:b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в границах </w:t>
      </w:r>
      <w:r w:rsidR="007E2ABC" w:rsidRPr="007E2ABC">
        <w:rPr>
          <w:rFonts w:ascii="Times New Roman" w:hAnsi="Times New Roman"/>
          <w:b/>
          <w:sz w:val="28"/>
          <w:szCs w:val="28"/>
        </w:rPr>
        <w:t xml:space="preserve"> Ус</w:t>
      </w:r>
      <w:r w:rsidR="007E2ABC">
        <w:rPr>
          <w:rFonts w:ascii="Times New Roman" w:hAnsi="Times New Roman"/>
          <w:b/>
          <w:sz w:val="28"/>
          <w:szCs w:val="28"/>
        </w:rPr>
        <w:t>ть-Катавского городского округа</w:t>
      </w:r>
    </w:p>
    <w:p w:rsidR="007E2ABC" w:rsidRPr="007E2ABC" w:rsidRDefault="007E2ABC" w:rsidP="0045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1230" w:rsidRDefault="00451230" w:rsidP="00451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91C9C">
        <w:rPr>
          <w:rFonts w:ascii="Times New Roman" w:hAnsi="Times New Roman" w:cs="Times New Roman"/>
          <w:sz w:val="28"/>
          <w:szCs w:val="28"/>
        </w:rPr>
        <w:t xml:space="preserve">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1C9C">
        <w:rPr>
          <w:rFonts w:ascii="Times New Roman" w:hAnsi="Times New Roman" w:cs="Times New Roman"/>
          <w:sz w:val="28"/>
          <w:szCs w:val="28"/>
        </w:rPr>
        <w:t xml:space="preserve"> закон от 31.07.2020г. № 248-ФЗ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230" w:rsidRDefault="00451230" w:rsidP="00451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Федеральный Закон от 06.10.2003 № 131-ФЗ «Об общих принципах организации местного самоуправления в Российской Федерации»;</w:t>
      </w:r>
    </w:p>
    <w:p w:rsidR="00451230" w:rsidRDefault="00451230" w:rsidP="00451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230" w:rsidRDefault="00451230" w:rsidP="00451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6D0D">
        <w:rPr>
          <w:rFonts w:ascii="Times New Roman" w:hAnsi="Times New Roman" w:cs="Times New Roman"/>
          <w:sz w:val="28"/>
          <w:szCs w:val="28"/>
        </w:rPr>
        <w:t>.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6D0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7D6D0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D6D0D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</w:t>
      </w:r>
      <w:r>
        <w:rPr>
          <w:rFonts w:ascii="Times New Roman" w:hAnsi="Times New Roman" w:cs="Times New Roman"/>
          <w:sz w:val="28"/>
          <w:szCs w:val="28"/>
        </w:rPr>
        <w:t>ные акты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»,;</w:t>
      </w:r>
      <w:proofErr w:type="gramEnd"/>
    </w:p>
    <w:p w:rsidR="00451230" w:rsidRDefault="00451230" w:rsidP="00451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D6D0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6D0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D6D0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D6D0D">
        <w:rPr>
          <w:rFonts w:ascii="Times New Roman" w:hAnsi="Times New Roman" w:cs="Times New Roman"/>
          <w:sz w:val="28"/>
          <w:szCs w:val="28"/>
        </w:rPr>
        <w:t xml:space="preserve"> от 08.11.2007 № 259-ФЗ «Устав автомобильного транспорта и городского наземного электрического транспорта»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230" w:rsidRPr="007D6D0D" w:rsidRDefault="00451230" w:rsidP="00451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794366">
        <w:rPr>
          <w:rFonts w:ascii="Times New Roman" w:hAnsi="Times New Roman" w:cs="Times New Roman"/>
          <w:sz w:val="28"/>
          <w:szCs w:val="28"/>
        </w:rPr>
        <w:t>статья 8.2 Федерального закона от 26.12.2008 № 294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>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230" w:rsidRPr="00A80138" w:rsidRDefault="00451230" w:rsidP="00451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62678">
        <w:rPr>
          <w:rFonts w:ascii="Times New Roman" w:hAnsi="Times New Roman" w:cs="Times New Roman"/>
          <w:sz w:val="28"/>
          <w:szCs w:val="28"/>
        </w:rPr>
        <w:t>Положение о муниципальном контроле</w:t>
      </w:r>
      <w:r w:rsidRPr="00462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67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Pr="00462678">
        <w:rPr>
          <w:rFonts w:ascii="Times New Roman" w:hAnsi="Times New Roman" w:cs="Times New Roman"/>
          <w:sz w:val="28"/>
          <w:szCs w:val="28"/>
        </w:rPr>
        <w:t xml:space="preserve"> Усть</w:t>
      </w:r>
      <w:proofErr w:type="gramEnd"/>
      <w:r w:rsidRPr="00462678">
        <w:rPr>
          <w:rFonts w:ascii="Times New Roman" w:hAnsi="Times New Roman" w:cs="Times New Roman"/>
          <w:sz w:val="28"/>
          <w:szCs w:val="28"/>
        </w:rPr>
        <w:t>-Катавского городского округа, утверждённого Решением Собрания депутатов Усть-Катавского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27.10.2021г. </w:t>
      </w:r>
      <w:r w:rsidRPr="0046267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67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010">
        <w:t>.</w:t>
      </w:r>
    </w:p>
    <w:p w:rsidR="005C6FF7" w:rsidRDefault="005C6FF7"/>
    <w:sectPr w:rsidR="005C6FF7" w:rsidSect="007E2A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D8"/>
    <w:rsid w:val="003E43D8"/>
    <w:rsid w:val="00451230"/>
    <w:rsid w:val="005C6FF7"/>
    <w:rsid w:val="007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F0ADD-7E5C-4EB6-A49C-E539F7E0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2022-07-07T09:39:00Z</dcterms:created>
  <dcterms:modified xsi:type="dcterms:W3CDTF">2022-07-08T05:13:00Z</dcterms:modified>
</cp:coreProperties>
</file>