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9720"/>
      </w:tblGrid>
      <w:tr w:rsidR="00D32A64" w:rsidTr="003770A9">
        <w:tc>
          <w:tcPr>
            <w:tcW w:w="9720" w:type="dxa"/>
          </w:tcPr>
          <w:p w:rsidR="00D32A64" w:rsidRDefault="00D32A64" w:rsidP="003770A9">
            <w:pPr>
              <w:ind w:left="-540" w:right="-108"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065" cy="914400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A64" w:rsidRPr="00FD0082" w:rsidRDefault="00D32A64" w:rsidP="00D32A64">
      <w:pPr>
        <w:spacing w:after="0" w:line="24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FD0082">
        <w:rPr>
          <w:rFonts w:ascii="Arial Narrow" w:hAnsi="Arial Narrow"/>
          <w:b/>
          <w:bCs/>
          <w:sz w:val="44"/>
          <w:szCs w:val="44"/>
        </w:rPr>
        <w:t>Администрация У</w:t>
      </w:r>
      <w:r>
        <w:rPr>
          <w:rFonts w:ascii="Arial Narrow" w:hAnsi="Arial Narrow"/>
          <w:b/>
          <w:bCs/>
          <w:sz w:val="44"/>
          <w:szCs w:val="44"/>
        </w:rPr>
        <w:t>сть-Катавского городского округа</w:t>
      </w:r>
    </w:p>
    <w:p w:rsidR="00D32A64" w:rsidRPr="00FD0082" w:rsidRDefault="00D32A64" w:rsidP="00D32A64">
      <w:pPr>
        <w:pStyle w:val="2"/>
        <w:rPr>
          <w:sz w:val="44"/>
          <w:szCs w:val="44"/>
        </w:rPr>
      </w:pPr>
      <w:r w:rsidRPr="00FD0082">
        <w:rPr>
          <w:sz w:val="44"/>
          <w:szCs w:val="44"/>
        </w:rPr>
        <w:t>Челябинской области</w:t>
      </w:r>
    </w:p>
    <w:p w:rsidR="00D32A64" w:rsidRDefault="00D32A64" w:rsidP="00D32A6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D32A64" w:rsidTr="003770A9">
        <w:trPr>
          <w:trHeight w:val="100"/>
        </w:trPr>
        <w:tc>
          <w:tcPr>
            <w:tcW w:w="9594" w:type="dxa"/>
          </w:tcPr>
          <w:p w:rsidR="00D32A64" w:rsidRPr="001175CF" w:rsidRDefault="00517498" w:rsidP="005174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2A64" w:rsidRPr="001175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27.01.2015                                           </w:t>
            </w:r>
            <w:r w:rsidR="00D32A64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52</w:t>
            </w:r>
          </w:p>
        </w:tc>
      </w:tr>
    </w:tbl>
    <w:p w:rsidR="00D32A64" w:rsidRDefault="00D32A64" w:rsidP="00D32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2A64" w:rsidTr="003770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3A43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норме питания обучающихся общеобразовательных учреждений</w:t>
            </w:r>
          </w:p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A64" w:rsidRPr="00A14CCC" w:rsidRDefault="00D32A64" w:rsidP="0029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C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ED44B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44B4">
        <w:rPr>
          <w:rFonts w:ascii="Times New Roman" w:hAnsi="Times New Roman" w:cs="Times New Roman"/>
          <w:sz w:val="28"/>
          <w:szCs w:val="28"/>
        </w:rPr>
        <w:t xml:space="preserve"> </w:t>
      </w:r>
      <w:r w:rsidRPr="00A14CCC">
        <w:rPr>
          <w:rFonts w:ascii="Times New Roman" w:hAnsi="Times New Roman" w:cs="Times New Roman"/>
          <w:sz w:val="28"/>
          <w:szCs w:val="28"/>
        </w:rPr>
        <w:t>от 29.12.2012 N 273-ФЗ "Об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Федерации", </w:t>
      </w:r>
      <w:r w:rsidR="005E3A4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5E3A43" w:rsidRPr="005E3A43">
        <w:rPr>
          <w:rFonts w:ascii="Times New Roman" w:hAnsi="Times New Roman" w:cs="Times New Roman"/>
          <w:sz w:val="28"/>
          <w:szCs w:val="28"/>
        </w:rPr>
        <w:t>законом от 06.10.2003 г. №131-ФЗ «Об общих принципах организации местного самоуправления в Российской Федерации»</w:t>
      </w:r>
      <w:r w:rsidR="005E3A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Усть-Катавского городского округа,</w:t>
      </w:r>
    </w:p>
    <w:p w:rsidR="00D32A64" w:rsidRDefault="00D32A64" w:rsidP="0029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bookmarkEnd w:id="0"/>
    <w:p w:rsidR="005E3A43" w:rsidRDefault="00D32A64" w:rsidP="00290090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002"/>
      <w:r w:rsidR="005E3A43" w:rsidRPr="005E3A43">
        <w:rPr>
          <w:rFonts w:ascii="Times New Roman" w:hAnsi="Times New Roman" w:cs="Times New Roman"/>
          <w:sz w:val="28"/>
          <w:szCs w:val="28"/>
        </w:rPr>
        <w:t xml:space="preserve">Установить денежную норму питания в размере </w:t>
      </w:r>
      <w:r w:rsidR="00E551B0">
        <w:rPr>
          <w:rFonts w:ascii="Times New Roman" w:hAnsi="Times New Roman" w:cs="Times New Roman"/>
          <w:sz w:val="28"/>
          <w:szCs w:val="28"/>
        </w:rPr>
        <w:t>25</w:t>
      </w:r>
      <w:r w:rsidR="005E3A43" w:rsidRPr="005E3A43">
        <w:rPr>
          <w:rFonts w:ascii="Times New Roman" w:hAnsi="Times New Roman" w:cs="Times New Roman"/>
          <w:sz w:val="28"/>
          <w:szCs w:val="28"/>
        </w:rPr>
        <w:t xml:space="preserve"> рублей 00 копеек в день </w:t>
      </w:r>
      <w:proofErr w:type="gramStart"/>
      <w:r w:rsidR="005E3A43" w:rsidRPr="005E3A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E3A43" w:rsidRPr="005E3A4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учреждениях.</w:t>
      </w:r>
    </w:p>
    <w:p w:rsidR="00D32A64" w:rsidRPr="007A54DB" w:rsidRDefault="006C3E6B" w:rsidP="00D6424F">
      <w:pPr>
        <w:spacing w:after="0" w:line="240" w:lineRule="auto"/>
        <w:ind w:right="103" w:firstLine="567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D32A64" w:rsidRPr="00ED44B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E551B0">
        <w:rPr>
          <w:rFonts w:ascii="Times New Roman" w:hAnsi="Times New Roman" w:cs="Times New Roman"/>
          <w:sz w:val="28"/>
          <w:szCs w:val="28"/>
        </w:rPr>
        <w:t>0</w:t>
      </w:r>
      <w:r w:rsidR="001A4517">
        <w:rPr>
          <w:rFonts w:ascii="Times New Roman" w:hAnsi="Times New Roman" w:cs="Times New Roman"/>
          <w:sz w:val="28"/>
          <w:szCs w:val="28"/>
        </w:rPr>
        <w:t>2.0</w:t>
      </w:r>
      <w:r w:rsidR="00E551B0">
        <w:rPr>
          <w:rFonts w:ascii="Times New Roman" w:hAnsi="Times New Roman" w:cs="Times New Roman"/>
          <w:sz w:val="28"/>
          <w:szCs w:val="28"/>
        </w:rPr>
        <w:t>2</w:t>
      </w:r>
      <w:r w:rsidR="001A4517">
        <w:rPr>
          <w:rFonts w:ascii="Times New Roman" w:hAnsi="Times New Roman" w:cs="Times New Roman"/>
          <w:sz w:val="28"/>
          <w:szCs w:val="28"/>
        </w:rPr>
        <w:t>.2015г.</w:t>
      </w:r>
    </w:p>
    <w:bookmarkEnd w:id="2"/>
    <w:p w:rsidR="000257DC" w:rsidRDefault="006C3E6B" w:rsidP="00C15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2A6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Усть-Катавского городского округа (О.Л.Толоконникова) разместить на официальном сайте администрации </w:t>
      </w:r>
    </w:p>
    <w:p w:rsidR="00D32A64" w:rsidRDefault="00D32A64" w:rsidP="0002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и опубликовать в газете «Усть-Катавская неделя».</w:t>
      </w:r>
    </w:p>
    <w:p w:rsidR="00D32A64" w:rsidRDefault="006C3E6B" w:rsidP="006C3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2A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A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2A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="00D32A64">
        <w:rPr>
          <w:rFonts w:ascii="Times New Roman" w:hAnsi="Times New Roman" w:cs="Times New Roman"/>
          <w:sz w:val="28"/>
          <w:szCs w:val="28"/>
        </w:rPr>
        <w:t>С.Н.Пульдяева</w:t>
      </w:r>
      <w:proofErr w:type="spellEnd"/>
      <w:r w:rsidR="00D32A64">
        <w:rPr>
          <w:rFonts w:ascii="Times New Roman" w:hAnsi="Times New Roman" w:cs="Times New Roman"/>
          <w:sz w:val="28"/>
          <w:szCs w:val="28"/>
        </w:rPr>
        <w:t>.</w:t>
      </w:r>
    </w:p>
    <w:p w:rsidR="00D32A64" w:rsidRDefault="00D32A64" w:rsidP="00D3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A64" w:rsidRDefault="00D32A64" w:rsidP="00D3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48" w:rsidRDefault="00D32A64" w:rsidP="00D32A64"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Э.В.Алфёров</w:t>
      </w:r>
    </w:p>
    <w:sectPr w:rsidR="00432248" w:rsidSect="0043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A64"/>
    <w:rsid w:val="00012B2F"/>
    <w:rsid w:val="000257DC"/>
    <w:rsid w:val="000D5876"/>
    <w:rsid w:val="001A4517"/>
    <w:rsid w:val="00204852"/>
    <w:rsid w:val="00290090"/>
    <w:rsid w:val="00320A30"/>
    <w:rsid w:val="00432248"/>
    <w:rsid w:val="00517498"/>
    <w:rsid w:val="00526171"/>
    <w:rsid w:val="005E3A43"/>
    <w:rsid w:val="0061030D"/>
    <w:rsid w:val="006C3E6B"/>
    <w:rsid w:val="00C15A9F"/>
    <w:rsid w:val="00CC51BA"/>
    <w:rsid w:val="00D2265E"/>
    <w:rsid w:val="00D32A64"/>
    <w:rsid w:val="00D6424F"/>
    <w:rsid w:val="00E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64"/>
  </w:style>
  <w:style w:type="paragraph" w:styleId="1">
    <w:name w:val="heading 1"/>
    <w:basedOn w:val="a"/>
    <w:next w:val="a"/>
    <w:link w:val="10"/>
    <w:qFormat/>
    <w:rsid w:val="00D32A6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A64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A6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2A6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59"/>
    <w:rsid w:val="00D3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D174-FC8F-4FC2-8B16-EF964D12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nadezdina</cp:lastModifiedBy>
  <cp:revision>9</cp:revision>
  <cp:lastPrinted>2015-01-23T10:25:00Z</cp:lastPrinted>
  <dcterms:created xsi:type="dcterms:W3CDTF">2014-12-22T09:03:00Z</dcterms:created>
  <dcterms:modified xsi:type="dcterms:W3CDTF">2015-01-29T11:03:00Z</dcterms:modified>
</cp:coreProperties>
</file>