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F68" w:rsidRDefault="001D2F68" w:rsidP="001D2F68">
      <w:pPr>
        <w:ind w:left="3600" w:right="4565" w:firstLine="720"/>
      </w:pPr>
      <w:r>
        <w:rPr>
          <w:noProof/>
          <w:lang w:val="en-US" w:eastAsia="en-US"/>
        </w:rPr>
        <w:drawing>
          <wp:inline distT="0" distB="0" distL="0" distR="0">
            <wp:extent cx="749935" cy="77724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F68" w:rsidRPr="00CB482C" w:rsidRDefault="001D2F68" w:rsidP="001D2F68">
      <w:pPr>
        <w:pStyle w:val="14"/>
        <w:spacing w:line="240" w:lineRule="auto"/>
        <w:rPr>
          <w:sz w:val="40"/>
          <w:szCs w:val="40"/>
        </w:rPr>
      </w:pPr>
      <w:r w:rsidRPr="00CB482C">
        <w:rPr>
          <w:sz w:val="40"/>
          <w:szCs w:val="40"/>
        </w:rPr>
        <w:t>СОБРАНИЕ  ДЕПУТАТОВ</w:t>
      </w:r>
    </w:p>
    <w:p w:rsidR="001D2F68" w:rsidRPr="00360751" w:rsidRDefault="001D2F68" w:rsidP="001D2F68">
      <w:pPr>
        <w:shd w:val="clear" w:color="auto" w:fill="FFFFFF"/>
        <w:spacing w:line="274" w:lineRule="exact"/>
        <w:ind w:right="38"/>
        <w:jc w:val="center"/>
        <w:rPr>
          <w:b/>
          <w:bCs/>
          <w:sz w:val="28"/>
          <w:szCs w:val="28"/>
        </w:rPr>
      </w:pPr>
      <w:r w:rsidRPr="00360751">
        <w:rPr>
          <w:b/>
          <w:bCs/>
          <w:sz w:val="28"/>
          <w:szCs w:val="28"/>
        </w:rPr>
        <w:t>УСТЬ--</w:t>
      </w:r>
      <w:proofErr w:type="gramStart"/>
      <w:r w:rsidRPr="00360751">
        <w:rPr>
          <w:b/>
          <w:bCs/>
          <w:sz w:val="28"/>
          <w:szCs w:val="28"/>
        </w:rPr>
        <w:t>КАТАВСКОГО  ГОРОДСКОГО</w:t>
      </w:r>
      <w:proofErr w:type="gramEnd"/>
      <w:r w:rsidRPr="00360751">
        <w:rPr>
          <w:b/>
          <w:bCs/>
          <w:sz w:val="28"/>
          <w:szCs w:val="28"/>
        </w:rPr>
        <w:t xml:space="preserve"> ОКРУГА </w:t>
      </w:r>
    </w:p>
    <w:p w:rsidR="001D2F68" w:rsidRPr="00360751" w:rsidRDefault="001D2F68" w:rsidP="001D2F68">
      <w:pPr>
        <w:shd w:val="clear" w:color="auto" w:fill="FFFFFF"/>
        <w:spacing w:line="274" w:lineRule="exact"/>
        <w:ind w:left="2194" w:right="2242"/>
        <w:jc w:val="center"/>
        <w:rPr>
          <w:sz w:val="28"/>
          <w:szCs w:val="28"/>
        </w:rPr>
      </w:pPr>
      <w:r w:rsidRPr="00360751">
        <w:rPr>
          <w:b/>
          <w:bCs/>
          <w:sz w:val="28"/>
          <w:szCs w:val="28"/>
        </w:rPr>
        <w:t>ЧЕЛЯБИНСКОЙ ОБЛАСТИ</w:t>
      </w:r>
    </w:p>
    <w:p w:rsidR="001D2F68" w:rsidRDefault="001D2F68" w:rsidP="001D2F68">
      <w:pPr>
        <w:widowControl w:val="0"/>
        <w:tabs>
          <w:tab w:val="left" w:pos="567"/>
          <w:tab w:val="left" w:pos="5670"/>
          <w:tab w:val="left" w:pos="7938"/>
        </w:tabs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</w:t>
      </w:r>
      <w:r w:rsidR="00E6100F">
        <w:rPr>
          <w:b/>
          <w:bCs/>
          <w:sz w:val="32"/>
          <w:szCs w:val="32"/>
        </w:rPr>
        <w:t xml:space="preserve"> </w:t>
      </w:r>
      <w:r w:rsidR="005B0945">
        <w:rPr>
          <w:b/>
          <w:bCs/>
          <w:sz w:val="32"/>
          <w:szCs w:val="32"/>
        </w:rPr>
        <w:t xml:space="preserve">      </w:t>
      </w:r>
      <w:r w:rsidR="00E6100F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РАСПОРЯЖЕНИЕ</w:t>
      </w:r>
    </w:p>
    <w:p w:rsidR="005B0945" w:rsidRDefault="005B0945" w:rsidP="001D2F68">
      <w:pPr>
        <w:widowControl w:val="0"/>
        <w:tabs>
          <w:tab w:val="left" w:pos="567"/>
          <w:tab w:val="left" w:pos="5670"/>
          <w:tab w:val="left" w:pos="7938"/>
        </w:tabs>
        <w:jc w:val="both"/>
        <w:rPr>
          <w:b/>
          <w:bCs/>
          <w:sz w:val="32"/>
          <w:szCs w:val="32"/>
        </w:rPr>
      </w:pPr>
    </w:p>
    <w:p w:rsidR="005B0945" w:rsidRDefault="005B0945" w:rsidP="001D2F68">
      <w:pPr>
        <w:widowControl w:val="0"/>
        <w:tabs>
          <w:tab w:val="left" w:pos="567"/>
          <w:tab w:val="left" w:pos="5670"/>
          <w:tab w:val="left" w:pos="7938"/>
        </w:tabs>
        <w:jc w:val="both"/>
        <w:rPr>
          <w:bCs/>
          <w:sz w:val="28"/>
          <w:szCs w:val="28"/>
        </w:rPr>
      </w:pPr>
      <w:r w:rsidRPr="005B0945">
        <w:rPr>
          <w:bCs/>
          <w:sz w:val="28"/>
          <w:szCs w:val="28"/>
        </w:rPr>
        <w:t>От 27 декабря 2017 г. № 60-р</w:t>
      </w:r>
    </w:p>
    <w:p w:rsidR="005B0945" w:rsidRPr="005B0945" w:rsidRDefault="005B0945" w:rsidP="001D2F68">
      <w:pPr>
        <w:widowControl w:val="0"/>
        <w:tabs>
          <w:tab w:val="left" w:pos="567"/>
          <w:tab w:val="left" w:pos="5670"/>
          <w:tab w:val="left" w:pos="7938"/>
        </w:tabs>
        <w:jc w:val="both"/>
        <w:rPr>
          <w:bCs/>
          <w:sz w:val="28"/>
          <w:szCs w:val="28"/>
        </w:rPr>
      </w:pPr>
    </w:p>
    <w:p w:rsidR="00BB5438" w:rsidRPr="005B0945" w:rsidRDefault="002F33C0" w:rsidP="00BB5438">
      <w:pPr>
        <w:pStyle w:val="31"/>
        <w:tabs>
          <w:tab w:val="clear" w:pos="567"/>
          <w:tab w:val="clear" w:pos="5670"/>
          <w:tab w:val="clear" w:pos="7938"/>
          <w:tab w:val="left" w:pos="-5670"/>
          <w:tab w:val="left" w:pos="2268"/>
        </w:tabs>
        <w:spacing w:line="240" w:lineRule="auto"/>
        <w:ind w:left="0"/>
        <w:rPr>
          <w:szCs w:val="28"/>
        </w:rPr>
      </w:pPr>
      <w:proofErr w:type="gramStart"/>
      <w:r w:rsidRPr="005B0945">
        <w:rPr>
          <w:szCs w:val="28"/>
        </w:rPr>
        <w:t xml:space="preserve">О </w:t>
      </w:r>
      <w:r w:rsidR="00795A06" w:rsidRPr="005B0945">
        <w:rPr>
          <w:szCs w:val="28"/>
        </w:rPr>
        <w:t xml:space="preserve"> назначении</w:t>
      </w:r>
      <w:proofErr w:type="gramEnd"/>
      <w:r w:rsidR="00795A06" w:rsidRPr="005B0945">
        <w:rPr>
          <w:szCs w:val="28"/>
        </w:rPr>
        <w:t xml:space="preserve"> должностн</w:t>
      </w:r>
      <w:r w:rsidR="00B312E2" w:rsidRPr="005B0945">
        <w:rPr>
          <w:szCs w:val="28"/>
        </w:rPr>
        <w:t>ого</w:t>
      </w:r>
      <w:r w:rsidR="00795A06" w:rsidRPr="005B0945">
        <w:rPr>
          <w:szCs w:val="28"/>
        </w:rPr>
        <w:t xml:space="preserve"> </w:t>
      </w:r>
    </w:p>
    <w:p w:rsidR="005B0945" w:rsidRDefault="005B0945" w:rsidP="00BB5438">
      <w:pPr>
        <w:pStyle w:val="31"/>
        <w:tabs>
          <w:tab w:val="clear" w:pos="567"/>
          <w:tab w:val="clear" w:pos="5670"/>
          <w:tab w:val="clear" w:pos="7938"/>
          <w:tab w:val="left" w:pos="-5670"/>
          <w:tab w:val="left" w:pos="2268"/>
        </w:tabs>
        <w:spacing w:line="240" w:lineRule="auto"/>
        <w:ind w:left="0"/>
        <w:rPr>
          <w:szCs w:val="28"/>
        </w:rPr>
      </w:pPr>
      <w:r>
        <w:rPr>
          <w:szCs w:val="28"/>
        </w:rPr>
        <w:t>л</w:t>
      </w:r>
      <w:r w:rsidR="00795A06" w:rsidRPr="005B0945">
        <w:rPr>
          <w:szCs w:val="28"/>
        </w:rPr>
        <w:t>иц</w:t>
      </w:r>
      <w:r w:rsidR="00B312E2" w:rsidRPr="005B0945">
        <w:rPr>
          <w:szCs w:val="28"/>
        </w:rPr>
        <w:t>а</w:t>
      </w:r>
      <w:r>
        <w:rPr>
          <w:szCs w:val="28"/>
        </w:rPr>
        <w:t xml:space="preserve">, ответственного за </w:t>
      </w:r>
      <w:r w:rsidR="00524B75">
        <w:rPr>
          <w:szCs w:val="28"/>
        </w:rPr>
        <w:t xml:space="preserve">работу по </w:t>
      </w:r>
      <w:r>
        <w:rPr>
          <w:szCs w:val="28"/>
        </w:rPr>
        <w:t>профилактик</w:t>
      </w:r>
      <w:r w:rsidR="00524B75">
        <w:rPr>
          <w:szCs w:val="28"/>
        </w:rPr>
        <w:t>е</w:t>
      </w:r>
      <w:r>
        <w:rPr>
          <w:szCs w:val="28"/>
        </w:rPr>
        <w:t xml:space="preserve"> </w:t>
      </w:r>
    </w:p>
    <w:p w:rsidR="005B0945" w:rsidRDefault="00BB5438" w:rsidP="00BB5438">
      <w:pPr>
        <w:pStyle w:val="31"/>
        <w:tabs>
          <w:tab w:val="clear" w:pos="567"/>
          <w:tab w:val="clear" w:pos="5670"/>
          <w:tab w:val="clear" w:pos="7938"/>
          <w:tab w:val="left" w:pos="-5670"/>
          <w:tab w:val="left" w:pos="2268"/>
        </w:tabs>
        <w:spacing w:line="240" w:lineRule="auto"/>
        <w:ind w:left="0"/>
        <w:rPr>
          <w:szCs w:val="28"/>
        </w:rPr>
      </w:pPr>
      <w:r w:rsidRPr="005B0945">
        <w:rPr>
          <w:szCs w:val="28"/>
        </w:rPr>
        <w:t>к</w:t>
      </w:r>
      <w:r w:rsidR="00795A06" w:rsidRPr="005B0945">
        <w:rPr>
          <w:szCs w:val="28"/>
        </w:rPr>
        <w:t xml:space="preserve">оррупционных и иных правонарушений </w:t>
      </w:r>
      <w:r w:rsidR="00B312E2" w:rsidRPr="005B0945">
        <w:rPr>
          <w:szCs w:val="28"/>
        </w:rPr>
        <w:t xml:space="preserve"> </w:t>
      </w:r>
    </w:p>
    <w:p w:rsidR="005B0945" w:rsidRDefault="001D2F68" w:rsidP="00BB5438">
      <w:pPr>
        <w:pStyle w:val="31"/>
        <w:tabs>
          <w:tab w:val="clear" w:pos="567"/>
          <w:tab w:val="clear" w:pos="5670"/>
          <w:tab w:val="clear" w:pos="7938"/>
          <w:tab w:val="left" w:pos="-5670"/>
          <w:tab w:val="left" w:pos="2268"/>
        </w:tabs>
        <w:spacing w:line="240" w:lineRule="auto"/>
        <w:ind w:left="0"/>
        <w:rPr>
          <w:szCs w:val="28"/>
        </w:rPr>
      </w:pPr>
      <w:r w:rsidRPr="005B0945">
        <w:rPr>
          <w:szCs w:val="28"/>
        </w:rPr>
        <w:t xml:space="preserve">в </w:t>
      </w:r>
      <w:proofErr w:type="gramStart"/>
      <w:r w:rsidRPr="005B0945">
        <w:rPr>
          <w:szCs w:val="28"/>
        </w:rPr>
        <w:t xml:space="preserve">Собрании </w:t>
      </w:r>
      <w:r w:rsidR="005B0945">
        <w:rPr>
          <w:szCs w:val="28"/>
        </w:rPr>
        <w:t xml:space="preserve"> </w:t>
      </w:r>
      <w:r w:rsidRPr="005B0945">
        <w:rPr>
          <w:szCs w:val="28"/>
        </w:rPr>
        <w:t>депутатов</w:t>
      </w:r>
      <w:proofErr w:type="gramEnd"/>
      <w:r w:rsidRPr="005B0945">
        <w:rPr>
          <w:szCs w:val="28"/>
        </w:rPr>
        <w:t xml:space="preserve"> </w:t>
      </w:r>
      <w:proofErr w:type="spellStart"/>
      <w:r w:rsidR="002B43D8" w:rsidRPr="005B0945">
        <w:rPr>
          <w:szCs w:val="28"/>
        </w:rPr>
        <w:t>Усть-Катавского</w:t>
      </w:r>
      <w:proofErr w:type="spellEnd"/>
      <w:r w:rsidR="002B43D8" w:rsidRPr="005B0945">
        <w:rPr>
          <w:szCs w:val="28"/>
        </w:rPr>
        <w:t xml:space="preserve"> </w:t>
      </w:r>
    </w:p>
    <w:p w:rsidR="002B43D8" w:rsidRPr="005B0945" w:rsidRDefault="002B43D8" w:rsidP="00BB5438">
      <w:pPr>
        <w:pStyle w:val="31"/>
        <w:tabs>
          <w:tab w:val="clear" w:pos="567"/>
          <w:tab w:val="clear" w:pos="5670"/>
          <w:tab w:val="clear" w:pos="7938"/>
          <w:tab w:val="left" w:pos="-5670"/>
          <w:tab w:val="left" w:pos="2268"/>
        </w:tabs>
        <w:spacing w:line="240" w:lineRule="auto"/>
        <w:ind w:left="0"/>
        <w:rPr>
          <w:szCs w:val="28"/>
        </w:rPr>
      </w:pPr>
      <w:r w:rsidRPr="005B0945">
        <w:rPr>
          <w:szCs w:val="28"/>
        </w:rPr>
        <w:t>городского</w:t>
      </w:r>
      <w:r w:rsidR="00BB5438" w:rsidRPr="005B0945">
        <w:rPr>
          <w:szCs w:val="28"/>
        </w:rPr>
        <w:t xml:space="preserve"> </w:t>
      </w:r>
      <w:r w:rsidRPr="005B0945">
        <w:rPr>
          <w:szCs w:val="28"/>
        </w:rPr>
        <w:t>округа</w:t>
      </w:r>
    </w:p>
    <w:p w:rsidR="002B43D8" w:rsidRPr="005B0945" w:rsidRDefault="002B43D8" w:rsidP="005B0945">
      <w:pPr>
        <w:pStyle w:val="31"/>
        <w:tabs>
          <w:tab w:val="clear" w:pos="567"/>
          <w:tab w:val="clear" w:pos="5670"/>
          <w:tab w:val="clear" w:pos="7938"/>
          <w:tab w:val="left" w:pos="-5670"/>
          <w:tab w:val="left" w:pos="0"/>
          <w:tab w:val="left" w:pos="2268"/>
        </w:tabs>
        <w:spacing w:line="240" w:lineRule="auto"/>
        <w:ind w:left="0"/>
        <w:jc w:val="both"/>
        <w:rPr>
          <w:szCs w:val="28"/>
        </w:rPr>
      </w:pPr>
    </w:p>
    <w:p w:rsidR="002F33C0" w:rsidRPr="005B0945" w:rsidRDefault="002F33C0" w:rsidP="005B0945">
      <w:pPr>
        <w:pStyle w:val="1"/>
        <w:jc w:val="both"/>
        <w:rPr>
          <w:b w:val="0"/>
          <w:sz w:val="28"/>
          <w:szCs w:val="28"/>
        </w:rPr>
      </w:pPr>
      <w:r w:rsidRPr="005B0945">
        <w:rPr>
          <w:b w:val="0"/>
          <w:sz w:val="28"/>
          <w:szCs w:val="28"/>
        </w:rPr>
        <w:t xml:space="preserve">        </w:t>
      </w:r>
      <w:r w:rsidR="001D2F68" w:rsidRPr="005B0945">
        <w:rPr>
          <w:b w:val="0"/>
          <w:sz w:val="28"/>
          <w:szCs w:val="28"/>
        </w:rPr>
        <w:t>Руководствуясь Федеральными законами от 2 марта 2007г. № 25-ФЗ «О муниципальной службе в Российской Федерации», от 25 декабря 2008г. № 273-ФЗ «О противодействии коррупции»,</w:t>
      </w:r>
      <w:r w:rsidR="005B0945" w:rsidRPr="005B0945">
        <w:rPr>
          <w:b w:val="0"/>
          <w:sz w:val="28"/>
          <w:szCs w:val="28"/>
        </w:rPr>
        <w:t xml:space="preserve"> законом Челябинской </w:t>
      </w:r>
      <w:proofErr w:type="gramStart"/>
      <w:r w:rsidR="005B0945" w:rsidRPr="005B0945">
        <w:rPr>
          <w:b w:val="0"/>
          <w:sz w:val="28"/>
          <w:szCs w:val="28"/>
        </w:rPr>
        <w:t xml:space="preserve">области </w:t>
      </w:r>
      <w:r w:rsidR="001D2F68" w:rsidRPr="005B0945">
        <w:rPr>
          <w:b w:val="0"/>
          <w:sz w:val="28"/>
          <w:szCs w:val="28"/>
        </w:rPr>
        <w:t xml:space="preserve"> </w:t>
      </w:r>
      <w:r w:rsidR="005B0945" w:rsidRPr="005B0945">
        <w:rPr>
          <w:b w:val="0"/>
          <w:color w:val="26282F"/>
          <w:sz w:val="28"/>
          <w:szCs w:val="28"/>
          <w:lang w:eastAsia="ru-RU"/>
        </w:rPr>
        <w:t>от</w:t>
      </w:r>
      <w:proofErr w:type="gramEnd"/>
      <w:r w:rsidR="005B0945" w:rsidRPr="005B0945">
        <w:rPr>
          <w:b w:val="0"/>
          <w:color w:val="26282F"/>
          <w:sz w:val="28"/>
          <w:szCs w:val="28"/>
          <w:lang w:eastAsia="ru-RU"/>
        </w:rPr>
        <w:t xml:space="preserve"> 29 января 2009 г. N 353-ЗО</w:t>
      </w:r>
      <w:r w:rsidR="005B0945">
        <w:rPr>
          <w:b w:val="0"/>
          <w:color w:val="26282F"/>
          <w:sz w:val="28"/>
          <w:szCs w:val="28"/>
          <w:lang w:eastAsia="ru-RU"/>
        </w:rPr>
        <w:t xml:space="preserve"> </w:t>
      </w:r>
      <w:r w:rsidR="005B0945" w:rsidRPr="005B0945">
        <w:rPr>
          <w:b w:val="0"/>
          <w:color w:val="26282F"/>
          <w:sz w:val="28"/>
          <w:szCs w:val="28"/>
          <w:lang w:eastAsia="ru-RU"/>
        </w:rPr>
        <w:t>"О противодействии коррупции в Челябинской области"</w:t>
      </w:r>
      <w:r w:rsidR="005B0945">
        <w:rPr>
          <w:b w:val="0"/>
          <w:color w:val="26282F"/>
          <w:sz w:val="28"/>
          <w:szCs w:val="28"/>
          <w:lang w:eastAsia="ru-RU"/>
        </w:rPr>
        <w:t xml:space="preserve">, </w:t>
      </w:r>
      <w:r w:rsidR="001D2F68" w:rsidRPr="005B0945">
        <w:rPr>
          <w:b w:val="0"/>
          <w:sz w:val="28"/>
          <w:szCs w:val="28"/>
        </w:rPr>
        <w:t xml:space="preserve"> </w:t>
      </w:r>
      <w:r w:rsidR="00D67E39" w:rsidRPr="005B0945">
        <w:rPr>
          <w:b w:val="0"/>
          <w:sz w:val="28"/>
          <w:szCs w:val="28"/>
        </w:rPr>
        <w:t>в соответствии с Федеральным   законом  от 06 октября 2003 г. № 131-ФЗ «Об общих принципах организации местного самоуправления в Российской Федерации</w:t>
      </w:r>
      <w:r w:rsidR="00BB5438" w:rsidRPr="005B0945">
        <w:rPr>
          <w:b w:val="0"/>
          <w:sz w:val="28"/>
          <w:szCs w:val="28"/>
        </w:rPr>
        <w:t>»</w:t>
      </w:r>
      <w:r w:rsidR="00D67E39" w:rsidRPr="005B0945">
        <w:rPr>
          <w:b w:val="0"/>
          <w:sz w:val="28"/>
          <w:szCs w:val="28"/>
        </w:rPr>
        <w:t xml:space="preserve">, Уставом  </w:t>
      </w:r>
      <w:proofErr w:type="spellStart"/>
      <w:r w:rsidR="00D67E39" w:rsidRPr="005B0945">
        <w:rPr>
          <w:b w:val="0"/>
          <w:sz w:val="28"/>
          <w:szCs w:val="28"/>
        </w:rPr>
        <w:t>Усть-Катавского</w:t>
      </w:r>
      <w:proofErr w:type="spellEnd"/>
      <w:r w:rsidR="00D67E39" w:rsidRPr="005B0945">
        <w:rPr>
          <w:b w:val="0"/>
          <w:sz w:val="28"/>
          <w:szCs w:val="28"/>
        </w:rPr>
        <w:t xml:space="preserve">  городского округа, </w:t>
      </w:r>
    </w:p>
    <w:p w:rsidR="00BB5438" w:rsidRPr="005B0945" w:rsidRDefault="00BB5438" w:rsidP="002F33C0">
      <w:pPr>
        <w:pStyle w:val="31"/>
        <w:tabs>
          <w:tab w:val="clear" w:pos="567"/>
          <w:tab w:val="clear" w:pos="5670"/>
          <w:tab w:val="clear" w:pos="7938"/>
          <w:tab w:val="left" w:pos="-5670"/>
          <w:tab w:val="left" w:pos="0"/>
          <w:tab w:val="left" w:pos="2268"/>
        </w:tabs>
        <w:spacing w:line="240" w:lineRule="auto"/>
        <w:ind w:left="0"/>
        <w:jc w:val="center"/>
        <w:rPr>
          <w:szCs w:val="28"/>
        </w:rPr>
      </w:pPr>
    </w:p>
    <w:p w:rsidR="002F33C0" w:rsidRPr="005B0945" w:rsidRDefault="002F33C0" w:rsidP="002F33C0">
      <w:pPr>
        <w:pStyle w:val="31"/>
        <w:tabs>
          <w:tab w:val="clear" w:pos="567"/>
          <w:tab w:val="clear" w:pos="5670"/>
          <w:tab w:val="clear" w:pos="7938"/>
          <w:tab w:val="left" w:pos="-5670"/>
          <w:tab w:val="left" w:pos="0"/>
          <w:tab w:val="left" w:pos="2268"/>
        </w:tabs>
        <w:spacing w:line="240" w:lineRule="auto"/>
        <w:ind w:left="0"/>
        <w:jc w:val="center"/>
        <w:rPr>
          <w:szCs w:val="28"/>
        </w:rPr>
      </w:pPr>
      <w:r w:rsidRPr="005B0945">
        <w:rPr>
          <w:szCs w:val="28"/>
        </w:rPr>
        <w:t>РАСПОРЯЖАЮСЬ:</w:t>
      </w:r>
    </w:p>
    <w:p w:rsidR="002F33C0" w:rsidRPr="005B0945" w:rsidRDefault="002F33C0" w:rsidP="002F33C0">
      <w:pPr>
        <w:pStyle w:val="31"/>
        <w:tabs>
          <w:tab w:val="clear" w:pos="567"/>
          <w:tab w:val="clear" w:pos="5670"/>
          <w:tab w:val="clear" w:pos="7938"/>
          <w:tab w:val="left" w:pos="-5670"/>
          <w:tab w:val="left" w:pos="0"/>
          <w:tab w:val="left" w:pos="2268"/>
        </w:tabs>
        <w:spacing w:line="240" w:lineRule="auto"/>
        <w:ind w:left="0"/>
        <w:jc w:val="center"/>
        <w:rPr>
          <w:szCs w:val="28"/>
        </w:rPr>
      </w:pPr>
    </w:p>
    <w:p w:rsidR="005534F5" w:rsidRDefault="00974009" w:rsidP="00524B75">
      <w:pPr>
        <w:pStyle w:val="31"/>
        <w:tabs>
          <w:tab w:val="clear" w:pos="567"/>
          <w:tab w:val="clear" w:pos="5670"/>
          <w:tab w:val="clear" w:pos="7938"/>
          <w:tab w:val="left" w:pos="-5670"/>
        </w:tabs>
        <w:spacing w:line="240" w:lineRule="auto"/>
        <w:ind w:left="0"/>
        <w:jc w:val="both"/>
        <w:rPr>
          <w:szCs w:val="28"/>
        </w:rPr>
      </w:pPr>
      <w:r w:rsidRPr="005B0945">
        <w:rPr>
          <w:szCs w:val="28"/>
        </w:rPr>
        <w:t xml:space="preserve">      </w:t>
      </w:r>
      <w:r w:rsidR="002F33C0" w:rsidRPr="005B0945">
        <w:rPr>
          <w:szCs w:val="28"/>
        </w:rPr>
        <w:t>1.</w:t>
      </w:r>
      <w:r w:rsidR="00BB5438" w:rsidRPr="005B0945">
        <w:rPr>
          <w:szCs w:val="28"/>
        </w:rPr>
        <w:t xml:space="preserve"> </w:t>
      </w:r>
      <w:r w:rsidR="005B0945">
        <w:rPr>
          <w:szCs w:val="28"/>
        </w:rPr>
        <w:t xml:space="preserve">Назначить </w:t>
      </w:r>
      <w:r w:rsidR="00524B75">
        <w:rPr>
          <w:szCs w:val="28"/>
        </w:rPr>
        <w:t xml:space="preserve">должностным </w:t>
      </w:r>
      <w:bookmarkStart w:id="0" w:name="_GoBack"/>
      <w:bookmarkEnd w:id="0"/>
      <w:r w:rsidR="005B0945">
        <w:rPr>
          <w:szCs w:val="28"/>
        </w:rPr>
        <w:t>лицом, ответственным за</w:t>
      </w:r>
      <w:r w:rsidR="00524B75">
        <w:rPr>
          <w:szCs w:val="28"/>
        </w:rPr>
        <w:t xml:space="preserve"> </w:t>
      </w:r>
      <w:proofErr w:type="gramStart"/>
      <w:r w:rsidR="00524B75">
        <w:rPr>
          <w:szCs w:val="28"/>
        </w:rPr>
        <w:t>работу  по</w:t>
      </w:r>
      <w:proofErr w:type="gramEnd"/>
      <w:r w:rsidR="005B0945">
        <w:rPr>
          <w:szCs w:val="28"/>
        </w:rPr>
        <w:t xml:space="preserve"> </w:t>
      </w:r>
      <w:r w:rsidR="00524B75">
        <w:rPr>
          <w:szCs w:val="28"/>
        </w:rPr>
        <w:t>профилактике</w:t>
      </w:r>
      <w:r w:rsidR="005B0945">
        <w:rPr>
          <w:szCs w:val="28"/>
        </w:rPr>
        <w:t xml:space="preserve"> коррупционных и иных правонарушений</w:t>
      </w:r>
      <w:r w:rsidR="00524B75">
        <w:rPr>
          <w:szCs w:val="28"/>
        </w:rPr>
        <w:t xml:space="preserve"> в Собрании депутатов </w:t>
      </w:r>
      <w:proofErr w:type="spellStart"/>
      <w:r w:rsidR="00524B75">
        <w:rPr>
          <w:szCs w:val="28"/>
        </w:rPr>
        <w:t>Усть-Катавского</w:t>
      </w:r>
      <w:proofErr w:type="spellEnd"/>
      <w:r w:rsidR="00524B75">
        <w:rPr>
          <w:szCs w:val="28"/>
        </w:rPr>
        <w:t xml:space="preserve"> городского округа  ведущего специалиста-юриста  Собрания депутатов </w:t>
      </w:r>
      <w:proofErr w:type="spellStart"/>
      <w:r w:rsidR="00524B75">
        <w:rPr>
          <w:szCs w:val="28"/>
        </w:rPr>
        <w:t>Мамешину</w:t>
      </w:r>
      <w:proofErr w:type="spellEnd"/>
      <w:r w:rsidR="00524B75">
        <w:rPr>
          <w:szCs w:val="28"/>
        </w:rPr>
        <w:t xml:space="preserve"> Светлану Юрьевну.  </w:t>
      </w:r>
      <w:r w:rsidR="005B0945">
        <w:rPr>
          <w:szCs w:val="28"/>
        </w:rPr>
        <w:t xml:space="preserve">  </w:t>
      </w:r>
    </w:p>
    <w:p w:rsidR="00524B75" w:rsidRPr="005B0945" w:rsidRDefault="00524B75" w:rsidP="00524B75">
      <w:pPr>
        <w:pStyle w:val="31"/>
        <w:tabs>
          <w:tab w:val="clear" w:pos="567"/>
          <w:tab w:val="clear" w:pos="5670"/>
          <w:tab w:val="clear" w:pos="7938"/>
          <w:tab w:val="left" w:pos="-5670"/>
        </w:tabs>
        <w:spacing w:line="240" w:lineRule="auto"/>
        <w:ind w:left="0"/>
        <w:jc w:val="both"/>
        <w:rPr>
          <w:color w:val="000000"/>
          <w:szCs w:val="28"/>
          <w:lang w:eastAsia="ru-RU"/>
        </w:rPr>
      </w:pPr>
      <w:r>
        <w:rPr>
          <w:szCs w:val="28"/>
        </w:rPr>
        <w:t xml:space="preserve">     2. Распоряжения председателя Собрания депутатов </w:t>
      </w:r>
      <w:proofErr w:type="spellStart"/>
      <w:r>
        <w:rPr>
          <w:szCs w:val="28"/>
        </w:rPr>
        <w:t>Усть-Катавского</w:t>
      </w:r>
      <w:proofErr w:type="spellEnd"/>
      <w:r>
        <w:rPr>
          <w:szCs w:val="28"/>
        </w:rPr>
        <w:t xml:space="preserve"> городского округа от 28.05.2015г. № 41-р «О </w:t>
      </w:r>
      <w:proofErr w:type="gramStart"/>
      <w:r>
        <w:rPr>
          <w:szCs w:val="28"/>
        </w:rPr>
        <w:t>назначении  должностного</w:t>
      </w:r>
      <w:proofErr w:type="gramEnd"/>
      <w:r>
        <w:rPr>
          <w:szCs w:val="28"/>
        </w:rPr>
        <w:t xml:space="preserve"> лица по профилактике коррупционных и иных правонарушений в Собрании депутатов </w:t>
      </w:r>
      <w:proofErr w:type="spellStart"/>
      <w:r>
        <w:rPr>
          <w:szCs w:val="28"/>
        </w:rPr>
        <w:t>Усть-Катавского</w:t>
      </w:r>
      <w:proofErr w:type="spellEnd"/>
      <w:r>
        <w:rPr>
          <w:szCs w:val="28"/>
        </w:rPr>
        <w:t xml:space="preserve"> городского округа»,  от 15.09.2016г. № 36-р «О внесении изменений  в распоряжение Собрания депутатов </w:t>
      </w:r>
      <w:proofErr w:type="spellStart"/>
      <w:r>
        <w:rPr>
          <w:szCs w:val="28"/>
        </w:rPr>
        <w:t>Усть-Катавского</w:t>
      </w:r>
      <w:proofErr w:type="spellEnd"/>
      <w:r>
        <w:rPr>
          <w:szCs w:val="28"/>
        </w:rPr>
        <w:t xml:space="preserve"> городского округа  </w:t>
      </w:r>
      <w:r>
        <w:rPr>
          <w:szCs w:val="28"/>
        </w:rPr>
        <w:t xml:space="preserve">от 28.05.2015г. № 41-р «О назначении  должностного лица по профилактике коррупционных и иных правонарушений в Собрании депутатов </w:t>
      </w:r>
      <w:proofErr w:type="spellStart"/>
      <w:r>
        <w:rPr>
          <w:szCs w:val="28"/>
        </w:rPr>
        <w:t>Усть-Катавского</w:t>
      </w:r>
      <w:proofErr w:type="spellEnd"/>
      <w:r>
        <w:rPr>
          <w:szCs w:val="28"/>
        </w:rPr>
        <w:t xml:space="preserve"> городского округа»</w:t>
      </w:r>
      <w:r>
        <w:rPr>
          <w:szCs w:val="28"/>
        </w:rPr>
        <w:t xml:space="preserve"> считать утратившими силу.</w:t>
      </w:r>
    </w:p>
    <w:p w:rsidR="000F122C" w:rsidRPr="00524B75" w:rsidRDefault="000F122C" w:rsidP="005534F5">
      <w:pPr>
        <w:shd w:val="clear" w:color="auto" w:fill="FFFFFF"/>
        <w:spacing w:line="274" w:lineRule="exact"/>
        <w:ind w:left="11" w:right="7"/>
        <w:jc w:val="both"/>
        <w:rPr>
          <w:spacing w:val="-1"/>
          <w:sz w:val="28"/>
          <w:szCs w:val="28"/>
        </w:rPr>
      </w:pPr>
      <w:r w:rsidRPr="00524B75">
        <w:rPr>
          <w:color w:val="000000"/>
          <w:sz w:val="28"/>
          <w:szCs w:val="28"/>
          <w:lang w:eastAsia="ru-RU"/>
        </w:rPr>
        <w:t xml:space="preserve">     3. Организацию исполнения настоящего распоряжения   возложить на ведущего специалиста-юриста С.Ю. </w:t>
      </w:r>
      <w:proofErr w:type="spellStart"/>
      <w:r w:rsidRPr="00524B75">
        <w:rPr>
          <w:color w:val="000000"/>
          <w:sz w:val="28"/>
          <w:szCs w:val="28"/>
          <w:lang w:eastAsia="ru-RU"/>
        </w:rPr>
        <w:t>Мамешину</w:t>
      </w:r>
      <w:proofErr w:type="spellEnd"/>
      <w:r w:rsidRPr="00524B75">
        <w:rPr>
          <w:color w:val="000000"/>
          <w:sz w:val="28"/>
          <w:szCs w:val="28"/>
          <w:lang w:eastAsia="ru-RU"/>
        </w:rPr>
        <w:t>.</w:t>
      </w:r>
    </w:p>
    <w:p w:rsidR="0066250F" w:rsidRPr="00524B75" w:rsidRDefault="00974009" w:rsidP="00974009">
      <w:pPr>
        <w:jc w:val="both"/>
        <w:rPr>
          <w:sz w:val="28"/>
          <w:szCs w:val="28"/>
        </w:rPr>
      </w:pPr>
      <w:r w:rsidRPr="00524B75">
        <w:rPr>
          <w:sz w:val="28"/>
          <w:szCs w:val="28"/>
        </w:rPr>
        <w:t xml:space="preserve">     </w:t>
      </w:r>
      <w:r w:rsidR="000F122C" w:rsidRPr="00524B75">
        <w:rPr>
          <w:sz w:val="28"/>
          <w:szCs w:val="28"/>
        </w:rPr>
        <w:t>4</w:t>
      </w:r>
      <w:r w:rsidRPr="00524B75">
        <w:rPr>
          <w:sz w:val="28"/>
          <w:szCs w:val="28"/>
        </w:rPr>
        <w:t>.</w:t>
      </w:r>
      <w:r w:rsidR="000F122C" w:rsidRPr="00524B75">
        <w:rPr>
          <w:sz w:val="28"/>
          <w:szCs w:val="28"/>
        </w:rPr>
        <w:t xml:space="preserve"> </w:t>
      </w:r>
      <w:r w:rsidRPr="00524B75">
        <w:rPr>
          <w:sz w:val="28"/>
          <w:szCs w:val="28"/>
        </w:rPr>
        <w:t xml:space="preserve"> К</w:t>
      </w:r>
      <w:r w:rsidR="0066250F" w:rsidRPr="00524B75">
        <w:rPr>
          <w:sz w:val="28"/>
          <w:szCs w:val="28"/>
        </w:rPr>
        <w:t>онтроль за исполнением данного распоряжения оставляю за собой</w:t>
      </w:r>
      <w:r w:rsidR="00125F29" w:rsidRPr="00524B75">
        <w:rPr>
          <w:sz w:val="28"/>
          <w:szCs w:val="28"/>
        </w:rPr>
        <w:t>.</w:t>
      </w:r>
    </w:p>
    <w:p w:rsidR="000F122C" w:rsidRDefault="000F122C" w:rsidP="00D46F31">
      <w:pPr>
        <w:shd w:val="clear" w:color="auto" w:fill="FFFFFF"/>
        <w:tabs>
          <w:tab w:val="left" w:pos="1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F122C" w:rsidRDefault="000F122C" w:rsidP="00D46F31">
      <w:pPr>
        <w:shd w:val="clear" w:color="auto" w:fill="FFFFFF"/>
        <w:tabs>
          <w:tab w:val="left" w:pos="1656"/>
        </w:tabs>
        <w:jc w:val="both"/>
        <w:rPr>
          <w:sz w:val="24"/>
          <w:szCs w:val="24"/>
        </w:rPr>
      </w:pPr>
    </w:p>
    <w:p w:rsidR="00137094" w:rsidRPr="000F122C" w:rsidRDefault="00137094" w:rsidP="00D46F31">
      <w:pPr>
        <w:shd w:val="clear" w:color="auto" w:fill="FFFFFF"/>
        <w:tabs>
          <w:tab w:val="left" w:pos="1656"/>
        </w:tabs>
        <w:jc w:val="both"/>
        <w:rPr>
          <w:sz w:val="24"/>
          <w:szCs w:val="24"/>
          <w:lang w:eastAsia="ru-RU"/>
        </w:rPr>
      </w:pPr>
      <w:r w:rsidRPr="000F122C">
        <w:rPr>
          <w:sz w:val="24"/>
          <w:szCs w:val="24"/>
        </w:rPr>
        <w:t xml:space="preserve">                                                                    </w:t>
      </w:r>
      <w:r w:rsidR="00D46F31" w:rsidRPr="000F122C">
        <w:rPr>
          <w:sz w:val="24"/>
          <w:szCs w:val="24"/>
        </w:rPr>
        <w:t xml:space="preserve"> </w:t>
      </w:r>
    </w:p>
    <w:p w:rsidR="00CD3070" w:rsidRPr="00524B75" w:rsidRDefault="00CD3070" w:rsidP="00CD3070">
      <w:pPr>
        <w:shd w:val="clear" w:color="auto" w:fill="FFFFFF"/>
        <w:tabs>
          <w:tab w:val="left" w:pos="1656"/>
        </w:tabs>
        <w:jc w:val="both"/>
        <w:rPr>
          <w:sz w:val="28"/>
          <w:szCs w:val="28"/>
        </w:rPr>
      </w:pPr>
      <w:r w:rsidRPr="00524B75">
        <w:rPr>
          <w:sz w:val="28"/>
          <w:szCs w:val="28"/>
        </w:rPr>
        <w:t>Председатель Собрания депутатов</w:t>
      </w:r>
    </w:p>
    <w:p w:rsidR="008A29F6" w:rsidRPr="00524B75" w:rsidRDefault="00CD3070" w:rsidP="008449CE">
      <w:pPr>
        <w:shd w:val="clear" w:color="auto" w:fill="FFFFFF"/>
        <w:tabs>
          <w:tab w:val="left" w:pos="1656"/>
        </w:tabs>
        <w:jc w:val="both"/>
        <w:rPr>
          <w:sz w:val="28"/>
          <w:szCs w:val="28"/>
        </w:rPr>
      </w:pPr>
      <w:proofErr w:type="spellStart"/>
      <w:r w:rsidRPr="00524B75">
        <w:rPr>
          <w:sz w:val="28"/>
          <w:szCs w:val="28"/>
        </w:rPr>
        <w:t>Усть-Катавского</w:t>
      </w:r>
      <w:proofErr w:type="spellEnd"/>
      <w:r w:rsidRPr="00524B75">
        <w:rPr>
          <w:sz w:val="28"/>
          <w:szCs w:val="28"/>
        </w:rPr>
        <w:t xml:space="preserve"> городского округа                              </w:t>
      </w:r>
      <w:r w:rsidR="008449CE" w:rsidRPr="00524B75">
        <w:rPr>
          <w:sz w:val="28"/>
          <w:szCs w:val="28"/>
        </w:rPr>
        <w:t xml:space="preserve">           </w:t>
      </w:r>
      <w:r w:rsidR="000F122C" w:rsidRPr="00524B75">
        <w:rPr>
          <w:sz w:val="28"/>
          <w:szCs w:val="28"/>
        </w:rPr>
        <w:t>А.И. Дружинин</w:t>
      </w:r>
    </w:p>
    <w:sectPr w:rsidR="008A29F6" w:rsidRPr="00524B75" w:rsidSect="00F321D5">
      <w:footnotePr>
        <w:pos w:val="beneathText"/>
      </w:footnotePr>
      <w:pgSz w:w="11905" w:h="16830"/>
      <w:pgMar w:top="680" w:right="851" w:bottom="1021" w:left="1361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D42E3E"/>
    <w:multiLevelType w:val="hybridMultilevel"/>
    <w:tmpl w:val="61CE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806BB"/>
    <w:multiLevelType w:val="hybridMultilevel"/>
    <w:tmpl w:val="15D85E40"/>
    <w:lvl w:ilvl="0" w:tplc="B602ED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B37B44"/>
    <w:multiLevelType w:val="hybridMultilevel"/>
    <w:tmpl w:val="14CE97BE"/>
    <w:lvl w:ilvl="0" w:tplc="625612A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F17"/>
    <w:rsid w:val="00005A66"/>
    <w:rsid w:val="00021C99"/>
    <w:rsid w:val="00040077"/>
    <w:rsid w:val="0008080A"/>
    <w:rsid w:val="000F122C"/>
    <w:rsid w:val="000F638C"/>
    <w:rsid w:val="0011723E"/>
    <w:rsid w:val="00125F29"/>
    <w:rsid w:val="00137094"/>
    <w:rsid w:val="00192D9F"/>
    <w:rsid w:val="00194989"/>
    <w:rsid w:val="001A0CCF"/>
    <w:rsid w:val="001B5BDF"/>
    <w:rsid w:val="001D2F68"/>
    <w:rsid w:val="00212D9B"/>
    <w:rsid w:val="00264104"/>
    <w:rsid w:val="00283406"/>
    <w:rsid w:val="002B43D8"/>
    <w:rsid w:val="002D664F"/>
    <w:rsid w:val="002F33C0"/>
    <w:rsid w:val="003949E3"/>
    <w:rsid w:val="003A5E2E"/>
    <w:rsid w:val="00405B9A"/>
    <w:rsid w:val="004356CB"/>
    <w:rsid w:val="0044781E"/>
    <w:rsid w:val="0045746F"/>
    <w:rsid w:val="004B1DD1"/>
    <w:rsid w:val="004F0E61"/>
    <w:rsid w:val="0051199A"/>
    <w:rsid w:val="00524B75"/>
    <w:rsid w:val="00531891"/>
    <w:rsid w:val="005534F5"/>
    <w:rsid w:val="005B0945"/>
    <w:rsid w:val="005C6C40"/>
    <w:rsid w:val="005E7267"/>
    <w:rsid w:val="005F6F12"/>
    <w:rsid w:val="00612BB2"/>
    <w:rsid w:val="0066250F"/>
    <w:rsid w:val="0066477D"/>
    <w:rsid w:val="00674B17"/>
    <w:rsid w:val="00676B1D"/>
    <w:rsid w:val="007433B9"/>
    <w:rsid w:val="0076140A"/>
    <w:rsid w:val="00765DC7"/>
    <w:rsid w:val="00795A06"/>
    <w:rsid w:val="007D554B"/>
    <w:rsid w:val="008429B2"/>
    <w:rsid w:val="008449CE"/>
    <w:rsid w:val="00845B61"/>
    <w:rsid w:val="0084687B"/>
    <w:rsid w:val="008547A2"/>
    <w:rsid w:val="008A29F6"/>
    <w:rsid w:val="008C4FDE"/>
    <w:rsid w:val="008D7798"/>
    <w:rsid w:val="008F77FA"/>
    <w:rsid w:val="00941D27"/>
    <w:rsid w:val="00963CA0"/>
    <w:rsid w:val="00974009"/>
    <w:rsid w:val="009C13E8"/>
    <w:rsid w:val="009C3652"/>
    <w:rsid w:val="00A777AF"/>
    <w:rsid w:val="00AA3CCE"/>
    <w:rsid w:val="00AD766A"/>
    <w:rsid w:val="00B1271C"/>
    <w:rsid w:val="00B24A99"/>
    <w:rsid w:val="00B312E2"/>
    <w:rsid w:val="00B36A35"/>
    <w:rsid w:val="00B72EA0"/>
    <w:rsid w:val="00BA39EF"/>
    <w:rsid w:val="00BB5438"/>
    <w:rsid w:val="00BE6DBC"/>
    <w:rsid w:val="00C16908"/>
    <w:rsid w:val="00C6124E"/>
    <w:rsid w:val="00C76F02"/>
    <w:rsid w:val="00CA4232"/>
    <w:rsid w:val="00CB482C"/>
    <w:rsid w:val="00CD3070"/>
    <w:rsid w:val="00D46F31"/>
    <w:rsid w:val="00D67E39"/>
    <w:rsid w:val="00D67F1D"/>
    <w:rsid w:val="00D8244F"/>
    <w:rsid w:val="00DA18BE"/>
    <w:rsid w:val="00DE4244"/>
    <w:rsid w:val="00E40DDD"/>
    <w:rsid w:val="00E6100F"/>
    <w:rsid w:val="00E64A34"/>
    <w:rsid w:val="00E74CDF"/>
    <w:rsid w:val="00E92A3A"/>
    <w:rsid w:val="00EA72FE"/>
    <w:rsid w:val="00ED1B9D"/>
    <w:rsid w:val="00F321D5"/>
    <w:rsid w:val="00F42245"/>
    <w:rsid w:val="00FB74F8"/>
    <w:rsid w:val="00FD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F2E63"/>
  <w15:docId w15:val="{ECDB4C53-ACD1-46D7-B772-06EDF935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CA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963CA0"/>
    <w:pPr>
      <w:keepNext/>
      <w:widowControl w:val="0"/>
      <w:tabs>
        <w:tab w:val="num" w:pos="0"/>
        <w:tab w:val="left" w:pos="567"/>
        <w:tab w:val="left" w:pos="5670"/>
        <w:tab w:val="left" w:pos="7938"/>
      </w:tabs>
      <w:spacing w:line="240" w:lineRule="atLeast"/>
      <w:jc w:val="center"/>
      <w:outlineLvl w:val="0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63CA0"/>
  </w:style>
  <w:style w:type="character" w:customStyle="1" w:styleId="WW-Absatz-Standardschriftart">
    <w:name w:val="WW-Absatz-Standardschriftart"/>
    <w:rsid w:val="00963CA0"/>
  </w:style>
  <w:style w:type="character" w:customStyle="1" w:styleId="WW-Absatz-Standardschriftart1">
    <w:name w:val="WW-Absatz-Standardschriftart1"/>
    <w:rsid w:val="00963CA0"/>
  </w:style>
  <w:style w:type="character" w:customStyle="1" w:styleId="WW-Absatz-Standardschriftart11">
    <w:name w:val="WW-Absatz-Standardschriftart11"/>
    <w:rsid w:val="00963CA0"/>
  </w:style>
  <w:style w:type="character" w:customStyle="1" w:styleId="WW-Absatz-Standardschriftart111">
    <w:name w:val="WW-Absatz-Standardschriftart111"/>
    <w:rsid w:val="00963CA0"/>
  </w:style>
  <w:style w:type="character" w:customStyle="1" w:styleId="WW-Absatz-Standardschriftart1111">
    <w:name w:val="WW-Absatz-Standardschriftart1111"/>
    <w:rsid w:val="00963CA0"/>
  </w:style>
  <w:style w:type="character" w:customStyle="1" w:styleId="WW-Absatz-Standardschriftart11111">
    <w:name w:val="WW-Absatz-Standardschriftart11111"/>
    <w:rsid w:val="00963CA0"/>
  </w:style>
  <w:style w:type="character" w:customStyle="1" w:styleId="WW8Num2z0">
    <w:name w:val="WW8Num2z0"/>
    <w:rsid w:val="00963CA0"/>
    <w:rPr>
      <w:rFonts w:ascii="Times New Roman" w:eastAsia="Times New Roman" w:hAnsi="Times New Roman" w:cs="Times New Roman"/>
    </w:rPr>
  </w:style>
  <w:style w:type="character" w:customStyle="1" w:styleId="WW-Absatz-Standardschriftart111111">
    <w:name w:val="WW-Absatz-Standardschriftart111111"/>
    <w:rsid w:val="00963CA0"/>
  </w:style>
  <w:style w:type="character" w:customStyle="1" w:styleId="WW-Absatz-Standardschriftart1111111">
    <w:name w:val="WW-Absatz-Standardschriftart1111111"/>
    <w:rsid w:val="00963CA0"/>
  </w:style>
  <w:style w:type="character" w:customStyle="1" w:styleId="WW8Num2z1">
    <w:name w:val="WW8Num2z1"/>
    <w:rsid w:val="00963CA0"/>
    <w:rPr>
      <w:rFonts w:ascii="Courier New" w:hAnsi="Courier New"/>
    </w:rPr>
  </w:style>
  <w:style w:type="character" w:customStyle="1" w:styleId="WW8Num2z2">
    <w:name w:val="WW8Num2z2"/>
    <w:rsid w:val="00963CA0"/>
    <w:rPr>
      <w:rFonts w:ascii="Wingdings" w:hAnsi="Wingdings"/>
    </w:rPr>
  </w:style>
  <w:style w:type="character" w:customStyle="1" w:styleId="WW8Num2z3">
    <w:name w:val="WW8Num2z3"/>
    <w:rsid w:val="00963CA0"/>
    <w:rPr>
      <w:rFonts w:ascii="Symbol" w:hAnsi="Symbol"/>
    </w:rPr>
  </w:style>
  <w:style w:type="character" w:customStyle="1" w:styleId="10">
    <w:name w:val="Основной шрифт абзаца1"/>
    <w:rsid w:val="00963CA0"/>
  </w:style>
  <w:style w:type="character" w:customStyle="1" w:styleId="a3">
    <w:name w:val="Маркеры списка"/>
    <w:rsid w:val="00963CA0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4"/>
    <w:rsid w:val="00963CA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963CA0"/>
    <w:pPr>
      <w:widowControl w:val="0"/>
      <w:tabs>
        <w:tab w:val="left" w:pos="567"/>
        <w:tab w:val="left" w:pos="5670"/>
        <w:tab w:val="left" w:pos="7938"/>
      </w:tabs>
      <w:spacing w:line="240" w:lineRule="atLeast"/>
      <w:jc w:val="both"/>
    </w:pPr>
    <w:rPr>
      <w:sz w:val="28"/>
      <w:szCs w:val="24"/>
    </w:rPr>
  </w:style>
  <w:style w:type="paragraph" w:styleId="a5">
    <w:name w:val="List"/>
    <w:basedOn w:val="a4"/>
    <w:rsid w:val="00963CA0"/>
    <w:rPr>
      <w:rFonts w:ascii="Arial" w:hAnsi="Arial" w:cs="Tahoma"/>
    </w:rPr>
  </w:style>
  <w:style w:type="paragraph" w:customStyle="1" w:styleId="12">
    <w:name w:val="Название1"/>
    <w:basedOn w:val="a"/>
    <w:rsid w:val="00963CA0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rsid w:val="00963CA0"/>
    <w:pPr>
      <w:suppressLineNumbers/>
    </w:pPr>
    <w:rPr>
      <w:rFonts w:ascii="Arial" w:hAnsi="Arial" w:cs="Tahoma"/>
    </w:rPr>
  </w:style>
  <w:style w:type="paragraph" w:styleId="a6">
    <w:name w:val="Body Text Indent"/>
    <w:basedOn w:val="a"/>
    <w:rsid w:val="00963CA0"/>
    <w:pPr>
      <w:widowControl w:val="0"/>
      <w:tabs>
        <w:tab w:val="left" w:pos="567"/>
        <w:tab w:val="left" w:pos="5670"/>
        <w:tab w:val="left" w:pos="7938"/>
      </w:tabs>
      <w:spacing w:line="240" w:lineRule="atLeast"/>
      <w:ind w:left="567"/>
    </w:pPr>
    <w:rPr>
      <w:sz w:val="28"/>
    </w:rPr>
  </w:style>
  <w:style w:type="paragraph" w:customStyle="1" w:styleId="21">
    <w:name w:val="Основной текст с отступом 21"/>
    <w:basedOn w:val="a"/>
    <w:rsid w:val="00963CA0"/>
    <w:pPr>
      <w:widowControl w:val="0"/>
      <w:tabs>
        <w:tab w:val="left" w:pos="567"/>
        <w:tab w:val="left" w:pos="5670"/>
        <w:tab w:val="left" w:pos="7938"/>
      </w:tabs>
      <w:spacing w:line="240" w:lineRule="atLeast"/>
      <w:ind w:left="639"/>
    </w:pPr>
    <w:rPr>
      <w:sz w:val="24"/>
      <w:lang w:val="en-US"/>
    </w:rPr>
  </w:style>
  <w:style w:type="paragraph" w:customStyle="1" w:styleId="31">
    <w:name w:val="Основной текст с отступом 31"/>
    <w:basedOn w:val="a"/>
    <w:rsid w:val="00963CA0"/>
    <w:pPr>
      <w:widowControl w:val="0"/>
      <w:tabs>
        <w:tab w:val="left" w:pos="567"/>
        <w:tab w:val="left" w:pos="5670"/>
        <w:tab w:val="left" w:pos="7938"/>
      </w:tabs>
      <w:spacing w:line="240" w:lineRule="atLeast"/>
      <w:ind w:left="639"/>
    </w:pPr>
    <w:rPr>
      <w:sz w:val="28"/>
    </w:rPr>
  </w:style>
  <w:style w:type="paragraph" w:customStyle="1" w:styleId="14">
    <w:name w:val="Название объекта1"/>
    <w:basedOn w:val="a"/>
    <w:next w:val="a"/>
    <w:rsid w:val="00963CA0"/>
    <w:pPr>
      <w:widowControl w:val="0"/>
      <w:tabs>
        <w:tab w:val="left" w:pos="567"/>
        <w:tab w:val="left" w:pos="5670"/>
        <w:tab w:val="left" w:pos="7938"/>
      </w:tabs>
      <w:spacing w:line="240" w:lineRule="atLeast"/>
      <w:jc w:val="center"/>
    </w:pPr>
    <w:rPr>
      <w:b/>
      <w:sz w:val="52"/>
    </w:rPr>
  </w:style>
  <w:style w:type="character" w:styleId="a7">
    <w:name w:val="Hyperlink"/>
    <w:basedOn w:val="a0"/>
    <w:uiPriority w:val="99"/>
    <w:unhideWhenUsed/>
    <w:rsid w:val="00CD3070"/>
    <w:rPr>
      <w:color w:val="0000FF"/>
      <w:u w:val="single"/>
    </w:rPr>
  </w:style>
  <w:style w:type="character" w:customStyle="1" w:styleId="a8">
    <w:name w:val="Цветовое выделение"/>
    <w:uiPriority w:val="99"/>
    <w:rsid w:val="00137094"/>
    <w:rPr>
      <w:b/>
      <w:bCs/>
      <w:color w:val="000080"/>
    </w:rPr>
  </w:style>
  <w:style w:type="paragraph" w:customStyle="1" w:styleId="a9">
    <w:name w:val="Заголовок статьи"/>
    <w:basedOn w:val="a"/>
    <w:next w:val="a"/>
    <w:uiPriority w:val="99"/>
    <w:rsid w:val="00137094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table" w:styleId="aa">
    <w:name w:val="Table Grid"/>
    <w:basedOn w:val="a1"/>
    <w:rsid w:val="008A29F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rsid w:val="0076140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76140A"/>
    <w:rPr>
      <w:rFonts w:ascii="Tahoma" w:hAnsi="Tahoma" w:cs="Tahoma"/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662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1175A-D10B-4D38-AE59-4DEF78FC0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Финансов Российской Федерации</vt:lpstr>
    </vt:vector>
  </TitlesOfParts>
  <Company>GORSOB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Финансов Российской Федерации</dc:title>
  <dc:subject/>
  <dc:creator>alex</dc:creator>
  <cp:keywords/>
  <cp:lastModifiedBy>Светлана Юрьевна Мамешина</cp:lastModifiedBy>
  <cp:revision>2</cp:revision>
  <cp:lastPrinted>2016-09-16T10:11:00Z</cp:lastPrinted>
  <dcterms:created xsi:type="dcterms:W3CDTF">2020-02-03T13:22:00Z</dcterms:created>
  <dcterms:modified xsi:type="dcterms:W3CDTF">2020-02-03T13:22:00Z</dcterms:modified>
</cp:coreProperties>
</file>