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6F3" w:rsidRDefault="00FA36F3" w:rsidP="00FA36F3">
      <w:pPr>
        <w:pStyle w:val="1"/>
        <w:spacing w:after="0"/>
        <w:ind w:left="5120"/>
      </w:pPr>
      <w:r>
        <w:rPr>
          <w:b w:val="0"/>
          <w:bCs w:val="0"/>
        </w:rPr>
        <w:t>Приложение 64</w:t>
      </w:r>
    </w:p>
    <w:p w:rsidR="00FA36F3" w:rsidRDefault="00FA36F3" w:rsidP="00FA36F3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FA36F3" w:rsidRDefault="00FA36F3" w:rsidP="00FA36F3">
      <w:pPr>
        <w:pStyle w:val="1"/>
        <w:spacing w:after="860"/>
        <w:ind w:right="440"/>
        <w:jc w:val="right"/>
      </w:pPr>
      <w:r>
        <w:rPr>
          <w:b w:val="0"/>
          <w:bCs w:val="0"/>
        </w:rPr>
        <w:t>ФОРМА</w:t>
      </w:r>
    </w:p>
    <w:p w:rsidR="00FA36F3" w:rsidRDefault="00FA36F3" w:rsidP="00FA36F3">
      <w:pPr>
        <w:pStyle w:val="1"/>
        <w:spacing w:after="15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FA36F3" w:rsidRDefault="00FA36F3" w:rsidP="00FA36F3">
      <w:pPr>
        <w:pStyle w:val="1"/>
        <w:spacing w:after="620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в лесозаготовительном, деревообрабатывающем производствах и</w:t>
      </w:r>
      <w:r>
        <w:br/>
        <w:t>при выполнении лесохозяйственных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2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tabs>
                <w:tab w:val="left" w:pos="1805"/>
                <w:tab w:val="left" w:pos="351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  <w:t>за</w:t>
            </w:r>
          </w:p>
          <w:p w:rsidR="00FA36F3" w:rsidRDefault="00FA36F3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  <w:t>трудового</w:t>
            </w:r>
          </w:p>
          <w:p w:rsidR="00FA36F3" w:rsidRDefault="00FA36F3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tabs>
                <w:tab w:val="left" w:pos="2232"/>
                <w:tab w:val="left" w:pos="349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FA36F3" w:rsidRDefault="00FA36F3" w:rsidP="00493BF9">
            <w:pPr>
              <w:pStyle w:val="a5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ectPr w:rsidR="00FA36F3">
          <w:headerReference w:type="even" r:id="rId4"/>
          <w:headerReference w:type="default" r:id="rId5"/>
          <w:pgSz w:w="11900" w:h="16840"/>
          <w:pgMar w:top="1139" w:right="527" w:bottom="965" w:left="1682" w:header="711" w:footer="537" w:gutter="0"/>
          <w:pgNumType w:start="32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7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FA36F3" w:rsidRDefault="00FA36F3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FA36F3" w:rsidRDefault="00FA36F3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FA36F3" w:rsidRDefault="00FA36F3" w:rsidP="00493BF9">
            <w:pPr>
              <w:pStyle w:val="a5"/>
              <w:tabs>
                <w:tab w:val="right" w:pos="5582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FA36F3" w:rsidRDefault="00FA36F3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tabs>
                <w:tab w:val="left" w:leader="underscore" w:pos="1718"/>
                <w:tab w:val="left" w:leader="underscore" w:pos="2381"/>
              </w:tabs>
              <w:spacing w:before="10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FA36F3" w:rsidRDefault="00FA36F3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after="639" w:line="1" w:lineRule="exact"/>
      </w:pPr>
    </w:p>
    <w:p w:rsidR="00FA36F3" w:rsidRDefault="00FA36F3" w:rsidP="00FA36F3">
      <w:pPr>
        <w:pStyle w:val="1"/>
        <w:spacing w:after="0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8"/>
        <w:gridCol w:w="2678"/>
        <w:gridCol w:w="571"/>
        <w:gridCol w:w="701"/>
        <w:gridCol w:w="1133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0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Приме чание</w:t>
            </w: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/>
        </w:tc>
        <w:tc>
          <w:tcPr>
            <w:tcW w:w="30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/>
        </w:tc>
        <w:tc>
          <w:tcPr>
            <w:tcW w:w="267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  <w:jc w:val="center"/>
            </w:pPr>
            <w:r>
              <w:t>Непри менимо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  <w:jc w:val="center"/>
            </w:pPr>
            <w:r>
              <w:t>7</w:t>
            </w: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001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разработаны инструкции по охране труда для профессий и (или)видов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лесозаготовительные, лесохозяйственные работы и работы по обработке древесины (при наличии), на основе Правил № 644н и требований технической (эксплуатационной) документации организации - изготовителя техники и оборудования,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 3 Правил по охране труда в лесозаготовитель ном, деревообрабатываю щем производствах и при выполнении лесохозяйственных работ, утвержденных приказом Минтруда России от 23.09.2020 № 644н (зарегистрирован Минюстом России 30.12.2020, регистрационный №61950) (далее - Правила №644н)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8"/>
        <w:gridCol w:w="566"/>
        <w:gridCol w:w="706"/>
        <w:gridCol w:w="1123"/>
        <w:gridCol w:w="950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применяемых в лесозаготовительном, деревообрабатывающем производствах и при выполнении лесохозяйственных работ?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609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В случае применения техники, оборудования, технологической оснастки и выполнения работ, требования к безопасному применению и выполнению которых не регламентированы Правилами № 644н, работодатель руководствуется требованиями технической (эксплуатационной) документации организации- изготовителя?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 4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57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Работодатель обеспечил выполнение лесозаготовительных, лесохозяйственных работ и работ по обработке древесины (далее - работы) в соответствии с требованиями Правил № 644н и технической (эксплуатационной) документации организации- изготовителя (работодателем обеспечено наличие технической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Подпункт 1 пункта 5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8"/>
        <w:gridCol w:w="571"/>
        <w:gridCol w:w="701"/>
        <w:gridCol w:w="1133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(эксплуатационной) документации на используемые в производственных процессах технику и оборудование)?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41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допустимого воздействия?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 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57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Работники, выполняющие работы, к которым предъявляются дополнительные (повышенные) требования охраны труда,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Абзац 1 пункта 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Перечни профессий работников и видов работ, к выполнению которых предъявляются дополнительные (повышенные) требования охраны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Абзац 2 пункта 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3"/>
        <w:gridCol w:w="571"/>
        <w:gridCol w:w="706"/>
        <w:gridCol w:w="1128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труда, утверждены локальным</w:t>
            </w:r>
          </w:p>
          <w:p w:rsidR="00FA36F3" w:rsidRDefault="00FA36F3" w:rsidP="00493BF9">
            <w:pPr>
              <w:pStyle w:val="a5"/>
            </w:pPr>
            <w:r>
              <w:t>нормативным актом работодателя?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644н.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Подпункт 1 пункта 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Подпункт 1 пункта 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4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выполнения работ (осуществлению производственных процессов)?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11, 12, 14 - 16 Правил № 644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подготовке территории лесосек к рубке?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17-19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валке деревьев бензиномоторными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20-31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8"/>
        <w:gridCol w:w="571"/>
        <w:gridCol w:w="701"/>
        <w:gridCol w:w="1128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пилами с высоко расположенными рукоятками?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валке деревьев бензиномоторными пилами с низко расположенными рукоятками?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  <w:jc w:val="both"/>
            </w:pPr>
            <w:r>
              <w:t>Пункты 32 - 34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машинной валке деревьев?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35-41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трелевке тракторами и бесчокерными машинами?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42-51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трелевке канатными установками?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52 - 69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трелевке вертолетами?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70-78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трелевке по лесоспускам?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79 - 95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8"/>
        <w:gridCol w:w="2683"/>
        <w:gridCol w:w="571"/>
        <w:gridCol w:w="701"/>
        <w:gridCol w:w="1128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18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обрубке (дообрубке)сучьев?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96-104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5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очистке деревьев от сучьев с помощью бензиномоторной пилы?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105-111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20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машинной очистке деревьев от сучьев и очистке лесосек?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112 - 121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3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раскряжевке хлыстов и разделке долготья?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122-134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сортировке лесоматериалов?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135-145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формировании и разборке штабелей и пакетов круглых лесоматериалов?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146-171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4"/>
        <w:gridCol w:w="2683"/>
        <w:gridCol w:w="571"/>
        <w:gridCol w:w="701"/>
        <w:gridCol w:w="1133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24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лесотранспортных работ наземным транспортом?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172-177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погрузочно</w:t>
            </w:r>
            <w:r>
              <w:softHyphen/>
              <w:t>разгрузочных работах?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178 - 204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лесосплавных работ?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205 - 209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мелиоративных и гидротехнических работ?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210-238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работ на береговой сплотке леса?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239-257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29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подготовке древесины к сплаву?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258 - 265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формировании,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266 - 282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8"/>
        <w:gridCol w:w="571"/>
        <w:gridCol w:w="701"/>
        <w:gridCol w:w="1128"/>
        <w:gridCol w:w="950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буксировке и расформировании плотов?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31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подъеме топляка?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283 - 289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выгрузке лесоматериалов из воды?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290 - 298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подсочке леса?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299 - 331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осмол озаготовке 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332 - 353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36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«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проведении работ с применением малой лесохимии?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354-364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в смолоскипидарном производстве?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365 - 380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37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381 - 383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8"/>
        <w:gridCol w:w="571"/>
        <w:gridCol w:w="701"/>
        <w:gridCol w:w="1128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труда в дегтекурном производстве?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38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пихтового масла?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384-391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39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углежжении?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392 -399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хвойно-витаминной муки?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400 - 408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41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лесохозяйственных работ?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409 - 415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42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сборе и обработке лесных семян?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416 - 424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расчистке участков?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425 - 430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44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осуществлении рубок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431 - 441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8"/>
        <w:gridCol w:w="2688"/>
        <w:gridCol w:w="566"/>
        <w:gridCol w:w="706"/>
        <w:gridCol w:w="1133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ухода за лесом и выборочных санитарных рубок?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45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обработке почвы, посеве и посадке леса?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442 - 461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46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работе в питомниках?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462 - 470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47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работе с пестицидами и агрохимикатами?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471 - 504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48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гидролесомелиоративн ых работах?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505 - 534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0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49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тушении лесных пожаров?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 xml:space="preserve">Пункты 535 </w:t>
            </w:r>
            <w:r>
              <w:rPr>
                <w:color w:val="202020"/>
              </w:rPr>
              <w:t xml:space="preserve">- </w:t>
            </w:r>
            <w:r>
              <w:t>573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50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полевых лесоустроительных работ?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574-582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ectPr w:rsidR="00FA36F3">
          <w:headerReference w:type="even" r:id="rId6"/>
          <w:headerReference w:type="default" r:id="rId7"/>
          <w:pgSz w:w="11900" w:h="16840"/>
          <w:pgMar w:top="1139" w:right="527" w:bottom="965" w:left="1682" w:header="0" w:footer="537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8"/>
        <w:gridCol w:w="2688"/>
        <w:gridCol w:w="566"/>
        <w:gridCol w:w="701"/>
        <w:gridCol w:w="1128"/>
        <w:gridCol w:w="950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51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организации лагеря?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583 - 600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52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работ по промеру квартальных просек, визиров и других измерений, постановке столбов?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601 - 607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53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инженерно</w:t>
            </w:r>
            <w:r>
              <w:softHyphen/>
              <w:t>геологических работах?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608 - 635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54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выполняются установленные действия во время грозы?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636 — 640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55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строительстве, ремонте и эксплуатации лесовозных дорог?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641 - 644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56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выполнении земляных и землеройно</w:t>
            </w:r>
            <w:r>
              <w:softHyphen/>
              <w:t>транспортных работ?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645 - 681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lastRenderedPageBreak/>
              <w:t>57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Пункты 682 - 701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ectPr w:rsidR="00FA36F3">
          <w:pgSz w:w="11900" w:h="16840"/>
          <w:pgMar w:top="1477" w:right="549" w:bottom="743" w:left="1689" w:header="0" w:footer="315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4"/>
        <w:gridCol w:w="2683"/>
        <w:gridCol w:w="571"/>
        <w:gridCol w:w="701"/>
        <w:gridCol w:w="1128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требования охраны труда при устройстве дорожных покрытий автомобильных лесовозных дорог?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58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ремонте и содержании автомобильных лесовозных дорог?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702 - 718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59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устройстве верхнего строения пути узкоколейных железных лесовозных дорог?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719-724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0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60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ремонте и содержании узкоколейных железных лесовозных дорог?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725 - 737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61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обустройстве и ремонте искусственных сооружений?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738 - 747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62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перевозке работников?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748 - 763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4"/>
        <w:gridCol w:w="2683"/>
        <w:gridCol w:w="571"/>
        <w:gridCol w:w="701"/>
        <w:gridCol w:w="1128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63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обустройстве и эксплуатация ледяных переправ?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764-777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переработке лесоматериалов?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778 - 784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65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окорке лесоматериалов и подготовке сырья к распиловке?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785 - 798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распиловке бревен, формировании сечения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799 - 809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антисептической обработке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810 - 820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68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сортировке и торцовке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821 - 838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69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Пункты 839 - 844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38"/>
        <w:gridCol w:w="2683"/>
        <w:gridCol w:w="566"/>
        <w:gridCol w:w="701"/>
        <w:gridCol w:w="1133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требования охраны труда при формировании сушильных пакетов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формировании и разборке штабелей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845 - 859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камерной сушке пиломатериалов?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860 - 876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44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механической обработке пиломатериалов, заготовок и раскрое древесно-стружечных, древесно-волокнистых плит и листовых материалов?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877 - 927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7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ручной обработке пиломатериалов и заготовок?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928-932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934 - 945 Правил № 644н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029"/>
        <w:gridCol w:w="2688"/>
        <w:gridCol w:w="571"/>
        <w:gridCol w:w="701"/>
        <w:gridCol w:w="1128"/>
        <w:gridCol w:w="946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труда при производстве технологической щепы?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75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древесной муки?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946 - 966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тарном производстве?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967 - 972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бондарном производстве?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973 - 990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78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упаковочной стружки?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991 - 996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79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разделке древесного сырья и измельчении древесины в стружку?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997 - 1003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80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сушке и смешивании щепы, стружки и других видов измельченной древесины со связующим?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1004 -1007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038"/>
        <w:gridCol w:w="2683"/>
        <w:gridCol w:w="571"/>
        <w:gridCol w:w="701"/>
        <w:gridCol w:w="1133"/>
        <w:gridCol w:w="960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81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формировании стружечного ковра?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40"/>
            </w:pPr>
            <w:r>
              <w:t>Пункты 1008 - 1011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прессовании и форматной обрезке древесностружечных плит, при шлифовании древесностружечных плит?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1012- 1023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древесноволокнистых плит?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1024- 1054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отделке плит лакокрасочными материалами?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1055 - 1060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85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бумажно-смоляных пленок и облицовка плит (ламинировании и кашировании)?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1061 -1072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86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гидротермической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1073 - 1086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038"/>
        <w:gridCol w:w="2683"/>
        <w:gridCol w:w="571"/>
        <w:gridCol w:w="701"/>
        <w:gridCol w:w="1128"/>
        <w:gridCol w:w="955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обработке фанерного сырья?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87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лущении фанерного чурака и рубке ленты шпона?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1087 - 1107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88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сушке шпона?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1108-1123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89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починке, усовании и ребросклеивании шпона?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1124-1149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обрезке слоистой клееной древесины?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1150-1155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91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шлифовании фанеры?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1156-1165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Работодателем исполняются требования охраны труда при производстве древесных слоистых пластиков, строганого шпона и смол?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1166 - 1200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4"/>
        <w:gridCol w:w="2688"/>
        <w:gridCol w:w="571"/>
        <w:gridCol w:w="701"/>
        <w:gridCol w:w="1128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lastRenderedPageBreak/>
              <w:t>93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подготовке древесины для лущения?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1201 - 1208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94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лущении шпона, изготовлении спичечной соломки и заготовок коробок?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1209 - 1222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изготовлении спичечных коробок и спичек?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1223 - 1238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314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укладке спичек в коробки и упаковке в ящики, нанесении фосфорной массы на спичечные коробки?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1239 - 1247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97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Работодателем исполняются требования охраны труда при укупорке фанерных ящиков со спичками?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1248 - 1250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98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изготовлении спичек на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1251 - 1254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38"/>
        <w:gridCol w:w="2678"/>
        <w:gridCol w:w="571"/>
        <w:gridCol w:w="706"/>
        <w:gridCol w:w="1128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автоматических линиях?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99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приготовлении спичечных (зажигательных) масс и клеевых композиций?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1255 - 1270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100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паркета и паркетных досок?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Пункты 1271 - 1279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101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деревянных панелей домов?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1280 - 1284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102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лыж и хоккейных клюшек?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1285 - 1293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103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производстве мебели?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1294 - 1345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104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транспортировке лесоматериалов, продуктов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1346- 1375</w:t>
            </w:r>
          </w:p>
          <w:p w:rsidR="00FA36F3" w:rsidRDefault="00FA36F3" w:rsidP="00493BF9">
            <w:pPr>
              <w:pStyle w:val="a5"/>
            </w:pPr>
            <w:r>
              <w:t>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034"/>
        <w:gridCol w:w="2683"/>
        <w:gridCol w:w="571"/>
        <w:gridCol w:w="701"/>
        <w:gridCol w:w="1128"/>
        <w:gridCol w:w="941"/>
      </w:tblGrid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деревообработки и отходов производства внутризаводским и внутрицеховым транспортом?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  <w:tr w:rsidR="00FA36F3" w:rsidTr="00493BF9">
        <w:tblPrEx>
          <w:tblCellMar>
            <w:top w:w="0" w:type="dxa"/>
            <w:bottom w:w="0" w:type="dxa"/>
          </w:tblCellMar>
        </w:tblPrEx>
        <w:trPr>
          <w:trHeight w:hRule="exact" w:val="287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20"/>
            </w:pPr>
            <w:r>
              <w:t>105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A36F3" w:rsidRDefault="00FA36F3" w:rsidP="00493BF9">
            <w:pPr>
              <w:pStyle w:val="a5"/>
            </w:pPr>
            <w:r>
              <w:t>Работодателем исполняются требования охраны труда при хранении лесоматериалов, продуктов деревообработки и отходов производства?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pStyle w:val="a5"/>
              <w:spacing w:before="100"/>
            </w:pPr>
            <w:r>
              <w:t>Пункты 1376 - 1405 Правил № 644н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36F3" w:rsidRDefault="00FA36F3" w:rsidP="00493BF9">
            <w:pPr>
              <w:rPr>
                <w:sz w:val="10"/>
                <w:szCs w:val="10"/>
              </w:rPr>
            </w:pPr>
          </w:p>
        </w:tc>
      </w:tr>
    </w:tbl>
    <w:p w:rsidR="00FA36F3" w:rsidRDefault="00FA36F3" w:rsidP="00FA36F3">
      <w:pPr>
        <w:sectPr w:rsidR="00FA36F3">
          <w:pgSz w:w="11900" w:h="16840"/>
          <w:pgMar w:top="1201" w:right="542" w:bottom="965" w:left="1668" w:header="0" w:footer="537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54444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54444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54444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4.2pt;margin-top:35.85pt;width:10.3pt;height:8.1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54444C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54444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4.2pt;margin-top:35.85pt;width:10.3pt;height:8.1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54444C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A36F3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A36F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444C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6F3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36F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FA36F3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FA36F3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FA36F3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FA36F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FA36F3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FA36F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2790</Words>
  <Characters>15907</Characters>
  <Application>Microsoft Office Word</Application>
  <DocSecurity>0</DocSecurity>
  <Lines>132</Lines>
  <Paragraphs>37</Paragraphs>
  <ScaleCrop>false</ScaleCrop>
  <Company>Krokoz™</Company>
  <LinksUpToDate>false</LinksUpToDate>
  <CharactersWithSpaces>18660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2022-03-01T12:40:00Z</dcterms:created>
  <dcterms:modified xsi:type="dcterms:W3CDTF">2022-03-01T12:41:00Z</dcterms:modified>
</cp:coreProperties>
</file>