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D5" w:rsidRDefault="00270CD5" w:rsidP="00270CD5">
      <w:pPr>
        <w:pStyle w:val="2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D5" w:rsidRDefault="00270CD5" w:rsidP="00270CD5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70CD5" w:rsidRDefault="00270CD5" w:rsidP="00270CD5">
      <w:pPr>
        <w:pStyle w:val="2"/>
      </w:pPr>
      <w:r>
        <w:t>Челябинской области</w:t>
      </w:r>
    </w:p>
    <w:p w:rsidR="00270CD5" w:rsidRDefault="00270CD5" w:rsidP="00270CD5"/>
    <w:p w:rsidR="00270CD5" w:rsidRDefault="00270CD5" w:rsidP="00270CD5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270CD5" w:rsidTr="005F5C1E">
        <w:trPr>
          <w:trHeight w:val="100"/>
        </w:trPr>
        <w:tc>
          <w:tcPr>
            <w:tcW w:w="9594" w:type="dxa"/>
          </w:tcPr>
          <w:p w:rsidR="00270CD5" w:rsidRDefault="00270CD5" w:rsidP="005F5C1E"/>
        </w:tc>
      </w:tr>
    </w:tbl>
    <w:p w:rsidR="00270CD5" w:rsidRDefault="00270CD5" w:rsidP="00270CD5">
      <w:r>
        <w:t>От</w:t>
      </w:r>
      <w:r w:rsidR="00FC5634">
        <w:t xml:space="preserve"> 09.04.2012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5634">
        <w:t xml:space="preserve">                                  </w:t>
      </w:r>
      <w:r>
        <w:t>№</w:t>
      </w:r>
      <w:r w:rsidR="00FC5634">
        <w:t xml:space="preserve"> 369</w:t>
      </w:r>
    </w:p>
    <w:p w:rsidR="00270CD5" w:rsidRDefault="00270CD5" w:rsidP="00270CD5"/>
    <w:p w:rsidR="00270CD5" w:rsidRDefault="00270CD5" w:rsidP="00270CD5">
      <w:r>
        <w:t>Об охране лесов от пожаров</w:t>
      </w:r>
    </w:p>
    <w:p w:rsidR="00270CD5" w:rsidRDefault="00270CD5" w:rsidP="00270CD5">
      <w:pPr>
        <w:jc w:val="both"/>
      </w:pPr>
      <w:r>
        <w:t>на территории Усть-Катавского</w:t>
      </w:r>
    </w:p>
    <w:p w:rsidR="00270CD5" w:rsidRDefault="00DE30E9" w:rsidP="00270CD5">
      <w:pPr>
        <w:jc w:val="both"/>
      </w:pPr>
      <w:r>
        <w:t>городского округа на 2012</w:t>
      </w:r>
      <w:r w:rsidR="00270CD5">
        <w:t xml:space="preserve"> год.</w:t>
      </w:r>
    </w:p>
    <w:p w:rsidR="00270CD5" w:rsidRDefault="00270CD5" w:rsidP="00270CD5">
      <w:pPr>
        <w:jc w:val="both"/>
      </w:pPr>
    </w:p>
    <w:p w:rsidR="00270CD5" w:rsidRDefault="00270CD5" w:rsidP="00270CD5">
      <w:pPr>
        <w:ind w:firstLine="567"/>
        <w:jc w:val="both"/>
      </w:pPr>
      <w:proofErr w:type="gramStart"/>
      <w:r>
        <w:t>В соответствии с лесным кодексом Российской Федерации,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 и постановлением Губернатора Челябинской области от 22.03.2011 г. № 105 «Об охране лесов Челябинской области от пожаров», в целях предупреждения и тушения лесных пожаров на</w:t>
      </w:r>
      <w:proofErr w:type="gramEnd"/>
      <w:r>
        <w:t xml:space="preserve"> территории Усть-Катавского </w:t>
      </w:r>
      <w:proofErr w:type="gramStart"/>
      <w:r>
        <w:t>городского</w:t>
      </w:r>
      <w:proofErr w:type="gramEnd"/>
      <w:r>
        <w:t xml:space="preserve"> округа</w:t>
      </w:r>
    </w:p>
    <w:p w:rsidR="00270CD5" w:rsidRDefault="00270CD5" w:rsidP="00270CD5">
      <w:pPr>
        <w:jc w:val="both"/>
      </w:pPr>
      <w:r>
        <w:t>администрация Усть-Катавского городского округа ПОСТАНОВЛЯЕТ: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1. Считать период с момента схода снежного покрова до наступления устойчивой дождливой погоды или образования снежного покрова пожароопасным сезоном в лесах и землях, граничащих с лесным фондом.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2. Утвердить состав комиссии по борьбе с лесными пожарами Усть-Катавского городского округа (далее – комиссия). Предоставить комиссии право приглашать на свои заседания руководителей предприятий и организаций городского округа всех организационно-правовых форм для решения вопросов организации и обеспечения тушения всех лесных пожаров.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3. Рекомендовать </w:t>
      </w:r>
      <w:r w:rsidR="00E961C3">
        <w:t>Челябинскому областному бюджетному</w:t>
      </w:r>
      <w:r w:rsidR="00270CD5">
        <w:t xml:space="preserve"> учреждению (далее – </w:t>
      </w:r>
      <w:r w:rsidR="00E961C3">
        <w:t>ЧОБ</w:t>
      </w:r>
      <w:r w:rsidR="00270CD5">
        <w:t>У) «Усть-Катавское лесничество» (Е.А.Борисов)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до начала пожароопасного сезона совместно с арендаторами лесных участков подготовить и представить на согласование «Оперативный план борьбы с лесными пожарами по Усть-Катавскому городскому округу»;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до начала пожароопасного сезона организовать и проконтролировать создание арендаторами лесных участков необходимых сил и сре</w:t>
      </w:r>
      <w:proofErr w:type="gramStart"/>
      <w:r w:rsidR="00270CD5">
        <w:t>дств дл</w:t>
      </w:r>
      <w:proofErr w:type="gramEnd"/>
      <w:r w:rsidR="00270CD5">
        <w:t>я тушения лесных пожаров;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организовать оперативное обнаружение лесных пожаров на ранней стадии их развития;</w:t>
      </w:r>
    </w:p>
    <w:p w:rsidR="00270CD5" w:rsidRDefault="00270CD5" w:rsidP="00270CD5">
      <w:r>
        <w:tab/>
        <w:t>- организовать выполнение мероприятий по профилактике возникновения и распространения лесных пожаров;</w:t>
      </w:r>
    </w:p>
    <w:p w:rsidR="00270CD5" w:rsidRDefault="00270CD5" w:rsidP="00270CD5">
      <w:pPr>
        <w:jc w:val="center"/>
      </w:pPr>
      <w:r>
        <w:lastRenderedPageBreak/>
        <w:t>2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своевременно информировать органы государственного пожарного надзора о возникновении лесных пожаров и оказывать содействие в установлении виновных;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- оказать содействие </w:t>
      </w:r>
      <w:proofErr w:type="spellStart"/>
      <w:r w:rsidR="00270CD5">
        <w:t>лесопользователям</w:t>
      </w:r>
      <w:proofErr w:type="spellEnd"/>
      <w:r w:rsidR="00270CD5">
        <w:t xml:space="preserve"> в разработке планов противопожарного устройства участков лесного фонда;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своевременно информировать единую д</w:t>
      </w:r>
      <w:r>
        <w:t>ежурно-диспетчерскую службу</w:t>
      </w:r>
      <w:r w:rsidR="00270CD5">
        <w:t xml:space="preserve"> Усть-Катавского го</w:t>
      </w:r>
      <w:r>
        <w:t>родского округа (далее – ЕДДС</w:t>
      </w:r>
      <w:r w:rsidR="00270CD5">
        <w:t>) о развитии противопожарной обстановки в лесном фонде и угрозе возникновения чрезвычайных ситуаций;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своевременно информировать администрацию Усть-Катавского городского округа о развитии пожарной обстановки в лесном фонде и угрозе возникновения чрезвычайной ситуации;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своевременно вносить предложения главе Усть-Катавского городского округа по ограничению пребывания граждан в лесах и въезда в них транспортных средств на период высокой пожарной опасности в лесах;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своевременно представлять проект постановления  администрации Усть-Катавского городского округа о введении в лесах округа режима чрезвычайной пожарной опасности и о мерах по обеспечению данного режима;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информацию о введении режима чрезвычайной опасности в лесах городского округа своевременно доводить до руководителей предприятий и организаций, юридических лиц и граждан, осуществляющих лесные пользования или имеющих объекты на территории лесного фонда, а также до населения округа;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- организовать взаимодействие и взаимное информирование с соответствующими структурами </w:t>
      </w:r>
      <w:proofErr w:type="spellStart"/>
      <w:r w:rsidR="00270CD5">
        <w:t>Салаватского</w:t>
      </w:r>
      <w:proofErr w:type="spellEnd"/>
      <w:r w:rsidR="00270CD5">
        <w:t xml:space="preserve"> района Республики Башкортостан по вопросу тушения лесных пожаров на приграничной территории.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4. Рекомендовать арендаторам лесных участков Обществу с ограниченной ответственностью (далее – ООО) «Леспромсервис», </w:t>
      </w:r>
      <w:r w:rsidR="00022487">
        <w:t>ООО «Статус»</w:t>
      </w:r>
      <w:r w:rsidR="00270CD5">
        <w:t xml:space="preserve">:       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согласно «</w:t>
      </w:r>
      <w:r w:rsidR="00FF732D">
        <w:t>П</w:t>
      </w:r>
      <w:r w:rsidR="00270CD5">
        <w:t xml:space="preserve">лану </w:t>
      </w:r>
      <w:r w:rsidR="00FF732D">
        <w:t>тушения лесных пожаров на территории Ч</w:t>
      </w:r>
      <w:r w:rsidR="006E40DE">
        <w:t>елябинского областного бюджетного учреждения</w:t>
      </w:r>
      <w:r w:rsidR="00FF732D">
        <w:t xml:space="preserve"> «Усть-Катавское лесничество»</w:t>
      </w:r>
      <w:r w:rsidR="00270CD5">
        <w:t xml:space="preserve"> </w:t>
      </w:r>
      <w:r w:rsidR="00FF732D">
        <w:t>на период пожароопасного сезона 2012</w:t>
      </w:r>
      <w:r w:rsidR="00270CD5">
        <w:t xml:space="preserve"> год</w:t>
      </w:r>
      <w:r w:rsidR="00FF732D">
        <w:t>а</w:t>
      </w:r>
      <w:r w:rsidR="00270CD5">
        <w:t>» заключить договора с предприятиями и организациями, юридическими лицами и гражданами, привлекаемыми к тушению лесных пожаров;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согласно «</w:t>
      </w:r>
      <w:r w:rsidR="00FF732D">
        <w:t>Плану тушения лесных пожаров на территории ЧОБУ «Усть-Катавское лесничество» на период пожароопасного сезона 2012 года</w:t>
      </w:r>
      <w:r w:rsidR="00270CD5">
        <w:t>» оперативно и своевременно привлекать к борьбе с лесными пожарами необходимые силы и средства;</w:t>
      </w:r>
    </w:p>
    <w:p w:rsidR="005D22DE" w:rsidRDefault="00DD18A0" w:rsidP="006E40DE">
      <w:pPr>
        <w:ind w:firstLine="567"/>
        <w:jc w:val="both"/>
      </w:pPr>
      <w:r>
        <w:tab/>
      </w:r>
      <w:r w:rsidR="00270CD5">
        <w:t xml:space="preserve">- организовать оперативное взаимодействие с дежурно-диспетчерскими службами 75-ой ПЧ </w:t>
      </w:r>
      <w:r w:rsidR="00A62BE6">
        <w:t>Ф</w:t>
      </w:r>
      <w:r w:rsidR="00270CD5">
        <w:t>Г</w:t>
      </w:r>
      <w:r w:rsidR="00A62BE6">
        <w:t>К</w:t>
      </w:r>
      <w:r w:rsidR="00270CD5">
        <w:t>У «10 ОФПС по Челябинской области», Усть-Катавского ПСО ГУ ПСС Челябинской области и ЕДДС-01 Усть-Катавского городского округа для своевременного информирования о возникших лесных пожарах;</w:t>
      </w:r>
    </w:p>
    <w:p w:rsidR="005D22DE" w:rsidRDefault="005D22DE" w:rsidP="006E40DE">
      <w:pPr>
        <w:ind w:firstLine="567"/>
        <w:jc w:val="both"/>
      </w:pPr>
    </w:p>
    <w:p w:rsidR="005D22DE" w:rsidRDefault="005D22DE" w:rsidP="005D22DE">
      <w:pPr>
        <w:jc w:val="center"/>
      </w:pPr>
      <w:r>
        <w:lastRenderedPageBreak/>
        <w:t>3</w:t>
      </w:r>
    </w:p>
    <w:p w:rsidR="006E40DE" w:rsidRDefault="00270CD5" w:rsidP="006E40DE">
      <w:pPr>
        <w:ind w:firstLine="567"/>
        <w:jc w:val="both"/>
      </w:pPr>
      <w:r>
        <w:t>- организовать выполнение мероприятий по противопожарному обустройству земель, на которых располагаются леса;</w:t>
      </w:r>
    </w:p>
    <w:p w:rsidR="003635FE" w:rsidRDefault="003635FE" w:rsidP="003635FE">
      <w:pPr>
        <w:ind w:firstLine="567"/>
        <w:jc w:val="both"/>
      </w:pPr>
      <w:r>
        <w:t>-  в случае осложнения пожароопасной обстановки организовать</w:t>
      </w:r>
      <w:r w:rsidR="00270CD5">
        <w:tab/>
      </w:r>
      <w:r>
        <w:t xml:space="preserve"> патрули-</w:t>
      </w:r>
    </w:p>
    <w:p w:rsidR="003635FE" w:rsidRPr="003635FE" w:rsidRDefault="00A62BE6" w:rsidP="003635FE">
      <w:pPr>
        <w:jc w:val="both"/>
      </w:pPr>
      <w:proofErr w:type="spellStart"/>
      <w:r>
        <w:t>р</w:t>
      </w:r>
      <w:r w:rsidR="003635FE">
        <w:t>ование</w:t>
      </w:r>
      <w:proofErr w:type="spellEnd"/>
      <w:r w:rsidR="003635FE">
        <w:t xml:space="preserve"> в лесах и работу с населением, проживающим вблизи лесных</w:t>
      </w:r>
      <w:r w:rsidR="00765A7E">
        <w:t xml:space="preserve"> массивов</w:t>
      </w:r>
    </w:p>
    <w:p w:rsidR="00270CD5" w:rsidRPr="00270CD5" w:rsidRDefault="00270CD5" w:rsidP="003635FE">
      <w:pPr>
        <w:jc w:val="both"/>
      </w:pPr>
      <w:r>
        <w:t>по предупреждению возникновения лесных пожаров.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5. </w:t>
      </w:r>
      <w:r w:rsidR="00A62BE6">
        <w:t>Начальникам управлений п</w:t>
      </w:r>
      <w:proofErr w:type="gramStart"/>
      <w:r w:rsidR="00A62BE6">
        <w:t>.В</w:t>
      </w:r>
      <w:proofErr w:type="gramEnd"/>
      <w:r w:rsidR="00A62BE6">
        <w:t xml:space="preserve">язовая, </w:t>
      </w:r>
      <w:proofErr w:type="spellStart"/>
      <w:r w:rsidR="00A62BE6">
        <w:t>с.Тюбеляс</w:t>
      </w:r>
      <w:proofErr w:type="spellEnd"/>
      <w:r w:rsidR="00A62BE6">
        <w:t xml:space="preserve">, </w:t>
      </w:r>
      <w:proofErr w:type="spellStart"/>
      <w:r w:rsidR="00A62BE6">
        <w:t>с.Минка</w:t>
      </w:r>
      <w:proofErr w:type="spellEnd"/>
      <w:r w:rsidR="00A62BE6">
        <w:t xml:space="preserve"> </w:t>
      </w:r>
      <w:r w:rsidR="00270CD5">
        <w:t>администрации Усть-Катавского городского округа (</w:t>
      </w:r>
      <w:proofErr w:type="spellStart"/>
      <w:r w:rsidR="00270CD5">
        <w:t>Т.Ф.Дмитричева</w:t>
      </w:r>
      <w:proofErr w:type="spellEnd"/>
      <w:r w:rsidR="00270CD5">
        <w:t xml:space="preserve">, М.С.Плеханов, </w:t>
      </w:r>
      <w:proofErr w:type="spellStart"/>
      <w:r w:rsidR="00270CD5">
        <w:t>А.В.Шекунов</w:t>
      </w:r>
      <w:proofErr w:type="spellEnd"/>
      <w:r w:rsidR="00270CD5">
        <w:t>):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обеспечить соблюдение требований «Правил пожарной безопасности в лесах РФ» на лесных площадях в черте земель сельских населённых пунктов;</w:t>
      </w:r>
    </w:p>
    <w:p w:rsidR="00A62BE6" w:rsidRDefault="00DD18A0" w:rsidP="00DD18A0">
      <w:pPr>
        <w:jc w:val="both"/>
      </w:pPr>
      <w:r>
        <w:tab/>
      </w:r>
      <w:r w:rsidR="00270CD5">
        <w:t xml:space="preserve">- подготовить схемы опашки сельских населенных пунктов, согласованные с должностными лицами   Усть-Катавского цеха </w:t>
      </w:r>
      <w:r>
        <w:t xml:space="preserve">комплексного технического обслуживания </w:t>
      </w:r>
      <w:r w:rsidR="00270CD5">
        <w:t xml:space="preserve">Златоустовского </w:t>
      </w:r>
      <w:r>
        <w:t xml:space="preserve">ремонтного </w:t>
      </w:r>
      <w:r w:rsidR="00270CD5">
        <w:t xml:space="preserve">участка связи (далее – </w:t>
      </w:r>
      <w:r>
        <w:t xml:space="preserve"> КТО ЗРУ</w:t>
      </w:r>
      <w:r w:rsidR="00270CD5">
        <w:t>С) ОАО «</w:t>
      </w:r>
      <w:r>
        <w:t>Ростелеком</w:t>
      </w:r>
      <w:r w:rsidR="00270CD5">
        <w:t xml:space="preserve">» и </w:t>
      </w:r>
      <w:r w:rsidR="00765A7E">
        <w:t>филиала ОАО «</w:t>
      </w:r>
      <w:r w:rsidR="009C1742">
        <w:t>Межрегиональной распределительной сетевой компании Урала» - «</w:t>
      </w:r>
      <w:proofErr w:type="spellStart"/>
      <w:r w:rsidR="009C1742">
        <w:t>Челябэнерго</w:t>
      </w:r>
      <w:proofErr w:type="spellEnd"/>
      <w:r w:rsidR="009C1742">
        <w:t xml:space="preserve">» производственного отделения Златоустовские электрические сети </w:t>
      </w:r>
      <w:proofErr w:type="spellStart"/>
      <w:r w:rsidR="009C1742">
        <w:t>Юрюзанских</w:t>
      </w:r>
      <w:proofErr w:type="spellEnd"/>
      <w:r w:rsidR="009C1742">
        <w:t xml:space="preserve"> районных электросетей (далее – филиала ОАО «МРСК Урала» - «</w:t>
      </w:r>
      <w:proofErr w:type="spellStart"/>
      <w:r w:rsidR="009C1742">
        <w:t>Челябэнерго</w:t>
      </w:r>
      <w:proofErr w:type="spellEnd"/>
      <w:r w:rsidR="009C1742">
        <w:t>» ПО ЗЭС ЮРЭС</w:t>
      </w:r>
      <w:r w:rsidR="0001589E">
        <w:t>)</w:t>
      </w:r>
      <w:r w:rsidR="00270CD5">
        <w:t>;</w:t>
      </w:r>
    </w:p>
    <w:p w:rsidR="00270CD5" w:rsidRDefault="00DD18A0" w:rsidP="00270CD5">
      <w:pPr>
        <w:ind w:firstLine="567"/>
        <w:jc w:val="both"/>
      </w:pPr>
      <w:r>
        <w:tab/>
      </w:r>
      <w:r w:rsidR="00022487">
        <w:t>-</w:t>
      </w:r>
      <w:r>
        <w:t xml:space="preserve"> </w:t>
      </w:r>
      <w:r w:rsidR="00270CD5">
        <w:t>провести комплекс защитных мероприятий по предотвращению распространения пожаров с лесных угодий на жилой массив, расположенный на территории сельских населённых пунктов;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- не допускать проведение неконтролируемых </w:t>
      </w:r>
      <w:proofErr w:type="spellStart"/>
      <w:r w:rsidR="00270CD5">
        <w:t>сельхозпалов</w:t>
      </w:r>
      <w:proofErr w:type="spellEnd"/>
      <w:r w:rsidR="00270CD5">
        <w:t xml:space="preserve"> и палов прошлогодней травы;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организовать на вверенной территории добровольные пожарные дружины (далее - ДПД), предназначенные для предотвращения распространения пожаров с лесных угодий на жилой массив, расположенный на территории сельских населённых пунктов;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провести комплекс мероприятий по обеспечению противопожарного обустройства территорий несанкционированных свалок по периметру;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- провести мероприятия по очистке территорий сельских населенных пунктов от горючего мусора, сухой травы и т.д., особое внимание обратить на очистку территории в противопожарных разрывах между зданиями. 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 xml:space="preserve">6. Рекомендовать 75-ой ПЧ </w:t>
      </w:r>
      <w:r w:rsidR="00A62BE6">
        <w:t>Ф</w:t>
      </w:r>
      <w:r w:rsidR="00270CD5">
        <w:t>Г</w:t>
      </w:r>
      <w:r w:rsidR="00A62BE6">
        <w:t>К</w:t>
      </w:r>
      <w:r w:rsidR="00270CD5">
        <w:t>У «10 ОФПС по Челябинской области» (</w:t>
      </w:r>
      <w:proofErr w:type="spellStart"/>
      <w:r w:rsidR="00270CD5">
        <w:t>В.В.Салий</w:t>
      </w:r>
      <w:proofErr w:type="spellEnd"/>
      <w:r w:rsidR="00270CD5">
        <w:t>), Усть-Катавскому ПСО ГУ ПСС Челябинской области (</w:t>
      </w:r>
      <w:proofErr w:type="spellStart"/>
      <w:r w:rsidR="00270CD5">
        <w:t>П.Н.Кочугаев</w:t>
      </w:r>
      <w:proofErr w:type="spellEnd"/>
      <w:r w:rsidR="00270CD5">
        <w:t>):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направлять силы и средства вверенных подразделений на тушение лесных пожаров;</w:t>
      </w:r>
    </w:p>
    <w:p w:rsidR="00270CD5" w:rsidRDefault="00DD18A0" w:rsidP="00270CD5">
      <w:pPr>
        <w:ind w:firstLine="567"/>
        <w:jc w:val="both"/>
      </w:pPr>
      <w:r>
        <w:tab/>
      </w:r>
      <w:r w:rsidR="00270CD5">
        <w:t>- организовать взаимодействие по оперативному обмену информацией о местах возникновения лесных пожаров с дежурно-диспетчерскими службами ОГУ «Усть-Катавское лесничество», арендаторами лесных участков (</w:t>
      </w:r>
      <w:r w:rsidR="00E961C3">
        <w:t>ООО «Леспромсервис», ООО «Статус»</w:t>
      </w:r>
      <w:r w:rsidR="00270CD5">
        <w:t>).</w:t>
      </w:r>
    </w:p>
    <w:p w:rsidR="00DD18A0" w:rsidRDefault="00DD18A0" w:rsidP="00DD18A0">
      <w:pPr>
        <w:ind w:firstLine="567"/>
        <w:jc w:val="both"/>
        <w:rPr>
          <w:color w:val="2F2F2F"/>
          <w:spacing w:val="-6"/>
          <w:szCs w:val="28"/>
        </w:rPr>
      </w:pPr>
      <w:r>
        <w:tab/>
      </w:r>
      <w:r w:rsidR="00270CD5">
        <w:t xml:space="preserve">7. Рекомендовать </w:t>
      </w:r>
      <w:r w:rsidR="00B06B2A">
        <w:t xml:space="preserve">начальнику </w:t>
      </w:r>
      <w:r>
        <w:rPr>
          <w:color w:val="2F2F2F"/>
          <w:spacing w:val="-6"/>
          <w:szCs w:val="28"/>
        </w:rPr>
        <w:t>отдела полиции №16 межмуниципального отдела Министерства Внутренних Дел</w:t>
      </w:r>
      <w:r w:rsidR="00B06B2A">
        <w:rPr>
          <w:color w:val="2F2F2F"/>
          <w:spacing w:val="-6"/>
          <w:szCs w:val="28"/>
        </w:rPr>
        <w:t xml:space="preserve"> России «Катав-Ивановский»</w:t>
      </w:r>
      <w:r>
        <w:rPr>
          <w:color w:val="2F2F2F"/>
          <w:spacing w:val="-6"/>
          <w:szCs w:val="28"/>
        </w:rPr>
        <w:t xml:space="preserve"> (далее – ОП </w:t>
      </w:r>
      <w:r w:rsidR="00E46834">
        <w:rPr>
          <w:color w:val="2F2F2F"/>
          <w:spacing w:val="-6"/>
          <w:szCs w:val="28"/>
        </w:rPr>
        <w:t>№16)</w:t>
      </w:r>
      <w:r w:rsidR="00B06B2A">
        <w:rPr>
          <w:color w:val="2F2F2F"/>
          <w:spacing w:val="-6"/>
          <w:szCs w:val="28"/>
        </w:rPr>
        <w:t xml:space="preserve"> по Челябинской области (А.В.</w:t>
      </w:r>
      <w:proofErr w:type="gramStart"/>
      <w:r w:rsidR="00B06B2A">
        <w:rPr>
          <w:color w:val="2F2F2F"/>
          <w:spacing w:val="-6"/>
          <w:szCs w:val="28"/>
        </w:rPr>
        <w:t>Коновалов</w:t>
      </w:r>
      <w:proofErr w:type="gramEnd"/>
      <w:r w:rsidR="00B06B2A">
        <w:rPr>
          <w:color w:val="2F2F2F"/>
          <w:spacing w:val="-6"/>
          <w:szCs w:val="28"/>
        </w:rPr>
        <w:t>)</w:t>
      </w:r>
      <w:r w:rsidR="00B06B2A">
        <w:rPr>
          <w:color w:val="2F2F2F"/>
          <w:spacing w:val="-6"/>
          <w:szCs w:val="28"/>
        </w:rPr>
        <w:tab/>
        <w:t>:</w:t>
      </w:r>
      <w:r w:rsidR="00B06B2A">
        <w:rPr>
          <w:color w:val="2F2F2F"/>
          <w:spacing w:val="-6"/>
          <w:szCs w:val="28"/>
        </w:rPr>
        <w:tab/>
      </w:r>
      <w:r w:rsidR="00B06B2A">
        <w:rPr>
          <w:color w:val="2F2F2F"/>
          <w:spacing w:val="-6"/>
          <w:szCs w:val="28"/>
        </w:rPr>
        <w:tab/>
      </w:r>
    </w:p>
    <w:p w:rsidR="005D22DE" w:rsidRDefault="005D22DE" w:rsidP="00DD18A0">
      <w:pPr>
        <w:ind w:firstLine="567"/>
        <w:jc w:val="both"/>
      </w:pPr>
    </w:p>
    <w:p w:rsidR="005D22DE" w:rsidRDefault="005D22DE" w:rsidP="005D22DE">
      <w:pPr>
        <w:jc w:val="center"/>
      </w:pPr>
      <w:r>
        <w:lastRenderedPageBreak/>
        <w:t>4</w:t>
      </w:r>
    </w:p>
    <w:p w:rsidR="00270CD5" w:rsidRPr="00DD18A0" w:rsidRDefault="00270CD5" w:rsidP="00DD18A0">
      <w:pPr>
        <w:ind w:firstLine="567"/>
        <w:jc w:val="both"/>
        <w:rPr>
          <w:color w:val="2F2F2F"/>
          <w:spacing w:val="-6"/>
          <w:szCs w:val="28"/>
        </w:rPr>
      </w:pPr>
      <w:r>
        <w:t>- выделять в случае необходимости силы и средства для охраны общественного порядка при тушении лесных пожаров и ликвидации чрезвычайных ситуаций, связанных с лесными пожарами;</w:t>
      </w:r>
    </w:p>
    <w:p w:rsidR="00270CD5" w:rsidRDefault="00270CD5" w:rsidP="00270CD5">
      <w:pPr>
        <w:ind w:firstLine="567"/>
        <w:jc w:val="both"/>
      </w:pPr>
      <w:r>
        <w:t>- оперативно расследовать материалы по выявлению и привлечению к ответственности лиц, виновных в нарушении «Правил пожарной безопасности в лесах РФ» и возникновении лесных пожаров.</w:t>
      </w:r>
    </w:p>
    <w:p w:rsidR="00270CD5" w:rsidRPr="00DD18A0" w:rsidRDefault="00270CD5" w:rsidP="00270CD5">
      <w:pPr>
        <w:ind w:firstLine="567"/>
        <w:jc w:val="both"/>
      </w:pPr>
      <w:r w:rsidRPr="00DD18A0">
        <w:t>8. Рекомендовать директору муниципального учреждения детский оздоровительный центр «Ребя</w:t>
      </w:r>
      <w:r w:rsidR="00B06B2A" w:rsidRPr="00DD18A0">
        <w:t>чья республика» (А.А.Воробьёва)</w:t>
      </w:r>
      <w:r w:rsidRPr="00DD18A0">
        <w:t>:</w:t>
      </w:r>
    </w:p>
    <w:p w:rsidR="00270CD5" w:rsidRDefault="00270CD5" w:rsidP="00270CD5">
      <w:pPr>
        <w:ind w:firstLine="567"/>
        <w:jc w:val="both"/>
      </w:pPr>
      <w:r>
        <w:t>- обеспечить создание минерализованных полос для предотвращения распространения лесных пожаров на здания и сооружения.</w:t>
      </w:r>
    </w:p>
    <w:p w:rsidR="00270CD5" w:rsidRPr="00DD18A0" w:rsidRDefault="00270CD5" w:rsidP="00270CD5">
      <w:pPr>
        <w:ind w:firstLine="567"/>
        <w:jc w:val="both"/>
      </w:pPr>
      <w:r w:rsidRPr="00DD18A0">
        <w:t>9. Рекомендовать Усть-Катавской дистанции пути Дирекции инфраструктуры «Южно-Уральской железной дороги» - филиала ОАО «РЖД» (</w:t>
      </w:r>
      <w:proofErr w:type="spellStart"/>
      <w:r w:rsidRPr="00DD18A0">
        <w:t>Ю.Ф.Шалютов</w:t>
      </w:r>
      <w:proofErr w:type="spellEnd"/>
      <w:r w:rsidRPr="00DD18A0">
        <w:t>), Открытому Акционерному Обществу «</w:t>
      </w:r>
      <w:proofErr w:type="spellStart"/>
      <w:r w:rsidRPr="00DD18A0">
        <w:t>Дорожно</w:t>
      </w:r>
      <w:proofErr w:type="spellEnd"/>
      <w:r w:rsidRPr="00DD18A0">
        <w:t xml:space="preserve"> – Эксплуатационному Предприятию №105» (далее –</w:t>
      </w:r>
      <w:r w:rsidR="00A62BE6" w:rsidRPr="00DD18A0">
        <w:t xml:space="preserve"> </w:t>
      </w:r>
      <w:r w:rsidRPr="00DD18A0">
        <w:t>ОАО ДЭП № 105) (И.А.Архипову):</w:t>
      </w:r>
    </w:p>
    <w:p w:rsidR="00270CD5" w:rsidRDefault="00270CD5" w:rsidP="00270CD5">
      <w:pPr>
        <w:ind w:firstLine="567"/>
        <w:jc w:val="both"/>
      </w:pPr>
      <w:r>
        <w:t xml:space="preserve">- обеспечить противопожарное обустройство полос отвода дорог и поддерживать их в </w:t>
      </w:r>
      <w:proofErr w:type="spellStart"/>
      <w:r>
        <w:t>пожаробезопасном</w:t>
      </w:r>
      <w:proofErr w:type="spellEnd"/>
      <w:r>
        <w:t xml:space="preserve"> состоянии в течение пожароопасного сезона;</w:t>
      </w:r>
    </w:p>
    <w:p w:rsidR="00270CD5" w:rsidRDefault="00270CD5" w:rsidP="00270CD5">
      <w:pPr>
        <w:ind w:firstLine="567"/>
        <w:jc w:val="both"/>
      </w:pPr>
      <w:r>
        <w:t xml:space="preserve">- организовать оповещение и взаимодействие с </w:t>
      </w:r>
      <w:r w:rsidR="00E961C3">
        <w:t>ЧОБ</w:t>
      </w:r>
      <w:r>
        <w:t xml:space="preserve">У «Усть-Катавское лесничество» при проведении санитарного и противопожарного благоустройства полос отвода методом выжигания.                         </w:t>
      </w:r>
    </w:p>
    <w:p w:rsidR="00270CD5" w:rsidRPr="00DD18A0" w:rsidRDefault="00B06B2A" w:rsidP="00B06B2A">
      <w:pPr>
        <w:jc w:val="both"/>
        <w:rPr>
          <w:b/>
          <w:bCs/>
          <w:color w:val="2F2F2F"/>
          <w:spacing w:val="-7"/>
          <w:szCs w:val="28"/>
        </w:rPr>
      </w:pPr>
      <w:r>
        <w:tab/>
      </w:r>
      <w:r w:rsidR="00270CD5">
        <w:t xml:space="preserve">10. Рекомендовать Усть-Катавскому цеху </w:t>
      </w:r>
      <w:r w:rsidRPr="004B1B94">
        <w:rPr>
          <w:bCs/>
          <w:color w:val="2F2F2F"/>
          <w:spacing w:val="-7"/>
          <w:szCs w:val="28"/>
        </w:rPr>
        <w:t>КТО ЗРУС</w:t>
      </w:r>
      <w:r w:rsidRPr="004B1B94">
        <w:rPr>
          <w:b/>
          <w:bCs/>
          <w:color w:val="2F2F2F"/>
          <w:spacing w:val="-7"/>
          <w:szCs w:val="28"/>
        </w:rPr>
        <w:t xml:space="preserve"> </w:t>
      </w:r>
      <w:r w:rsidRPr="004B1B94">
        <w:rPr>
          <w:color w:val="2F2F2F"/>
          <w:spacing w:val="-7"/>
          <w:szCs w:val="28"/>
        </w:rPr>
        <w:t xml:space="preserve">ОАО </w:t>
      </w:r>
      <w:r w:rsidRPr="004B1B94">
        <w:rPr>
          <w:b/>
          <w:bCs/>
          <w:color w:val="2F2F2F"/>
          <w:spacing w:val="-7"/>
          <w:szCs w:val="28"/>
        </w:rPr>
        <w:t>«</w:t>
      </w:r>
      <w:r w:rsidRPr="004B1B94">
        <w:rPr>
          <w:bCs/>
          <w:color w:val="2F2F2F"/>
          <w:spacing w:val="-7"/>
          <w:szCs w:val="28"/>
        </w:rPr>
        <w:t>Ростел</w:t>
      </w:r>
      <w:r>
        <w:rPr>
          <w:bCs/>
          <w:color w:val="2F2F2F"/>
          <w:spacing w:val="-7"/>
          <w:szCs w:val="28"/>
        </w:rPr>
        <w:t>е</w:t>
      </w:r>
      <w:r w:rsidRPr="004B1B94">
        <w:rPr>
          <w:bCs/>
          <w:color w:val="2F2F2F"/>
          <w:spacing w:val="-7"/>
          <w:szCs w:val="28"/>
        </w:rPr>
        <w:t>ком</w:t>
      </w:r>
      <w:r w:rsidRPr="004B1B94">
        <w:rPr>
          <w:b/>
          <w:bCs/>
          <w:color w:val="2F2F2F"/>
          <w:spacing w:val="-7"/>
          <w:szCs w:val="28"/>
        </w:rPr>
        <w:t xml:space="preserve">» </w:t>
      </w:r>
      <w:r w:rsidR="00270CD5">
        <w:t>(В.А.Зайцев) принять меры по приведению в готовность систем централизованного оповещения населения, обеспечить беспрепятственное прохождение информации о лесных пожарах по линии телефонной связи, проверить техническую готовность сре</w:t>
      </w:r>
      <w:proofErr w:type="gramStart"/>
      <w:r w:rsidR="00270CD5">
        <w:t>дств св</w:t>
      </w:r>
      <w:proofErr w:type="gramEnd"/>
      <w:r w:rsidR="00270CD5">
        <w:t>язи.</w:t>
      </w:r>
    </w:p>
    <w:p w:rsidR="00270CD5" w:rsidRDefault="00270CD5" w:rsidP="00270CD5">
      <w:pPr>
        <w:ind w:firstLine="567"/>
        <w:jc w:val="both"/>
      </w:pPr>
      <w:r>
        <w:t>11. Рекомендовать управлению образования Усть-Катавского городского округа</w:t>
      </w:r>
      <w:r w:rsidR="00B06B2A">
        <w:t xml:space="preserve"> (</w:t>
      </w:r>
      <w:proofErr w:type="spellStart"/>
      <w:r w:rsidR="00B06B2A">
        <w:t>О.А.Колапкина-Семашко</w:t>
      </w:r>
      <w:proofErr w:type="spellEnd"/>
      <w:r w:rsidR="00B06B2A">
        <w:t>)</w:t>
      </w:r>
      <w:r>
        <w:t>, директорам средне-специальных и высших учебных заведений разработать и осуществить мероприятия по усилению работы среди учащихся по вопросам соблюдения «Правил пожарной безопасности в лесах РФ» и бережного отношения к природе.</w:t>
      </w:r>
    </w:p>
    <w:p w:rsidR="00270CD5" w:rsidRDefault="00270CD5" w:rsidP="00270CD5">
      <w:pPr>
        <w:ind w:firstLine="567"/>
        <w:jc w:val="both"/>
      </w:pPr>
      <w:r>
        <w:t xml:space="preserve">12.. Рекомендовать организациям (туристические базы, лагеря отдыха и другие) при проведении культурно-массовых мероприятий в пожароопасный период разрешить использовать лесные участки для устройства туристических стоянок и других массовых мероприятий только по согласованию с </w:t>
      </w:r>
      <w:r w:rsidR="00E961C3">
        <w:t>ЧОБ</w:t>
      </w:r>
      <w:r>
        <w:t>У «Усть-Катавское лесничество» при условии оборудования этих участков местами для разведения костров и сбора мусора.</w:t>
      </w:r>
    </w:p>
    <w:p w:rsidR="00270CD5" w:rsidRDefault="00270CD5" w:rsidP="00270CD5">
      <w:pPr>
        <w:ind w:firstLine="567"/>
        <w:jc w:val="both"/>
      </w:pPr>
      <w:r>
        <w:t>13. Возложить оперативное руководство по тушению лесных пожаров, в том числе привлечение сил и средств возложить на ООО «Леспромсервис» (</w:t>
      </w:r>
      <w:proofErr w:type="spellStart"/>
      <w:r>
        <w:t>А.А.Хухаркин</w:t>
      </w:r>
      <w:proofErr w:type="spellEnd"/>
      <w:r>
        <w:t xml:space="preserve">) </w:t>
      </w:r>
      <w:proofErr w:type="gramStart"/>
      <w:r>
        <w:t xml:space="preserve">и </w:t>
      </w:r>
      <w:r w:rsidR="00E961C3">
        <w:t>ООО</w:t>
      </w:r>
      <w:proofErr w:type="gramEnd"/>
      <w:r w:rsidR="00E961C3">
        <w:t xml:space="preserve"> «Статус» </w:t>
      </w:r>
      <w:r>
        <w:t xml:space="preserve"> </w:t>
      </w:r>
      <w:r w:rsidR="00E961C3">
        <w:t>(</w:t>
      </w:r>
      <w:proofErr w:type="spellStart"/>
      <w:r w:rsidR="00E961C3">
        <w:t>Е.В.Хардина</w:t>
      </w:r>
      <w:proofErr w:type="spellEnd"/>
      <w:r w:rsidR="00E961C3">
        <w:t>)</w:t>
      </w:r>
      <w:r>
        <w:t xml:space="preserve"> в границах зон ответственности.</w:t>
      </w:r>
    </w:p>
    <w:p w:rsidR="00270CD5" w:rsidRDefault="00270CD5" w:rsidP="00270CD5">
      <w:pPr>
        <w:ind w:firstLine="567"/>
        <w:jc w:val="both"/>
      </w:pPr>
      <w:r>
        <w:t>14. Начальнику общего отдела администрации Усть-Катавского городского округа О.Л.Толоконниковой данное постановление обнародовать на официальном сайте администрации Усть-Катавского городского округа.</w:t>
      </w:r>
    </w:p>
    <w:p w:rsidR="00270CD5" w:rsidRDefault="00270CD5" w:rsidP="00270CD5">
      <w:pPr>
        <w:ind w:firstLine="567"/>
        <w:jc w:val="both"/>
      </w:pPr>
      <w:r>
        <w:lastRenderedPageBreak/>
        <w:t>15. Постановление главы Усть-Катавского городско</w:t>
      </w:r>
      <w:r w:rsidR="00EC0C73">
        <w:t>го округа от 29.04.2011 г. № 423</w:t>
      </w:r>
      <w:r>
        <w:t xml:space="preserve"> признать утратившим силу.</w:t>
      </w:r>
    </w:p>
    <w:p w:rsidR="00C0768A" w:rsidRDefault="00270CD5" w:rsidP="00C0768A">
      <w:pPr>
        <w:ind w:firstLine="567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0768A" w:rsidRDefault="00C0768A" w:rsidP="00C0768A">
      <w:pPr>
        <w:jc w:val="both"/>
      </w:pPr>
    </w:p>
    <w:p w:rsidR="00E961C3" w:rsidRDefault="00B06B2A" w:rsidP="00C0768A">
      <w:pPr>
        <w:jc w:val="both"/>
      </w:pPr>
      <w:r>
        <w:t>И.О. главы</w:t>
      </w:r>
      <w:r w:rsidR="00270CD5">
        <w:t xml:space="preserve"> Усть-Катавского гор</w:t>
      </w:r>
      <w:r w:rsidR="00C0768A">
        <w:t>одского округа</w:t>
      </w:r>
      <w:r w:rsidR="00C0768A">
        <w:tab/>
      </w:r>
      <w:r w:rsidR="00C0768A">
        <w:tab/>
      </w:r>
      <w:r w:rsidR="00C0768A">
        <w:tab/>
      </w:r>
      <w:r w:rsidR="00C0768A">
        <w:tab/>
        <w:t xml:space="preserve">  </w:t>
      </w:r>
      <w:proofErr w:type="spellStart"/>
      <w:r>
        <w:t>С.Н.Пульдяев</w:t>
      </w:r>
      <w:proofErr w:type="spellEnd"/>
      <w:r w:rsidR="00270CD5">
        <w:tab/>
      </w:r>
      <w:r w:rsidR="00270CD5">
        <w:tab/>
      </w:r>
      <w:r w:rsidR="00270CD5">
        <w:tab/>
      </w:r>
      <w:r w:rsidR="00270CD5">
        <w:tab/>
      </w:r>
      <w:r w:rsidR="00270CD5">
        <w:tab/>
      </w:r>
    </w:p>
    <w:p w:rsidR="00C0768A" w:rsidRDefault="00E961C3" w:rsidP="00E961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C0768A" w:rsidRDefault="00C0768A" w:rsidP="00E961C3"/>
    <w:p w:rsidR="00416A87" w:rsidRDefault="00416A87" w:rsidP="005D22DE">
      <w:pPr>
        <w:ind w:firstLine="4962"/>
      </w:pPr>
    </w:p>
    <w:p w:rsidR="00270CD5" w:rsidRDefault="00270CD5" w:rsidP="005D22DE">
      <w:pPr>
        <w:ind w:firstLine="4962"/>
      </w:pPr>
      <w:r>
        <w:lastRenderedPageBreak/>
        <w:t>УТВЕРЖДЕН</w:t>
      </w:r>
    </w:p>
    <w:p w:rsidR="00270CD5" w:rsidRDefault="00270CD5" w:rsidP="00270CD5">
      <w:pPr>
        <w:ind w:left="4248" w:firstLine="708"/>
      </w:pPr>
      <w:r>
        <w:t>постановлением администрации</w:t>
      </w:r>
    </w:p>
    <w:p w:rsidR="00270CD5" w:rsidRDefault="00270CD5" w:rsidP="00270CD5">
      <w:pPr>
        <w:ind w:left="4956"/>
      </w:pPr>
      <w:r>
        <w:t>Усть-Катавского городского округа</w:t>
      </w:r>
    </w:p>
    <w:p w:rsidR="00270CD5" w:rsidRDefault="00EC0C73" w:rsidP="00270CD5">
      <w:pPr>
        <w:ind w:left="4248" w:firstLine="708"/>
      </w:pPr>
      <w:r>
        <w:t>от «</w:t>
      </w:r>
      <w:r w:rsidR="00FC5634">
        <w:t>09</w:t>
      </w:r>
      <w:r>
        <w:t>»</w:t>
      </w:r>
      <w:r w:rsidR="00FC5634">
        <w:t xml:space="preserve"> апреля </w:t>
      </w:r>
      <w:r>
        <w:t>2012</w:t>
      </w:r>
      <w:r w:rsidR="00270CD5">
        <w:t xml:space="preserve"> г. №</w:t>
      </w:r>
      <w:r w:rsidR="00FC5634">
        <w:t xml:space="preserve"> 369</w:t>
      </w:r>
    </w:p>
    <w:p w:rsidR="00270CD5" w:rsidRDefault="00270CD5" w:rsidP="00270CD5">
      <w:pPr>
        <w:ind w:left="4248" w:firstLine="708"/>
      </w:pPr>
    </w:p>
    <w:p w:rsidR="00270CD5" w:rsidRDefault="00270CD5" w:rsidP="00270CD5">
      <w:pPr>
        <w:jc w:val="center"/>
      </w:pPr>
      <w:r>
        <w:t>СОСТАВ</w:t>
      </w:r>
    </w:p>
    <w:p w:rsidR="00270CD5" w:rsidRDefault="00270CD5" w:rsidP="00270CD5">
      <w:pPr>
        <w:jc w:val="center"/>
      </w:pPr>
      <w:r>
        <w:t xml:space="preserve">комиссии по борьбе с лесными пожарами на территории </w:t>
      </w:r>
    </w:p>
    <w:p w:rsidR="00270CD5" w:rsidRDefault="00270CD5" w:rsidP="00270CD5">
      <w:pPr>
        <w:jc w:val="center"/>
      </w:pPr>
      <w:r>
        <w:t>Усть-Катавского городского округа.</w:t>
      </w:r>
    </w:p>
    <w:p w:rsidR="00270CD5" w:rsidRDefault="00270CD5" w:rsidP="00270CD5">
      <w:pPr>
        <w:jc w:val="center"/>
      </w:pPr>
    </w:p>
    <w:p w:rsidR="00270CD5" w:rsidRDefault="00270CD5" w:rsidP="00270CD5">
      <w:pPr>
        <w:tabs>
          <w:tab w:val="left" w:pos="2410"/>
        </w:tabs>
      </w:pPr>
      <w:r>
        <w:t xml:space="preserve">А.Е.Буренков           - </w:t>
      </w:r>
      <w:r>
        <w:tab/>
        <w:t xml:space="preserve">заместитель  главы Усть-Катавского городского округа, </w:t>
      </w:r>
    </w:p>
    <w:p w:rsidR="00270CD5" w:rsidRDefault="00270CD5" w:rsidP="00270CD5">
      <w:r>
        <w:tab/>
      </w:r>
      <w:r>
        <w:tab/>
      </w:r>
      <w:r>
        <w:tab/>
      </w:r>
      <w:r>
        <w:tab/>
        <w:t>председатель комиссии;</w:t>
      </w:r>
    </w:p>
    <w:p w:rsidR="005D22DE" w:rsidRDefault="005D22DE" w:rsidP="00270CD5">
      <w:r>
        <w:t>И.А.Архипов            -    директор ООО ДЭП №105 (по согласованию);</w:t>
      </w:r>
    </w:p>
    <w:p w:rsidR="00270CD5" w:rsidRDefault="00270CD5" w:rsidP="00270CD5">
      <w:pPr>
        <w:ind w:left="2832" w:hanging="2832"/>
      </w:pPr>
      <w:r>
        <w:t>Е.А.Борисов             -</w:t>
      </w:r>
      <w:r>
        <w:tab/>
      </w:r>
      <w:proofErr w:type="spellStart"/>
      <w:r>
        <w:t>рукововдитель</w:t>
      </w:r>
      <w:proofErr w:type="spellEnd"/>
      <w:r>
        <w:t xml:space="preserve"> </w:t>
      </w:r>
      <w:r w:rsidR="005D22DE">
        <w:t>ЧОБ</w:t>
      </w:r>
      <w:r>
        <w:t>У «Усть-Катавское лесничество», член комиссии (по согласованию);</w:t>
      </w:r>
    </w:p>
    <w:p w:rsidR="00270CD5" w:rsidRDefault="00270CD5" w:rsidP="00270CD5">
      <w:pPr>
        <w:ind w:left="2832" w:hanging="2832"/>
      </w:pPr>
      <w:proofErr w:type="spellStart"/>
      <w:r>
        <w:t>Т.Ф.Дмитричева</w:t>
      </w:r>
      <w:proofErr w:type="spellEnd"/>
      <w:r>
        <w:t xml:space="preserve">      -</w:t>
      </w:r>
      <w:r>
        <w:tab/>
      </w:r>
      <w:r w:rsidR="00E46834">
        <w:t>начальник управления п</w:t>
      </w:r>
      <w:proofErr w:type="gramStart"/>
      <w:r w:rsidR="00E46834">
        <w:t>.В</w:t>
      </w:r>
      <w:proofErr w:type="gramEnd"/>
      <w:r w:rsidR="00E46834">
        <w:t xml:space="preserve">язовая </w:t>
      </w:r>
      <w:r>
        <w:t>администрации Усть-Катавского городского округа, член комиссии;</w:t>
      </w:r>
    </w:p>
    <w:p w:rsidR="00270CD5" w:rsidRDefault="00270CD5" w:rsidP="00270CD5">
      <w:pPr>
        <w:ind w:left="2832" w:hanging="2832"/>
      </w:pPr>
      <w:r>
        <w:t>В.А.Зайцев               -</w:t>
      </w:r>
      <w:r>
        <w:tab/>
        <w:t>начальник Усть-Катавского цеха КТО ЗТУС ОАО «Ростелеком» (по согласованию);</w:t>
      </w:r>
    </w:p>
    <w:p w:rsidR="005D22DE" w:rsidRDefault="005D22DE" w:rsidP="00270CD5">
      <w:pPr>
        <w:ind w:left="2832" w:hanging="2832"/>
      </w:pPr>
      <w:r>
        <w:rPr>
          <w:color w:val="2F2F2F"/>
          <w:spacing w:val="-6"/>
          <w:szCs w:val="28"/>
        </w:rPr>
        <w:t>А.В.</w:t>
      </w:r>
      <w:proofErr w:type="gramStart"/>
      <w:r>
        <w:rPr>
          <w:color w:val="2F2F2F"/>
          <w:spacing w:val="-6"/>
          <w:szCs w:val="28"/>
        </w:rPr>
        <w:t>Коновалов</w:t>
      </w:r>
      <w:proofErr w:type="gramEnd"/>
      <w:r>
        <w:t xml:space="preserve">          -</w:t>
      </w:r>
      <w:r>
        <w:tab/>
        <w:t>начальник ОП №16, член комиссии (по согласованию);</w:t>
      </w:r>
    </w:p>
    <w:p w:rsidR="005D22DE" w:rsidRDefault="00270CD5" w:rsidP="00270CD5">
      <w:pPr>
        <w:ind w:left="2832" w:hanging="2832"/>
      </w:pPr>
      <w:proofErr w:type="spellStart"/>
      <w:r>
        <w:t>П.Н.Кочугаев</w:t>
      </w:r>
      <w:proofErr w:type="spellEnd"/>
      <w:r>
        <w:t xml:space="preserve">           -</w:t>
      </w:r>
      <w:r>
        <w:tab/>
        <w:t>начальник Усть-Катавского ПСО ГУ ПСС Челябинской области (по согласованию);</w:t>
      </w:r>
    </w:p>
    <w:p w:rsidR="00270CD5" w:rsidRDefault="00270CD5" w:rsidP="00270CD5">
      <w:pPr>
        <w:ind w:left="2832" w:hanging="2832"/>
      </w:pPr>
      <w:r>
        <w:t>Н.А.Надеждина        -    секретарь комиссии;</w:t>
      </w:r>
    </w:p>
    <w:p w:rsidR="00270CD5" w:rsidRDefault="00270CD5" w:rsidP="00270CD5">
      <w:pPr>
        <w:ind w:left="2832" w:hanging="2832"/>
      </w:pPr>
      <w:r>
        <w:t xml:space="preserve">М.С.Плеханов          -    </w:t>
      </w:r>
      <w:r w:rsidR="00E46834">
        <w:t xml:space="preserve">начальник управления </w:t>
      </w:r>
      <w:proofErr w:type="spellStart"/>
      <w:r w:rsidR="00E46834">
        <w:t>с</w:t>
      </w:r>
      <w:proofErr w:type="gramStart"/>
      <w:r w:rsidR="00E46834">
        <w:t>.Т</w:t>
      </w:r>
      <w:proofErr w:type="gramEnd"/>
      <w:r w:rsidR="00E46834">
        <w:t>юбеляс</w:t>
      </w:r>
      <w:proofErr w:type="spellEnd"/>
      <w:r w:rsidR="00E46834">
        <w:t xml:space="preserve"> </w:t>
      </w:r>
      <w:r>
        <w:t>администрации Усть-Катавского городского округа , член комиссии;</w:t>
      </w:r>
    </w:p>
    <w:p w:rsidR="00270CD5" w:rsidRDefault="00270CD5" w:rsidP="00270CD5">
      <w:proofErr w:type="spellStart"/>
      <w:r>
        <w:t>В.В.Салий</w:t>
      </w:r>
      <w:proofErr w:type="spellEnd"/>
      <w:r>
        <w:t xml:space="preserve">                 - </w:t>
      </w:r>
      <w:r>
        <w:tab/>
        <w:t xml:space="preserve">начальник 75-ой ПЧ </w:t>
      </w:r>
      <w:r w:rsidR="00DD18A0">
        <w:t>Ф</w:t>
      </w:r>
      <w:r>
        <w:t>Г</w:t>
      </w:r>
      <w:r w:rsidR="00DD18A0">
        <w:t>К</w:t>
      </w:r>
      <w:r>
        <w:t xml:space="preserve">У «10 ОФПС по </w:t>
      </w:r>
      <w:proofErr w:type="gramStart"/>
      <w:r>
        <w:t>Челябинской</w:t>
      </w:r>
      <w:proofErr w:type="gramEnd"/>
      <w:r>
        <w:t xml:space="preserve"> </w:t>
      </w:r>
    </w:p>
    <w:p w:rsidR="00270CD5" w:rsidRDefault="00270CD5" w:rsidP="00270CD5">
      <w:r>
        <w:tab/>
      </w:r>
      <w:r>
        <w:tab/>
      </w:r>
      <w:r>
        <w:tab/>
      </w:r>
      <w:r>
        <w:tab/>
        <w:t>области», член комиссии (по согласованию);</w:t>
      </w:r>
    </w:p>
    <w:p w:rsidR="00270CD5" w:rsidRDefault="00270CD5" w:rsidP="00270CD5">
      <w:proofErr w:type="spellStart"/>
      <w:r>
        <w:t>Е.В.Хардина</w:t>
      </w:r>
      <w:proofErr w:type="spellEnd"/>
      <w:r>
        <w:t xml:space="preserve">     </w:t>
      </w:r>
      <w:r w:rsidR="004E3C10">
        <w:t xml:space="preserve">        -    директор ООО «Статус»</w:t>
      </w:r>
      <w:r>
        <w:t xml:space="preserve">, арендатор лесных участков, </w:t>
      </w:r>
    </w:p>
    <w:p w:rsidR="00270CD5" w:rsidRDefault="00270CD5" w:rsidP="00270CD5">
      <w:pPr>
        <w:tabs>
          <w:tab w:val="left" w:pos="2830"/>
        </w:tabs>
      </w:pPr>
      <w:r>
        <w:tab/>
        <w:t>член комиссии (по согласованию);</w:t>
      </w:r>
    </w:p>
    <w:p w:rsidR="00270CD5" w:rsidRDefault="00270CD5" w:rsidP="00270CD5">
      <w:r>
        <w:t xml:space="preserve"> </w:t>
      </w:r>
      <w:proofErr w:type="spellStart"/>
      <w:r w:rsidR="00EA40F1">
        <w:t>А.А.Хухаркин</w:t>
      </w:r>
      <w:proofErr w:type="spellEnd"/>
      <w:r w:rsidR="00EA40F1">
        <w:t xml:space="preserve">          -</w:t>
      </w:r>
      <w:r w:rsidR="00EA40F1">
        <w:tab/>
        <w:t>генера</w:t>
      </w:r>
      <w:r>
        <w:t xml:space="preserve">льный директор ООО «Леспромсервис»,       </w:t>
      </w:r>
    </w:p>
    <w:p w:rsidR="00270CD5" w:rsidRDefault="00270CD5" w:rsidP="00270CD5">
      <w:pPr>
        <w:ind w:left="2832" w:hanging="2832"/>
      </w:pPr>
      <w:r>
        <w:tab/>
        <w:t>арендатор лесных участков, член комиссии (по согласованию);</w:t>
      </w:r>
    </w:p>
    <w:p w:rsidR="00270CD5" w:rsidRDefault="00270CD5" w:rsidP="00270CD5">
      <w:pPr>
        <w:ind w:left="2832" w:hanging="2832"/>
      </w:pPr>
      <w:proofErr w:type="spellStart"/>
      <w:r>
        <w:t>К.А.Чубуров</w:t>
      </w:r>
      <w:proofErr w:type="spellEnd"/>
      <w:r>
        <w:t xml:space="preserve">              -</w:t>
      </w:r>
      <w:r>
        <w:tab/>
        <w:t>ведущий специалист по делам ГО и ЧС администрации Усть-Катавского городского округа, заместитель председателя комиссии;</w:t>
      </w:r>
    </w:p>
    <w:p w:rsidR="00270CD5" w:rsidRDefault="00270CD5" w:rsidP="00270CD5">
      <w:proofErr w:type="spellStart"/>
      <w:r>
        <w:t>А.В.Шекунов</w:t>
      </w:r>
      <w:proofErr w:type="spellEnd"/>
      <w:r>
        <w:tab/>
        <w:t xml:space="preserve">      -   </w:t>
      </w:r>
      <w:r w:rsidR="005D22DE">
        <w:t>н</w:t>
      </w:r>
      <w:r w:rsidR="00E46834">
        <w:t xml:space="preserve">ачальник управления </w:t>
      </w:r>
      <w:proofErr w:type="spellStart"/>
      <w:r w:rsidR="00E46834">
        <w:t>с</w:t>
      </w:r>
      <w:proofErr w:type="gramStart"/>
      <w:r w:rsidR="00E46834">
        <w:t>.М</w:t>
      </w:r>
      <w:proofErr w:type="gramEnd"/>
      <w:r w:rsidR="00E46834">
        <w:t>инка</w:t>
      </w:r>
      <w:proofErr w:type="spellEnd"/>
      <w:r w:rsidR="00E46834">
        <w:t xml:space="preserve"> </w:t>
      </w:r>
      <w:r>
        <w:t xml:space="preserve">администрации </w:t>
      </w:r>
    </w:p>
    <w:p w:rsidR="00270CD5" w:rsidRDefault="00270CD5" w:rsidP="00270CD5">
      <w:pPr>
        <w:tabs>
          <w:tab w:val="left" w:pos="2847"/>
        </w:tabs>
      </w:pPr>
      <w:r>
        <w:tab/>
        <w:t>Усть-Катавского городского округа, член комиссии;</w:t>
      </w:r>
    </w:p>
    <w:p w:rsidR="005D22DE" w:rsidRDefault="005D22DE" w:rsidP="005D22DE">
      <w:pPr>
        <w:ind w:left="2832" w:hanging="2832"/>
      </w:pPr>
      <w:proofErr w:type="spellStart"/>
      <w:r>
        <w:t>Ю.Ф.Шалютов</w:t>
      </w:r>
      <w:proofErr w:type="spellEnd"/>
      <w:r>
        <w:t xml:space="preserve">          -</w:t>
      </w:r>
      <w:r>
        <w:tab/>
        <w:t>начальник Усть-Катавской дистанции пути Дирекции инфраструктуры Южно-Уральской железной дороги – филиала ОАО «РЖД» (по согласованию)</w:t>
      </w:r>
    </w:p>
    <w:p w:rsidR="003635FE" w:rsidRDefault="003635FE" w:rsidP="00270CD5">
      <w:pPr>
        <w:jc w:val="center"/>
      </w:pPr>
    </w:p>
    <w:p w:rsidR="003635FE" w:rsidRDefault="003635FE" w:rsidP="00270CD5">
      <w:pPr>
        <w:jc w:val="center"/>
      </w:pPr>
    </w:p>
    <w:p w:rsidR="003635FE" w:rsidRDefault="003635FE" w:rsidP="00270CD5">
      <w:pPr>
        <w:jc w:val="center"/>
      </w:pPr>
    </w:p>
    <w:p w:rsidR="003635FE" w:rsidRDefault="003635FE" w:rsidP="00270CD5">
      <w:pPr>
        <w:jc w:val="center"/>
      </w:pPr>
    </w:p>
    <w:p w:rsidR="003635FE" w:rsidRDefault="003635FE" w:rsidP="00270CD5">
      <w:pPr>
        <w:jc w:val="center"/>
      </w:pPr>
    </w:p>
    <w:p w:rsidR="00DD18A0" w:rsidRDefault="00DD18A0" w:rsidP="00270CD5">
      <w:pPr>
        <w:jc w:val="center"/>
        <w:rPr>
          <w:szCs w:val="28"/>
        </w:rPr>
      </w:pPr>
    </w:p>
    <w:p w:rsidR="005D22DE" w:rsidRDefault="005D22DE" w:rsidP="00270CD5">
      <w:pPr>
        <w:jc w:val="center"/>
        <w:rPr>
          <w:szCs w:val="28"/>
        </w:rPr>
      </w:pPr>
    </w:p>
    <w:sectPr w:rsidR="005D22DE" w:rsidSect="00C07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CF" w:rsidRDefault="006F3ACF" w:rsidP="00270CD5">
      <w:r>
        <w:separator/>
      </w:r>
    </w:p>
  </w:endnote>
  <w:endnote w:type="continuationSeparator" w:id="0">
    <w:p w:rsidR="006F3ACF" w:rsidRDefault="006F3ACF" w:rsidP="0027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8A" w:rsidRDefault="00C0768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8A" w:rsidRDefault="00C0768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8A" w:rsidRDefault="00C076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CF" w:rsidRDefault="006F3ACF" w:rsidP="00270CD5">
      <w:r>
        <w:separator/>
      </w:r>
    </w:p>
  </w:footnote>
  <w:footnote w:type="continuationSeparator" w:id="0">
    <w:p w:rsidR="006F3ACF" w:rsidRDefault="006F3ACF" w:rsidP="00270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8A" w:rsidRDefault="00C076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6A" w:rsidRDefault="006F3ACF" w:rsidP="00107F6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6A" w:rsidRDefault="006F3ACF" w:rsidP="00270CD5">
    <w:pPr>
      <w:pStyle w:val="a6"/>
      <w:tabs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CD5"/>
    <w:rsid w:val="000057A3"/>
    <w:rsid w:val="00006615"/>
    <w:rsid w:val="00010312"/>
    <w:rsid w:val="000108BE"/>
    <w:rsid w:val="0001188F"/>
    <w:rsid w:val="000124E4"/>
    <w:rsid w:val="000126AE"/>
    <w:rsid w:val="00013893"/>
    <w:rsid w:val="00014FC5"/>
    <w:rsid w:val="0001589E"/>
    <w:rsid w:val="00015900"/>
    <w:rsid w:val="00017E0A"/>
    <w:rsid w:val="000203D6"/>
    <w:rsid w:val="00021383"/>
    <w:rsid w:val="00022487"/>
    <w:rsid w:val="00022F7E"/>
    <w:rsid w:val="00024E97"/>
    <w:rsid w:val="00026606"/>
    <w:rsid w:val="0003087A"/>
    <w:rsid w:val="00030D96"/>
    <w:rsid w:val="00032C2A"/>
    <w:rsid w:val="00033469"/>
    <w:rsid w:val="00033A2D"/>
    <w:rsid w:val="00034088"/>
    <w:rsid w:val="00034985"/>
    <w:rsid w:val="000357CC"/>
    <w:rsid w:val="00035B66"/>
    <w:rsid w:val="00036780"/>
    <w:rsid w:val="000378BD"/>
    <w:rsid w:val="00037CD1"/>
    <w:rsid w:val="00041C0D"/>
    <w:rsid w:val="00042325"/>
    <w:rsid w:val="00042577"/>
    <w:rsid w:val="00043642"/>
    <w:rsid w:val="0004473C"/>
    <w:rsid w:val="00044A11"/>
    <w:rsid w:val="0004737A"/>
    <w:rsid w:val="00050E4F"/>
    <w:rsid w:val="00051AB4"/>
    <w:rsid w:val="00052CC1"/>
    <w:rsid w:val="00053208"/>
    <w:rsid w:val="0005509B"/>
    <w:rsid w:val="00055D6B"/>
    <w:rsid w:val="00060487"/>
    <w:rsid w:val="00060FA7"/>
    <w:rsid w:val="00061661"/>
    <w:rsid w:val="00063ABB"/>
    <w:rsid w:val="00064401"/>
    <w:rsid w:val="000646F6"/>
    <w:rsid w:val="0006492C"/>
    <w:rsid w:val="00067D7F"/>
    <w:rsid w:val="00067D9E"/>
    <w:rsid w:val="00070536"/>
    <w:rsid w:val="0007622E"/>
    <w:rsid w:val="00080184"/>
    <w:rsid w:val="00080C6C"/>
    <w:rsid w:val="000836BC"/>
    <w:rsid w:val="00083DD1"/>
    <w:rsid w:val="00085670"/>
    <w:rsid w:val="00085C4D"/>
    <w:rsid w:val="0009088B"/>
    <w:rsid w:val="0009102B"/>
    <w:rsid w:val="000911D4"/>
    <w:rsid w:val="0009488B"/>
    <w:rsid w:val="00094899"/>
    <w:rsid w:val="00096F22"/>
    <w:rsid w:val="00097883"/>
    <w:rsid w:val="0009791E"/>
    <w:rsid w:val="000A05B2"/>
    <w:rsid w:val="000A08E0"/>
    <w:rsid w:val="000A18E3"/>
    <w:rsid w:val="000A39DC"/>
    <w:rsid w:val="000A4BEC"/>
    <w:rsid w:val="000A4C66"/>
    <w:rsid w:val="000B1169"/>
    <w:rsid w:val="000B4011"/>
    <w:rsid w:val="000B5EF0"/>
    <w:rsid w:val="000C2938"/>
    <w:rsid w:val="000C2B37"/>
    <w:rsid w:val="000C3480"/>
    <w:rsid w:val="000C675D"/>
    <w:rsid w:val="000C755E"/>
    <w:rsid w:val="000D39D6"/>
    <w:rsid w:val="000D3DE3"/>
    <w:rsid w:val="000D5776"/>
    <w:rsid w:val="000D5B0A"/>
    <w:rsid w:val="000E2531"/>
    <w:rsid w:val="000E274F"/>
    <w:rsid w:val="000E2CB4"/>
    <w:rsid w:val="000E3A34"/>
    <w:rsid w:val="000E3E47"/>
    <w:rsid w:val="000E431C"/>
    <w:rsid w:val="000E48DE"/>
    <w:rsid w:val="000E4901"/>
    <w:rsid w:val="000E5879"/>
    <w:rsid w:val="000E5EF0"/>
    <w:rsid w:val="000F2B83"/>
    <w:rsid w:val="000F403F"/>
    <w:rsid w:val="000F5D2D"/>
    <w:rsid w:val="001001EB"/>
    <w:rsid w:val="0010056C"/>
    <w:rsid w:val="00100ED4"/>
    <w:rsid w:val="00101EEC"/>
    <w:rsid w:val="00104163"/>
    <w:rsid w:val="0010423D"/>
    <w:rsid w:val="0010448D"/>
    <w:rsid w:val="00107401"/>
    <w:rsid w:val="0010789F"/>
    <w:rsid w:val="00110651"/>
    <w:rsid w:val="00112D82"/>
    <w:rsid w:val="00112E09"/>
    <w:rsid w:val="001161CC"/>
    <w:rsid w:val="00117343"/>
    <w:rsid w:val="001175DD"/>
    <w:rsid w:val="00121050"/>
    <w:rsid w:val="00121B60"/>
    <w:rsid w:val="00122CA2"/>
    <w:rsid w:val="00123599"/>
    <w:rsid w:val="001238C9"/>
    <w:rsid w:val="001247D1"/>
    <w:rsid w:val="00124D02"/>
    <w:rsid w:val="001274CA"/>
    <w:rsid w:val="001275F8"/>
    <w:rsid w:val="001277C3"/>
    <w:rsid w:val="00130CBE"/>
    <w:rsid w:val="0013101E"/>
    <w:rsid w:val="00133585"/>
    <w:rsid w:val="001349A2"/>
    <w:rsid w:val="001351BC"/>
    <w:rsid w:val="00135A02"/>
    <w:rsid w:val="00137C41"/>
    <w:rsid w:val="00144F13"/>
    <w:rsid w:val="001453ED"/>
    <w:rsid w:val="001462EE"/>
    <w:rsid w:val="00146A02"/>
    <w:rsid w:val="00147F7B"/>
    <w:rsid w:val="00150578"/>
    <w:rsid w:val="001506F5"/>
    <w:rsid w:val="001517A9"/>
    <w:rsid w:val="00152891"/>
    <w:rsid w:val="00152CBC"/>
    <w:rsid w:val="00153E0F"/>
    <w:rsid w:val="0015520B"/>
    <w:rsid w:val="0016139B"/>
    <w:rsid w:val="0016223D"/>
    <w:rsid w:val="00164BC0"/>
    <w:rsid w:val="00164CCA"/>
    <w:rsid w:val="00165303"/>
    <w:rsid w:val="00167C50"/>
    <w:rsid w:val="00171668"/>
    <w:rsid w:val="0017175E"/>
    <w:rsid w:val="00173958"/>
    <w:rsid w:val="00176550"/>
    <w:rsid w:val="00182666"/>
    <w:rsid w:val="00182DA5"/>
    <w:rsid w:val="00183D92"/>
    <w:rsid w:val="00184534"/>
    <w:rsid w:val="00185649"/>
    <w:rsid w:val="001870C3"/>
    <w:rsid w:val="001877F4"/>
    <w:rsid w:val="001919B2"/>
    <w:rsid w:val="001944C8"/>
    <w:rsid w:val="00194531"/>
    <w:rsid w:val="0019574C"/>
    <w:rsid w:val="00197307"/>
    <w:rsid w:val="001A10C9"/>
    <w:rsid w:val="001A24A2"/>
    <w:rsid w:val="001A33D7"/>
    <w:rsid w:val="001A4521"/>
    <w:rsid w:val="001A45D6"/>
    <w:rsid w:val="001A4C30"/>
    <w:rsid w:val="001A4EE3"/>
    <w:rsid w:val="001A6B8D"/>
    <w:rsid w:val="001B0916"/>
    <w:rsid w:val="001B2DA4"/>
    <w:rsid w:val="001B5570"/>
    <w:rsid w:val="001B67A2"/>
    <w:rsid w:val="001C0858"/>
    <w:rsid w:val="001C1DF4"/>
    <w:rsid w:val="001C38AE"/>
    <w:rsid w:val="001C491A"/>
    <w:rsid w:val="001C6B1D"/>
    <w:rsid w:val="001C7F29"/>
    <w:rsid w:val="001D01C4"/>
    <w:rsid w:val="001D0BC7"/>
    <w:rsid w:val="001D322C"/>
    <w:rsid w:val="001D3AD3"/>
    <w:rsid w:val="001D4528"/>
    <w:rsid w:val="001D5EDC"/>
    <w:rsid w:val="001D6013"/>
    <w:rsid w:val="001D62EE"/>
    <w:rsid w:val="001D7261"/>
    <w:rsid w:val="001D78BA"/>
    <w:rsid w:val="001E0A1B"/>
    <w:rsid w:val="001E1958"/>
    <w:rsid w:val="001E224F"/>
    <w:rsid w:val="001E3919"/>
    <w:rsid w:val="001E5975"/>
    <w:rsid w:val="001E697F"/>
    <w:rsid w:val="001E7523"/>
    <w:rsid w:val="001E76B8"/>
    <w:rsid w:val="001F3027"/>
    <w:rsid w:val="001F567D"/>
    <w:rsid w:val="001F7332"/>
    <w:rsid w:val="001F7BCC"/>
    <w:rsid w:val="002001DD"/>
    <w:rsid w:val="00200341"/>
    <w:rsid w:val="0020278E"/>
    <w:rsid w:val="002034F5"/>
    <w:rsid w:val="002053FE"/>
    <w:rsid w:val="00205865"/>
    <w:rsid w:val="00206650"/>
    <w:rsid w:val="00207F5C"/>
    <w:rsid w:val="00210711"/>
    <w:rsid w:val="002107AE"/>
    <w:rsid w:val="00212013"/>
    <w:rsid w:val="00213711"/>
    <w:rsid w:val="00216C7D"/>
    <w:rsid w:val="002171CF"/>
    <w:rsid w:val="00220557"/>
    <w:rsid w:val="00221B59"/>
    <w:rsid w:val="00221BDE"/>
    <w:rsid w:val="00223540"/>
    <w:rsid w:val="002241C5"/>
    <w:rsid w:val="00225818"/>
    <w:rsid w:val="00225D33"/>
    <w:rsid w:val="00226A9E"/>
    <w:rsid w:val="002278E9"/>
    <w:rsid w:val="00227F3C"/>
    <w:rsid w:val="00230BD0"/>
    <w:rsid w:val="00231564"/>
    <w:rsid w:val="00231FD4"/>
    <w:rsid w:val="00233024"/>
    <w:rsid w:val="002337B7"/>
    <w:rsid w:val="00234635"/>
    <w:rsid w:val="00240C5E"/>
    <w:rsid w:val="0024144C"/>
    <w:rsid w:val="00241552"/>
    <w:rsid w:val="00245DCA"/>
    <w:rsid w:val="00247695"/>
    <w:rsid w:val="00247D1A"/>
    <w:rsid w:val="00250CC2"/>
    <w:rsid w:val="0025101C"/>
    <w:rsid w:val="00252533"/>
    <w:rsid w:val="0025285B"/>
    <w:rsid w:val="00253876"/>
    <w:rsid w:val="0025483C"/>
    <w:rsid w:val="00256C66"/>
    <w:rsid w:val="0025794D"/>
    <w:rsid w:val="00257F47"/>
    <w:rsid w:val="00260617"/>
    <w:rsid w:val="00261425"/>
    <w:rsid w:val="00263E55"/>
    <w:rsid w:val="0026509E"/>
    <w:rsid w:val="0026543C"/>
    <w:rsid w:val="00270019"/>
    <w:rsid w:val="00270688"/>
    <w:rsid w:val="00270B82"/>
    <w:rsid w:val="00270BBF"/>
    <w:rsid w:val="00270CD5"/>
    <w:rsid w:val="00270D66"/>
    <w:rsid w:val="002714A6"/>
    <w:rsid w:val="002717A5"/>
    <w:rsid w:val="00273112"/>
    <w:rsid w:val="00274737"/>
    <w:rsid w:val="00275C16"/>
    <w:rsid w:val="00276225"/>
    <w:rsid w:val="00276728"/>
    <w:rsid w:val="00277AF6"/>
    <w:rsid w:val="00282959"/>
    <w:rsid w:val="0028307D"/>
    <w:rsid w:val="002844C3"/>
    <w:rsid w:val="00286170"/>
    <w:rsid w:val="00286F73"/>
    <w:rsid w:val="002874B6"/>
    <w:rsid w:val="002875D0"/>
    <w:rsid w:val="00287908"/>
    <w:rsid w:val="00290F66"/>
    <w:rsid w:val="002936B6"/>
    <w:rsid w:val="00293ABD"/>
    <w:rsid w:val="00295EF6"/>
    <w:rsid w:val="002970F8"/>
    <w:rsid w:val="002A068D"/>
    <w:rsid w:val="002A079C"/>
    <w:rsid w:val="002A1AD7"/>
    <w:rsid w:val="002A1F33"/>
    <w:rsid w:val="002A3237"/>
    <w:rsid w:val="002A40A4"/>
    <w:rsid w:val="002A41AF"/>
    <w:rsid w:val="002A471C"/>
    <w:rsid w:val="002A5499"/>
    <w:rsid w:val="002A6A6E"/>
    <w:rsid w:val="002A7A66"/>
    <w:rsid w:val="002A7BAF"/>
    <w:rsid w:val="002B248B"/>
    <w:rsid w:val="002B4089"/>
    <w:rsid w:val="002B5607"/>
    <w:rsid w:val="002C0394"/>
    <w:rsid w:val="002C15EC"/>
    <w:rsid w:val="002C3E0F"/>
    <w:rsid w:val="002C5739"/>
    <w:rsid w:val="002C6E39"/>
    <w:rsid w:val="002C73D2"/>
    <w:rsid w:val="002D1509"/>
    <w:rsid w:val="002D226C"/>
    <w:rsid w:val="002D686C"/>
    <w:rsid w:val="002D7A29"/>
    <w:rsid w:val="002D7FC6"/>
    <w:rsid w:val="002E258C"/>
    <w:rsid w:val="002E5645"/>
    <w:rsid w:val="002E5EB0"/>
    <w:rsid w:val="002E7347"/>
    <w:rsid w:val="002F117D"/>
    <w:rsid w:val="002F1323"/>
    <w:rsid w:val="002F283F"/>
    <w:rsid w:val="002F2BCB"/>
    <w:rsid w:val="002F3816"/>
    <w:rsid w:val="002F4D7F"/>
    <w:rsid w:val="002F574D"/>
    <w:rsid w:val="0030274F"/>
    <w:rsid w:val="00304100"/>
    <w:rsid w:val="003049B4"/>
    <w:rsid w:val="00304ADB"/>
    <w:rsid w:val="0031120F"/>
    <w:rsid w:val="00312E64"/>
    <w:rsid w:val="00316417"/>
    <w:rsid w:val="00316E0A"/>
    <w:rsid w:val="003206D2"/>
    <w:rsid w:val="003265C9"/>
    <w:rsid w:val="003268DA"/>
    <w:rsid w:val="003272DF"/>
    <w:rsid w:val="00327A5B"/>
    <w:rsid w:val="00330470"/>
    <w:rsid w:val="0033157B"/>
    <w:rsid w:val="00332CA1"/>
    <w:rsid w:val="00332D77"/>
    <w:rsid w:val="003337AA"/>
    <w:rsid w:val="0034081F"/>
    <w:rsid w:val="00343B0F"/>
    <w:rsid w:val="00344175"/>
    <w:rsid w:val="003447F9"/>
    <w:rsid w:val="00344B24"/>
    <w:rsid w:val="00344BBE"/>
    <w:rsid w:val="00345AF2"/>
    <w:rsid w:val="00346779"/>
    <w:rsid w:val="00346F62"/>
    <w:rsid w:val="00350021"/>
    <w:rsid w:val="00350A99"/>
    <w:rsid w:val="00350E28"/>
    <w:rsid w:val="003510F0"/>
    <w:rsid w:val="003524DA"/>
    <w:rsid w:val="0035290E"/>
    <w:rsid w:val="00352D68"/>
    <w:rsid w:val="003551F3"/>
    <w:rsid w:val="00356A08"/>
    <w:rsid w:val="00357A11"/>
    <w:rsid w:val="00360F59"/>
    <w:rsid w:val="003635FE"/>
    <w:rsid w:val="00364260"/>
    <w:rsid w:val="0036519D"/>
    <w:rsid w:val="0036718C"/>
    <w:rsid w:val="003674F8"/>
    <w:rsid w:val="003715A6"/>
    <w:rsid w:val="0037439D"/>
    <w:rsid w:val="00374604"/>
    <w:rsid w:val="00376156"/>
    <w:rsid w:val="00382AC7"/>
    <w:rsid w:val="00382F77"/>
    <w:rsid w:val="00383741"/>
    <w:rsid w:val="00383A7B"/>
    <w:rsid w:val="00383AEA"/>
    <w:rsid w:val="00385E33"/>
    <w:rsid w:val="00386838"/>
    <w:rsid w:val="00387238"/>
    <w:rsid w:val="00393EA8"/>
    <w:rsid w:val="00395457"/>
    <w:rsid w:val="00395795"/>
    <w:rsid w:val="003A0DAB"/>
    <w:rsid w:val="003A533E"/>
    <w:rsid w:val="003A72EE"/>
    <w:rsid w:val="003B13B1"/>
    <w:rsid w:val="003B2288"/>
    <w:rsid w:val="003B4E36"/>
    <w:rsid w:val="003B5487"/>
    <w:rsid w:val="003B6FF9"/>
    <w:rsid w:val="003B72E8"/>
    <w:rsid w:val="003B7C14"/>
    <w:rsid w:val="003C06CB"/>
    <w:rsid w:val="003C1933"/>
    <w:rsid w:val="003C37B4"/>
    <w:rsid w:val="003C4064"/>
    <w:rsid w:val="003C682E"/>
    <w:rsid w:val="003D1461"/>
    <w:rsid w:val="003D161C"/>
    <w:rsid w:val="003D19AB"/>
    <w:rsid w:val="003D4A60"/>
    <w:rsid w:val="003D5AAD"/>
    <w:rsid w:val="003D6108"/>
    <w:rsid w:val="003D6317"/>
    <w:rsid w:val="003D6394"/>
    <w:rsid w:val="003E0F54"/>
    <w:rsid w:val="003E2403"/>
    <w:rsid w:val="003E421A"/>
    <w:rsid w:val="003E512E"/>
    <w:rsid w:val="003E7BC9"/>
    <w:rsid w:val="003F166F"/>
    <w:rsid w:val="003F1916"/>
    <w:rsid w:val="003F3D0D"/>
    <w:rsid w:val="003F4A1F"/>
    <w:rsid w:val="003F57AC"/>
    <w:rsid w:val="003F6937"/>
    <w:rsid w:val="003F7A18"/>
    <w:rsid w:val="004012CB"/>
    <w:rsid w:val="004012F8"/>
    <w:rsid w:val="004024B9"/>
    <w:rsid w:val="00406DDC"/>
    <w:rsid w:val="00407404"/>
    <w:rsid w:val="0040767D"/>
    <w:rsid w:val="00410710"/>
    <w:rsid w:val="0041248E"/>
    <w:rsid w:val="004134F7"/>
    <w:rsid w:val="004169C4"/>
    <w:rsid w:val="00416A87"/>
    <w:rsid w:val="00416C54"/>
    <w:rsid w:val="00417B35"/>
    <w:rsid w:val="00417DB8"/>
    <w:rsid w:val="00420C10"/>
    <w:rsid w:val="00421975"/>
    <w:rsid w:val="00421B1E"/>
    <w:rsid w:val="00422A09"/>
    <w:rsid w:val="00422BEE"/>
    <w:rsid w:val="00422E04"/>
    <w:rsid w:val="004268D6"/>
    <w:rsid w:val="00427329"/>
    <w:rsid w:val="00427BFD"/>
    <w:rsid w:val="004305E4"/>
    <w:rsid w:val="00430772"/>
    <w:rsid w:val="004327AD"/>
    <w:rsid w:val="00434420"/>
    <w:rsid w:val="00434CB2"/>
    <w:rsid w:val="00440D8E"/>
    <w:rsid w:val="00443B80"/>
    <w:rsid w:val="00444801"/>
    <w:rsid w:val="00445481"/>
    <w:rsid w:val="00450F30"/>
    <w:rsid w:val="004510D7"/>
    <w:rsid w:val="00452381"/>
    <w:rsid w:val="004551B3"/>
    <w:rsid w:val="00460D81"/>
    <w:rsid w:val="00465784"/>
    <w:rsid w:val="00467C2B"/>
    <w:rsid w:val="00471747"/>
    <w:rsid w:val="00471B1D"/>
    <w:rsid w:val="00471E25"/>
    <w:rsid w:val="004727E3"/>
    <w:rsid w:val="00472ADE"/>
    <w:rsid w:val="00474FC1"/>
    <w:rsid w:val="00475149"/>
    <w:rsid w:val="00475318"/>
    <w:rsid w:val="00480513"/>
    <w:rsid w:val="00482999"/>
    <w:rsid w:val="00482CB9"/>
    <w:rsid w:val="004835B5"/>
    <w:rsid w:val="004863CB"/>
    <w:rsid w:val="00486D77"/>
    <w:rsid w:val="00486E1A"/>
    <w:rsid w:val="00490C0C"/>
    <w:rsid w:val="00490FA3"/>
    <w:rsid w:val="00491817"/>
    <w:rsid w:val="00491B4B"/>
    <w:rsid w:val="00492B9F"/>
    <w:rsid w:val="0049353B"/>
    <w:rsid w:val="00495797"/>
    <w:rsid w:val="00495FB9"/>
    <w:rsid w:val="004A2245"/>
    <w:rsid w:val="004A4563"/>
    <w:rsid w:val="004A4F2B"/>
    <w:rsid w:val="004A5917"/>
    <w:rsid w:val="004A6B0D"/>
    <w:rsid w:val="004B0668"/>
    <w:rsid w:val="004B0842"/>
    <w:rsid w:val="004B0A06"/>
    <w:rsid w:val="004B211A"/>
    <w:rsid w:val="004B29E4"/>
    <w:rsid w:val="004B316D"/>
    <w:rsid w:val="004B404A"/>
    <w:rsid w:val="004B4B45"/>
    <w:rsid w:val="004B4D93"/>
    <w:rsid w:val="004B5777"/>
    <w:rsid w:val="004B6CE9"/>
    <w:rsid w:val="004B7726"/>
    <w:rsid w:val="004C411D"/>
    <w:rsid w:val="004C498A"/>
    <w:rsid w:val="004C51C1"/>
    <w:rsid w:val="004C6690"/>
    <w:rsid w:val="004C799B"/>
    <w:rsid w:val="004D0CF1"/>
    <w:rsid w:val="004D0DBB"/>
    <w:rsid w:val="004D0FD9"/>
    <w:rsid w:val="004D3594"/>
    <w:rsid w:val="004D3B47"/>
    <w:rsid w:val="004D7193"/>
    <w:rsid w:val="004D76A2"/>
    <w:rsid w:val="004D779A"/>
    <w:rsid w:val="004D7EAF"/>
    <w:rsid w:val="004E1CC4"/>
    <w:rsid w:val="004E2498"/>
    <w:rsid w:val="004E25B7"/>
    <w:rsid w:val="004E2831"/>
    <w:rsid w:val="004E3C10"/>
    <w:rsid w:val="004E6215"/>
    <w:rsid w:val="004F042B"/>
    <w:rsid w:val="004F1B35"/>
    <w:rsid w:val="004F3C5D"/>
    <w:rsid w:val="004F3D39"/>
    <w:rsid w:val="004F3E95"/>
    <w:rsid w:val="004F4731"/>
    <w:rsid w:val="004F5722"/>
    <w:rsid w:val="004F5B2E"/>
    <w:rsid w:val="004F6CDC"/>
    <w:rsid w:val="0050039D"/>
    <w:rsid w:val="00502B84"/>
    <w:rsid w:val="005043CF"/>
    <w:rsid w:val="00505278"/>
    <w:rsid w:val="0050622D"/>
    <w:rsid w:val="005063E9"/>
    <w:rsid w:val="00506F7A"/>
    <w:rsid w:val="005101A1"/>
    <w:rsid w:val="00513572"/>
    <w:rsid w:val="005148D1"/>
    <w:rsid w:val="00514B13"/>
    <w:rsid w:val="00514B67"/>
    <w:rsid w:val="00515B73"/>
    <w:rsid w:val="005175E5"/>
    <w:rsid w:val="005206E2"/>
    <w:rsid w:val="00520BFE"/>
    <w:rsid w:val="00520C2D"/>
    <w:rsid w:val="00522524"/>
    <w:rsid w:val="00523705"/>
    <w:rsid w:val="00523750"/>
    <w:rsid w:val="0052528B"/>
    <w:rsid w:val="0052529A"/>
    <w:rsid w:val="00525739"/>
    <w:rsid w:val="00526511"/>
    <w:rsid w:val="00527D34"/>
    <w:rsid w:val="00530CC4"/>
    <w:rsid w:val="0053139E"/>
    <w:rsid w:val="00533C82"/>
    <w:rsid w:val="00533FAB"/>
    <w:rsid w:val="005343C5"/>
    <w:rsid w:val="00537D44"/>
    <w:rsid w:val="00537EF1"/>
    <w:rsid w:val="00544046"/>
    <w:rsid w:val="00546C07"/>
    <w:rsid w:val="00546EE0"/>
    <w:rsid w:val="0055026C"/>
    <w:rsid w:val="0055049A"/>
    <w:rsid w:val="0055530E"/>
    <w:rsid w:val="00555F70"/>
    <w:rsid w:val="00556681"/>
    <w:rsid w:val="0055668C"/>
    <w:rsid w:val="0055766A"/>
    <w:rsid w:val="00557857"/>
    <w:rsid w:val="00560F2C"/>
    <w:rsid w:val="005615F0"/>
    <w:rsid w:val="005648E5"/>
    <w:rsid w:val="00567645"/>
    <w:rsid w:val="0057057F"/>
    <w:rsid w:val="00570C9C"/>
    <w:rsid w:val="00572A2D"/>
    <w:rsid w:val="00575513"/>
    <w:rsid w:val="005772DD"/>
    <w:rsid w:val="00577634"/>
    <w:rsid w:val="00581504"/>
    <w:rsid w:val="00581783"/>
    <w:rsid w:val="005842A2"/>
    <w:rsid w:val="00584F3F"/>
    <w:rsid w:val="0058528F"/>
    <w:rsid w:val="0058557D"/>
    <w:rsid w:val="00586477"/>
    <w:rsid w:val="005916AA"/>
    <w:rsid w:val="00593CDD"/>
    <w:rsid w:val="00594100"/>
    <w:rsid w:val="005948DF"/>
    <w:rsid w:val="00594CEB"/>
    <w:rsid w:val="00595095"/>
    <w:rsid w:val="00595A13"/>
    <w:rsid w:val="00595D3B"/>
    <w:rsid w:val="00597347"/>
    <w:rsid w:val="00597B7A"/>
    <w:rsid w:val="005A0DF2"/>
    <w:rsid w:val="005A0F15"/>
    <w:rsid w:val="005A16CA"/>
    <w:rsid w:val="005A1CBA"/>
    <w:rsid w:val="005A3E94"/>
    <w:rsid w:val="005A45CD"/>
    <w:rsid w:val="005A5263"/>
    <w:rsid w:val="005A59DB"/>
    <w:rsid w:val="005A63E7"/>
    <w:rsid w:val="005A763F"/>
    <w:rsid w:val="005B0994"/>
    <w:rsid w:val="005B1326"/>
    <w:rsid w:val="005B38FB"/>
    <w:rsid w:val="005B3CE8"/>
    <w:rsid w:val="005B6B8A"/>
    <w:rsid w:val="005B73D4"/>
    <w:rsid w:val="005B7527"/>
    <w:rsid w:val="005B79C7"/>
    <w:rsid w:val="005C07BB"/>
    <w:rsid w:val="005C15A5"/>
    <w:rsid w:val="005C1CC1"/>
    <w:rsid w:val="005C390D"/>
    <w:rsid w:val="005C5D86"/>
    <w:rsid w:val="005C65C5"/>
    <w:rsid w:val="005C6D9B"/>
    <w:rsid w:val="005C741C"/>
    <w:rsid w:val="005D0940"/>
    <w:rsid w:val="005D101C"/>
    <w:rsid w:val="005D19CE"/>
    <w:rsid w:val="005D22DE"/>
    <w:rsid w:val="005D379B"/>
    <w:rsid w:val="005D3A35"/>
    <w:rsid w:val="005D4048"/>
    <w:rsid w:val="005D432D"/>
    <w:rsid w:val="005D608F"/>
    <w:rsid w:val="005E147C"/>
    <w:rsid w:val="005E1C40"/>
    <w:rsid w:val="005E1E78"/>
    <w:rsid w:val="005E2AAC"/>
    <w:rsid w:val="005E332E"/>
    <w:rsid w:val="005E369C"/>
    <w:rsid w:val="005E6340"/>
    <w:rsid w:val="005E6E37"/>
    <w:rsid w:val="005F0BF5"/>
    <w:rsid w:val="005F3E0C"/>
    <w:rsid w:val="005F421F"/>
    <w:rsid w:val="005F4D1E"/>
    <w:rsid w:val="00600D2C"/>
    <w:rsid w:val="0060485C"/>
    <w:rsid w:val="00604F3B"/>
    <w:rsid w:val="00606C5D"/>
    <w:rsid w:val="0060782C"/>
    <w:rsid w:val="00611BCB"/>
    <w:rsid w:val="00612085"/>
    <w:rsid w:val="0061233D"/>
    <w:rsid w:val="00612599"/>
    <w:rsid w:val="00612A1B"/>
    <w:rsid w:val="00612D23"/>
    <w:rsid w:val="006137A0"/>
    <w:rsid w:val="00620017"/>
    <w:rsid w:val="00620237"/>
    <w:rsid w:val="0062079E"/>
    <w:rsid w:val="00620EE1"/>
    <w:rsid w:val="006215A7"/>
    <w:rsid w:val="006248C1"/>
    <w:rsid w:val="00625E28"/>
    <w:rsid w:val="006308C3"/>
    <w:rsid w:val="00631163"/>
    <w:rsid w:val="00633D6C"/>
    <w:rsid w:val="00634E6A"/>
    <w:rsid w:val="006350C5"/>
    <w:rsid w:val="006352B4"/>
    <w:rsid w:val="0063784F"/>
    <w:rsid w:val="00640006"/>
    <w:rsid w:val="0064001E"/>
    <w:rsid w:val="00642B36"/>
    <w:rsid w:val="00643034"/>
    <w:rsid w:val="00645BF0"/>
    <w:rsid w:val="00647C9E"/>
    <w:rsid w:val="00651769"/>
    <w:rsid w:val="00651DB9"/>
    <w:rsid w:val="00653547"/>
    <w:rsid w:val="00653829"/>
    <w:rsid w:val="0065424F"/>
    <w:rsid w:val="00662079"/>
    <w:rsid w:val="006639FD"/>
    <w:rsid w:val="00664BA5"/>
    <w:rsid w:val="00664E5E"/>
    <w:rsid w:val="00665489"/>
    <w:rsid w:val="00667D55"/>
    <w:rsid w:val="0067146F"/>
    <w:rsid w:val="006717FF"/>
    <w:rsid w:val="00674156"/>
    <w:rsid w:val="006742FA"/>
    <w:rsid w:val="0067572A"/>
    <w:rsid w:val="0067587F"/>
    <w:rsid w:val="00675FF8"/>
    <w:rsid w:val="0067686D"/>
    <w:rsid w:val="00676AC0"/>
    <w:rsid w:val="00682F0C"/>
    <w:rsid w:val="00686807"/>
    <w:rsid w:val="0069027D"/>
    <w:rsid w:val="00691D0F"/>
    <w:rsid w:val="00691E47"/>
    <w:rsid w:val="00693855"/>
    <w:rsid w:val="00695802"/>
    <w:rsid w:val="00695F9A"/>
    <w:rsid w:val="00696521"/>
    <w:rsid w:val="00697148"/>
    <w:rsid w:val="006A0294"/>
    <w:rsid w:val="006A3C76"/>
    <w:rsid w:val="006A4D8D"/>
    <w:rsid w:val="006A6B01"/>
    <w:rsid w:val="006B021D"/>
    <w:rsid w:val="006B1D25"/>
    <w:rsid w:val="006B3650"/>
    <w:rsid w:val="006B4082"/>
    <w:rsid w:val="006B5E56"/>
    <w:rsid w:val="006C01B7"/>
    <w:rsid w:val="006C080E"/>
    <w:rsid w:val="006C1A40"/>
    <w:rsid w:val="006C24B5"/>
    <w:rsid w:val="006C3471"/>
    <w:rsid w:val="006C3D7B"/>
    <w:rsid w:val="006C653C"/>
    <w:rsid w:val="006C73A0"/>
    <w:rsid w:val="006C7CFF"/>
    <w:rsid w:val="006D0E9E"/>
    <w:rsid w:val="006D1A6A"/>
    <w:rsid w:val="006D1C32"/>
    <w:rsid w:val="006D1E3C"/>
    <w:rsid w:val="006D1F5C"/>
    <w:rsid w:val="006D2BB4"/>
    <w:rsid w:val="006D6865"/>
    <w:rsid w:val="006E08F9"/>
    <w:rsid w:val="006E1505"/>
    <w:rsid w:val="006E3E06"/>
    <w:rsid w:val="006E3F67"/>
    <w:rsid w:val="006E40DE"/>
    <w:rsid w:val="006E42C0"/>
    <w:rsid w:val="006E78B0"/>
    <w:rsid w:val="006F0378"/>
    <w:rsid w:val="006F2053"/>
    <w:rsid w:val="006F293E"/>
    <w:rsid w:val="006F3ACF"/>
    <w:rsid w:val="006F40CF"/>
    <w:rsid w:val="006F5E02"/>
    <w:rsid w:val="006F60BD"/>
    <w:rsid w:val="006F7031"/>
    <w:rsid w:val="00700BCE"/>
    <w:rsid w:val="00701F93"/>
    <w:rsid w:val="0070751B"/>
    <w:rsid w:val="00707A63"/>
    <w:rsid w:val="007113CF"/>
    <w:rsid w:val="007118AE"/>
    <w:rsid w:val="007123F9"/>
    <w:rsid w:val="00714A95"/>
    <w:rsid w:val="00715C05"/>
    <w:rsid w:val="00723D99"/>
    <w:rsid w:val="00725CF6"/>
    <w:rsid w:val="007271D3"/>
    <w:rsid w:val="00727CD4"/>
    <w:rsid w:val="00730C41"/>
    <w:rsid w:val="007310AA"/>
    <w:rsid w:val="007315D4"/>
    <w:rsid w:val="00731849"/>
    <w:rsid w:val="00735571"/>
    <w:rsid w:val="00735D17"/>
    <w:rsid w:val="00742D9C"/>
    <w:rsid w:val="007431BA"/>
    <w:rsid w:val="00744C50"/>
    <w:rsid w:val="007457B0"/>
    <w:rsid w:val="007506E1"/>
    <w:rsid w:val="00751301"/>
    <w:rsid w:val="007514CD"/>
    <w:rsid w:val="00752BEF"/>
    <w:rsid w:val="0075328D"/>
    <w:rsid w:val="0075449E"/>
    <w:rsid w:val="0075656A"/>
    <w:rsid w:val="00760038"/>
    <w:rsid w:val="00764EC2"/>
    <w:rsid w:val="00765A7E"/>
    <w:rsid w:val="00766270"/>
    <w:rsid w:val="00770A99"/>
    <w:rsid w:val="00771CD4"/>
    <w:rsid w:val="0077212B"/>
    <w:rsid w:val="007725CB"/>
    <w:rsid w:val="00772D3F"/>
    <w:rsid w:val="00776B98"/>
    <w:rsid w:val="00776BD2"/>
    <w:rsid w:val="007825ED"/>
    <w:rsid w:val="007840D2"/>
    <w:rsid w:val="00786FDC"/>
    <w:rsid w:val="007905A5"/>
    <w:rsid w:val="00792969"/>
    <w:rsid w:val="00793ADD"/>
    <w:rsid w:val="00795C12"/>
    <w:rsid w:val="00797571"/>
    <w:rsid w:val="007976F5"/>
    <w:rsid w:val="007976FF"/>
    <w:rsid w:val="007A18CB"/>
    <w:rsid w:val="007A1961"/>
    <w:rsid w:val="007A1FBD"/>
    <w:rsid w:val="007A38CF"/>
    <w:rsid w:val="007A51A9"/>
    <w:rsid w:val="007A640F"/>
    <w:rsid w:val="007A7EBC"/>
    <w:rsid w:val="007A7F28"/>
    <w:rsid w:val="007B066D"/>
    <w:rsid w:val="007B1EFF"/>
    <w:rsid w:val="007B21B3"/>
    <w:rsid w:val="007B5973"/>
    <w:rsid w:val="007B7E1B"/>
    <w:rsid w:val="007C0875"/>
    <w:rsid w:val="007C1190"/>
    <w:rsid w:val="007C32A8"/>
    <w:rsid w:val="007C35C1"/>
    <w:rsid w:val="007C3B5F"/>
    <w:rsid w:val="007C449E"/>
    <w:rsid w:val="007C5115"/>
    <w:rsid w:val="007C7ADE"/>
    <w:rsid w:val="007D017B"/>
    <w:rsid w:val="007D061C"/>
    <w:rsid w:val="007D12CE"/>
    <w:rsid w:val="007D51BD"/>
    <w:rsid w:val="007D5A6F"/>
    <w:rsid w:val="007D7478"/>
    <w:rsid w:val="007D77D6"/>
    <w:rsid w:val="007D7B45"/>
    <w:rsid w:val="007D7C8E"/>
    <w:rsid w:val="007E43C9"/>
    <w:rsid w:val="007E49F9"/>
    <w:rsid w:val="007E6833"/>
    <w:rsid w:val="007E6B17"/>
    <w:rsid w:val="007E7B70"/>
    <w:rsid w:val="007E7FB0"/>
    <w:rsid w:val="007F099A"/>
    <w:rsid w:val="007F0C7A"/>
    <w:rsid w:val="007F2E04"/>
    <w:rsid w:val="007F2E0C"/>
    <w:rsid w:val="007F3A63"/>
    <w:rsid w:val="007F5304"/>
    <w:rsid w:val="0080148C"/>
    <w:rsid w:val="0080265F"/>
    <w:rsid w:val="00807E42"/>
    <w:rsid w:val="00810E36"/>
    <w:rsid w:val="00812A17"/>
    <w:rsid w:val="00813436"/>
    <w:rsid w:val="0081394F"/>
    <w:rsid w:val="00813CB2"/>
    <w:rsid w:val="00814BDC"/>
    <w:rsid w:val="0081559F"/>
    <w:rsid w:val="00815988"/>
    <w:rsid w:val="00816059"/>
    <w:rsid w:val="0081669C"/>
    <w:rsid w:val="00816773"/>
    <w:rsid w:val="00816884"/>
    <w:rsid w:val="0081768C"/>
    <w:rsid w:val="00820192"/>
    <w:rsid w:val="0082222B"/>
    <w:rsid w:val="00822D2D"/>
    <w:rsid w:val="00824EBF"/>
    <w:rsid w:val="00825AEF"/>
    <w:rsid w:val="00826B51"/>
    <w:rsid w:val="00827C61"/>
    <w:rsid w:val="008301DC"/>
    <w:rsid w:val="00830597"/>
    <w:rsid w:val="008316DB"/>
    <w:rsid w:val="00831783"/>
    <w:rsid w:val="00831C53"/>
    <w:rsid w:val="00833AF1"/>
    <w:rsid w:val="0083596A"/>
    <w:rsid w:val="00835993"/>
    <w:rsid w:val="00835E0E"/>
    <w:rsid w:val="0083673D"/>
    <w:rsid w:val="00840478"/>
    <w:rsid w:val="0084196C"/>
    <w:rsid w:val="00841D31"/>
    <w:rsid w:val="008437FC"/>
    <w:rsid w:val="00843BA7"/>
    <w:rsid w:val="00843FD6"/>
    <w:rsid w:val="00844951"/>
    <w:rsid w:val="00845C88"/>
    <w:rsid w:val="0085087B"/>
    <w:rsid w:val="0085190B"/>
    <w:rsid w:val="00852B32"/>
    <w:rsid w:val="00853F00"/>
    <w:rsid w:val="00856DEC"/>
    <w:rsid w:val="00861DA5"/>
    <w:rsid w:val="008638C8"/>
    <w:rsid w:val="008648E9"/>
    <w:rsid w:val="008649FD"/>
    <w:rsid w:val="00865319"/>
    <w:rsid w:val="00865342"/>
    <w:rsid w:val="00865677"/>
    <w:rsid w:val="00867F98"/>
    <w:rsid w:val="00874360"/>
    <w:rsid w:val="00874C4E"/>
    <w:rsid w:val="00884A01"/>
    <w:rsid w:val="00890196"/>
    <w:rsid w:val="00890F66"/>
    <w:rsid w:val="00891BB3"/>
    <w:rsid w:val="00893335"/>
    <w:rsid w:val="00893BDF"/>
    <w:rsid w:val="00894C88"/>
    <w:rsid w:val="008A3F29"/>
    <w:rsid w:val="008B0440"/>
    <w:rsid w:val="008B10BB"/>
    <w:rsid w:val="008B1C2C"/>
    <w:rsid w:val="008B2516"/>
    <w:rsid w:val="008B275D"/>
    <w:rsid w:val="008B27E6"/>
    <w:rsid w:val="008B37A4"/>
    <w:rsid w:val="008B4C07"/>
    <w:rsid w:val="008B65D5"/>
    <w:rsid w:val="008B6C84"/>
    <w:rsid w:val="008C15A1"/>
    <w:rsid w:val="008C2091"/>
    <w:rsid w:val="008C2BAB"/>
    <w:rsid w:val="008C4259"/>
    <w:rsid w:val="008C752F"/>
    <w:rsid w:val="008D104C"/>
    <w:rsid w:val="008D2159"/>
    <w:rsid w:val="008D2393"/>
    <w:rsid w:val="008E01E9"/>
    <w:rsid w:val="008E1148"/>
    <w:rsid w:val="008E17F9"/>
    <w:rsid w:val="008E4076"/>
    <w:rsid w:val="008E40FF"/>
    <w:rsid w:val="008F0C6A"/>
    <w:rsid w:val="008F231F"/>
    <w:rsid w:val="008F5ACA"/>
    <w:rsid w:val="008F75FE"/>
    <w:rsid w:val="008F7DF1"/>
    <w:rsid w:val="00900F5E"/>
    <w:rsid w:val="00904314"/>
    <w:rsid w:val="00904DAA"/>
    <w:rsid w:val="0090540F"/>
    <w:rsid w:val="00906A55"/>
    <w:rsid w:val="00906E87"/>
    <w:rsid w:val="0091100B"/>
    <w:rsid w:val="00911814"/>
    <w:rsid w:val="0091332D"/>
    <w:rsid w:val="00914FEF"/>
    <w:rsid w:val="00915A41"/>
    <w:rsid w:val="00915D2F"/>
    <w:rsid w:val="009168C6"/>
    <w:rsid w:val="00917B26"/>
    <w:rsid w:val="00920192"/>
    <w:rsid w:val="009207EA"/>
    <w:rsid w:val="00920D56"/>
    <w:rsid w:val="0092165E"/>
    <w:rsid w:val="009241FA"/>
    <w:rsid w:val="00924388"/>
    <w:rsid w:val="00927C12"/>
    <w:rsid w:val="00932203"/>
    <w:rsid w:val="00932EA3"/>
    <w:rsid w:val="0093435E"/>
    <w:rsid w:val="00934CCE"/>
    <w:rsid w:val="00936928"/>
    <w:rsid w:val="00944E3A"/>
    <w:rsid w:val="00947326"/>
    <w:rsid w:val="009477DA"/>
    <w:rsid w:val="009500FA"/>
    <w:rsid w:val="00950125"/>
    <w:rsid w:val="0095188A"/>
    <w:rsid w:val="0095448C"/>
    <w:rsid w:val="009549A5"/>
    <w:rsid w:val="009609C0"/>
    <w:rsid w:val="00961731"/>
    <w:rsid w:val="00962C19"/>
    <w:rsid w:val="009644C3"/>
    <w:rsid w:val="00964BFC"/>
    <w:rsid w:val="009667B2"/>
    <w:rsid w:val="00972383"/>
    <w:rsid w:val="00972CB1"/>
    <w:rsid w:val="00974EF7"/>
    <w:rsid w:val="00977AF3"/>
    <w:rsid w:val="009803D2"/>
    <w:rsid w:val="0098383F"/>
    <w:rsid w:val="009842CA"/>
    <w:rsid w:val="00986077"/>
    <w:rsid w:val="00986E98"/>
    <w:rsid w:val="00990582"/>
    <w:rsid w:val="00990C2B"/>
    <w:rsid w:val="00991162"/>
    <w:rsid w:val="00992146"/>
    <w:rsid w:val="00993E02"/>
    <w:rsid w:val="009966B6"/>
    <w:rsid w:val="00997241"/>
    <w:rsid w:val="00997990"/>
    <w:rsid w:val="009A04CB"/>
    <w:rsid w:val="009A08AC"/>
    <w:rsid w:val="009A115A"/>
    <w:rsid w:val="009A29A6"/>
    <w:rsid w:val="009A3ADC"/>
    <w:rsid w:val="009A3BC9"/>
    <w:rsid w:val="009A42E2"/>
    <w:rsid w:val="009A4D9D"/>
    <w:rsid w:val="009A4F8D"/>
    <w:rsid w:val="009A6A84"/>
    <w:rsid w:val="009B0120"/>
    <w:rsid w:val="009B1081"/>
    <w:rsid w:val="009B1629"/>
    <w:rsid w:val="009B3840"/>
    <w:rsid w:val="009C1742"/>
    <w:rsid w:val="009C282A"/>
    <w:rsid w:val="009C3A02"/>
    <w:rsid w:val="009C5501"/>
    <w:rsid w:val="009C6B7E"/>
    <w:rsid w:val="009D03F9"/>
    <w:rsid w:val="009D18A7"/>
    <w:rsid w:val="009D1DBC"/>
    <w:rsid w:val="009D2DFC"/>
    <w:rsid w:val="009D4899"/>
    <w:rsid w:val="009D4DCE"/>
    <w:rsid w:val="009D5FC5"/>
    <w:rsid w:val="009D6BEB"/>
    <w:rsid w:val="009E1391"/>
    <w:rsid w:val="009E3334"/>
    <w:rsid w:val="009E535E"/>
    <w:rsid w:val="009E65BF"/>
    <w:rsid w:val="009E70AD"/>
    <w:rsid w:val="009F3707"/>
    <w:rsid w:val="009F37A6"/>
    <w:rsid w:val="009F3C05"/>
    <w:rsid w:val="009F510A"/>
    <w:rsid w:val="009F570E"/>
    <w:rsid w:val="009F6103"/>
    <w:rsid w:val="009F7BA5"/>
    <w:rsid w:val="00A006E4"/>
    <w:rsid w:val="00A01338"/>
    <w:rsid w:val="00A0284E"/>
    <w:rsid w:val="00A02939"/>
    <w:rsid w:val="00A0387E"/>
    <w:rsid w:val="00A05357"/>
    <w:rsid w:val="00A06A28"/>
    <w:rsid w:val="00A0712D"/>
    <w:rsid w:val="00A12633"/>
    <w:rsid w:val="00A13DFA"/>
    <w:rsid w:val="00A1672B"/>
    <w:rsid w:val="00A17400"/>
    <w:rsid w:val="00A23E6F"/>
    <w:rsid w:val="00A25984"/>
    <w:rsid w:val="00A27410"/>
    <w:rsid w:val="00A3006F"/>
    <w:rsid w:val="00A30DB8"/>
    <w:rsid w:val="00A317E5"/>
    <w:rsid w:val="00A32319"/>
    <w:rsid w:val="00A3293A"/>
    <w:rsid w:val="00A344E8"/>
    <w:rsid w:val="00A34A95"/>
    <w:rsid w:val="00A35632"/>
    <w:rsid w:val="00A35E61"/>
    <w:rsid w:val="00A371B3"/>
    <w:rsid w:val="00A37DF1"/>
    <w:rsid w:val="00A4019D"/>
    <w:rsid w:val="00A4052D"/>
    <w:rsid w:val="00A434F5"/>
    <w:rsid w:val="00A43927"/>
    <w:rsid w:val="00A44589"/>
    <w:rsid w:val="00A45995"/>
    <w:rsid w:val="00A46546"/>
    <w:rsid w:val="00A50D21"/>
    <w:rsid w:val="00A51B0D"/>
    <w:rsid w:val="00A51C72"/>
    <w:rsid w:val="00A52D51"/>
    <w:rsid w:val="00A57B14"/>
    <w:rsid w:val="00A61C56"/>
    <w:rsid w:val="00A62BE6"/>
    <w:rsid w:val="00A63068"/>
    <w:rsid w:val="00A642F8"/>
    <w:rsid w:val="00A6442D"/>
    <w:rsid w:val="00A65845"/>
    <w:rsid w:val="00A702A3"/>
    <w:rsid w:val="00A702DB"/>
    <w:rsid w:val="00A70315"/>
    <w:rsid w:val="00A73036"/>
    <w:rsid w:val="00A738B1"/>
    <w:rsid w:val="00A745D9"/>
    <w:rsid w:val="00A74D87"/>
    <w:rsid w:val="00A80A43"/>
    <w:rsid w:val="00A80C16"/>
    <w:rsid w:val="00A80D6E"/>
    <w:rsid w:val="00A80E3C"/>
    <w:rsid w:val="00A822A6"/>
    <w:rsid w:val="00A83E06"/>
    <w:rsid w:val="00A86E85"/>
    <w:rsid w:val="00A86F44"/>
    <w:rsid w:val="00A90ABD"/>
    <w:rsid w:val="00A916E4"/>
    <w:rsid w:val="00A93DBC"/>
    <w:rsid w:val="00A95149"/>
    <w:rsid w:val="00A96CF3"/>
    <w:rsid w:val="00A9721B"/>
    <w:rsid w:val="00AA0FFC"/>
    <w:rsid w:val="00AA1502"/>
    <w:rsid w:val="00AA34B9"/>
    <w:rsid w:val="00AA4210"/>
    <w:rsid w:val="00AA48AC"/>
    <w:rsid w:val="00AA4D28"/>
    <w:rsid w:val="00AA5E7A"/>
    <w:rsid w:val="00AB0F85"/>
    <w:rsid w:val="00AB16F2"/>
    <w:rsid w:val="00AB65FB"/>
    <w:rsid w:val="00AB6C61"/>
    <w:rsid w:val="00AC0AEC"/>
    <w:rsid w:val="00AC0E0E"/>
    <w:rsid w:val="00AC1948"/>
    <w:rsid w:val="00AC1ACF"/>
    <w:rsid w:val="00AC1D27"/>
    <w:rsid w:val="00AC2340"/>
    <w:rsid w:val="00AC3B8F"/>
    <w:rsid w:val="00AC44EB"/>
    <w:rsid w:val="00AC4A6E"/>
    <w:rsid w:val="00AC79DE"/>
    <w:rsid w:val="00AD0A82"/>
    <w:rsid w:val="00AD12C5"/>
    <w:rsid w:val="00AD1A1C"/>
    <w:rsid w:val="00AD36E2"/>
    <w:rsid w:val="00AD3D25"/>
    <w:rsid w:val="00AD4966"/>
    <w:rsid w:val="00AD6BE9"/>
    <w:rsid w:val="00AE1E13"/>
    <w:rsid w:val="00AE3F5F"/>
    <w:rsid w:val="00AE4BE2"/>
    <w:rsid w:val="00AE4F74"/>
    <w:rsid w:val="00AE5D69"/>
    <w:rsid w:val="00AE6BF5"/>
    <w:rsid w:val="00AE7413"/>
    <w:rsid w:val="00AE75F3"/>
    <w:rsid w:val="00AF136D"/>
    <w:rsid w:val="00AF1E89"/>
    <w:rsid w:val="00AF21F4"/>
    <w:rsid w:val="00AF3652"/>
    <w:rsid w:val="00AF39C0"/>
    <w:rsid w:val="00AF3FDC"/>
    <w:rsid w:val="00AF5C2B"/>
    <w:rsid w:val="00AF60A6"/>
    <w:rsid w:val="00AF60C2"/>
    <w:rsid w:val="00AF6C73"/>
    <w:rsid w:val="00AF79B1"/>
    <w:rsid w:val="00AF7CC7"/>
    <w:rsid w:val="00B004CB"/>
    <w:rsid w:val="00B01DAC"/>
    <w:rsid w:val="00B0335A"/>
    <w:rsid w:val="00B048AE"/>
    <w:rsid w:val="00B05669"/>
    <w:rsid w:val="00B06B2A"/>
    <w:rsid w:val="00B06F66"/>
    <w:rsid w:val="00B13A2D"/>
    <w:rsid w:val="00B15132"/>
    <w:rsid w:val="00B16AF8"/>
    <w:rsid w:val="00B16D7A"/>
    <w:rsid w:val="00B202FA"/>
    <w:rsid w:val="00B208D8"/>
    <w:rsid w:val="00B228D4"/>
    <w:rsid w:val="00B24620"/>
    <w:rsid w:val="00B24D54"/>
    <w:rsid w:val="00B266ED"/>
    <w:rsid w:val="00B30C1B"/>
    <w:rsid w:val="00B30DD3"/>
    <w:rsid w:val="00B30FEA"/>
    <w:rsid w:val="00B3252D"/>
    <w:rsid w:val="00B334CE"/>
    <w:rsid w:val="00B41629"/>
    <w:rsid w:val="00B4264E"/>
    <w:rsid w:val="00B445AF"/>
    <w:rsid w:val="00B45D77"/>
    <w:rsid w:val="00B46E6C"/>
    <w:rsid w:val="00B50F84"/>
    <w:rsid w:val="00B51474"/>
    <w:rsid w:val="00B51476"/>
    <w:rsid w:val="00B520FF"/>
    <w:rsid w:val="00B528D3"/>
    <w:rsid w:val="00B554A8"/>
    <w:rsid w:val="00B570CF"/>
    <w:rsid w:val="00B60580"/>
    <w:rsid w:val="00B621F4"/>
    <w:rsid w:val="00B63EBC"/>
    <w:rsid w:val="00B64EEE"/>
    <w:rsid w:val="00B65B95"/>
    <w:rsid w:val="00B65DFF"/>
    <w:rsid w:val="00B65E78"/>
    <w:rsid w:val="00B667C6"/>
    <w:rsid w:val="00B6724C"/>
    <w:rsid w:val="00B70F7C"/>
    <w:rsid w:val="00B73680"/>
    <w:rsid w:val="00B74763"/>
    <w:rsid w:val="00B75307"/>
    <w:rsid w:val="00B7562A"/>
    <w:rsid w:val="00B75B05"/>
    <w:rsid w:val="00B75BB2"/>
    <w:rsid w:val="00B81954"/>
    <w:rsid w:val="00B84ED0"/>
    <w:rsid w:val="00B90B8A"/>
    <w:rsid w:val="00B926E2"/>
    <w:rsid w:val="00B9458F"/>
    <w:rsid w:val="00B94656"/>
    <w:rsid w:val="00B94726"/>
    <w:rsid w:val="00B95768"/>
    <w:rsid w:val="00B95D84"/>
    <w:rsid w:val="00BA05A2"/>
    <w:rsid w:val="00BA1607"/>
    <w:rsid w:val="00BA1A91"/>
    <w:rsid w:val="00BA421D"/>
    <w:rsid w:val="00BA437E"/>
    <w:rsid w:val="00BB1559"/>
    <w:rsid w:val="00BB1C6E"/>
    <w:rsid w:val="00BB2C2E"/>
    <w:rsid w:val="00BB35B8"/>
    <w:rsid w:val="00BB4C6F"/>
    <w:rsid w:val="00BB58AE"/>
    <w:rsid w:val="00BC0141"/>
    <w:rsid w:val="00BC0638"/>
    <w:rsid w:val="00BC0797"/>
    <w:rsid w:val="00BC13BA"/>
    <w:rsid w:val="00BC169E"/>
    <w:rsid w:val="00BC34C6"/>
    <w:rsid w:val="00BC6E18"/>
    <w:rsid w:val="00BD043D"/>
    <w:rsid w:val="00BD0F5C"/>
    <w:rsid w:val="00BD252A"/>
    <w:rsid w:val="00BD2FC4"/>
    <w:rsid w:val="00BD31C8"/>
    <w:rsid w:val="00BD4D5A"/>
    <w:rsid w:val="00BD5193"/>
    <w:rsid w:val="00BD67B6"/>
    <w:rsid w:val="00BD6D69"/>
    <w:rsid w:val="00BD7EAD"/>
    <w:rsid w:val="00BE3483"/>
    <w:rsid w:val="00BE39BD"/>
    <w:rsid w:val="00BE72C2"/>
    <w:rsid w:val="00BF0E26"/>
    <w:rsid w:val="00BF1379"/>
    <w:rsid w:val="00BF1E13"/>
    <w:rsid w:val="00BF227D"/>
    <w:rsid w:val="00BF2E1E"/>
    <w:rsid w:val="00BF53A0"/>
    <w:rsid w:val="00BF669E"/>
    <w:rsid w:val="00BF7325"/>
    <w:rsid w:val="00BF780B"/>
    <w:rsid w:val="00C00CD4"/>
    <w:rsid w:val="00C00D34"/>
    <w:rsid w:val="00C00E46"/>
    <w:rsid w:val="00C0142D"/>
    <w:rsid w:val="00C01A6A"/>
    <w:rsid w:val="00C0768A"/>
    <w:rsid w:val="00C10187"/>
    <w:rsid w:val="00C102E0"/>
    <w:rsid w:val="00C113D8"/>
    <w:rsid w:val="00C11528"/>
    <w:rsid w:val="00C12302"/>
    <w:rsid w:val="00C128E6"/>
    <w:rsid w:val="00C134DC"/>
    <w:rsid w:val="00C13A01"/>
    <w:rsid w:val="00C13ABC"/>
    <w:rsid w:val="00C141C2"/>
    <w:rsid w:val="00C16B54"/>
    <w:rsid w:val="00C17144"/>
    <w:rsid w:val="00C207C5"/>
    <w:rsid w:val="00C20A11"/>
    <w:rsid w:val="00C21950"/>
    <w:rsid w:val="00C24B83"/>
    <w:rsid w:val="00C27A4A"/>
    <w:rsid w:val="00C32EDC"/>
    <w:rsid w:val="00C35276"/>
    <w:rsid w:val="00C368F5"/>
    <w:rsid w:val="00C40AE8"/>
    <w:rsid w:val="00C433F5"/>
    <w:rsid w:val="00C43D7A"/>
    <w:rsid w:val="00C44F45"/>
    <w:rsid w:val="00C455B1"/>
    <w:rsid w:val="00C46C5C"/>
    <w:rsid w:val="00C47E2D"/>
    <w:rsid w:val="00C47E57"/>
    <w:rsid w:val="00C51709"/>
    <w:rsid w:val="00C52195"/>
    <w:rsid w:val="00C54471"/>
    <w:rsid w:val="00C5460C"/>
    <w:rsid w:val="00C547DF"/>
    <w:rsid w:val="00C55022"/>
    <w:rsid w:val="00C61000"/>
    <w:rsid w:val="00C61F5D"/>
    <w:rsid w:val="00C620CE"/>
    <w:rsid w:val="00C63FC7"/>
    <w:rsid w:val="00C64487"/>
    <w:rsid w:val="00C72B21"/>
    <w:rsid w:val="00C7370B"/>
    <w:rsid w:val="00C73C49"/>
    <w:rsid w:val="00C746B2"/>
    <w:rsid w:val="00C77A78"/>
    <w:rsid w:val="00C77B45"/>
    <w:rsid w:val="00C805EA"/>
    <w:rsid w:val="00C85FA3"/>
    <w:rsid w:val="00C92F30"/>
    <w:rsid w:val="00C9412C"/>
    <w:rsid w:val="00C95DE4"/>
    <w:rsid w:val="00CA0687"/>
    <w:rsid w:val="00CA0EAD"/>
    <w:rsid w:val="00CA1957"/>
    <w:rsid w:val="00CA3CE8"/>
    <w:rsid w:val="00CA4277"/>
    <w:rsid w:val="00CA44C0"/>
    <w:rsid w:val="00CA4D95"/>
    <w:rsid w:val="00CA4DD3"/>
    <w:rsid w:val="00CA69CC"/>
    <w:rsid w:val="00CA7ECB"/>
    <w:rsid w:val="00CB08E2"/>
    <w:rsid w:val="00CB1494"/>
    <w:rsid w:val="00CB2810"/>
    <w:rsid w:val="00CB28A0"/>
    <w:rsid w:val="00CB2ECB"/>
    <w:rsid w:val="00CB318D"/>
    <w:rsid w:val="00CB3CA8"/>
    <w:rsid w:val="00CB5BB1"/>
    <w:rsid w:val="00CB68E4"/>
    <w:rsid w:val="00CD063B"/>
    <w:rsid w:val="00CD1BD7"/>
    <w:rsid w:val="00CD1DB1"/>
    <w:rsid w:val="00CD29E7"/>
    <w:rsid w:val="00CD3073"/>
    <w:rsid w:val="00CD39E1"/>
    <w:rsid w:val="00CD3BEF"/>
    <w:rsid w:val="00CD6D3C"/>
    <w:rsid w:val="00CE37AC"/>
    <w:rsid w:val="00CE3B5B"/>
    <w:rsid w:val="00CE4949"/>
    <w:rsid w:val="00CE6859"/>
    <w:rsid w:val="00CE68CA"/>
    <w:rsid w:val="00CF1B11"/>
    <w:rsid w:val="00CF29ED"/>
    <w:rsid w:val="00CF3D06"/>
    <w:rsid w:val="00CF4ABE"/>
    <w:rsid w:val="00CF5D2D"/>
    <w:rsid w:val="00CF72C0"/>
    <w:rsid w:val="00D0167F"/>
    <w:rsid w:val="00D0357F"/>
    <w:rsid w:val="00D03E29"/>
    <w:rsid w:val="00D04BB0"/>
    <w:rsid w:val="00D04C9A"/>
    <w:rsid w:val="00D04D60"/>
    <w:rsid w:val="00D06E0D"/>
    <w:rsid w:val="00D07FFA"/>
    <w:rsid w:val="00D109F8"/>
    <w:rsid w:val="00D1169D"/>
    <w:rsid w:val="00D158F7"/>
    <w:rsid w:val="00D20E8C"/>
    <w:rsid w:val="00D21267"/>
    <w:rsid w:val="00D21DA1"/>
    <w:rsid w:val="00D232AF"/>
    <w:rsid w:val="00D24249"/>
    <w:rsid w:val="00D2690A"/>
    <w:rsid w:val="00D32CB3"/>
    <w:rsid w:val="00D33CB3"/>
    <w:rsid w:val="00D33FE6"/>
    <w:rsid w:val="00D359C8"/>
    <w:rsid w:val="00D35B93"/>
    <w:rsid w:val="00D36A15"/>
    <w:rsid w:val="00D401BB"/>
    <w:rsid w:val="00D40BF3"/>
    <w:rsid w:val="00D40E99"/>
    <w:rsid w:val="00D420BF"/>
    <w:rsid w:val="00D420FC"/>
    <w:rsid w:val="00D42407"/>
    <w:rsid w:val="00D4365F"/>
    <w:rsid w:val="00D47402"/>
    <w:rsid w:val="00D50A42"/>
    <w:rsid w:val="00D522CD"/>
    <w:rsid w:val="00D551C0"/>
    <w:rsid w:val="00D62CD3"/>
    <w:rsid w:val="00D6308E"/>
    <w:rsid w:val="00D631F7"/>
    <w:rsid w:val="00D63990"/>
    <w:rsid w:val="00D6693B"/>
    <w:rsid w:val="00D675F0"/>
    <w:rsid w:val="00D67F0A"/>
    <w:rsid w:val="00D71D04"/>
    <w:rsid w:val="00D76228"/>
    <w:rsid w:val="00D81037"/>
    <w:rsid w:val="00D81BAB"/>
    <w:rsid w:val="00D8238D"/>
    <w:rsid w:val="00D82FEF"/>
    <w:rsid w:val="00D84BE0"/>
    <w:rsid w:val="00D84CA8"/>
    <w:rsid w:val="00D84DA8"/>
    <w:rsid w:val="00D850B1"/>
    <w:rsid w:val="00D85E3D"/>
    <w:rsid w:val="00D87236"/>
    <w:rsid w:val="00D87B74"/>
    <w:rsid w:val="00D90CC1"/>
    <w:rsid w:val="00D91018"/>
    <w:rsid w:val="00D9228B"/>
    <w:rsid w:val="00D93823"/>
    <w:rsid w:val="00D93FAE"/>
    <w:rsid w:val="00D94179"/>
    <w:rsid w:val="00D96A2F"/>
    <w:rsid w:val="00DA0245"/>
    <w:rsid w:val="00DA2886"/>
    <w:rsid w:val="00DA2DBD"/>
    <w:rsid w:val="00DA76E0"/>
    <w:rsid w:val="00DA7F55"/>
    <w:rsid w:val="00DB19A1"/>
    <w:rsid w:val="00DB57B9"/>
    <w:rsid w:val="00DB6071"/>
    <w:rsid w:val="00DB6C9E"/>
    <w:rsid w:val="00DB767A"/>
    <w:rsid w:val="00DC2162"/>
    <w:rsid w:val="00DC253D"/>
    <w:rsid w:val="00DC2B00"/>
    <w:rsid w:val="00DC327A"/>
    <w:rsid w:val="00DC3414"/>
    <w:rsid w:val="00DC4BC7"/>
    <w:rsid w:val="00DC5539"/>
    <w:rsid w:val="00DC5A70"/>
    <w:rsid w:val="00DC608D"/>
    <w:rsid w:val="00DC75C7"/>
    <w:rsid w:val="00DD18A0"/>
    <w:rsid w:val="00DD1CCA"/>
    <w:rsid w:val="00DD3E85"/>
    <w:rsid w:val="00DD57C1"/>
    <w:rsid w:val="00DD5A8E"/>
    <w:rsid w:val="00DD5B11"/>
    <w:rsid w:val="00DD5BED"/>
    <w:rsid w:val="00DD6170"/>
    <w:rsid w:val="00DD648F"/>
    <w:rsid w:val="00DD651A"/>
    <w:rsid w:val="00DD6562"/>
    <w:rsid w:val="00DD6C6C"/>
    <w:rsid w:val="00DE1375"/>
    <w:rsid w:val="00DE30E9"/>
    <w:rsid w:val="00DE38D3"/>
    <w:rsid w:val="00DE54E3"/>
    <w:rsid w:val="00DF11F7"/>
    <w:rsid w:val="00DF2A54"/>
    <w:rsid w:val="00DF3A0E"/>
    <w:rsid w:val="00DF3E19"/>
    <w:rsid w:val="00DF419A"/>
    <w:rsid w:val="00DF46DE"/>
    <w:rsid w:val="00DF53E2"/>
    <w:rsid w:val="00DF53E4"/>
    <w:rsid w:val="00DF569F"/>
    <w:rsid w:val="00DF58DC"/>
    <w:rsid w:val="00DF59B8"/>
    <w:rsid w:val="00DF5EEE"/>
    <w:rsid w:val="00DF672C"/>
    <w:rsid w:val="00DF76B8"/>
    <w:rsid w:val="00DF7990"/>
    <w:rsid w:val="00DF7DD6"/>
    <w:rsid w:val="00DF7DF9"/>
    <w:rsid w:val="00E01961"/>
    <w:rsid w:val="00E022FC"/>
    <w:rsid w:val="00E023CA"/>
    <w:rsid w:val="00E042EB"/>
    <w:rsid w:val="00E04B45"/>
    <w:rsid w:val="00E063AF"/>
    <w:rsid w:val="00E06674"/>
    <w:rsid w:val="00E06A99"/>
    <w:rsid w:val="00E071C2"/>
    <w:rsid w:val="00E07855"/>
    <w:rsid w:val="00E106A0"/>
    <w:rsid w:val="00E106DA"/>
    <w:rsid w:val="00E1325C"/>
    <w:rsid w:val="00E13D48"/>
    <w:rsid w:val="00E14051"/>
    <w:rsid w:val="00E16382"/>
    <w:rsid w:val="00E16E5D"/>
    <w:rsid w:val="00E228A6"/>
    <w:rsid w:val="00E22E6A"/>
    <w:rsid w:val="00E230B2"/>
    <w:rsid w:val="00E2584E"/>
    <w:rsid w:val="00E30435"/>
    <w:rsid w:val="00E31BEB"/>
    <w:rsid w:val="00E32DCE"/>
    <w:rsid w:val="00E36175"/>
    <w:rsid w:val="00E37CD0"/>
    <w:rsid w:val="00E402F3"/>
    <w:rsid w:val="00E4132E"/>
    <w:rsid w:val="00E436C4"/>
    <w:rsid w:val="00E450AC"/>
    <w:rsid w:val="00E46834"/>
    <w:rsid w:val="00E47CE0"/>
    <w:rsid w:val="00E51C7C"/>
    <w:rsid w:val="00E53E0D"/>
    <w:rsid w:val="00E54568"/>
    <w:rsid w:val="00E553CB"/>
    <w:rsid w:val="00E56641"/>
    <w:rsid w:val="00E57132"/>
    <w:rsid w:val="00E6046C"/>
    <w:rsid w:val="00E62A21"/>
    <w:rsid w:val="00E643F5"/>
    <w:rsid w:val="00E654CB"/>
    <w:rsid w:val="00E66A4C"/>
    <w:rsid w:val="00E7044B"/>
    <w:rsid w:val="00E70934"/>
    <w:rsid w:val="00E710D3"/>
    <w:rsid w:val="00E71A1E"/>
    <w:rsid w:val="00E73385"/>
    <w:rsid w:val="00E73AFB"/>
    <w:rsid w:val="00E74626"/>
    <w:rsid w:val="00E74BE3"/>
    <w:rsid w:val="00E75F0D"/>
    <w:rsid w:val="00E75F1F"/>
    <w:rsid w:val="00E7681C"/>
    <w:rsid w:val="00E77B5C"/>
    <w:rsid w:val="00E8075D"/>
    <w:rsid w:val="00E80A00"/>
    <w:rsid w:val="00E80B61"/>
    <w:rsid w:val="00E80FA3"/>
    <w:rsid w:val="00E8228A"/>
    <w:rsid w:val="00E82A74"/>
    <w:rsid w:val="00E83569"/>
    <w:rsid w:val="00E83C85"/>
    <w:rsid w:val="00E84876"/>
    <w:rsid w:val="00E8596D"/>
    <w:rsid w:val="00E86229"/>
    <w:rsid w:val="00E865FC"/>
    <w:rsid w:val="00E87D7B"/>
    <w:rsid w:val="00E92F34"/>
    <w:rsid w:val="00E937AF"/>
    <w:rsid w:val="00E945A8"/>
    <w:rsid w:val="00E94AB4"/>
    <w:rsid w:val="00E956BB"/>
    <w:rsid w:val="00E961C3"/>
    <w:rsid w:val="00E96B27"/>
    <w:rsid w:val="00EA2959"/>
    <w:rsid w:val="00EA3994"/>
    <w:rsid w:val="00EA3CF0"/>
    <w:rsid w:val="00EA3E57"/>
    <w:rsid w:val="00EA40F1"/>
    <w:rsid w:val="00EA5F16"/>
    <w:rsid w:val="00EA763F"/>
    <w:rsid w:val="00EB028F"/>
    <w:rsid w:val="00EB0620"/>
    <w:rsid w:val="00EB2028"/>
    <w:rsid w:val="00EB2109"/>
    <w:rsid w:val="00EB457E"/>
    <w:rsid w:val="00EB5682"/>
    <w:rsid w:val="00EB5CB7"/>
    <w:rsid w:val="00EB6C0F"/>
    <w:rsid w:val="00EC0C73"/>
    <w:rsid w:val="00EC1625"/>
    <w:rsid w:val="00EC2A76"/>
    <w:rsid w:val="00EC4BD6"/>
    <w:rsid w:val="00EC5088"/>
    <w:rsid w:val="00EC5B38"/>
    <w:rsid w:val="00EC75BD"/>
    <w:rsid w:val="00ED2F37"/>
    <w:rsid w:val="00ED62B3"/>
    <w:rsid w:val="00EE0FEC"/>
    <w:rsid w:val="00EE2517"/>
    <w:rsid w:val="00EE3A73"/>
    <w:rsid w:val="00EE4E51"/>
    <w:rsid w:val="00EE4FA2"/>
    <w:rsid w:val="00EE4FCB"/>
    <w:rsid w:val="00EE7115"/>
    <w:rsid w:val="00EE7C80"/>
    <w:rsid w:val="00EE7FE9"/>
    <w:rsid w:val="00EF0D2D"/>
    <w:rsid w:val="00EF238C"/>
    <w:rsid w:val="00EF31C8"/>
    <w:rsid w:val="00EF423C"/>
    <w:rsid w:val="00EF4583"/>
    <w:rsid w:val="00F00432"/>
    <w:rsid w:val="00F027E4"/>
    <w:rsid w:val="00F050DD"/>
    <w:rsid w:val="00F07BC6"/>
    <w:rsid w:val="00F12C6B"/>
    <w:rsid w:val="00F1313B"/>
    <w:rsid w:val="00F1380C"/>
    <w:rsid w:val="00F14167"/>
    <w:rsid w:val="00F20E26"/>
    <w:rsid w:val="00F2244A"/>
    <w:rsid w:val="00F23C5D"/>
    <w:rsid w:val="00F26A77"/>
    <w:rsid w:val="00F26D80"/>
    <w:rsid w:val="00F31245"/>
    <w:rsid w:val="00F31AFF"/>
    <w:rsid w:val="00F3236F"/>
    <w:rsid w:val="00F340AC"/>
    <w:rsid w:val="00F3481F"/>
    <w:rsid w:val="00F34BD9"/>
    <w:rsid w:val="00F3545A"/>
    <w:rsid w:val="00F35D90"/>
    <w:rsid w:val="00F361CE"/>
    <w:rsid w:val="00F41EAB"/>
    <w:rsid w:val="00F41FDA"/>
    <w:rsid w:val="00F4416B"/>
    <w:rsid w:val="00F45F72"/>
    <w:rsid w:val="00F46FD2"/>
    <w:rsid w:val="00F5196A"/>
    <w:rsid w:val="00F5578D"/>
    <w:rsid w:val="00F5719F"/>
    <w:rsid w:val="00F572E1"/>
    <w:rsid w:val="00F57516"/>
    <w:rsid w:val="00F579E0"/>
    <w:rsid w:val="00F579E9"/>
    <w:rsid w:val="00F57D95"/>
    <w:rsid w:val="00F60815"/>
    <w:rsid w:val="00F60C68"/>
    <w:rsid w:val="00F6198B"/>
    <w:rsid w:val="00F61D9D"/>
    <w:rsid w:val="00F63074"/>
    <w:rsid w:val="00F645CB"/>
    <w:rsid w:val="00F71AEF"/>
    <w:rsid w:val="00F7267E"/>
    <w:rsid w:val="00F72AEF"/>
    <w:rsid w:val="00F7592D"/>
    <w:rsid w:val="00F8167F"/>
    <w:rsid w:val="00F81B91"/>
    <w:rsid w:val="00F837FD"/>
    <w:rsid w:val="00F8657C"/>
    <w:rsid w:val="00F91D51"/>
    <w:rsid w:val="00F93D08"/>
    <w:rsid w:val="00F94166"/>
    <w:rsid w:val="00F95059"/>
    <w:rsid w:val="00F95E38"/>
    <w:rsid w:val="00F96D11"/>
    <w:rsid w:val="00F96F82"/>
    <w:rsid w:val="00F97666"/>
    <w:rsid w:val="00FA05B5"/>
    <w:rsid w:val="00FA16B8"/>
    <w:rsid w:val="00FA199E"/>
    <w:rsid w:val="00FA216C"/>
    <w:rsid w:val="00FA27D8"/>
    <w:rsid w:val="00FA5982"/>
    <w:rsid w:val="00FA76FF"/>
    <w:rsid w:val="00FA7D31"/>
    <w:rsid w:val="00FB0503"/>
    <w:rsid w:val="00FB0DBD"/>
    <w:rsid w:val="00FB0E7E"/>
    <w:rsid w:val="00FB3F36"/>
    <w:rsid w:val="00FB5FA3"/>
    <w:rsid w:val="00FB60A1"/>
    <w:rsid w:val="00FB6888"/>
    <w:rsid w:val="00FB68EB"/>
    <w:rsid w:val="00FC0473"/>
    <w:rsid w:val="00FC2094"/>
    <w:rsid w:val="00FC371A"/>
    <w:rsid w:val="00FC3924"/>
    <w:rsid w:val="00FC3B18"/>
    <w:rsid w:val="00FC3E86"/>
    <w:rsid w:val="00FC5634"/>
    <w:rsid w:val="00FC6EBC"/>
    <w:rsid w:val="00FC7DD2"/>
    <w:rsid w:val="00FD0AE3"/>
    <w:rsid w:val="00FD1457"/>
    <w:rsid w:val="00FD594C"/>
    <w:rsid w:val="00FD5EBA"/>
    <w:rsid w:val="00FD665E"/>
    <w:rsid w:val="00FE0192"/>
    <w:rsid w:val="00FE0E51"/>
    <w:rsid w:val="00FE25B3"/>
    <w:rsid w:val="00FE3166"/>
    <w:rsid w:val="00FE3829"/>
    <w:rsid w:val="00FE3B8B"/>
    <w:rsid w:val="00FE3DE6"/>
    <w:rsid w:val="00FE607C"/>
    <w:rsid w:val="00FE712D"/>
    <w:rsid w:val="00FE730A"/>
    <w:rsid w:val="00FF02B6"/>
    <w:rsid w:val="00FF1B3B"/>
    <w:rsid w:val="00FF2F9D"/>
    <w:rsid w:val="00FF4491"/>
    <w:rsid w:val="00FF5996"/>
    <w:rsid w:val="00FF5C29"/>
    <w:rsid w:val="00FF61F0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D5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70CD5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70CD5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0124E4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E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0124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24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0124E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270CD5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270CD5"/>
    <w:rPr>
      <w:rFonts w:ascii="Arial Narrow" w:hAnsi="Arial Narrow"/>
      <w:b/>
      <w:bCs/>
      <w:sz w:val="40"/>
      <w:szCs w:val="24"/>
    </w:rPr>
  </w:style>
  <w:style w:type="paragraph" w:styleId="a6">
    <w:name w:val="header"/>
    <w:basedOn w:val="a"/>
    <w:link w:val="a7"/>
    <w:uiPriority w:val="99"/>
    <w:rsid w:val="00270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CD5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CD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270C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0CD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adm6u1</dc:creator>
  <cp:keywords/>
  <dc:description/>
  <cp:lastModifiedBy>adm21u2</cp:lastModifiedBy>
  <cp:revision>14</cp:revision>
  <cp:lastPrinted>2012-05-02T12:29:00Z</cp:lastPrinted>
  <dcterms:created xsi:type="dcterms:W3CDTF">2012-04-10T09:57:00Z</dcterms:created>
  <dcterms:modified xsi:type="dcterms:W3CDTF">2012-05-04T05:04:00Z</dcterms:modified>
</cp:coreProperties>
</file>