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A" w:rsidRPr="00730036" w:rsidRDefault="00F97A5A" w:rsidP="00F97A5A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5A" w:rsidRPr="00730036" w:rsidRDefault="00F97A5A" w:rsidP="00F97A5A">
      <w:pPr>
        <w:jc w:val="center"/>
        <w:rPr>
          <w:rFonts w:ascii="Times New Roman" w:hAnsi="Times New Roman"/>
          <w:b/>
          <w:sz w:val="34"/>
        </w:rPr>
      </w:pPr>
      <w:r w:rsidRPr="00730036">
        <w:rPr>
          <w:rFonts w:ascii="Times New Roman" w:hAnsi="Times New Roman"/>
          <w:b/>
          <w:sz w:val="34"/>
        </w:rPr>
        <w:t>ТЕРРИТОРИАЛЬНАЯ ИЗБИРАТЕЛЬНАЯ КОМИССИЯ</w:t>
      </w:r>
    </w:p>
    <w:p w:rsidR="00F97A5A" w:rsidRPr="00730036" w:rsidRDefault="00F97A5A" w:rsidP="00F97A5A">
      <w:pPr>
        <w:jc w:val="center"/>
        <w:rPr>
          <w:rFonts w:ascii="Times New Roman" w:hAnsi="Times New Roman"/>
          <w:sz w:val="32"/>
        </w:rPr>
      </w:pPr>
      <w:r w:rsidRPr="00730036">
        <w:rPr>
          <w:rFonts w:ascii="Times New Roman" w:hAnsi="Times New Roman"/>
          <w:b/>
          <w:sz w:val="34"/>
        </w:rPr>
        <w:t>Г. УСТЬ-КАТАВА</w:t>
      </w:r>
    </w:p>
    <w:p w:rsidR="00F97A5A" w:rsidRPr="00730036" w:rsidRDefault="00F97A5A" w:rsidP="00F97A5A">
      <w:pPr>
        <w:rPr>
          <w:rFonts w:ascii="Times New Roman" w:hAnsi="Times New Roman"/>
        </w:rPr>
      </w:pPr>
    </w:p>
    <w:p w:rsidR="00F97A5A" w:rsidRPr="00730036" w:rsidRDefault="00F97A5A" w:rsidP="00F97A5A">
      <w:pPr>
        <w:pStyle w:val="1"/>
        <w:rPr>
          <w:rFonts w:ascii="Times New Roman" w:hAnsi="Times New Roman" w:cs="Times New Roman"/>
        </w:rPr>
      </w:pPr>
      <w:r w:rsidRPr="00730036">
        <w:rPr>
          <w:rFonts w:ascii="Times New Roman" w:hAnsi="Times New Roman" w:cs="Times New Roman"/>
        </w:rPr>
        <w:t>РЕШЕНИЕ</w:t>
      </w:r>
    </w:p>
    <w:p w:rsidR="00F97A5A" w:rsidRPr="00730036" w:rsidRDefault="00F97A5A" w:rsidP="00F97A5A">
      <w:pPr>
        <w:rPr>
          <w:rFonts w:ascii="Times New Roman" w:hAnsi="Times New Roman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941"/>
        <w:gridCol w:w="2334"/>
        <w:gridCol w:w="3080"/>
      </w:tblGrid>
      <w:tr w:rsidR="00F97A5A" w:rsidRPr="00730ED8" w:rsidTr="00C101C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97A5A" w:rsidRPr="008E164B" w:rsidRDefault="00F97A5A" w:rsidP="00017B68">
            <w:pPr>
              <w:rPr>
                <w:rFonts w:ascii="Times New Roman" w:hAnsi="Times New Roman"/>
                <w:sz w:val="28"/>
              </w:rPr>
            </w:pPr>
            <w:r w:rsidRPr="008E164B">
              <w:rPr>
                <w:rFonts w:ascii="Times New Roman" w:hAnsi="Times New Roman"/>
                <w:sz w:val="28"/>
                <w:szCs w:val="28"/>
              </w:rPr>
              <w:t>«</w:t>
            </w:r>
            <w:r w:rsidR="00017B68">
              <w:rPr>
                <w:rFonts w:ascii="Times New Roman" w:hAnsi="Times New Roman"/>
                <w:sz w:val="28"/>
                <w:szCs w:val="28"/>
              </w:rPr>
              <w:t>05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17B68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7B68">
              <w:rPr>
                <w:rFonts w:ascii="Times New Roman" w:hAnsi="Times New Roman"/>
                <w:sz w:val="28"/>
                <w:szCs w:val="28"/>
              </w:rPr>
              <w:t>1</w:t>
            </w:r>
            <w:r w:rsidRPr="008E164B">
              <w:rPr>
                <w:rFonts w:ascii="Times New Roman" w:hAnsi="Times New Roman"/>
              </w:rPr>
              <w:t xml:space="preserve"> </w:t>
            </w:r>
            <w:r w:rsidRPr="008E164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F97A5A" w:rsidRPr="008E164B" w:rsidRDefault="00F97A5A" w:rsidP="00C101C7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F97A5A" w:rsidRPr="008E164B" w:rsidRDefault="00017B68" w:rsidP="00531DE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 w:rsidR="00345155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="00F97A5A" w:rsidRPr="008E164B">
              <w:rPr>
                <w:rFonts w:ascii="Times New Roman" w:hAnsi="Times New Roman"/>
                <w:sz w:val="28"/>
              </w:rPr>
              <w:t xml:space="preserve">№ </w:t>
            </w:r>
            <w:r w:rsidR="000C03FF">
              <w:rPr>
                <w:rFonts w:ascii="Times New Roman" w:hAnsi="Times New Roman"/>
                <w:sz w:val="28"/>
              </w:rPr>
              <w:t>19/65-</w:t>
            </w:r>
            <w:r w:rsidR="00531DEC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AF189C" w:rsidRDefault="00AF189C"/>
    <w:p w:rsidR="00F97A5A" w:rsidRPr="00017B68" w:rsidRDefault="00F97A5A" w:rsidP="00F97A5A">
      <w:pPr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017B6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О форме избирательного бюллетеня и требованиях к изготовлению избирательного </w:t>
      </w:r>
      <w:proofErr w:type="gramStart"/>
      <w:r w:rsidRPr="00017B6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бюллетеня  для</w:t>
      </w:r>
      <w:proofErr w:type="gramEnd"/>
      <w:r w:rsidRPr="00017B6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голосования </w:t>
      </w:r>
      <w:r w:rsidR="00017B68" w:rsidRPr="00017B6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на </w:t>
      </w:r>
      <w:r w:rsidR="00017B68" w:rsidRPr="00017B68">
        <w:rPr>
          <w:rFonts w:ascii="Times New Roman" w:hAnsi="Times New Roman"/>
          <w:b/>
          <w:i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017B68" w:rsidRPr="00017B68">
        <w:rPr>
          <w:rFonts w:ascii="Times New Roman" w:hAnsi="Times New Roman"/>
          <w:b/>
          <w:i/>
          <w:sz w:val="26"/>
          <w:szCs w:val="26"/>
        </w:rPr>
        <w:t>Усть-Катавского</w:t>
      </w:r>
      <w:proofErr w:type="spellEnd"/>
      <w:r w:rsidR="00017B68" w:rsidRPr="00017B68">
        <w:rPr>
          <w:rFonts w:ascii="Times New Roman" w:hAnsi="Times New Roman"/>
          <w:b/>
          <w:i/>
          <w:sz w:val="26"/>
          <w:szCs w:val="26"/>
        </w:rPr>
        <w:t xml:space="preserve"> городского округа по одномандатному избирательному округу № 2</w:t>
      </w:r>
    </w:p>
    <w:p w:rsidR="00F97A5A" w:rsidRPr="00017B68" w:rsidRDefault="00F97A5A" w:rsidP="00F97A5A">
      <w:pPr>
        <w:jc w:val="center"/>
        <w:rPr>
          <w:sz w:val="26"/>
          <w:szCs w:val="26"/>
        </w:rPr>
      </w:pPr>
    </w:p>
    <w:p w:rsidR="00017B68" w:rsidRPr="00017B68" w:rsidRDefault="00F97A5A" w:rsidP="00F97A5A">
      <w:pPr>
        <w:ind w:firstLine="709"/>
        <w:rPr>
          <w:rFonts w:ascii="Times New Roman" w:hAnsi="Times New Roman"/>
          <w:sz w:val="26"/>
          <w:szCs w:val="26"/>
        </w:rPr>
      </w:pP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63 Федерального закона </w:t>
      </w:r>
      <w:r w:rsidR="00345155">
        <w:rPr>
          <w:rFonts w:ascii="Times New Roman" w:hAnsi="Times New Roman"/>
          <w:sz w:val="26"/>
          <w:szCs w:val="26"/>
        </w:rPr>
        <w:t xml:space="preserve">от 12 июня 2002 </w:t>
      </w:r>
      <w:proofErr w:type="gramStart"/>
      <w:r w:rsidR="00345155">
        <w:rPr>
          <w:rFonts w:ascii="Times New Roman" w:hAnsi="Times New Roman"/>
          <w:sz w:val="26"/>
          <w:szCs w:val="26"/>
        </w:rPr>
        <w:t xml:space="preserve">года  </w:t>
      </w:r>
      <w:r w:rsidRPr="00017B68">
        <w:rPr>
          <w:rFonts w:ascii="Times New Roman" w:hAnsi="Times New Roman"/>
          <w:sz w:val="26"/>
          <w:szCs w:val="26"/>
        </w:rPr>
        <w:t>№</w:t>
      </w:r>
      <w:proofErr w:type="gramEnd"/>
      <w:r w:rsidRPr="00017B68">
        <w:rPr>
          <w:rFonts w:ascii="Times New Roman" w:hAnsi="Times New Roman"/>
          <w:sz w:val="26"/>
          <w:szCs w:val="26"/>
        </w:rPr>
        <w:t xml:space="preserve"> 67-ФЗ </w:t>
      </w: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017B68">
        <w:rPr>
          <w:rFonts w:ascii="Times New Roman" w:hAnsi="Times New Roman"/>
          <w:sz w:val="26"/>
          <w:szCs w:val="26"/>
        </w:rPr>
        <w:t>статьей 41 Закона Челябинской области</w:t>
      </w:r>
      <w:r w:rsidR="007A5A6E" w:rsidRPr="00017B68">
        <w:rPr>
          <w:rFonts w:ascii="Times New Roman" w:hAnsi="Times New Roman"/>
          <w:sz w:val="26"/>
          <w:szCs w:val="26"/>
        </w:rPr>
        <w:t xml:space="preserve"> </w:t>
      </w:r>
      <w:r w:rsidRPr="00017B68">
        <w:rPr>
          <w:rFonts w:ascii="Times New Roman" w:hAnsi="Times New Roman"/>
          <w:sz w:val="26"/>
          <w:szCs w:val="26"/>
        </w:rPr>
        <w:t>от 29 июня 2006 г. N 36-ЗО «О муниципальных выборах в Челябинской области»</w:t>
      </w:r>
      <w:r w:rsidR="007A5A6E" w:rsidRPr="00017B68">
        <w:rPr>
          <w:rFonts w:ascii="Times New Roman" w:hAnsi="Times New Roman"/>
          <w:sz w:val="26"/>
          <w:szCs w:val="26"/>
        </w:rPr>
        <w:t>,</w:t>
      </w:r>
    </w:p>
    <w:p w:rsidR="00F97A5A" w:rsidRPr="00017B68" w:rsidRDefault="007A5A6E" w:rsidP="00F97A5A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B68">
        <w:rPr>
          <w:rFonts w:ascii="Times New Roman" w:hAnsi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017B68">
        <w:rPr>
          <w:rFonts w:ascii="Times New Roman" w:hAnsi="Times New Roman"/>
          <w:sz w:val="26"/>
          <w:szCs w:val="26"/>
        </w:rPr>
        <w:t>г.Усть-Катава</w:t>
      </w:r>
      <w:proofErr w:type="spellEnd"/>
      <w:r w:rsidRPr="00017B68">
        <w:rPr>
          <w:rFonts w:ascii="Times New Roman" w:hAnsi="Times New Roman"/>
          <w:sz w:val="26"/>
          <w:szCs w:val="26"/>
        </w:rPr>
        <w:t xml:space="preserve"> РЕШАЕТ</w:t>
      </w:r>
      <w:r w:rsidR="00F97A5A" w:rsidRPr="00017B6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97A5A" w:rsidRPr="00017B68" w:rsidRDefault="00F97A5A" w:rsidP="00017B68">
      <w:pPr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форму избирательного бюллетеня для голосования на </w:t>
      </w:r>
      <w:r w:rsidR="00345155">
        <w:rPr>
          <w:rFonts w:ascii="Times New Roman" w:hAnsi="Times New Roman"/>
          <w:sz w:val="26"/>
          <w:szCs w:val="26"/>
        </w:rPr>
        <w:t>дополнительных выбора</w:t>
      </w:r>
      <w:r w:rsidR="00017B68" w:rsidRPr="00017B68">
        <w:rPr>
          <w:rFonts w:ascii="Times New Roman" w:hAnsi="Times New Roman"/>
          <w:sz w:val="26"/>
          <w:szCs w:val="26"/>
        </w:rPr>
        <w:t xml:space="preserve">х депутата Собрания депутатов </w:t>
      </w:r>
      <w:proofErr w:type="spellStart"/>
      <w:r w:rsidR="00017B68" w:rsidRPr="00017B68">
        <w:rPr>
          <w:rFonts w:ascii="Times New Roman" w:hAnsi="Times New Roman"/>
          <w:sz w:val="26"/>
          <w:szCs w:val="26"/>
        </w:rPr>
        <w:t>Усть-Катавского</w:t>
      </w:r>
      <w:proofErr w:type="spellEnd"/>
      <w:r w:rsidR="00017B68" w:rsidRPr="00017B68">
        <w:rPr>
          <w:rFonts w:ascii="Times New Roman" w:hAnsi="Times New Roman"/>
          <w:sz w:val="26"/>
          <w:szCs w:val="26"/>
        </w:rPr>
        <w:t xml:space="preserve"> городского округа по одномандатному избирательному округу № 2</w:t>
      </w:r>
      <w:r w:rsidR="00017B68"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>(Приложение № 1).</w:t>
      </w:r>
    </w:p>
    <w:p w:rsidR="00F97A5A" w:rsidRPr="00017B68" w:rsidRDefault="00F97A5A" w:rsidP="00017B68">
      <w:pPr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>2.  Утвердить требова</w:t>
      </w:r>
      <w:r w:rsidR="007A5A6E" w:rsidRPr="00017B68">
        <w:rPr>
          <w:rFonts w:ascii="Times New Roman" w:eastAsia="Times New Roman" w:hAnsi="Times New Roman"/>
          <w:sz w:val="26"/>
          <w:szCs w:val="26"/>
          <w:lang w:eastAsia="ru-RU"/>
        </w:rPr>
        <w:t>ния к изготовлению избирательного бюллетеня</w:t>
      </w: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голосования на </w:t>
      </w:r>
      <w:r w:rsidR="00017B68" w:rsidRPr="00017B68">
        <w:rPr>
          <w:rFonts w:ascii="Times New Roman" w:hAnsi="Times New Roman"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017B68" w:rsidRPr="00017B68">
        <w:rPr>
          <w:rFonts w:ascii="Times New Roman" w:hAnsi="Times New Roman"/>
          <w:sz w:val="26"/>
          <w:szCs w:val="26"/>
        </w:rPr>
        <w:t>Усть-Катавского</w:t>
      </w:r>
      <w:proofErr w:type="spellEnd"/>
      <w:r w:rsidR="00017B68" w:rsidRPr="00017B68">
        <w:rPr>
          <w:rFonts w:ascii="Times New Roman" w:hAnsi="Times New Roman"/>
          <w:sz w:val="26"/>
          <w:szCs w:val="26"/>
        </w:rPr>
        <w:t xml:space="preserve"> городского округа по одномандатному избирательному округу № 2</w:t>
      </w:r>
      <w:r w:rsidR="00017B68"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(Приложение № </w:t>
      </w:r>
      <w:r w:rsidR="007A5A6E" w:rsidRPr="00017B6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97A5A" w:rsidRDefault="007A5A6E" w:rsidP="00017B68">
      <w:pPr>
        <w:ind w:firstLine="426"/>
        <w:rPr>
          <w:rFonts w:ascii="Times New Roman" w:hAnsi="Times New Roman"/>
          <w:sz w:val="26"/>
          <w:szCs w:val="26"/>
        </w:rPr>
      </w:pPr>
      <w:r w:rsidRPr="00017B6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97A5A" w:rsidRPr="00017B6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97A5A" w:rsidRPr="00017B68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Pr="00017B68">
        <w:rPr>
          <w:rFonts w:ascii="Times New Roman" w:hAnsi="Times New Roman"/>
          <w:sz w:val="26"/>
          <w:szCs w:val="26"/>
        </w:rPr>
        <w:t>решения</w:t>
      </w:r>
      <w:r w:rsidR="00F97A5A" w:rsidRPr="00017B68">
        <w:rPr>
          <w:rFonts w:ascii="Times New Roman" w:hAnsi="Times New Roman"/>
          <w:sz w:val="26"/>
          <w:szCs w:val="26"/>
        </w:rPr>
        <w:t xml:space="preserve"> возложить на секретаря </w:t>
      </w:r>
      <w:r w:rsidRPr="00017B68">
        <w:rPr>
          <w:rFonts w:ascii="Times New Roman" w:hAnsi="Times New Roman"/>
          <w:sz w:val="26"/>
          <w:szCs w:val="26"/>
        </w:rPr>
        <w:t xml:space="preserve">Территориальной </w:t>
      </w:r>
      <w:r w:rsidR="00F97A5A" w:rsidRPr="00017B68">
        <w:rPr>
          <w:rFonts w:ascii="Times New Roman" w:hAnsi="Times New Roman"/>
          <w:sz w:val="26"/>
          <w:szCs w:val="26"/>
        </w:rPr>
        <w:t xml:space="preserve">избирательной комиссии </w:t>
      </w:r>
      <w:proofErr w:type="spellStart"/>
      <w:r w:rsidRPr="00017B68">
        <w:rPr>
          <w:rFonts w:ascii="Times New Roman" w:hAnsi="Times New Roman"/>
          <w:sz w:val="26"/>
          <w:szCs w:val="26"/>
        </w:rPr>
        <w:t>г.Усть-Катава</w:t>
      </w:r>
      <w:proofErr w:type="spellEnd"/>
      <w:r w:rsidRPr="00017B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7B68">
        <w:rPr>
          <w:rFonts w:ascii="Times New Roman" w:hAnsi="Times New Roman"/>
          <w:sz w:val="26"/>
          <w:szCs w:val="26"/>
        </w:rPr>
        <w:t>Дыдыкину</w:t>
      </w:r>
      <w:proofErr w:type="spellEnd"/>
      <w:r w:rsidRPr="00017B68">
        <w:rPr>
          <w:rFonts w:ascii="Times New Roman" w:hAnsi="Times New Roman"/>
          <w:sz w:val="26"/>
          <w:szCs w:val="26"/>
        </w:rPr>
        <w:t xml:space="preserve"> С.О.</w:t>
      </w:r>
    </w:p>
    <w:p w:rsidR="00017B68" w:rsidRPr="00017B68" w:rsidRDefault="00017B68" w:rsidP="00017B68">
      <w:pPr>
        <w:ind w:firstLine="426"/>
        <w:rPr>
          <w:rFonts w:ascii="Times New Roman" w:hAnsi="Times New Roman"/>
          <w:sz w:val="26"/>
          <w:szCs w:val="26"/>
        </w:rPr>
      </w:pPr>
    </w:p>
    <w:tbl>
      <w:tblPr>
        <w:tblW w:w="9639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827"/>
      </w:tblGrid>
      <w:tr w:rsidR="007A5A6E" w:rsidRPr="00017B68" w:rsidTr="00C101C7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A6E" w:rsidRPr="00017B68" w:rsidRDefault="007A5A6E" w:rsidP="00C101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17B68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A6E" w:rsidRPr="00017B68" w:rsidRDefault="007A5A6E" w:rsidP="007A5A6E">
            <w:pPr>
              <w:pStyle w:val="a5"/>
              <w:ind w:left="-142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017B68">
              <w:rPr>
                <w:rFonts w:ascii="Times New Roman" w:hAnsi="Times New Roman"/>
                <w:kern w:val="36"/>
                <w:sz w:val="26"/>
                <w:szCs w:val="26"/>
              </w:rPr>
              <w:t xml:space="preserve">                          Д.В. Мельникова</w:t>
            </w:r>
          </w:p>
        </w:tc>
      </w:tr>
      <w:tr w:rsidR="007A5A6E" w:rsidRPr="00017B68" w:rsidTr="00C101C7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A6E" w:rsidRPr="00017B68" w:rsidRDefault="007A5A6E" w:rsidP="00C101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A6E" w:rsidRPr="00017B68" w:rsidRDefault="007A5A6E" w:rsidP="00C101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17B68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A6E" w:rsidRPr="00017B68" w:rsidRDefault="007A5A6E" w:rsidP="00C101C7">
            <w:pPr>
              <w:pStyle w:val="a5"/>
              <w:ind w:left="-142"/>
              <w:rPr>
                <w:rFonts w:ascii="Times New Roman" w:hAnsi="Times New Roman"/>
                <w:sz w:val="26"/>
                <w:szCs w:val="26"/>
              </w:rPr>
            </w:pPr>
            <w:r w:rsidRPr="00017B68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</w:p>
          <w:p w:rsidR="007A5A6E" w:rsidRPr="00017B68" w:rsidRDefault="007A5A6E" w:rsidP="00C101C7">
            <w:pPr>
              <w:pStyle w:val="a5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B68">
              <w:rPr>
                <w:rFonts w:ascii="Times New Roman" w:hAnsi="Times New Roman"/>
                <w:sz w:val="26"/>
                <w:szCs w:val="26"/>
              </w:rPr>
              <w:t xml:space="preserve">                            С.О. Дыдыкина</w:t>
            </w:r>
          </w:p>
        </w:tc>
      </w:tr>
    </w:tbl>
    <w:p w:rsidR="00791405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91405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91405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613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Территориальной </w:t>
      </w:r>
      <w:r w:rsidRPr="00561348">
        <w:rPr>
          <w:rFonts w:ascii="Times New Roman" w:hAnsi="Times New Roman" w:cs="Times New Roman"/>
          <w:sz w:val="24"/>
          <w:szCs w:val="24"/>
        </w:rPr>
        <w:t xml:space="preserve">избирательной </w:t>
      </w: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61348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г.Усть-Катава</w:t>
      </w:r>
      <w:proofErr w:type="spellEnd"/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61348">
        <w:rPr>
          <w:rFonts w:ascii="Times New Roman" w:hAnsi="Times New Roman" w:cs="Times New Roman"/>
          <w:sz w:val="24"/>
          <w:szCs w:val="24"/>
        </w:rPr>
        <w:t xml:space="preserve">от </w:t>
      </w:r>
      <w:r w:rsidR="00017B68">
        <w:rPr>
          <w:rFonts w:ascii="Times New Roman" w:hAnsi="Times New Roman" w:cs="Times New Roman"/>
          <w:sz w:val="24"/>
          <w:szCs w:val="24"/>
        </w:rPr>
        <w:t>05.08.2021</w:t>
      </w:r>
      <w:r w:rsidRPr="00561348">
        <w:rPr>
          <w:rFonts w:ascii="Times New Roman" w:hAnsi="Times New Roman" w:cs="Times New Roman"/>
          <w:sz w:val="24"/>
          <w:szCs w:val="24"/>
        </w:rPr>
        <w:t xml:space="preserve"> г. </w:t>
      </w:r>
      <w:r w:rsidRPr="00531DEC">
        <w:rPr>
          <w:rFonts w:ascii="Times New Roman" w:hAnsi="Times New Roman" w:cs="Times New Roman"/>
          <w:sz w:val="24"/>
          <w:szCs w:val="24"/>
        </w:rPr>
        <w:t xml:space="preserve">№ </w:t>
      </w:r>
      <w:r w:rsidR="00531DEC" w:rsidRPr="00531DEC">
        <w:rPr>
          <w:rFonts w:ascii="Times New Roman" w:hAnsi="Times New Roman"/>
          <w:sz w:val="24"/>
          <w:szCs w:val="24"/>
        </w:rPr>
        <w:t>19/65-5</w:t>
      </w:r>
    </w:p>
    <w:p w:rsidR="007A5A6E" w:rsidRDefault="007A5A6E" w:rsidP="00F97A5A">
      <w:pPr>
        <w:ind w:firstLine="709"/>
        <w:rPr>
          <w:rFonts w:ascii="Times New Roman" w:hAnsi="Times New Roman"/>
          <w:sz w:val="26"/>
          <w:szCs w:val="26"/>
        </w:rPr>
      </w:pPr>
    </w:p>
    <w:p w:rsidR="007A5A6E" w:rsidRPr="00151968" w:rsidRDefault="007A5A6E" w:rsidP="007A5A6E">
      <w:pPr>
        <w:pStyle w:val="a6"/>
        <w:jc w:val="center"/>
        <w:rPr>
          <w:sz w:val="24"/>
          <w:szCs w:val="24"/>
        </w:rPr>
      </w:pPr>
      <w:r w:rsidRPr="00151968">
        <w:rPr>
          <w:sz w:val="24"/>
          <w:szCs w:val="24"/>
        </w:rPr>
        <w:t xml:space="preserve">Форма избирательного бюллетеня для голосования на </w:t>
      </w:r>
      <w:r w:rsidR="00017B68" w:rsidRPr="00151968">
        <w:rPr>
          <w:sz w:val="24"/>
          <w:szCs w:val="24"/>
        </w:rPr>
        <w:t xml:space="preserve">дополнительных выборах депутата Собрания депутатов </w:t>
      </w:r>
      <w:proofErr w:type="spellStart"/>
      <w:r w:rsidR="00017B68" w:rsidRPr="00151968">
        <w:rPr>
          <w:sz w:val="24"/>
          <w:szCs w:val="24"/>
        </w:rPr>
        <w:t>Усть-Катавского</w:t>
      </w:r>
      <w:proofErr w:type="spellEnd"/>
      <w:r w:rsidR="00017B68" w:rsidRPr="00151968">
        <w:rPr>
          <w:sz w:val="24"/>
          <w:szCs w:val="24"/>
        </w:rPr>
        <w:t xml:space="preserve"> городского округа по одномандатному избирательному округу № 2</w:t>
      </w:r>
    </w:p>
    <w:tbl>
      <w:tblPr>
        <w:tblW w:w="10916" w:type="dxa"/>
        <w:tblInd w:w="-9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5670"/>
        <w:gridCol w:w="1661"/>
        <w:gridCol w:w="1133"/>
      </w:tblGrid>
      <w:tr w:rsidR="007A5A6E" w:rsidRPr="00622605" w:rsidTr="00C101C7">
        <w:trPr>
          <w:cantSplit/>
        </w:trPr>
        <w:tc>
          <w:tcPr>
            <w:tcW w:w="8122" w:type="dxa"/>
            <w:gridSpan w:val="2"/>
          </w:tcPr>
          <w:p w:rsidR="007A5A6E" w:rsidRPr="00564085" w:rsidRDefault="007A5A6E" w:rsidP="00C101C7">
            <w:pPr>
              <w:pStyle w:val="1"/>
              <w:rPr>
                <w:sz w:val="32"/>
                <w:szCs w:val="32"/>
              </w:rPr>
            </w:pPr>
            <w:r w:rsidRPr="00564085">
              <w:rPr>
                <w:sz w:val="32"/>
                <w:szCs w:val="32"/>
              </w:rPr>
              <w:t>ИЗБИРАТЕЛЬНЫЙ БЮЛЛЕТЕНЬ</w:t>
            </w:r>
          </w:p>
          <w:p w:rsidR="007A5A6E" w:rsidRPr="00394036" w:rsidRDefault="007A5A6E" w:rsidP="00C101C7">
            <w:pPr>
              <w:pStyle w:val="21"/>
              <w:rPr>
                <w:b/>
                <w:sz w:val="24"/>
                <w:szCs w:val="24"/>
              </w:rPr>
            </w:pPr>
            <w:r w:rsidRPr="00394036">
              <w:rPr>
                <w:b/>
                <w:sz w:val="24"/>
                <w:szCs w:val="24"/>
              </w:rPr>
              <w:t xml:space="preserve">для голосования на </w:t>
            </w:r>
            <w:r w:rsidR="00017B68">
              <w:rPr>
                <w:b/>
                <w:sz w:val="24"/>
                <w:szCs w:val="24"/>
              </w:rPr>
              <w:t>дополнительных выборах депутата</w:t>
            </w:r>
            <w:r w:rsidRPr="00394036">
              <w:rPr>
                <w:b/>
                <w:sz w:val="24"/>
                <w:szCs w:val="24"/>
              </w:rPr>
              <w:br/>
            </w:r>
            <w:r w:rsidR="00791405">
              <w:rPr>
                <w:b/>
                <w:sz w:val="24"/>
                <w:szCs w:val="24"/>
              </w:rPr>
              <w:t xml:space="preserve">Собрания депутатов </w:t>
            </w:r>
            <w:proofErr w:type="spellStart"/>
            <w:r w:rsidR="00791405">
              <w:rPr>
                <w:b/>
                <w:sz w:val="24"/>
                <w:szCs w:val="24"/>
              </w:rPr>
              <w:t>Усть-Катавского</w:t>
            </w:r>
            <w:proofErr w:type="spellEnd"/>
            <w:r w:rsidR="00791405">
              <w:rPr>
                <w:b/>
                <w:sz w:val="24"/>
                <w:szCs w:val="24"/>
              </w:rPr>
              <w:t xml:space="preserve"> городского округа </w:t>
            </w:r>
          </w:p>
          <w:p w:rsidR="007A5A6E" w:rsidRDefault="007A5A6E" w:rsidP="00C101C7">
            <w:pPr>
              <w:pStyle w:val="21"/>
              <w:rPr>
                <w:b/>
                <w:sz w:val="24"/>
                <w:szCs w:val="24"/>
              </w:rPr>
            </w:pPr>
            <w:r w:rsidRPr="00394036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одномандатному</w:t>
            </w:r>
            <w:r w:rsidRPr="00394036">
              <w:rPr>
                <w:b/>
                <w:sz w:val="24"/>
                <w:szCs w:val="24"/>
              </w:rPr>
              <w:t xml:space="preserve"> избирательному округу</w:t>
            </w:r>
            <w:r w:rsidR="00017B68">
              <w:rPr>
                <w:b/>
                <w:sz w:val="24"/>
                <w:szCs w:val="24"/>
              </w:rPr>
              <w:t xml:space="preserve"> № 2</w:t>
            </w:r>
          </w:p>
          <w:p w:rsidR="007A5A6E" w:rsidRPr="008D3990" w:rsidRDefault="00017B68" w:rsidP="0015196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7A5A6E" w:rsidRPr="00394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A5A6E" w:rsidRPr="00394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794" w:type="dxa"/>
            <w:gridSpan w:val="2"/>
          </w:tcPr>
          <w:p w:rsidR="007A5A6E" w:rsidRPr="00816B53" w:rsidRDefault="007A5A6E" w:rsidP="00C101C7">
            <w:pPr>
              <w:tabs>
                <w:tab w:val="left" w:pos="7030"/>
              </w:tabs>
              <w:suppressAutoHyphens/>
              <w:ind w:left="49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5A6E" w:rsidRPr="00816B53" w:rsidRDefault="007A5A6E" w:rsidP="00151968">
            <w:pPr>
              <w:tabs>
                <w:tab w:val="left" w:pos="7030"/>
              </w:tabs>
              <w:suppressAutoHyphens/>
              <w:spacing w:line="240" w:lineRule="auto"/>
              <w:ind w:left="498" w:right="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B53">
              <w:rPr>
                <w:rFonts w:ascii="Times New Roman" w:hAnsi="Times New Roman"/>
                <w:sz w:val="16"/>
                <w:szCs w:val="16"/>
              </w:rPr>
              <w:t>(Место для подписей двух членов избирательной комиссии с правом решающего голоса и печати избирательной комиссии)</w:t>
            </w:r>
          </w:p>
        </w:tc>
      </w:tr>
      <w:tr w:rsidR="007A5A6E" w:rsidRPr="00622605" w:rsidTr="00C101C7">
        <w:trPr>
          <w:cantSplit/>
        </w:trPr>
        <w:tc>
          <w:tcPr>
            <w:tcW w:w="10916" w:type="dxa"/>
            <w:gridSpan w:val="4"/>
            <w:tcBorders>
              <w:bottom w:val="single" w:sz="8" w:space="0" w:color="auto"/>
            </w:tcBorders>
          </w:tcPr>
          <w:p w:rsidR="007A5A6E" w:rsidRPr="00816B53" w:rsidRDefault="007A5A6E" w:rsidP="00C101C7">
            <w:pPr>
              <w:numPr>
                <w:ilvl w:val="0"/>
                <w:numId w:val="1"/>
              </w:numPr>
              <w:spacing w:before="60" w:after="60" w:line="240" w:lineRule="auto"/>
              <w:ind w:left="0" w:firstLine="113"/>
              <w:jc w:val="left"/>
              <w:rPr>
                <w:rFonts w:ascii="Times New Roman" w:hAnsi="Times New Roman"/>
              </w:rPr>
            </w:pPr>
            <w:r w:rsidRPr="00816B53">
              <w:rPr>
                <w:rFonts w:ascii="Times New Roman" w:hAnsi="Times New Roman"/>
                <w:b/>
                <w:i/>
              </w:rPr>
              <w:t>РАЗЪЯСНЕНИЕ О ПОРЯДКЕ ЗАПОЛНЕНИЯ ИЗБИРАТЕЛЬНОГО БЮЛЛЕТЕНЯ</w:t>
            </w:r>
          </w:p>
        </w:tc>
      </w:tr>
      <w:tr w:rsidR="007A5A6E" w:rsidRPr="00622605" w:rsidTr="00C101C7">
        <w:trPr>
          <w:cantSplit/>
        </w:trPr>
        <w:tc>
          <w:tcPr>
            <w:tcW w:w="10916" w:type="dxa"/>
            <w:gridSpan w:val="4"/>
            <w:tcBorders>
              <w:top w:val="single" w:sz="8" w:space="0" w:color="auto"/>
            </w:tcBorders>
          </w:tcPr>
          <w:p w:rsidR="007A5A6E" w:rsidRPr="00816B53" w:rsidRDefault="007A5A6E" w:rsidP="00C101C7">
            <w:pPr>
              <w:pStyle w:val="21"/>
              <w:tabs>
                <w:tab w:val="clear" w:pos="7830"/>
              </w:tabs>
              <w:spacing w:after="60"/>
              <w:ind w:left="114" w:right="114" w:firstLine="17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B53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7A5A6E" w:rsidRPr="00816B53" w:rsidRDefault="007A5A6E" w:rsidP="00C101C7">
            <w:pPr>
              <w:pStyle w:val="BlockQuotation"/>
              <w:widowControl/>
              <w:suppressAutoHyphens/>
              <w:spacing w:after="60"/>
              <w:ind w:left="114" w:right="113" w:firstLine="170"/>
              <w:rPr>
                <w:rFonts w:cs="Arial"/>
                <w:i/>
                <w:iCs/>
                <w:sz w:val="18"/>
                <w:szCs w:val="18"/>
              </w:rPr>
            </w:pPr>
            <w:r w:rsidRPr="00816B53">
              <w:rPr>
                <w:rFonts w:cs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7A5A6E" w:rsidRPr="00816B53" w:rsidRDefault="007A5A6E" w:rsidP="00C101C7">
            <w:pPr>
              <w:pStyle w:val="BlockQuotation"/>
              <w:widowControl/>
              <w:suppressAutoHyphens/>
              <w:spacing w:after="60"/>
              <w:ind w:left="114" w:right="113" w:firstLine="170"/>
              <w:rPr>
                <w:rFonts w:cs="Arial"/>
                <w:i/>
                <w:iCs/>
                <w:sz w:val="18"/>
                <w:szCs w:val="18"/>
              </w:rPr>
            </w:pPr>
            <w:r w:rsidRPr="00816B53">
              <w:rPr>
                <w:rFonts w:cs="Arial"/>
                <w:i/>
                <w:iCs/>
                <w:sz w:val="18"/>
                <w:szCs w:val="18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7A5A6E" w:rsidRPr="00816B53" w:rsidRDefault="007A5A6E" w:rsidP="00C101C7">
            <w:pPr>
              <w:pStyle w:val="BlockQuotation"/>
              <w:widowControl/>
              <w:suppressAutoHyphens/>
              <w:spacing w:before="60" w:after="60"/>
              <w:ind w:left="114" w:right="113" w:firstLine="170"/>
              <w:rPr>
                <w:rFonts w:ascii="Times New Roman" w:hAnsi="Times New Roman"/>
                <w:sz w:val="20"/>
              </w:rPr>
            </w:pPr>
            <w:r w:rsidRPr="00816B53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7A5A6E" w:rsidRPr="00622605" w:rsidTr="00C101C7">
        <w:trPr>
          <w:cantSplit/>
          <w:trHeight w:val="6684"/>
        </w:trPr>
        <w:tc>
          <w:tcPr>
            <w:tcW w:w="2452" w:type="dxa"/>
            <w:vAlign w:val="center"/>
          </w:tcPr>
          <w:p w:rsidR="007A5A6E" w:rsidRPr="00816B53" w:rsidRDefault="007A5A6E" w:rsidP="00C101C7">
            <w:pPr>
              <w:spacing w:line="240" w:lineRule="auto"/>
              <w:ind w:left="113"/>
              <w:jc w:val="left"/>
              <w:rPr>
                <w:rFonts w:ascii="Times New Roman" w:hAnsi="Times New Roman"/>
                <w:i/>
                <w:iCs/>
                <w:sz w:val="20"/>
              </w:rPr>
            </w:pPr>
            <w:r w:rsidRPr="00816B53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  <w:r w:rsidRPr="00816B53">
              <w:rPr>
                <w:rFonts w:ascii="Times New Roman" w:hAnsi="Times New Roman"/>
                <w:b/>
                <w:sz w:val="24"/>
                <w:szCs w:val="24"/>
              </w:rPr>
              <w:br/>
              <w:t>имя и отчество</w:t>
            </w:r>
            <w:r w:rsidRPr="00816B5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16B53">
              <w:rPr>
                <w:rFonts w:ascii="Times New Roman" w:hAnsi="Times New Roman"/>
                <w:i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7A5A6E" w:rsidRPr="00816B53" w:rsidRDefault="007A5A6E" w:rsidP="00C101C7">
            <w:pPr>
              <w:pStyle w:val="2"/>
              <w:spacing w:after="0" w:line="240" w:lineRule="auto"/>
              <w:ind w:left="73" w:firstLine="497"/>
              <w:rPr>
                <w:rFonts w:ascii="Times New Roman" w:hAnsi="Times New Roman"/>
                <w:i/>
                <w:iCs/>
              </w:rPr>
            </w:pPr>
            <w:r w:rsidRPr="00816B53">
              <w:rPr>
                <w:rFonts w:ascii="Times New Roman" w:hAnsi="Times New Roman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</w:t>
            </w:r>
            <w:r w:rsidR="00151968">
              <w:rPr>
                <w:rFonts w:ascii="Times New Roman" w:hAnsi="Times New Roman"/>
                <w:i/>
                <w:iCs/>
              </w:rPr>
              <w:t xml:space="preserve">ся слова "Прежние фамилия, </w:t>
            </w:r>
            <w:proofErr w:type="gramStart"/>
            <w:r w:rsidR="00151968">
              <w:rPr>
                <w:rFonts w:ascii="Times New Roman" w:hAnsi="Times New Roman"/>
                <w:i/>
                <w:iCs/>
              </w:rPr>
              <w:t xml:space="preserve">имя, </w:t>
            </w:r>
            <w:r w:rsidRPr="00816B53">
              <w:rPr>
                <w:rFonts w:ascii="Times New Roman" w:hAnsi="Times New Roman"/>
                <w:i/>
                <w:iCs/>
              </w:rPr>
              <w:t xml:space="preserve"> отчество</w:t>
            </w:r>
            <w:proofErr w:type="gramEnd"/>
            <w:r w:rsidRPr="00816B53">
              <w:rPr>
                <w:rFonts w:ascii="Times New Roman" w:hAnsi="Times New Roman"/>
                <w:i/>
                <w:iCs/>
              </w:rPr>
              <w:t>:» и прежние фамилия, имя, отчество кандидата.</w:t>
            </w:r>
          </w:p>
          <w:p w:rsidR="007A5A6E" w:rsidRPr="00816B53" w:rsidRDefault="007A5A6E" w:rsidP="00C101C7">
            <w:pPr>
              <w:pStyle w:val="2"/>
              <w:spacing w:after="0" w:line="240" w:lineRule="auto"/>
              <w:ind w:left="73" w:firstLine="497"/>
              <w:rPr>
                <w:rFonts w:ascii="Times New Roman" w:hAnsi="Times New Roman"/>
                <w:i/>
                <w:iCs/>
              </w:rPr>
            </w:pPr>
            <w:r w:rsidRPr="00816B53">
              <w:rPr>
                <w:rFonts w:ascii="Times New Roman" w:hAnsi="Times New Roman"/>
                <w:i/>
                <w:iCs/>
              </w:rPr>
              <w:t>Год рожден</w:t>
            </w:r>
            <w:r>
              <w:rPr>
                <w:rFonts w:ascii="Times New Roman" w:hAnsi="Times New Roman"/>
                <w:i/>
                <w:iCs/>
              </w:rPr>
              <w:t xml:space="preserve">ия; слова «место жительства-» </w:t>
            </w:r>
            <w:r w:rsidRPr="00816B53">
              <w:rPr>
                <w:rFonts w:ascii="Times New Roman" w:hAnsi="Times New Roman"/>
                <w:i/>
                <w:iCs/>
              </w:rPr>
              <w:t>и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органа.</w:t>
            </w:r>
          </w:p>
          <w:p w:rsidR="007A5A6E" w:rsidRDefault="007A5A6E" w:rsidP="00C101C7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 CYR" w:eastAsia="Times New Roman" w:hAnsi="Times New Roman CYR"/>
                <w:i/>
                <w:lang w:eastAsia="ru-RU"/>
              </w:rPr>
            </w:pPr>
            <w:r w:rsidRPr="00AA239C">
              <w:rPr>
                <w:rFonts w:ascii="Times New Roman CYR" w:eastAsia="Times New Roman" w:hAnsi="Times New Roman CYR"/>
                <w:i/>
                <w:lang w:eastAsia="ru-RU"/>
              </w:rPr>
              <w:t xml:space="preserve">Если кандидат выдвинут </w:t>
            </w:r>
            <w:r w:rsidR="00151968">
              <w:rPr>
                <w:rFonts w:ascii="Times New Roman CYR" w:hAnsi="Times New Roman CYR" w:cs="Times New Roman CYR"/>
                <w:i/>
                <w:iCs/>
              </w:rPr>
              <w:t xml:space="preserve">политической </w:t>
            </w:r>
            <w:proofErr w:type="gramStart"/>
            <w:r w:rsidR="00151968">
              <w:rPr>
                <w:rFonts w:ascii="Times New Roman CYR" w:hAnsi="Times New Roman CYR" w:cs="Times New Roman CYR"/>
                <w:i/>
                <w:iCs/>
              </w:rPr>
              <w:t>партией,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  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                 указывае</w:t>
            </w:r>
            <w:r w:rsidRPr="00D6206C">
              <w:rPr>
                <w:rFonts w:ascii="Times New Roman CYR" w:hAnsi="Times New Roman CYR" w:cs="Times New Roman CYR"/>
                <w:i/>
                <w:iCs/>
              </w:rPr>
              <w:t xml:space="preserve">тся </w:t>
            </w:r>
            <w:r w:rsidR="00151968">
              <w:rPr>
                <w:rFonts w:ascii="Times New Roman CYR" w:eastAsia="Times New Roman" w:hAnsi="Times New Roman CYR"/>
                <w:i/>
                <w:lang w:eastAsia="ru-RU"/>
              </w:rPr>
              <w:t>слова «выдвинут политической партией» и наименование этой политической партии в именительной падеже</w:t>
            </w:r>
            <w:r>
              <w:rPr>
                <w:rFonts w:ascii="Times New Roman CYR" w:eastAsia="Times New Roman" w:hAnsi="Times New Roman CYR"/>
                <w:i/>
                <w:lang w:eastAsia="ru-RU"/>
              </w:rPr>
              <w:t>.</w:t>
            </w:r>
            <w:r w:rsidRPr="00D6206C">
              <w:rPr>
                <w:rFonts w:ascii="Times New Roman CYR" w:eastAsia="Times New Roman" w:hAnsi="Times New Roman CYR"/>
                <w:i/>
                <w:lang w:eastAsia="ru-RU"/>
              </w:rPr>
              <w:t xml:space="preserve"> </w:t>
            </w:r>
            <w:r w:rsidR="00151968">
              <w:rPr>
                <w:rFonts w:ascii="Times New Roman CYR" w:eastAsia="Times New Roman" w:hAnsi="Times New Roman CYR"/>
                <w:i/>
                <w:lang w:eastAsia="ru-RU"/>
              </w:rPr>
              <w:t>Е</w:t>
            </w:r>
            <w:r>
              <w:rPr>
                <w:rFonts w:ascii="Times New Roman CYR" w:eastAsia="Times New Roman" w:hAnsi="Times New Roman CYR"/>
                <w:i/>
                <w:lang w:eastAsia="ru-RU"/>
              </w:rPr>
              <w:t>сли кандидат сам выдвинул</w:t>
            </w:r>
            <w:r w:rsidRPr="00D6206C">
              <w:rPr>
                <w:rFonts w:ascii="Times New Roman CYR" w:eastAsia="Times New Roman" w:hAnsi="Times New Roman CYR"/>
                <w:i/>
                <w:lang w:eastAsia="ru-RU"/>
              </w:rPr>
              <w:t xml:space="preserve"> свою кандидатуру, указ</w:t>
            </w:r>
            <w:r>
              <w:rPr>
                <w:rFonts w:ascii="Times New Roman CYR" w:eastAsia="Times New Roman" w:hAnsi="Times New Roman CYR"/>
                <w:i/>
                <w:lang w:eastAsia="ru-RU"/>
              </w:rPr>
              <w:t>ывается слово</w:t>
            </w:r>
            <w:r w:rsidR="00151968">
              <w:rPr>
                <w:rFonts w:ascii="Times New Roman CYR" w:eastAsia="Times New Roman" w:hAnsi="Times New Roman CYR"/>
                <w:i/>
                <w:lang w:eastAsia="ru-RU"/>
              </w:rPr>
              <w:t xml:space="preserve"> "</w:t>
            </w:r>
            <w:r>
              <w:rPr>
                <w:rFonts w:ascii="Times New Roman CYR" w:eastAsia="Times New Roman" w:hAnsi="Times New Roman CYR"/>
                <w:i/>
                <w:lang w:eastAsia="ru-RU"/>
              </w:rPr>
              <w:t>самовыдвижение".</w:t>
            </w:r>
          </w:p>
          <w:p w:rsidR="007A5A6E" w:rsidRPr="00847C54" w:rsidRDefault="007A5A6E" w:rsidP="00C101C7">
            <w:pPr>
              <w:pStyle w:val="2"/>
              <w:spacing w:after="0" w:line="240" w:lineRule="auto"/>
              <w:ind w:left="73" w:firstLine="497"/>
              <w:rPr>
                <w:rFonts w:ascii="Times New Roman" w:hAnsi="Times New Roman"/>
                <w:i/>
                <w:iCs/>
              </w:rPr>
            </w:pPr>
            <w:r w:rsidRPr="00847C54">
              <w:rPr>
                <w:rFonts w:ascii="Times New Roman" w:hAnsi="Times New Roman"/>
                <w:i/>
                <w:iCs/>
              </w:rPr>
              <w:t>Если кандидат указал на свою принадлежность к политической партии либо иному общественному объединению, указывается наименование данной политической партии, данного общественного объединения</w:t>
            </w:r>
            <w:r w:rsidR="00847C54" w:rsidRPr="00847C54">
              <w:rPr>
                <w:rFonts w:ascii="Times New Roman" w:hAnsi="Times New Roman"/>
                <w:i/>
                <w:iCs/>
              </w:rPr>
              <w:t xml:space="preserve">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а также статус кандидата в данной политической партии, данном общественном </w:t>
            </w:r>
            <w:proofErr w:type="gramStart"/>
            <w:r w:rsidR="00847C54" w:rsidRPr="00847C54">
              <w:rPr>
                <w:rFonts w:ascii="Times New Roman" w:hAnsi="Times New Roman"/>
                <w:i/>
                <w:iCs/>
              </w:rPr>
              <w:t>объединении.</w:t>
            </w:r>
            <w:r w:rsidRPr="00847C54">
              <w:rPr>
                <w:rFonts w:ascii="Times New Roman" w:hAnsi="Times New Roman"/>
                <w:i/>
                <w:iCs/>
              </w:rPr>
              <w:t>.</w:t>
            </w:r>
            <w:proofErr w:type="gramEnd"/>
          </w:p>
          <w:p w:rsidR="007A5A6E" w:rsidRPr="00816B53" w:rsidRDefault="007A5A6E" w:rsidP="00847C54">
            <w:pPr>
              <w:pStyle w:val="2"/>
              <w:spacing w:after="0" w:line="240" w:lineRule="auto"/>
              <w:ind w:left="73" w:firstLine="497"/>
              <w:rPr>
                <w:rFonts w:ascii="Times New Roman" w:hAnsi="Times New Roman"/>
                <w:i/>
                <w:iCs/>
              </w:rPr>
            </w:pPr>
            <w:r w:rsidRPr="00816B53">
              <w:rPr>
                <w:rFonts w:ascii="Times New Roman" w:hAnsi="Times New Roman"/>
                <w:i/>
                <w:iCs/>
              </w:rPr>
              <w:t>Если у зарегистрированного кандидата имелась или имеется судимость, указываются</w:t>
            </w:r>
            <w:r>
              <w:rPr>
                <w:rFonts w:ascii="Times New Roman" w:hAnsi="Times New Roman"/>
                <w:i/>
                <w:iCs/>
              </w:rPr>
              <w:t xml:space="preserve"> сведения о судимости кандидата</w:t>
            </w:r>
            <w:r w:rsidRPr="00D6206C">
              <w:rPr>
                <w:rFonts w:ascii="Times New Roman CYR" w:eastAsia="Times New Roman" w:hAnsi="Times New Roman CYR"/>
                <w:i/>
                <w:lang w:eastAsia="ru-RU"/>
              </w:rPr>
              <w:t>.</w:t>
            </w:r>
          </w:p>
        </w:tc>
        <w:tc>
          <w:tcPr>
            <w:tcW w:w="1133" w:type="dxa"/>
          </w:tcPr>
          <w:p w:rsidR="007A5A6E" w:rsidRPr="00622605" w:rsidRDefault="005B7FD0" w:rsidP="00C101C7">
            <w:pPr>
              <w:spacing w:after="240"/>
              <w:jc w:val="center"/>
              <w:rPr>
                <w:i/>
                <w:iCs/>
              </w:rPr>
            </w:pPr>
            <w:r>
              <w:rPr>
                <w:noProof/>
              </w:rPr>
              <w:pict>
                <v:rect id="_x0000_s1026" style="position:absolute;left:0;text-align:left;margin-left:12.1pt;margin-top:159.35pt;width:28.35pt;height:28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xqdQ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" filled="f" strokeweight="2pt"/>
              </w:pict>
            </w:r>
          </w:p>
        </w:tc>
      </w:tr>
    </w:tbl>
    <w:p w:rsidR="00791405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847C54" w:rsidRDefault="00847C54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45155" w:rsidRDefault="0034515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847C54" w:rsidRDefault="00847C54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847C54" w:rsidRDefault="00847C54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613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Территориальной </w:t>
      </w:r>
      <w:r w:rsidRPr="00561348">
        <w:rPr>
          <w:rFonts w:ascii="Times New Roman" w:hAnsi="Times New Roman" w:cs="Times New Roman"/>
          <w:sz w:val="24"/>
          <w:szCs w:val="24"/>
        </w:rPr>
        <w:t xml:space="preserve">избирательной </w:t>
      </w:r>
    </w:p>
    <w:p w:rsidR="00791405" w:rsidRPr="00561348" w:rsidRDefault="00791405" w:rsidP="00791405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61348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г.Усть-Катава</w:t>
      </w:r>
      <w:proofErr w:type="spellEnd"/>
    </w:p>
    <w:p w:rsidR="007A5A6E" w:rsidRPr="007A5A6E" w:rsidRDefault="00791405" w:rsidP="00531DEC">
      <w:pPr>
        <w:pStyle w:val="ConsPlusNormal"/>
        <w:ind w:left="4395"/>
        <w:jc w:val="right"/>
        <w:rPr>
          <w:rFonts w:ascii="Times New Roman" w:hAnsi="Times New Roman"/>
          <w:sz w:val="26"/>
          <w:szCs w:val="26"/>
        </w:rPr>
      </w:pPr>
      <w:r w:rsidRPr="00561348">
        <w:rPr>
          <w:rFonts w:ascii="Times New Roman" w:hAnsi="Times New Roman" w:cs="Times New Roman"/>
          <w:sz w:val="24"/>
          <w:szCs w:val="24"/>
        </w:rPr>
        <w:t xml:space="preserve">от </w:t>
      </w:r>
      <w:r w:rsidR="00017B68">
        <w:rPr>
          <w:rFonts w:ascii="Times New Roman" w:hAnsi="Times New Roman" w:cs="Times New Roman"/>
          <w:sz w:val="24"/>
          <w:szCs w:val="24"/>
        </w:rPr>
        <w:t xml:space="preserve">05.08.2021 </w:t>
      </w:r>
      <w:r w:rsidRPr="00561348">
        <w:rPr>
          <w:rFonts w:ascii="Times New Roman" w:hAnsi="Times New Roman" w:cs="Times New Roman"/>
          <w:sz w:val="24"/>
          <w:szCs w:val="24"/>
        </w:rPr>
        <w:t xml:space="preserve">г. № </w:t>
      </w:r>
      <w:r w:rsidR="00531DEC" w:rsidRPr="00531DEC">
        <w:rPr>
          <w:rFonts w:ascii="Times New Roman" w:hAnsi="Times New Roman" w:cs="Times New Roman"/>
          <w:sz w:val="24"/>
          <w:szCs w:val="24"/>
        </w:rPr>
        <w:t xml:space="preserve">№ </w:t>
      </w:r>
      <w:r w:rsidR="00531DEC" w:rsidRPr="00531DEC">
        <w:rPr>
          <w:rFonts w:ascii="Times New Roman" w:hAnsi="Times New Roman"/>
          <w:sz w:val="24"/>
          <w:szCs w:val="24"/>
        </w:rPr>
        <w:t>19/65-5</w:t>
      </w:r>
    </w:p>
    <w:p w:rsidR="00F97A5A" w:rsidRDefault="00F97A5A"/>
    <w:p w:rsidR="00791405" w:rsidRPr="00017B68" w:rsidRDefault="00791405" w:rsidP="0079140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7B68">
        <w:rPr>
          <w:rFonts w:ascii="Times New Roman" w:hAnsi="Times New Roman"/>
          <w:b/>
          <w:sz w:val="28"/>
          <w:szCs w:val="28"/>
        </w:rPr>
        <w:t xml:space="preserve">Требования к изготовлению избирательных бюллетеней для голосования </w:t>
      </w:r>
      <w:r w:rsidR="00017B68" w:rsidRPr="00017B68">
        <w:rPr>
          <w:rFonts w:ascii="Times New Roman" w:hAnsi="Times New Roman"/>
          <w:b/>
          <w:sz w:val="28"/>
          <w:szCs w:val="28"/>
        </w:rPr>
        <w:t xml:space="preserve">на дополнительных выборах депутата Собрания депутатов </w:t>
      </w:r>
      <w:proofErr w:type="spellStart"/>
      <w:r w:rsidR="00017B68" w:rsidRPr="00017B68">
        <w:rPr>
          <w:rFonts w:ascii="Times New Roman" w:hAnsi="Times New Roman"/>
          <w:b/>
          <w:sz w:val="28"/>
          <w:szCs w:val="28"/>
        </w:rPr>
        <w:t>Усть-Катавского</w:t>
      </w:r>
      <w:proofErr w:type="spellEnd"/>
      <w:r w:rsidR="00017B68" w:rsidRPr="00017B68">
        <w:rPr>
          <w:rFonts w:ascii="Times New Roman" w:hAnsi="Times New Roman"/>
          <w:b/>
          <w:sz w:val="28"/>
          <w:szCs w:val="28"/>
        </w:rPr>
        <w:t xml:space="preserve"> городского округа по одномандатному избирательному округу № 2</w:t>
      </w:r>
    </w:p>
    <w:p w:rsidR="00791405" w:rsidRPr="00791405" w:rsidRDefault="00791405" w:rsidP="00791405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405" w:rsidRPr="003C3D46" w:rsidRDefault="00791405" w:rsidP="00791405">
      <w:pPr>
        <w:spacing w:line="336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3D46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Избирательные бюллетени для голосования на </w:t>
      </w:r>
      <w:r w:rsidR="00017B68" w:rsidRPr="003C3D46">
        <w:rPr>
          <w:rFonts w:ascii="Times New Roman" w:hAnsi="Times New Roman"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017B68" w:rsidRPr="003C3D46">
        <w:rPr>
          <w:rFonts w:ascii="Times New Roman" w:hAnsi="Times New Roman"/>
          <w:sz w:val="26"/>
          <w:szCs w:val="26"/>
        </w:rPr>
        <w:t>Усть-Катавского</w:t>
      </w:r>
      <w:proofErr w:type="spellEnd"/>
      <w:r w:rsidR="00017B68" w:rsidRPr="003C3D46">
        <w:rPr>
          <w:rFonts w:ascii="Times New Roman" w:hAnsi="Times New Roman"/>
          <w:sz w:val="26"/>
          <w:szCs w:val="26"/>
        </w:rPr>
        <w:t xml:space="preserve"> городского округа по одномандатному избирательному округу № 2</w:t>
      </w:r>
      <w:r w:rsidR="00017B68" w:rsidRPr="003C3D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3D46">
        <w:rPr>
          <w:rFonts w:ascii="Times New Roman" w:eastAsia="Times New Roman" w:hAnsi="Times New Roman"/>
          <w:sz w:val="26"/>
          <w:szCs w:val="26"/>
          <w:lang w:eastAsia="ru-RU"/>
        </w:rPr>
        <w:t>(далее - избирательные бюллетени) печатаются на офсетной бумаге белого цвета плотностью до 65 г/</w:t>
      </w:r>
      <w:proofErr w:type="spellStart"/>
      <w:r w:rsidRPr="003C3D46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3C3D46">
        <w:rPr>
          <w:rFonts w:ascii="Times New Roman" w:eastAsia="Times New Roman" w:hAnsi="Times New Roman"/>
          <w:sz w:val="26"/>
          <w:szCs w:val="26"/>
          <w:lang w:eastAsia="ru-RU"/>
        </w:rPr>
        <w:t xml:space="preserve">. с </w:t>
      </w:r>
      <w:r w:rsidR="003C3D46" w:rsidRPr="003C3D46">
        <w:rPr>
          <w:rFonts w:ascii="Times New Roman" w:eastAsia="Times New Roman" w:hAnsi="Times New Roman"/>
          <w:sz w:val="26"/>
          <w:szCs w:val="26"/>
          <w:lang w:eastAsia="ru-RU"/>
        </w:rPr>
        <w:t>нанесением на оборотной стороне.</w:t>
      </w:r>
    </w:p>
    <w:p w:rsidR="003C3D46" w:rsidRPr="003C3D46" w:rsidRDefault="003C3D46" w:rsidP="003C3D46">
      <w:pPr>
        <w:pStyle w:val="14-15"/>
        <w:rPr>
          <w:sz w:val="26"/>
          <w:szCs w:val="26"/>
        </w:rPr>
      </w:pPr>
      <w:r w:rsidRPr="003C3D46">
        <w:rPr>
          <w:sz w:val="26"/>
          <w:szCs w:val="26"/>
        </w:rPr>
        <w:t>Фамилии зарегистрированных кандидатов указываются в алфавитном порядке.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</w:r>
    </w:p>
    <w:p w:rsidR="003C3D46" w:rsidRPr="003C3D46" w:rsidRDefault="003C3D46" w:rsidP="003C3D46">
      <w:pPr>
        <w:pStyle w:val="14-15"/>
        <w:rPr>
          <w:sz w:val="26"/>
          <w:szCs w:val="26"/>
        </w:rPr>
      </w:pPr>
      <w:r w:rsidRPr="003C3D46">
        <w:rPr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3C3D46" w:rsidRPr="003C3D46" w:rsidRDefault="00345155" w:rsidP="00345155">
      <w:pPr>
        <w:pStyle w:val="14-15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C3D46" w:rsidRPr="003C3D46">
        <w:rPr>
          <w:sz w:val="26"/>
          <w:szCs w:val="26"/>
        </w:rPr>
        <w:t>Избирательные бюллетени печатаются на бумаге белого цвета плотностью до 65 г/м</w:t>
      </w:r>
      <w:r w:rsidR="003C3D46" w:rsidRPr="003C3D46">
        <w:rPr>
          <w:sz w:val="26"/>
          <w:szCs w:val="26"/>
          <w:vertAlign w:val="superscript"/>
        </w:rPr>
        <w:t>2</w:t>
      </w:r>
      <w:r w:rsidR="003C3D46" w:rsidRPr="003C3D46">
        <w:rPr>
          <w:sz w:val="26"/>
          <w:szCs w:val="26"/>
        </w:rPr>
        <w:t xml:space="preserve">. </w:t>
      </w:r>
    </w:p>
    <w:p w:rsidR="003C3D46" w:rsidRPr="003C3D46" w:rsidRDefault="003C3D46" w:rsidP="003C3D46">
      <w:pPr>
        <w:pStyle w:val="14-15"/>
        <w:ind w:left="142" w:firstLine="0"/>
        <w:rPr>
          <w:sz w:val="26"/>
          <w:szCs w:val="26"/>
        </w:rPr>
      </w:pPr>
      <w:r w:rsidRPr="003C3D46">
        <w:rPr>
          <w:sz w:val="26"/>
          <w:szCs w:val="26"/>
        </w:rPr>
        <w:t xml:space="preserve">   Ширина избирательного бюллетеня – 210±1мм, длина – 297±1мм. (форма</w:t>
      </w:r>
      <w:r>
        <w:rPr>
          <w:sz w:val="26"/>
          <w:szCs w:val="26"/>
        </w:rPr>
        <w:t>т А4).</w:t>
      </w:r>
      <w:r w:rsidRPr="003C3D46">
        <w:rPr>
          <w:sz w:val="26"/>
          <w:szCs w:val="26"/>
        </w:rPr>
        <w:t xml:space="preserve">                                         </w:t>
      </w:r>
    </w:p>
    <w:p w:rsidR="003C3D46" w:rsidRPr="003C3D46" w:rsidRDefault="003C3D46" w:rsidP="003C3D46">
      <w:pPr>
        <w:pStyle w:val="14-15"/>
        <w:ind w:firstLine="142"/>
        <w:rPr>
          <w:sz w:val="26"/>
          <w:szCs w:val="26"/>
        </w:rPr>
      </w:pPr>
      <w:r w:rsidRPr="003C3D46">
        <w:rPr>
          <w:sz w:val="26"/>
          <w:szCs w:val="26"/>
        </w:rPr>
        <w:t xml:space="preserve">   Избирательные бюллетени печатаются на русском языке. Текст избирательного бюллетеня печатается в одну краску черного цвета. </w:t>
      </w:r>
      <w:r>
        <w:rPr>
          <w:sz w:val="26"/>
          <w:szCs w:val="26"/>
        </w:rPr>
        <w:t>К</w:t>
      </w:r>
      <w:r w:rsidRPr="003C3D46">
        <w:rPr>
          <w:sz w:val="26"/>
          <w:szCs w:val="26"/>
        </w:rPr>
        <w:t>аждый избирательный бюллетень должен содержать разъяснение о порядке его заполнения.</w:t>
      </w:r>
    </w:p>
    <w:p w:rsidR="003C3D46" w:rsidRPr="003C3D46" w:rsidRDefault="003C3D46" w:rsidP="003C3D46">
      <w:pPr>
        <w:pStyle w:val="14-15"/>
        <w:ind w:firstLine="284"/>
        <w:rPr>
          <w:sz w:val="26"/>
          <w:szCs w:val="26"/>
        </w:rPr>
      </w:pPr>
      <w:r w:rsidRPr="003C3D46">
        <w:rPr>
          <w:sz w:val="26"/>
          <w:szCs w:val="26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3C3D46" w:rsidRPr="003C3D46" w:rsidRDefault="003C3D46" w:rsidP="003C3D46">
      <w:pPr>
        <w:pStyle w:val="14-15"/>
        <w:ind w:firstLine="284"/>
        <w:rPr>
          <w:sz w:val="26"/>
          <w:szCs w:val="26"/>
        </w:rPr>
      </w:pPr>
      <w:r w:rsidRPr="003C3D46">
        <w:rPr>
          <w:sz w:val="26"/>
          <w:szCs w:val="26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3C3D46" w:rsidRPr="003C3D46" w:rsidRDefault="003C3D46" w:rsidP="003C3D46">
      <w:pPr>
        <w:pStyle w:val="14-15"/>
        <w:ind w:firstLine="284"/>
        <w:rPr>
          <w:sz w:val="26"/>
          <w:szCs w:val="26"/>
        </w:rPr>
      </w:pPr>
      <w:r w:rsidRPr="003C3D46">
        <w:rPr>
          <w:sz w:val="26"/>
          <w:szCs w:val="26"/>
        </w:rPr>
        <w:t>Нумерация избирательных бюллетеней не допускается.</w:t>
      </w:r>
      <w:r>
        <w:rPr>
          <w:sz w:val="26"/>
          <w:szCs w:val="26"/>
        </w:rPr>
        <w:t xml:space="preserve"> </w:t>
      </w:r>
      <w:r w:rsidRPr="003C3D46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3C3D46" w:rsidRPr="003C3D46" w:rsidRDefault="003C3D46" w:rsidP="003C3D46">
      <w:pPr>
        <w:ind w:firstLine="284"/>
        <w:rPr>
          <w:rFonts w:ascii="Times New Roman" w:hAnsi="Times New Roman"/>
          <w:sz w:val="26"/>
          <w:szCs w:val="26"/>
        </w:rPr>
      </w:pPr>
      <w:r w:rsidRPr="003C3D46">
        <w:rPr>
          <w:rFonts w:ascii="Times New Roman" w:hAnsi="Times New Roman"/>
          <w:sz w:val="26"/>
          <w:szCs w:val="26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3C3D46">
          <w:rPr>
            <w:rFonts w:ascii="Times New Roman" w:hAnsi="Times New Roman"/>
            <w:sz w:val="26"/>
            <w:szCs w:val="26"/>
          </w:rPr>
          <w:t>5 мм.</w:t>
        </w:r>
      </w:smartTag>
      <w:r w:rsidRPr="003C3D46">
        <w:rPr>
          <w:rFonts w:ascii="Times New Roman" w:hAnsi="Times New Roman"/>
          <w:sz w:val="26"/>
          <w:szCs w:val="26"/>
        </w:rPr>
        <w:t xml:space="preserve"> от его краев печатается рамка черного цвета в одну линию.</w:t>
      </w:r>
    </w:p>
    <w:p w:rsidR="003C3D46" w:rsidRPr="003C3D46" w:rsidRDefault="003C3D46" w:rsidP="003C3D46">
      <w:pPr>
        <w:pStyle w:val="14-15"/>
        <w:ind w:firstLine="284"/>
        <w:rPr>
          <w:sz w:val="26"/>
          <w:szCs w:val="26"/>
        </w:rPr>
      </w:pPr>
      <w:r w:rsidRPr="003C3D46">
        <w:rPr>
          <w:sz w:val="26"/>
          <w:szCs w:val="26"/>
        </w:rPr>
        <w:t xml:space="preserve">На лицевой стороне избирательного бюллетеня в правом верхнем углу предусматривается место для размещения подписей двух членов  избирательной комиссии с правом решающего голоса и печати этой комиссии. </w:t>
      </w:r>
    </w:p>
    <w:p w:rsidR="003C3D46" w:rsidRPr="004700FD" w:rsidRDefault="003C3D46" w:rsidP="003C3D46">
      <w:pPr>
        <w:autoSpaceDE w:val="0"/>
        <w:autoSpaceDN w:val="0"/>
        <w:adjustRightInd w:val="0"/>
        <w:ind w:firstLine="284"/>
        <w:rPr>
          <w:rFonts w:ascii="Times New Roman" w:hAnsi="Times New Roman"/>
          <w:sz w:val="26"/>
          <w:szCs w:val="26"/>
        </w:rPr>
      </w:pPr>
      <w:r w:rsidRPr="004700FD">
        <w:rPr>
          <w:rFonts w:ascii="Times New Roman" w:hAnsi="Times New Roman"/>
          <w:sz w:val="26"/>
          <w:szCs w:val="26"/>
        </w:rPr>
        <w:t xml:space="preserve">На выборах в органы местного самоуправления (кроме выборов в представительный орган муниципального образования, проводимых по избирательным округам, численность избирателей в которых не превышает пять тысяч) при изготовлении бюллетеней используется бумага с нанесенными </w:t>
      </w:r>
      <w:r w:rsidR="004700FD" w:rsidRPr="004700FD">
        <w:rPr>
          <w:rFonts w:ascii="Times New Roman" w:hAnsi="Times New Roman"/>
          <w:sz w:val="26"/>
          <w:szCs w:val="26"/>
        </w:rPr>
        <w:t>защитной сетки</w:t>
      </w:r>
      <w:r w:rsidR="005B7FD0">
        <w:rPr>
          <w:rFonts w:ascii="Times New Roman" w:hAnsi="Times New Roman"/>
          <w:sz w:val="26"/>
          <w:szCs w:val="26"/>
        </w:rPr>
        <w:t xml:space="preserve"> голубого цвета</w:t>
      </w:r>
      <w:r w:rsidRPr="004700FD">
        <w:rPr>
          <w:rFonts w:ascii="Times New Roman" w:hAnsi="Times New Roman"/>
          <w:sz w:val="26"/>
          <w:szCs w:val="26"/>
        </w:rPr>
        <w:t>.</w:t>
      </w:r>
    </w:p>
    <w:p w:rsidR="00791405" w:rsidRPr="003C3D46" w:rsidRDefault="0079140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91405" w:rsidRPr="003C3D46" w:rsidSect="0079140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A5A"/>
    <w:rsid w:val="00017B68"/>
    <w:rsid w:val="0009179D"/>
    <w:rsid w:val="000C03FF"/>
    <w:rsid w:val="00151968"/>
    <w:rsid w:val="00345155"/>
    <w:rsid w:val="003A6C2D"/>
    <w:rsid w:val="003C3D46"/>
    <w:rsid w:val="004700FD"/>
    <w:rsid w:val="00504E4B"/>
    <w:rsid w:val="00531DEC"/>
    <w:rsid w:val="005B7FD0"/>
    <w:rsid w:val="00791405"/>
    <w:rsid w:val="007A5A6E"/>
    <w:rsid w:val="00847C54"/>
    <w:rsid w:val="00924890"/>
    <w:rsid w:val="00AF189C"/>
    <w:rsid w:val="00BD472A"/>
    <w:rsid w:val="00F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3C021D9"/>
  <w15:docId w15:val="{E79DDA35-BCBB-4860-A2B3-F66917C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5A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A5A"/>
    <w:pPr>
      <w:keepNext/>
      <w:spacing w:line="240" w:lineRule="auto"/>
      <w:jc w:val="center"/>
      <w:outlineLvl w:val="0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A5A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xl35">
    <w:name w:val="xl35"/>
    <w:basedOn w:val="a"/>
    <w:rsid w:val="00F97A5A"/>
    <w:pPr>
      <w:spacing w:before="100" w:after="100" w:line="240" w:lineRule="auto"/>
      <w:jc w:val="center"/>
    </w:pPr>
    <w:rPr>
      <w:rFonts w:ascii="Arial CYR" w:eastAsia="Arial Unicode MS" w:hAnsi="Arial CYR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5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A5A6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A5A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A5A6E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A5A6E"/>
    <w:pPr>
      <w:tabs>
        <w:tab w:val="left" w:pos="7830"/>
      </w:tabs>
      <w:spacing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rsid w:val="007A5A6E"/>
    <w:pPr>
      <w:widowControl w:val="0"/>
      <w:spacing w:line="240" w:lineRule="auto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7A5A6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A5A6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7914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5">
    <w:name w:val="текст14-15"/>
    <w:basedOn w:val="a"/>
    <w:rsid w:val="00791405"/>
    <w:pPr>
      <w:ind w:firstLine="72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Дыдыкина Светлана Олеговна</cp:lastModifiedBy>
  <cp:revision>16</cp:revision>
  <cp:lastPrinted>2021-08-06T04:35:00Z</cp:lastPrinted>
  <dcterms:created xsi:type="dcterms:W3CDTF">2020-08-03T03:27:00Z</dcterms:created>
  <dcterms:modified xsi:type="dcterms:W3CDTF">2021-08-06T04:37:00Z</dcterms:modified>
</cp:coreProperties>
</file>