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0" w:rsidRPr="003A5A37" w:rsidRDefault="00FE5A99" w:rsidP="00FE5A99">
      <w:pPr>
        <w:jc w:val="center"/>
        <w:rPr>
          <w:b/>
          <w:sz w:val="28"/>
          <w:szCs w:val="28"/>
        </w:rPr>
      </w:pPr>
      <w:proofErr w:type="gramStart"/>
      <w:r w:rsidRPr="003A5A37">
        <w:rPr>
          <w:b/>
          <w:sz w:val="28"/>
          <w:szCs w:val="28"/>
        </w:rPr>
        <w:t>П</w:t>
      </w:r>
      <w:proofErr w:type="gramEnd"/>
      <w:r w:rsidRPr="003A5A37">
        <w:rPr>
          <w:b/>
          <w:sz w:val="28"/>
          <w:szCs w:val="28"/>
        </w:rPr>
        <w:t xml:space="preserve"> Р О Т О К О Л </w:t>
      </w:r>
    </w:p>
    <w:p w:rsidR="00B24710" w:rsidRDefault="00B24710" w:rsidP="00FE5A99">
      <w:pPr>
        <w:jc w:val="center"/>
        <w:rPr>
          <w:sz w:val="28"/>
          <w:szCs w:val="28"/>
        </w:rPr>
      </w:pPr>
    </w:p>
    <w:p w:rsidR="00FE5A99" w:rsidRPr="003A5A37" w:rsidRDefault="00FE5A99" w:rsidP="00FE5A99">
      <w:pPr>
        <w:jc w:val="center"/>
        <w:rPr>
          <w:b/>
          <w:sz w:val="28"/>
          <w:szCs w:val="28"/>
        </w:rPr>
      </w:pPr>
      <w:r w:rsidRPr="003A5A37">
        <w:rPr>
          <w:b/>
          <w:sz w:val="28"/>
          <w:szCs w:val="28"/>
        </w:rPr>
        <w:t>заседания Общественного</w:t>
      </w:r>
      <w:r w:rsidR="00B24710" w:rsidRPr="003A5A37">
        <w:rPr>
          <w:b/>
          <w:sz w:val="28"/>
          <w:szCs w:val="28"/>
        </w:rPr>
        <w:t xml:space="preserve"> С</w:t>
      </w:r>
      <w:r w:rsidRPr="003A5A37">
        <w:rPr>
          <w:b/>
          <w:sz w:val="28"/>
          <w:szCs w:val="28"/>
        </w:rPr>
        <w:t xml:space="preserve">овета при финансовом управлении администрации </w:t>
      </w:r>
      <w:proofErr w:type="spellStart"/>
      <w:r w:rsidRPr="003A5A37">
        <w:rPr>
          <w:b/>
          <w:sz w:val="28"/>
          <w:szCs w:val="28"/>
        </w:rPr>
        <w:t>Усть-Катавского</w:t>
      </w:r>
      <w:proofErr w:type="spellEnd"/>
      <w:r w:rsidRPr="003A5A37">
        <w:rPr>
          <w:b/>
          <w:sz w:val="28"/>
          <w:szCs w:val="28"/>
        </w:rPr>
        <w:t xml:space="preserve"> городского округа</w:t>
      </w:r>
    </w:p>
    <w:p w:rsidR="00FE5A99" w:rsidRDefault="00FE5A99" w:rsidP="00FE5A99">
      <w:pPr>
        <w:jc w:val="center"/>
        <w:rPr>
          <w:sz w:val="28"/>
          <w:szCs w:val="28"/>
        </w:rPr>
      </w:pPr>
    </w:p>
    <w:p w:rsidR="00FE5A99" w:rsidRDefault="00FE5A99" w:rsidP="00B24710">
      <w:pPr>
        <w:rPr>
          <w:sz w:val="28"/>
          <w:szCs w:val="28"/>
        </w:rPr>
      </w:pPr>
      <w:r>
        <w:rPr>
          <w:sz w:val="28"/>
          <w:szCs w:val="28"/>
        </w:rPr>
        <w:t>Дата заседания: 04.12.2018 года</w:t>
      </w:r>
    </w:p>
    <w:p w:rsidR="00B24710" w:rsidRDefault="00B24710" w:rsidP="00B24710">
      <w:pPr>
        <w:rPr>
          <w:sz w:val="28"/>
          <w:szCs w:val="28"/>
        </w:rPr>
      </w:pPr>
    </w:p>
    <w:p w:rsidR="00FE5A99" w:rsidRDefault="00FE5A99" w:rsidP="00B24710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B24710" w:rsidRDefault="00B24710" w:rsidP="00FE5A99">
      <w:pPr>
        <w:rPr>
          <w:sz w:val="28"/>
          <w:szCs w:val="28"/>
        </w:rPr>
      </w:pP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r w:rsidR="003A5A3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–                                      </w:t>
      </w:r>
      <w:r w:rsidR="00B81219">
        <w:rPr>
          <w:sz w:val="28"/>
          <w:szCs w:val="28"/>
        </w:rPr>
        <w:t>Щеголева Т.П.</w:t>
      </w:r>
    </w:p>
    <w:p w:rsidR="00FE5A99" w:rsidRDefault="00FE5A99" w:rsidP="00FE5A99">
      <w:pPr>
        <w:rPr>
          <w:sz w:val="28"/>
          <w:szCs w:val="28"/>
        </w:rPr>
      </w:pP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E5A99" w:rsidRDefault="00FE5A99" w:rsidP="00FE5A99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r w:rsidR="003A5A3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–                                      </w:t>
      </w:r>
      <w:r w:rsidR="00B24710">
        <w:rPr>
          <w:sz w:val="28"/>
          <w:szCs w:val="28"/>
        </w:rPr>
        <w:t>Полякова Т.А.</w:t>
      </w:r>
      <w:r>
        <w:rPr>
          <w:sz w:val="28"/>
          <w:szCs w:val="28"/>
        </w:rPr>
        <w:t xml:space="preserve">  </w:t>
      </w:r>
    </w:p>
    <w:p w:rsidR="00FE5A99" w:rsidRDefault="00FE5A99" w:rsidP="00FE5A99">
      <w:pPr>
        <w:rPr>
          <w:sz w:val="28"/>
          <w:szCs w:val="28"/>
        </w:rPr>
      </w:pP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r w:rsidR="003A5A3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–                                      </w:t>
      </w:r>
      <w:r w:rsidR="00B24710">
        <w:rPr>
          <w:sz w:val="28"/>
          <w:szCs w:val="28"/>
        </w:rPr>
        <w:t>Логинова И.П.</w:t>
      </w:r>
    </w:p>
    <w:p w:rsidR="00FE5A99" w:rsidRDefault="00FE5A99" w:rsidP="00FE5A99">
      <w:pPr>
        <w:rPr>
          <w:sz w:val="28"/>
          <w:szCs w:val="28"/>
        </w:rPr>
      </w:pPr>
    </w:p>
    <w:p w:rsidR="00B24710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="003A5A3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овета:                          </w:t>
      </w:r>
      <w:r w:rsidR="00B24710">
        <w:rPr>
          <w:sz w:val="28"/>
          <w:szCs w:val="28"/>
        </w:rPr>
        <w:t xml:space="preserve"> </w:t>
      </w:r>
      <w:proofErr w:type="spellStart"/>
      <w:r w:rsidR="00B24710">
        <w:rPr>
          <w:sz w:val="28"/>
          <w:szCs w:val="28"/>
        </w:rPr>
        <w:t>Крайнова</w:t>
      </w:r>
      <w:proofErr w:type="spellEnd"/>
      <w:r w:rsidR="00B24710">
        <w:rPr>
          <w:sz w:val="28"/>
          <w:szCs w:val="28"/>
        </w:rPr>
        <w:t xml:space="preserve"> Г.П.</w:t>
      </w:r>
    </w:p>
    <w:p w:rsidR="00FE5A99" w:rsidRDefault="00B24710" w:rsidP="00FE5A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Дикаркина</w:t>
      </w:r>
      <w:proofErr w:type="spellEnd"/>
      <w:r>
        <w:rPr>
          <w:sz w:val="28"/>
          <w:szCs w:val="28"/>
        </w:rPr>
        <w:t xml:space="preserve"> И.А.</w:t>
      </w:r>
    </w:p>
    <w:p w:rsidR="00B24710" w:rsidRDefault="00B24710" w:rsidP="00FE5A99">
      <w:pPr>
        <w:rPr>
          <w:sz w:val="28"/>
          <w:szCs w:val="28"/>
        </w:rPr>
      </w:pPr>
    </w:p>
    <w:p w:rsidR="00FE5A99" w:rsidRDefault="00FE5A99" w:rsidP="00FE5A99">
      <w:pPr>
        <w:rPr>
          <w:sz w:val="28"/>
          <w:szCs w:val="28"/>
        </w:rPr>
      </w:pPr>
      <w:r>
        <w:rPr>
          <w:sz w:val="28"/>
          <w:szCs w:val="28"/>
        </w:rPr>
        <w:t>Представители финансового управления</w:t>
      </w:r>
    </w:p>
    <w:p w:rsidR="00B24710" w:rsidRDefault="00FE5A99" w:rsidP="00FE5A9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администрации:                       </w:t>
      </w:r>
      <w:r w:rsidR="00B247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Логинова А.П.,</w:t>
      </w:r>
      <w:r w:rsidR="00B24710">
        <w:rPr>
          <w:sz w:val="28"/>
          <w:szCs w:val="28"/>
        </w:rPr>
        <w:t xml:space="preserve"> </w:t>
      </w:r>
    </w:p>
    <w:p w:rsidR="00B24710" w:rsidRDefault="00B24710" w:rsidP="00B24710">
      <w:pPr>
        <w:ind w:left="4956"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FE5A99">
        <w:rPr>
          <w:sz w:val="28"/>
          <w:szCs w:val="28"/>
        </w:rPr>
        <w:t>Неваленова</w:t>
      </w:r>
      <w:proofErr w:type="spellEnd"/>
      <w:r w:rsidR="00FE5A99">
        <w:rPr>
          <w:sz w:val="28"/>
          <w:szCs w:val="28"/>
        </w:rPr>
        <w:t xml:space="preserve"> Е.С.</w:t>
      </w:r>
      <w:r>
        <w:rPr>
          <w:sz w:val="28"/>
          <w:szCs w:val="28"/>
        </w:rPr>
        <w:t>,</w:t>
      </w:r>
    </w:p>
    <w:p w:rsidR="00FE5A99" w:rsidRDefault="00B24710" w:rsidP="00B24710">
      <w:pPr>
        <w:ind w:left="4956"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Гаинцева</w:t>
      </w:r>
      <w:proofErr w:type="spellEnd"/>
      <w:r>
        <w:rPr>
          <w:sz w:val="28"/>
          <w:szCs w:val="28"/>
        </w:rPr>
        <w:t xml:space="preserve"> Г.Г.</w:t>
      </w:r>
    </w:p>
    <w:p w:rsidR="00FE5A99" w:rsidRDefault="00FE5A99" w:rsidP="00FE5A99">
      <w:pPr>
        <w:rPr>
          <w:sz w:val="28"/>
          <w:szCs w:val="28"/>
        </w:rPr>
      </w:pPr>
    </w:p>
    <w:p w:rsidR="00FE5A99" w:rsidRPr="003A5A37" w:rsidRDefault="00FE5A99" w:rsidP="00FE5A99">
      <w:pPr>
        <w:jc w:val="center"/>
        <w:rPr>
          <w:b/>
          <w:sz w:val="32"/>
          <w:szCs w:val="32"/>
        </w:rPr>
      </w:pPr>
      <w:r w:rsidRPr="003A5A37">
        <w:rPr>
          <w:b/>
          <w:sz w:val="32"/>
          <w:szCs w:val="32"/>
        </w:rPr>
        <w:t>Повестка дня:</w:t>
      </w:r>
    </w:p>
    <w:p w:rsidR="00B24710" w:rsidRPr="003A5A37" w:rsidRDefault="00B24710" w:rsidP="00FE5A99">
      <w:pPr>
        <w:rPr>
          <w:b/>
          <w:sz w:val="28"/>
          <w:szCs w:val="28"/>
        </w:rPr>
      </w:pPr>
    </w:p>
    <w:p w:rsidR="00B24710" w:rsidRDefault="00FE5A99" w:rsidP="00B24710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 w:rsidRPr="003A5A37">
        <w:rPr>
          <w:b/>
          <w:sz w:val="28"/>
          <w:szCs w:val="28"/>
        </w:rPr>
        <w:t xml:space="preserve">Общественное обсуждение проекта решения Собрания депутатов </w:t>
      </w:r>
      <w:proofErr w:type="spellStart"/>
      <w:r w:rsidRPr="003A5A37">
        <w:rPr>
          <w:b/>
          <w:sz w:val="28"/>
          <w:szCs w:val="28"/>
        </w:rPr>
        <w:t>Усть-Катавского</w:t>
      </w:r>
      <w:proofErr w:type="spellEnd"/>
      <w:r w:rsidRPr="003A5A37">
        <w:rPr>
          <w:b/>
          <w:sz w:val="28"/>
          <w:szCs w:val="28"/>
        </w:rPr>
        <w:t xml:space="preserve">  городского округа «О бюджете </w:t>
      </w:r>
      <w:proofErr w:type="spellStart"/>
      <w:r w:rsidRPr="003A5A37">
        <w:rPr>
          <w:b/>
          <w:sz w:val="28"/>
          <w:szCs w:val="28"/>
        </w:rPr>
        <w:t>Усть-Катавского</w:t>
      </w:r>
      <w:proofErr w:type="spellEnd"/>
      <w:r w:rsidRPr="003A5A37">
        <w:rPr>
          <w:b/>
          <w:sz w:val="28"/>
          <w:szCs w:val="28"/>
        </w:rPr>
        <w:t xml:space="preserve"> городского округа  на 2019 год и плановый период 2020 и 2021 годов»</w:t>
      </w:r>
      <w:r w:rsidR="00B24710" w:rsidRPr="003A5A37">
        <w:rPr>
          <w:b/>
          <w:sz w:val="28"/>
          <w:szCs w:val="28"/>
        </w:rPr>
        <w:t>;</w:t>
      </w:r>
    </w:p>
    <w:p w:rsidR="003A5A37" w:rsidRPr="003A5A37" w:rsidRDefault="003A5A37" w:rsidP="003A5A37">
      <w:pPr>
        <w:pStyle w:val="aa"/>
        <w:rPr>
          <w:b/>
          <w:sz w:val="28"/>
          <w:szCs w:val="28"/>
        </w:rPr>
      </w:pPr>
    </w:p>
    <w:p w:rsidR="00FE5A99" w:rsidRPr="003A5A37" w:rsidRDefault="00B24710" w:rsidP="00B24710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 w:rsidRPr="003A5A37">
        <w:rPr>
          <w:b/>
          <w:sz w:val="28"/>
          <w:szCs w:val="28"/>
        </w:rPr>
        <w:t>Общие вопросы</w:t>
      </w:r>
      <w:r w:rsidR="00FE5A99" w:rsidRPr="003A5A37">
        <w:rPr>
          <w:b/>
          <w:sz w:val="28"/>
          <w:szCs w:val="28"/>
        </w:rPr>
        <w:t>.</w:t>
      </w:r>
    </w:p>
    <w:p w:rsidR="00FE5A99" w:rsidRPr="003A5A37" w:rsidRDefault="00FE5A99" w:rsidP="00FE5A99">
      <w:pPr>
        <w:rPr>
          <w:b/>
          <w:sz w:val="28"/>
          <w:szCs w:val="28"/>
        </w:rPr>
      </w:pPr>
    </w:p>
    <w:p w:rsidR="00FE5A99" w:rsidRDefault="00B24710" w:rsidP="00B247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Щёголева Т.П.</w:t>
      </w:r>
      <w:r w:rsidR="00FE5A99">
        <w:rPr>
          <w:sz w:val="28"/>
          <w:szCs w:val="28"/>
        </w:rPr>
        <w:t xml:space="preserve"> – открыла заседание Общественного </w:t>
      </w:r>
      <w:r>
        <w:rPr>
          <w:sz w:val="28"/>
          <w:szCs w:val="28"/>
        </w:rPr>
        <w:t>С</w:t>
      </w:r>
      <w:r w:rsidR="00FE5A99">
        <w:rPr>
          <w:sz w:val="28"/>
          <w:szCs w:val="28"/>
        </w:rPr>
        <w:t xml:space="preserve">овета при финансовом управлении  администрации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округа. На повестке дня обсуждение проекта решения Собрания  депутатов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 «О бюджете </w:t>
      </w:r>
      <w:proofErr w:type="spellStart"/>
      <w:r w:rsidR="00FE5A99">
        <w:rPr>
          <w:sz w:val="28"/>
          <w:szCs w:val="28"/>
        </w:rPr>
        <w:t>Усть-Катаского</w:t>
      </w:r>
      <w:proofErr w:type="spellEnd"/>
      <w:r w:rsidR="00FE5A99">
        <w:rPr>
          <w:sz w:val="28"/>
          <w:szCs w:val="28"/>
        </w:rPr>
        <w:t xml:space="preserve"> городского округа на 2019 год и плановый период 2020 и 2021 годов».</w:t>
      </w:r>
    </w:p>
    <w:p w:rsidR="001E6D86" w:rsidRDefault="001E6D86" w:rsidP="001E6D86">
      <w:pPr>
        <w:pStyle w:val="aa"/>
        <w:ind w:left="0"/>
        <w:rPr>
          <w:sz w:val="28"/>
          <w:szCs w:val="28"/>
        </w:rPr>
      </w:pPr>
    </w:p>
    <w:p w:rsidR="00FE5A99" w:rsidRDefault="00B24710" w:rsidP="001E6D86">
      <w:pPr>
        <w:pStyle w:val="a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Предложила заслушать начальника финансового управления Логинову А.П. по п</w:t>
      </w:r>
      <w:r w:rsidR="00FE5A99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FE5A99">
        <w:rPr>
          <w:sz w:val="28"/>
          <w:szCs w:val="28"/>
        </w:rPr>
        <w:t xml:space="preserve"> решения Собрания  депутатов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 </w:t>
      </w:r>
      <w:proofErr w:type="gramStart"/>
      <w:r w:rsidR="00FE5A99">
        <w:rPr>
          <w:sz w:val="28"/>
          <w:szCs w:val="28"/>
        </w:rPr>
        <w:t>на</w:t>
      </w:r>
      <w:proofErr w:type="gramEnd"/>
      <w:r w:rsidR="00FE5A99">
        <w:rPr>
          <w:sz w:val="28"/>
          <w:szCs w:val="28"/>
        </w:rPr>
        <w:t xml:space="preserve"> «</w:t>
      </w:r>
      <w:proofErr w:type="gramStart"/>
      <w:r w:rsidR="00FE5A99">
        <w:rPr>
          <w:sz w:val="28"/>
          <w:szCs w:val="28"/>
        </w:rPr>
        <w:t>О</w:t>
      </w:r>
      <w:proofErr w:type="gramEnd"/>
      <w:r w:rsidR="00FE5A99">
        <w:rPr>
          <w:sz w:val="28"/>
          <w:szCs w:val="28"/>
        </w:rPr>
        <w:t xml:space="preserve"> бюджете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  на 2019 год и плановый период 2020 и 2021 годов».</w:t>
      </w:r>
    </w:p>
    <w:p w:rsidR="00FE5A99" w:rsidRDefault="00FE5A99" w:rsidP="00FE5A99">
      <w:pPr>
        <w:pStyle w:val="aa"/>
        <w:rPr>
          <w:sz w:val="28"/>
          <w:szCs w:val="28"/>
        </w:rPr>
      </w:pPr>
    </w:p>
    <w:p w:rsidR="00B24710" w:rsidRDefault="00FE5A99" w:rsidP="00FE5A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Логинова А.П. </w:t>
      </w:r>
      <w:r>
        <w:rPr>
          <w:sz w:val="28"/>
          <w:szCs w:val="28"/>
        </w:rPr>
        <w:t xml:space="preserve"> </w:t>
      </w:r>
      <w:r w:rsidR="00B24710">
        <w:rPr>
          <w:sz w:val="28"/>
          <w:szCs w:val="28"/>
        </w:rPr>
        <w:t>довела основные характеристики бюджета и рассказала об общих подходах к его формированию.</w:t>
      </w:r>
      <w:r w:rsidR="00736D94">
        <w:rPr>
          <w:sz w:val="28"/>
          <w:szCs w:val="28"/>
        </w:rPr>
        <w:t xml:space="preserve">  Объём запланированных доходов на 2019 год составляет 905,6 млн</w:t>
      </w:r>
      <w:proofErr w:type="gramStart"/>
      <w:r w:rsidR="00736D94">
        <w:rPr>
          <w:sz w:val="28"/>
          <w:szCs w:val="28"/>
        </w:rPr>
        <w:t>.р</w:t>
      </w:r>
      <w:proofErr w:type="gramEnd"/>
      <w:r w:rsidR="00736D94">
        <w:rPr>
          <w:sz w:val="28"/>
          <w:szCs w:val="28"/>
        </w:rPr>
        <w:t xml:space="preserve">уб., в том числе собственные доходы 215,4 млн.руб. Общий </w:t>
      </w:r>
      <w:r w:rsidR="00736D94">
        <w:rPr>
          <w:sz w:val="28"/>
          <w:szCs w:val="28"/>
        </w:rPr>
        <w:lastRenderedPageBreak/>
        <w:t xml:space="preserve">объём расходов на 2019 год составляет 905,6 млн.руб. Бюджет рассматривается бездефицитным. </w:t>
      </w:r>
    </w:p>
    <w:p w:rsidR="00B24710" w:rsidRDefault="00B24710" w:rsidP="00FE5A99">
      <w:pPr>
        <w:rPr>
          <w:sz w:val="28"/>
          <w:szCs w:val="28"/>
        </w:rPr>
      </w:pPr>
    </w:p>
    <w:p w:rsidR="00FE5A99" w:rsidRDefault="00736D94" w:rsidP="00736D94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Обсудили </w:t>
      </w:r>
      <w:r w:rsidR="00FE5A9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</w:t>
      </w:r>
      <w:r w:rsidR="00FE5A99">
        <w:rPr>
          <w:sz w:val="28"/>
          <w:szCs w:val="28"/>
        </w:rPr>
        <w:t xml:space="preserve">. </w:t>
      </w:r>
    </w:p>
    <w:p w:rsidR="00736D94" w:rsidRDefault="00736D94" w:rsidP="00FE5A99">
      <w:pPr>
        <w:pStyle w:val="aa"/>
        <w:ind w:left="0"/>
        <w:rPr>
          <w:b/>
          <w:sz w:val="28"/>
          <w:szCs w:val="28"/>
        </w:rPr>
      </w:pPr>
    </w:p>
    <w:p w:rsidR="00736D94" w:rsidRDefault="00736D94" w:rsidP="00736D94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Щеголева Т.П. </w:t>
      </w:r>
      <w:r w:rsidR="00FE5A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ли доходы от Агрокомплекса «Горный» в бюджете на 2019 год?</w:t>
      </w:r>
    </w:p>
    <w:p w:rsidR="00736D94" w:rsidRDefault="00736D94" w:rsidP="00736D94">
      <w:pPr>
        <w:pStyle w:val="aa"/>
        <w:ind w:left="0"/>
        <w:jc w:val="both"/>
        <w:rPr>
          <w:sz w:val="28"/>
          <w:szCs w:val="28"/>
        </w:rPr>
      </w:pPr>
    </w:p>
    <w:p w:rsidR="00736D94" w:rsidRDefault="00736D94" w:rsidP="00736D94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Логинова А.П.:</w:t>
      </w:r>
      <w:r>
        <w:rPr>
          <w:sz w:val="28"/>
          <w:szCs w:val="28"/>
        </w:rPr>
        <w:t xml:space="preserve">  В 2019году  от организации подрядчика агрокомплекса ООО «</w:t>
      </w:r>
      <w:proofErr w:type="spellStart"/>
      <w:r>
        <w:rPr>
          <w:sz w:val="28"/>
          <w:szCs w:val="28"/>
        </w:rPr>
        <w:t>Агротип</w:t>
      </w:r>
      <w:proofErr w:type="spellEnd"/>
      <w:r>
        <w:rPr>
          <w:sz w:val="28"/>
          <w:szCs w:val="28"/>
        </w:rPr>
        <w:t>» уже поступило 4,0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НДФЛ в бюджет городского округа, работы на Агрокомплексе еще не закончены. </w:t>
      </w:r>
      <w:proofErr w:type="gramStart"/>
      <w:r>
        <w:rPr>
          <w:sz w:val="28"/>
          <w:szCs w:val="28"/>
        </w:rPr>
        <w:t>Поступления от Агрокомплекса «Горный в 2019 году не запланированы, так как  предприятие не набрало штат и не начало работать, доходы будем уточнять в 2019г.</w:t>
      </w:r>
      <w:proofErr w:type="gramEnd"/>
    </w:p>
    <w:p w:rsidR="00736D94" w:rsidRDefault="00736D94" w:rsidP="00FE5A99">
      <w:pPr>
        <w:pStyle w:val="aa"/>
        <w:ind w:left="0"/>
        <w:rPr>
          <w:b/>
          <w:sz w:val="28"/>
          <w:szCs w:val="28"/>
        </w:rPr>
      </w:pPr>
    </w:p>
    <w:p w:rsidR="00FE5A99" w:rsidRDefault="00736D94" w:rsidP="001E6D86">
      <w:pPr>
        <w:pStyle w:val="aa"/>
        <w:ind w:left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Крайнова</w:t>
      </w:r>
      <w:proofErr w:type="spellEnd"/>
      <w:r>
        <w:rPr>
          <w:b/>
          <w:sz w:val="28"/>
          <w:szCs w:val="28"/>
        </w:rPr>
        <w:t xml:space="preserve"> Г.П. </w:t>
      </w:r>
      <w:r w:rsidR="00FE5A99">
        <w:rPr>
          <w:sz w:val="28"/>
          <w:szCs w:val="28"/>
        </w:rPr>
        <w:t>Есть ли экономия от проведения конкурсных процедур?</w:t>
      </w:r>
    </w:p>
    <w:p w:rsidR="00FE5A99" w:rsidRDefault="00FE5A99" w:rsidP="001E6D86">
      <w:pPr>
        <w:pStyle w:val="aa"/>
        <w:ind w:left="0"/>
        <w:jc w:val="both"/>
        <w:rPr>
          <w:sz w:val="28"/>
          <w:szCs w:val="28"/>
        </w:rPr>
      </w:pPr>
    </w:p>
    <w:p w:rsidR="00FE5A99" w:rsidRDefault="00FE5A99" w:rsidP="001E6D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Логинова А.П.:</w:t>
      </w:r>
      <w:r>
        <w:rPr>
          <w:sz w:val="28"/>
          <w:szCs w:val="28"/>
        </w:rPr>
        <w:t xml:space="preserve"> В 2018 году за 9 месяцев экономия от проведения конкурсных процедур составила более 17,0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т.к.  много было проведено закупочных процедур (строительство автодороги, ремонт Ребячьей Республики, приобретение коммунальной техники).</w:t>
      </w:r>
    </w:p>
    <w:p w:rsidR="00736D94" w:rsidRDefault="00736D94" w:rsidP="001E6D86">
      <w:pPr>
        <w:jc w:val="both"/>
        <w:rPr>
          <w:sz w:val="28"/>
          <w:szCs w:val="28"/>
        </w:rPr>
      </w:pPr>
    </w:p>
    <w:p w:rsidR="00736D94" w:rsidRPr="001E6D86" w:rsidRDefault="00736D94" w:rsidP="001E6D86">
      <w:pPr>
        <w:jc w:val="both"/>
        <w:rPr>
          <w:sz w:val="28"/>
          <w:szCs w:val="28"/>
        </w:rPr>
      </w:pPr>
      <w:proofErr w:type="spellStart"/>
      <w:r w:rsidRPr="00736D94">
        <w:rPr>
          <w:b/>
          <w:sz w:val="28"/>
          <w:szCs w:val="28"/>
        </w:rPr>
        <w:t>Дикаркина</w:t>
      </w:r>
      <w:proofErr w:type="spellEnd"/>
      <w:r w:rsidRPr="00736D94">
        <w:rPr>
          <w:b/>
          <w:sz w:val="28"/>
          <w:szCs w:val="28"/>
        </w:rPr>
        <w:t xml:space="preserve"> И.А.</w:t>
      </w:r>
      <w:r w:rsidR="001E6D86">
        <w:rPr>
          <w:b/>
          <w:sz w:val="28"/>
          <w:szCs w:val="28"/>
        </w:rPr>
        <w:t xml:space="preserve"> </w:t>
      </w:r>
      <w:r w:rsidR="001E6D86">
        <w:rPr>
          <w:sz w:val="28"/>
          <w:szCs w:val="28"/>
        </w:rPr>
        <w:t>Предусматривается ли индексация заработной платы бюджетной сферы?</w:t>
      </w:r>
    </w:p>
    <w:p w:rsidR="00FE5A99" w:rsidRDefault="00FE5A99" w:rsidP="001E6D86">
      <w:pPr>
        <w:pStyle w:val="aa"/>
        <w:ind w:left="0"/>
        <w:jc w:val="both"/>
        <w:rPr>
          <w:sz w:val="28"/>
          <w:szCs w:val="28"/>
        </w:rPr>
      </w:pPr>
    </w:p>
    <w:p w:rsidR="001E6D86" w:rsidRPr="001E6D86" w:rsidRDefault="001E6D86" w:rsidP="003A5A37">
      <w:pPr>
        <w:pStyle w:val="aa"/>
        <w:ind w:left="0"/>
        <w:jc w:val="both"/>
        <w:rPr>
          <w:sz w:val="28"/>
          <w:szCs w:val="28"/>
        </w:rPr>
      </w:pPr>
      <w:r w:rsidRPr="001E6D86">
        <w:rPr>
          <w:b/>
          <w:sz w:val="28"/>
          <w:szCs w:val="28"/>
        </w:rPr>
        <w:t xml:space="preserve">Логинова А.П.: </w:t>
      </w:r>
      <w:r>
        <w:rPr>
          <w:b/>
          <w:sz w:val="28"/>
          <w:szCs w:val="28"/>
        </w:rPr>
        <w:t xml:space="preserve"> </w:t>
      </w:r>
      <w:r w:rsidRPr="001E6D86">
        <w:rPr>
          <w:sz w:val="28"/>
          <w:szCs w:val="28"/>
        </w:rPr>
        <w:t>В бюджете</w:t>
      </w:r>
      <w:r>
        <w:rPr>
          <w:sz w:val="28"/>
          <w:szCs w:val="28"/>
        </w:rPr>
        <w:t xml:space="preserve"> запланирован ФОТ по учреждениям образования, культуры и соцзащиты с учётом Указов президента от 2012 года, по органам местного самоуправления предусматривается повышение заработной платы с 01.10.2019г. на 4,2%.</w:t>
      </w:r>
    </w:p>
    <w:p w:rsidR="001E6D86" w:rsidRDefault="001E6D86" w:rsidP="003A5A37">
      <w:pPr>
        <w:pStyle w:val="aa"/>
        <w:ind w:left="0"/>
        <w:jc w:val="both"/>
        <w:rPr>
          <w:b/>
          <w:sz w:val="28"/>
          <w:szCs w:val="28"/>
        </w:rPr>
      </w:pPr>
    </w:p>
    <w:p w:rsidR="001E6D86" w:rsidRDefault="001E6D86" w:rsidP="003A5A37">
      <w:pPr>
        <w:pStyle w:val="aa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Щеголева Т.П.  </w:t>
      </w:r>
      <w:r>
        <w:rPr>
          <w:sz w:val="28"/>
          <w:szCs w:val="28"/>
        </w:rPr>
        <w:t>Запланированы ли средства на газификацию?</w:t>
      </w:r>
    </w:p>
    <w:p w:rsidR="001E6D86" w:rsidRDefault="001E6D86" w:rsidP="003A5A37">
      <w:pPr>
        <w:pStyle w:val="aa"/>
        <w:ind w:left="0"/>
        <w:jc w:val="both"/>
        <w:rPr>
          <w:b/>
          <w:sz w:val="28"/>
          <w:szCs w:val="28"/>
        </w:rPr>
      </w:pPr>
    </w:p>
    <w:p w:rsidR="001E6D86" w:rsidRDefault="001E6D86" w:rsidP="003A5A37">
      <w:pPr>
        <w:pStyle w:val="aa"/>
        <w:ind w:left="0"/>
        <w:jc w:val="both"/>
        <w:rPr>
          <w:sz w:val="28"/>
          <w:szCs w:val="28"/>
        </w:rPr>
      </w:pPr>
      <w:r w:rsidRPr="001E6D86">
        <w:rPr>
          <w:b/>
          <w:sz w:val="28"/>
          <w:szCs w:val="28"/>
        </w:rPr>
        <w:t xml:space="preserve">Логинова А.П.: </w:t>
      </w:r>
      <w:r>
        <w:rPr>
          <w:b/>
          <w:sz w:val="28"/>
          <w:szCs w:val="28"/>
        </w:rPr>
        <w:t xml:space="preserve"> </w:t>
      </w:r>
      <w:r w:rsidRPr="001E6D86">
        <w:rPr>
          <w:sz w:val="28"/>
          <w:szCs w:val="28"/>
        </w:rPr>
        <w:t>В бюджете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запланирован</w:t>
      </w:r>
      <w:proofErr w:type="gramEnd"/>
      <w:r>
        <w:rPr>
          <w:sz w:val="28"/>
          <w:szCs w:val="28"/>
        </w:rPr>
        <w:t xml:space="preserve"> 1,0 млн. на ПСД по газификации города.</w:t>
      </w:r>
    </w:p>
    <w:p w:rsidR="001E6D86" w:rsidRDefault="001E6D86" w:rsidP="003A5A37">
      <w:pPr>
        <w:pStyle w:val="aa"/>
        <w:ind w:left="0"/>
        <w:jc w:val="both"/>
        <w:rPr>
          <w:b/>
          <w:sz w:val="28"/>
          <w:szCs w:val="28"/>
        </w:rPr>
      </w:pPr>
    </w:p>
    <w:p w:rsidR="00FE5A99" w:rsidRDefault="001E6D86" w:rsidP="003A5A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5A99">
        <w:rPr>
          <w:sz w:val="28"/>
          <w:szCs w:val="28"/>
        </w:rPr>
        <w:t xml:space="preserve">о результатам общественного </w:t>
      </w:r>
      <w:proofErr w:type="gramStart"/>
      <w:r w:rsidR="00FE5A99">
        <w:rPr>
          <w:sz w:val="28"/>
          <w:szCs w:val="28"/>
        </w:rPr>
        <w:t>обсуждения проекта решения Собрания депутатов</w:t>
      </w:r>
      <w:proofErr w:type="gramEnd"/>
      <w:r w:rsidR="00FE5A99">
        <w:rPr>
          <w:sz w:val="28"/>
          <w:szCs w:val="28"/>
        </w:rPr>
        <w:t xml:space="preserve">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 «О бюджете </w:t>
      </w:r>
      <w:proofErr w:type="spellStart"/>
      <w:r w:rsidR="00FE5A99">
        <w:rPr>
          <w:sz w:val="28"/>
          <w:szCs w:val="28"/>
        </w:rPr>
        <w:t>Усть-Катавского</w:t>
      </w:r>
      <w:proofErr w:type="spellEnd"/>
      <w:r w:rsidR="00FE5A99">
        <w:rPr>
          <w:sz w:val="28"/>
          <w:szCs w:val="28"/>
        </w:rPr>
        <w:t xml:space="preserve"> городского округа на 2019 год и плановый период 2020 и 2021 годов» члены Общественного </w:t>
      </w:r>
      <w:r>
        <w:rPr>
          <w:sz w:val="28"/>
          <w:szCs w:val="28"/>
        </w:rPr>
        <w:t>С</w:t>
      </w:r>
      <w:r w:rsidR="00FE5A99">
        <w:rPr>
          <w:sz w:val="28"/>
          <w:szCs w:val="28"/>
        </w:rPr>
        <w:t>овета единогласно поддержали проект.</w:t>
      </w:r>
    </w:p>
    <w:p w:rsidR="00FE5A99" w:rsidRDefault="00FE5A99" w:rsidP="003A5A37">
      <w:pPr>
        <w:pStyle w:val="aa"/>
        <w:ind w:left="0"/>
        <w:jc w:val="both"/>
        <w:rPr>
          <w:sz w:val="28"/>
          <w:szCs w:val="28"/>
        </w:rPr>
      </w:pPr>
    </w:p>
    <w:p w:rsidR="001E6D86" w:rsidRDefault="001E6D86" w:rsidP="003A5A37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«</w:t>
      </w:r>
      <w:r w:rsidR="003A5A37">
        <w:rPr>
          <w:sz w:val="28"/>
          <w:szCs w:val="28"/>
        </w:rPr>
        <w:t>Общие вопросы</w:t>
      </w:r>
      <w:r>
        <w:rPr>
          <w:sz w:val="28"/>
          <w:szCs w:val="28"/>
        </w:rPr>
        <w:t>» обсудили порядок взаимодействия при подготовке к следующему заседанию Общественного Совета.</w:t>
      </w:r>
    </w:p>
    <w:p w:rsidR="001E6D86" w:rsidRDefault="001E6D86" w:rsidP="003A5A37">
      <w:pPr>
        <w:pStyle w:val="aa"/>
        <w:ind w:left="0"/>
        <w:jc w:val="both"/>
        <w:rPr>
          <w:sz w:val="28"/>
          <w:szCs w:val="28"/>
        </w:rPr>
      </w:pPr>
    </w:p>
    <w:p w:rsidR="00FE5A99" w:rsidRDefault="00FE5A99" w:rsidP="003A5A37">
      <w:pPr>
        <w:pStyle w:val="aa"/>
        <w:ind w:left="0"/>
        <w:jc w:val="both"/>
        <w:rPr>
          <w:b/>
          <w:sz w:val="28"/>
          <w:szCs w:val="28"/>
        </w:rPr>
      </w:pPr>
    </w:p>
    <w:p w:rsidR="001E6D86" w:rsidRDefault="001E6D86" w:rsidP="00FE5A99">
      <w:pPr>
        <w:pStyle w:val="aa"/>
        <w:ind w:left="0"/>
        <w:rPr>
          <w:sz w:val="28"/>
          <w:szCs w:val="28"/>
        </w:rPr>
      </w:pPr>
    </w:p>
    <w:p w:rsidR="00FE5A99" w:rsidRDefault="00FE5A99" w:rsidP="00FE5A99">
      <w:pPr>
        <w:pStyle w:val="aa"/>
        <w:rPr>
          <w:sz w:val="28"/>
          <w:szCs w:val="28"/>
        </w:rPr>
      </w:pPr>
    </w:p>
    <w:p w:rsidR="00FE5A99" w:rsidRDefault="00FE5A99" w:rsidP="00FE5A99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FE5A99" w:rsidRDefault="00FE5A99" w:rsidP="00FE5A99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Общественного</w:t>
      </w:r>
      <w:r w:rsidR="001E6D86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вета                                                            </w:t>
      </w:r>
      <w:r w:rsidR="001E6D86">
        <w:rPr>
          <w:sz w:val="28"/>
          <w:szCs w:val="28"/>
        </w:rPr>
        <w:t>Логинова И.П.</w:t>
      </w:r>
    </w:p>
    <w:p w:rsidR="00FE5A99" w:rsidRDefault="00FE5A99" w:rsidP="00FE5A9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A99" w:rsidRDefault="00FE5A99" w:rsidP="00FE5A99">
      <w:pPr>
        <w:rPr>
          <w:szCs w:val="28"/>
        </w:rPr>
      </w:pPr>
    </w:p>
    <w:p w:rsidR="00A66E85" w:rsidRPr="003F1A37" w:rsidRDefault="00A66E85" w:rsidP="00CF1E1A">
      <w:pPr>
        <w:widowControl w:val="0"/>
        <w:tabs>
          <w:tab w:val="left" w:pos="567"/>
          <w:tab w:val="left" w:pos="5670"/>
          <w:tab w:val="left" w:pos="7938"/>
        </w:tabs>
        <w:spacing w:line="240" w:lineRule="atLeast"/>
        <w:jc w:val="center"/>
        <w:rPr>
          <w:b/>
          <w:snapToGrid w:val="0"/>
          <w:sz w:val="28"/>
          <w:szCs w:val="28"/>
        </w:rPr>
      </w:pPr>
    </w:p>
    <w:sectPr w:rsidR="00A66E85" w:rsidRPr="003F1A37" w:rsidSect="00E96186">
      <w:pgSz w:w="11906" w:h="16838"/>
      <w:pgMar w:top="360" w:right="566" w:bottom="3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D86" w:rsidRDefault="001E6D86" w:rsidP="00FC6788">
      <w:r>
        <w:separator/>
      </w:r>
    </w:p>
  </w:endnote>
  <w:endnote w:type="continuationSeparator" w:id="1">
    <w:p w:rsidR="001E6D86" w:rsidRDefault="001E6D86" w:rsidP="00FC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D86" w:rsidRDefault="001E6D86" w:rsidP="00FC6788">
      <w:r>
        <w:separator/>
      </w:r>
    </w:p>
  </w:footnote>
  <w:footnote w:type="continuationSeparator" w:id="1">
    <w:p w:rsidR="001E6D86" w:rsidRDefault="001E6D86" w:rsidP="00FC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E0C"/>
    <w:multiLevelType w:val="hybridMultilevel"/>
    <w:tmpl w:val="E0EA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4BAE"/>
    <w:multiLevelType w:val="hybridMultilevel"/>
    <w:tmpl w:val="38F8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4944DD"/>
    <w:multiLevelType w:val="hybridMultilevel"/>
    <w:tmpl w:val="3C1A3BC2"/>
    <w:lvl w:ilvl="0" w:tplc="2B0C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4150F"/>
    <w:multiLevelType w:val="hybridMultilevel"/>
    <w:tmpl w:val="D69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58F"/>
    <w:rsid w:val="000002D3"/>
    <w:rsid w:val="00021047"/>
    <w:rsid w:val="000C5ADC"/>
    <w:rsid w:val="000D11A1"/>
    <w:rsid w:val="000E65EC"/>
    <w:rsid w:val="000E71DA"/>
    <w:rsid w:val="000F3B5D"/>
    <w:rsid w:val="001137F4"/>
    <w:rsid w:val="001205A4"/>
    <w:rsid w:val="00142254"/>
    <w:rsid w:val="00161F79"/>
    <w:rsid w:val="00164D10"/>
    <w:rsid w:val="00167A3E"/>
    <w:rsid w:val="001928CB"/>
    <w:rsid w:val="001E6D86"/>
    <w:rsid w:val="00202524"/>
    <w:rsid w:val="00226DCD"/>
    <w:rsid w:val="0023599A"/>
    <w:rsid w:val="00251C2D"/>
    <w:rsid w:val="00293320"/>
    <w:rsid w:val="00295729"/>
    <w:rsid w:val="002B0E61"/>
    <w:rsid w:val="002B1839"/>
    <w:rsid w:val="00304DFD"/>
    <w:rsid w:val="003526A4"/>
    <w:rsid w:val="00355421"/>
    <w:rsid w:val="003A3165"/>
    <w:rsid w:val="003A5A37"/>
    <w:rsid w:val="003B59F6"/>
    <w:rsid w:val="003C18BE"/>
    <w:rsid w:val="003C3619"/>
    <w:rsid w:val="003F1A37"/>
    <w:rsid w:val="004620E0"/>
    <w:rsid w:val="004678B4"/>
    <w:rsid w:val="00471F5D"/>
    <w:rsid w:val="00474CCE"/>
    <w:rsid w:val="004C3E0A"/>
    <w:rsid w:val="004D5EBA"/>
    <w:rsid w:val="005117EB"/>
    <w:rsid w:val="00520AD0"/>
    <w:rsid w:val="00523583"/>
    <w:rsid w:val="00532D99"/>
    <w:rsid w:val="00536589"/>
    <w:rsid w:val="0056415A"/>
    <w:rsid w:val="005E75CF"/>
    <w:rsid w:val="005F3A6B"/>
    <w:rsid w:val="006210B0"/>
    <w:rsid w:val="006A647A"/>
    <w:rsid w:val="006F108A"/>
    <w:rsid w:val="0071262C"/>
    <w:rsid w:val="00721375"/>
    <w:rsid w:val="0072406E"/>
    <w:rsid w:val="00736D94"/>
    <w:rsid w:val="00756BE8"/>
    <w:rsid w:val="007748A7"/>
    <w:rsid w:val="007B5BA4"/>
    <w:rsid w:val="007B5E06"/>
    <w:rsid w:val="007E33BB"/>
    <w:rsid w:val="00810015"/>
    <w:rsid w:val="008137E4"/>
    <w:rsid w:val="00837DCC"/>
    <w:rsid w:val="008738DA"/>
    <w:rsid w:val="0088388D"/>
    <w:rsid w:val="00892B8B"/>
    <w:rsid w:val="008A1DF4"/>
    <w:rsid w:val="008E31A5"/>
    <w:rsid w:val="00904206"/>
    <w:rsid w:val="00905CA2"/>
    <w:rsid w:val="00912ADF"/>
    <w:rsid w:val="009F5108"/>
    <w:rsid w:val="00A01899"/>
    <w:rsid w:val="00A105F5"/>
    <w:rsid w:val="00A14357"/>
    <w:rsid w:val="00A21182"/>
    <w:rsid w:val="00A66E85"/>
    <w:rsid w:val="00A80B2D"/>
    <w:rsid w:val="00A9010B"/>
    <w:rsid w:val="00A90F25"/>
    <w:rsid w:val="00AC249F"/>
    <w:rsid w:val="00AE07F2"/>
    <w:rsid w:val="00B2309B"/>
    <w:rsid w:val="00B24710"/>
    <w:rsid w:val="00B25CB1"/>
    <w:rsid w:val="00B3506D"/>
    <w:rsid w:val="00B36325"/>
    <w:rsid w:val="00B453A6"/>
    <w:rsid w:val="00B55DB3"/>
    <w:rsid w:val="00B77D6C"/>
    <w:rsid w:val="00B81219"/>
    <w:rsid w:val="00B81A53"/>
    <w:rsid w:val="00B90030"/>
    <w:rsid w:val="00B920C8"/>
    <w:rsid w:val="00BA0728"/>
    <w:rsid w:val="00BE043B"/>
    <w:rsid w:val="00C679EB"/>
    <w:rsid w:val="00C81582"/>
    <w:rsid w:val="00CB0BEE"/>
    <w:rsid w:val="00CD058F"/>
    <w:rsid w:val="00CF1E1A"/>
    <w:rsid w:val="00D042E9"/>
    <w:rsid w:val="00D319DC"/>
    <w:rsid w:val="00D35A08"/>
    <w:rsid w:val="00D530EC"/>
    <w:rsid w:val="00D96127"/>
    <w:rsid w:val="00DA7360"/>
    <w:rsid w:val="00DA7594"/>
    <w:rsid w:val="00DB705B"/>
    <w:rsid w:val="00DD6A1F"/>
    <w:rsid w:val="00E07868"/>
    <w:rsid w:val="00E13286"/>
    <w:rsid w:val="00E203E5"/>
    <w:rsid w:val="00E565FC"/>
    <w:rsid w:val="00E67C51"/>
    <w:rsid w:val="00E90792"/>
    <w:rsid w:val="00E96186"/>
    <w:rsid w:val="00EA046A"/>
    <w:rsid w:val="00EC182D"/>
    <w:rsid w:val="00EF0B1A"/>
    <w:rsid w:val="00F16E02"/>
    <w:rsid w:val="00F7251C"/>
    <w:rsid w:val="00FC6788"/>
    <w:rsid w:val="00FE0994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72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78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C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788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203E5"/>
    <w:pPr>
      <w:ind w:left="720"/>
      <w:contextualSpacing/>
    </w:pPr>
  </w:style>
  <w:style w:type="paragraph" w:styleId="ab">
    <w:name w:val="No Spacing"/>
    <w:uiPriority w:val="1"/>
    <w:qFormat/>
    <w:rsid w:val="00FE5A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Adm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tolokonnikova</dc:creator>
  <cp:lastModifiedBy>Fin37u2</cp:lastModifiedBy>
  <cp:revision>2</cp:revision>
  <cp:lastPrinted>2019-01-10T09:53:00Z</cp:lastPrinted>
  <dcterms:created xsi:type="dcterms:W3CDTF">2019-04-30T10:02:00Z</dcterms:created>
  <dcterms:modified xsi:type="dcterms:W3CDTF">2019-04-30T10:02:00Z</dcterms:modified>
</cp:coreProperties>
</file>