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B5" w:rsidRPr="00D273B5" w:rsidRDefault="00D273B5" w:rsidP="00D273B5">
      <w:pPr>
        <w:spacing w:after="0" w:line="240" w:lineRule="auto"/>
        <w:ind w:right="4565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273B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33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5" w:rsidRPr="00D273B5" w:rsidRDefault="00D273B5" w:rsidP="00D273B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D273B5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D273B5" w:rsidRPr="00D273B5" w:rsidRDefault="00D273B5" w:rsidP="00D273B5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D273B5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D273B5" w:rsidRPr="00D273B5" w:rsidRDefault="00D273B5" w:rsidP="00D2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3B5" w:rsidRPr="00D273B5" w:rsidRDefault="00D273B5" w:rsidP="00D273B5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D273B5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D273B5" w:rsidRPr="00D273B5" w:rsidTr="00DB01CA">
        <w:trPr>
          <w:trHeight w:val="93"/>
        </w:trPr>
        <w:tc>
          <w:tcPr>
            <w:tcW w:w="9937" w:type="dxa"/>
          </w:tcPr>
          <w:p w:rsidR="00D273B5" w:rsidRPr="00D273B5" w:rsidRDefault="00D273B5" w:rsidP="00D2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273B5" w:rsidRPr="00D273B5" w:rsidRDefault="00D273B5" w:rsidP="00D2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024777">
        <w:rPr>
          <w:rFonts w:ascii="Times New Roman" w:eastAsia="Times New Roman" w:hAnsi="Times New Roman" w:cs="Times New Roman"/>
          <w:sz w:val="28"/>
          <w:szCs w:val="24"/>
          <w:lang w:eastAsia="ru-RU"/>
        </w:rPr>
        <w:t>14.05.2024 г.</w:t>
      </w: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</w:t>
      </w:r>
      <w:r w:rsidR="00024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024777">
        <w:rPr>
          <w:rFonts w:ascii="Times New Roman" w:eastAsia="Times New Roman" w:hAnsi="Times New Roman" w:cs="Times New Roman"/>
          <w:sz w:val="28"/>
          <w:szCs w:val="24"/>
          <w:lang w:eastAsia="ru-RU"/>
        </w:rPr>
        <w:t>953</w:t>
      </w: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</w:t>
      </w: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Усть-Катавского городского </w:t>
      </w: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от 14.01.2013 г. № 5 «Об образовании</w:t>
      </w: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Усть-Катавского городского </w:t>
      </w: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избирательных участков»  </w:t>
      </w: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целях обеспечения подготовки и проведения</w:t>
      </w:r>
      <w:r w:rsidRPr="00D2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выборов на</w:t>
      </w:r>
      <w:r w:rsidRPr="00D2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Усть-Катавского городского округа и в </w:t>
      </w: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D273B5"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  <w:t>Уставом Усть-Катавского городского округа,</w:t>
      </w:r>
    </w:p>
    <w:p w:rsidR="00D273B5" w:rsidRPr="00D273B5" w:rsidRDefault="00D273B5" w:rsidP="00D2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администрация Усть-Катавского городского округа ПОСТАНОВЛЯЕТ:</w:t>
      </w:r>
    </w:p>
    <w:p w:rsidR="00991FB4" w:rsidRDefault="00991FB4" w:rsidP="00991FB4">
      <w:pPr>
        <w:pStyle w:val="a6"/>
        <w:numPr>
          <w:ilvl w:val="0"/>
          <w:numId w:val="2"/>
        </w:numPr>
        <w:ind w:left="0" w:firstLine="709"/>
        <w:jc w:val="both"/>
      </w:pPr>
      <w:r>
        <w:t>Внести изменения в постановление администрации Усть-Катавского городского округа от 14.01.2013 г. № 5 «Об образовании на территории Усть-Катавского городского округа избирательных участков», изложив приложение «Состав и места расположения избирательных участков, образованных на территории Усть-Катавского городского округа по выборам» в новой редакции (прилагается).</w:t>
      </w:r>
    </w:p>
    <w:p w:rsidR="00991FB4" w:rsidRPr="00D273B5" w:rsidRDefault="00991FB4" w:rsidP="00991FB4">
      <w:pPr>
        <w:numPr>
          <w:ilvl w:val="0"/>
          <w:numId w:val="2"/>
        </w:numPr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</w:t>
      </w:r>
      <w:proofErr w:type="spellStart"/>
      <w:r w:rsidRPr="00D2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О.Л.Толоконникова</w:t>
      </w:r>
      <w:proofErr w:type="spellEnd"/>
      <w:r w:rsidRPr="00D2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опубликовать настоящие постановление в газете «Усть-Катавская неделя» и разместить на официальном сайте администрации Усть-Катавского городского округа. </w:t>
      </w:r>
    </w:p>
    <w:p w:rsidR="00991FB4" w:rsidRPr="00D273B5" w:rsidRDefault="00991FB4" w:rsidP="00991FB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91FB4" w:rsidRDefault="00991FB4" w:rsidP="0099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B4" w:rsidRDefault="00991FB4" w:rsidP="0099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B4" w:rsidRPr="00D273B5" w:rsidRDefault="00991FB4" w:rsidP="0099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                 </w:t>
      </w:r>
      <w:r w:rsidRPr="00D27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D273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  <w:proofErr w:type="spellEnd"/>
    </w:p>
    <w:p w:rsidR="00991FB4" w:rsidRPr="00D273B5" w:rsidRDefault="00991FB4" w:rsidP="0099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FB4" w:rsidRDefault="00991FB4">
      <w:r>
        <w:br w:type="page"/>
      </w:r>
    </w:p>
    <w:p w:rsidR="00D273B5" w:rsidRPr="00D273B5" w:rsidRDefault="00D273B5" w:rsidP="0082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B5" w:rsidRPr="00D273B5" w:rsidRDefault="00D273B5" w:rsidP="00D273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B5" w:rsidRPr="00D273B5" w:rsidRDefault="00D273B5" w:rsidP="00D273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B5" w:rsidRPr="00D273B5" w:rsidRDefault="00D273B5" w:rsidP="00D273B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B5" w:rsidRPr="00D273B5" w:rsidRDefault="00D273B5" w:rsidP="00D273B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FB4" w:rsidRDefault="00991FB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991FB4" w:rsidRDefault="00991FB4" w:rsidP="00D273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991FB4" w:rsidSect="002B194E">
          <w:headerReference w:type="even" r:id="rId8"/>
          <w:headerReference w:type="default" r:id="rId9"/>
          <w:pgSz w:w="11906" w:h="16838" w:code="9"/>
          <w:pgMar w:top="1560" w:right="849" w:bottom="1276" w:left="1418" w:header="709" w:footer="709" w:gutter="0"/>
          <w:cols w:space="708"/>
          <w:titlePg/>
          <w:docGrid w:linePitch="360"/>
        </w:sectPr>
      </w:pPr>
    </w:p>
    <w:p w:rsidR="00D273B5" w:rsidRPr="00D273B5" w:rsidRDefault="00D273B5" w:rsidP="00827B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90"/>
        <w:gridCol w:w="7536"/>
      </w:tblGrid>
      <w:tr w:rsidR="00991FB4" w:rsidRPr="00991FB4" w:rsidTr="00031668">
        <w:tc>
          <w:tcPr>
            <w:tcW w:w="7909" w:type="dxa"/>
            <w:shd w:val="clear" w:color="auto" w:fill="auto"/>
          </w:tcPr>
          <w:p w:rsidR="00991FB4" w:rsidRPr="00991FB4" w:rsidRDefault="00991FB4" w:rsidP="0099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9" w:type="dxa"/>
            <w:shd w:val="clear" w:color="auto" w:fill="auto"/>
          </w:tcPr>
          <w:p w:rsidR="00991FB4" w:rsidRPr="00991FB4" w:rsidRDefault="00991FB4" w:rsidP="00991FB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991FB4" w:rsidRPr="00991FB4" w:rsidRDefault="00991FB4" w:rsidP="00991FB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991FB4" w:rsidRPr="00991FB4" w:rsidRDefault="00991FB4" w:rsidP="00991FB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  <w:p w:rsidR="00991FB4" w:rsidRPr="00991FB4" w:rsidRDefault="00991FB4" w:rsidP="008C5FF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C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 г.  № 953</w:t>
            </w:r>
            <w:bookmarkStart w:id="0" w:name="_GoBack"/>
            <w:bookmarkEnd w:id="0"/>
          </w:p>
        </w:tc>
      </w:tr>
      <w:tr w:rsidR="00991FB4" w:rsidRPr="00991FB4" w:rsidTr="00031668">
        <w:tc>
          <w:tcPr>
            <w:tcW w:w="7909" w:type="dxa"/>
            <w:shd w:val="clear" w:color="auto" w:fill="auto"/>
          </w:tcPr>
          <w:p w:rsidR="00991FB4" w:rsidRPr="00991FB4" w:rsidRDefault="00991FB4" w:rsidP="0099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9" w:type="dxa"/>
            <w:shd w:val="clear" w:color="auto" w:fill="auto"/>
          </w:tcPr>
          <w:p w:rsidR="00991FB4" w:rsidRPr="00991FB4" w:rsidRDefault="00991FB4" w:rsidP="00991FB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FB4" w:rsidRPr="00991FB4" w:rsidTr="00031668">
        <w:tc>
          <w:tcPr>
            <w:tcW w:w="15818" w:type="dxa"/>
            <w:gridSpan w:val="2"/>
            <w:shd w:val="clear" w:color="auto" w:fill="auto"/>
          </w:tcPr>
          <w:p w:rsidR="00991FB4" w:rsidRPr="00991FB4" w:rsidRDefault="00991FB4" w:rsidP="0099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FB4" w:rsidRPr="00991FB4" w:rsidRDefault="00991FB4" w:rsidP="0099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 С Т А В</w:t>
            </w:r>
          </w:p>
          <w:p w:rsidR="00991FB4" w:rsidRPr="00991FB4" w:rsidRDefault="00991FB4" w:rsidP="0099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места расположения избирательных участков, образованных </w:t>
            </w:r>
          </w:p>
          <w:p w:rsidR="00991FB4" w:rsidRPr="00991FB4" w:rsidRDefault="00991FB4" w:rsidP="00991FB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Усть-Катавского городского округа по выборам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6"/>
              <w:gridCol w:w="8732"/>
              <w:gridCol w:w="3969"/>
            </w:tblGrid>
            <w:tr w:rsidR="00991FB4" w:rsidRPr="00991FB4" w:rsidTr="00827BF5"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1FB4" w:rsidRPr="00991FB4" w:rsidTr="00827BF5"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Номер избирательного участка</w:t>
                  </w:r>
                </w:p>
              </w:tc>
              <w:tc>
                <w:tcPr>
                  <w:tcW w:w="87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Границы участка (внутригородская территория города федерального значения/городское (сельское) поселение/район городского округа, улица, дом)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и наименование помещения местонахождения участковой избирательной комиссии / адрес и наименование помещения для голосования</w:t>
                  </w:r>
                </w:p>
              </w:tc>
            </w:tr>
            <w:tr w:rsidR="00991FB4" w:rsidRPr="00991FB4" w:rsidTr="00827BF5">
              <w:trPr>
                <w:trHeight w:val="1088"/>
              </w:trPr>
              <w:tc>
                <w:tcPr>
                  <w:tcW w:w="1936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1292</w:t>
                  </w:r>
                </w:p>
              </w:tc>
              <w:tc>
                <w:tcPr>
                  <w:tcW w:w="8732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Автодорожная ; улица МКР-1 ; улица МКР-4 ; улица МКР-5 ; улица МКР-6 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МКР-1 улица, 11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(помещение МАОУ «СОШ №7 им.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А.Р.Курбангалеева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»)</w:t>
                  </w:r>
                </w:p>
              </w:tc>
            </w:tr>
            <w:tr w:rsidR="00991FB4" w:rsidRPr="00991FB4" w:rsidTr="00827BF5">
              <w:trPr>
                <w:trHeight w:val="834"/>
              </w:trPr>
              <w:tc>
                <w:tcPr>
                  <w:tcW w:w="1936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1293</w:t>
                  </w:r>
                </w:p>
              </w:tc>
              <w:tc>
                <w:tcPr>
                  <w:tcW w:w="8732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МКР-2 , д.19-29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МКР-2 улица, 18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МАОУ «СОШ №5»)</w:t>
                  </w:r>
                </w:p>
              </w:tc>
            </w:tr>
            <w:tr w:rsidR="00991FB4" w:rsidRPr="00991FB4" w:rsidTr="00827BF5">
              <w:trPr>
                <w:trHeight w:val="960"/>
              </w:trPr>
              <w:tc>
                <w:tcPr>
                  <w:tcW w:w="1936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1294</w:t>
                  </w:r>
                </w:p>
              </w:tc>
              <w:tc>
                <w:tcPr>
                  <w:tcW w:w="8732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МКР-2 , д.9-17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МКР-2 улица, 18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МАОУ «СОШ №5»)</w:t>
                  </w:r>
                </w:p>
              </w:tc>
            </w:tr>
            <w:tr w:rsidR="00991FB4" w:rsidRPr="00991FB4" w:rsidTr="00827BF5">
              <w:trPr>
                <w:trHeight w:val="1143"/>
              </w:trPr>
              <w:tc>
                <w:tcPr>
                  <w:tcW w:w="1936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1295</w:t>
                  </w:r>
                </w:p>
              </w:tc>
              <w:tc>
                <w:tcPr>
                  <w:tcW w:w="8732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МКР-2 , д.31-39; улица МКР-3 , д.11-13; улица Некрасова ; улица Парижской Коммуны 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МКР-2 улица, 39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ГБОУ СПО (ССУЗ) УКИТТ)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1296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МКР-2 , д.1-8; улица МКР-3 , д.4,5,7,8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МКР-3 улица, 8А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(помещение МКУ ДО «Детской музыкальной школы»)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1297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Выездная 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Гнусарева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Карла Маркса ; улица Нагорная ; улица Орловская ; улица Переломная ; улица Революционная ; улица Рыболовная 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Скрябинского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Степная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Революционная, 10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(не жилое помещение ИП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Дыдыкина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И.С.)</w:t>
                  </w:r>
                </w:p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1298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40 лет Октября , д.1-3,1А,2-4,4Б,6,10,6-10,11-11Б,11Б,31 А,31А,2,4,3-11(нечетн.),17-23(нечетн.),12-54(четн.),27-31(нечетн.),61,60-64(четн.),65,67,68,70,71,74-88(четн.); улица Боковая ; улица Братьев Мохначевых ; улица Весёлая , д.2,4,8-12(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.),1-19(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.),16-28(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.),23-29(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.);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Зашиханская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Короткая ; улица Крупской , д.2-8(четн.),1-23(нечетн.),27,31-41(нечетн.),12-50(четн.),45-49(нечетн.),54-74(четн.); улица Ленина , д.12 А,18 А,2-24(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.),30-36(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.); улица Луговая ; улица Почтовая ; улица Правдиных , д.15-17,19-21,23-25,49-51,1-5(нечетн.),9-17(нечетн.),21,23,27-31(нечетн.),35-43(нечетн.),47-55(нечетн.),2,4,59; улица Прудовая ; улица Степана Разина 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Фpунзе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Центральная , д.3-5,7-9,21-23,1-5(нечетн.),9-25(нечетн.),2-30(четн.),31-37(нечетн.),43,34,36,49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40 лет Октября, 37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 МКОУ СОШ №1)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1299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Катавский 2-й переулок; Катавский 3-й переулок; Катавский 4-й переулок; Катавский 5-й переулок; Катавский 6-й переулок; Катавский 7-й переулок; Катавский 8-й переулок;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Бахарева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Весёлая , д.30-36; улица Кладенная 2-я ; улица Кладенная 3-я ; улица Кладенная 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Кондрина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Крупской , д.133А,158 А,166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А,166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Б,53,57,59,65-73(нечетн.),77,76-82(четн.),81-87(нечетн.),86-92(четн.),91-95(нечетн.),99-109(нечетн.),96-130(четн.),113-133(нечетн.),137-167(нечетн.),173,134-188(четн.); улица Правдиных , д.24-26,24;26,6-20(четн.),24,26,30,61,67,71-81(нечетн.),85-95(нечетн.),99,101,105-115(нечетн.),119-133(нечетн.),137,139,143,147,153,155,34,161-175(нечетн.)</w:t>
                  </w:r>
                </w:p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Крупской, 158А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ЧОБУ «Усть-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Катавское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лесничество»)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Весенняя 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Вострецова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Зелёная ; улица Лесная ; улица Октябрьская ; улица Паранино ; улица Сосновая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456042, Челябинская область, город Усть-Катав, Паранино улица, 5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МКУК ЦКС клуба пос. Паранино)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1301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Заводская ; улица Комсомольская , д.4А,6-8,29а,4,1-7(нечетн.),11-17(нечетн.),8-20(четн.),24-28(четн.),21-39(нечетн.),34,36,43-55(нечетн.); улица Ленина , д.15-15А,15А,9-33(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.),37-47(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.); улица Мастерская ; улица Рабочая , д.5-7,8-10,21-23,1,5,9,11,2-18(четн.),17-23(нечетн.),27,26-30(четн.); улица Социалистическая , д.16-16А,20-22,2,6,8,1-11(нечетн.),12-32(четн.),15-31(нечетн.),38; улица Юрюзанская , д.9-11,10-12,1,3,7,9,13-19(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.),8-20(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.),23-27(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Комсомольская, 38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(помещение Дворца культуры им. Т.Я.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Белоконева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1302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40 лет Октября , д.41-45(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.),49,51; улица Ленина , д.53А,55А,59А,59Б,60А,61а,59-71(нечетн.),42-72(четн.),75-87(нечетн.); улица Центральная , д.51,54,55-65(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.),69,62-72(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Ленина, 40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Управления образования администрации УКГО)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1303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Комсомольская , д.48А,50А,54-56,73-75,61-73(нечетн.),42-70(четн.),77-85(нечетн.),78-92(четн.),96-104(четн.),108,89-113(нечетн.),112-120(четн.),117-125(нечетн.),129,133,124-13</w:t>
                  </w:r>
                  <w:r w:rsidR="000247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4(четн.),137-141(нечетн.),138-15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2(четн.),146-152(четн.),145-155(нечетн.); улица Ленина , д.49-57(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.); улица Рабочая , д.56 А,33,37,45,49,53-57(нечетн.),38-66(четн.),61-79(нечетн.),72,74,83-87(нечетн.); улица Социалистическая , д.25А,27А,31А,32А,34А,34А-36А,36А,38А,33,35,41-45(нечетн.),49-53(нечетн.),57-67(нечетн.),40-70(четн.),71-75(нечетн.),74-96(четн.),79-83(нечетн.),112; улица Юрюзанская , д.94-96,34,40-44(четн.),41-45(нечетн.),48-54(четн.),58,51-59(нечетн.),62,63-71(нечетн.),72-82(четн.),75-89(нечетн.),93-115(нечетн.),119,123,127,131,86-100(четн.),135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Рабочая, 39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КЦСОН)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1304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827BF5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Песочный переулок; Подгорный переулок; улица 8 Марта , д.8,10,14,18-22(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.),26-32(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.),5-23(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.),36-40(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.); улица 9 Января , д.1,3,4,6,7-13(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.),10-16(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.); улица Гоголя; улица Железнодорожная </w:t>
                  </w:r>
                  <w:r w:rsidR="007875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 улица Кирова , д.10-12,</w:t>
                  </w:r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25-</w:t>
                  </w:r>
                  <w:r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27</w:t>
                  </w:r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,7,11,14,15,18-24(четн.),19-23(нечетн.),28-32(четн.),29-37(нечетн.),36-42(четн.),41-47(нечетн.); улица Ключевая ; улица Красных Партизан , д.8-12(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.),7-13(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.),16-28(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.),32,17-25(</w:t>
                  </w:r>
                  <w:proofErr w:type="spellStart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.),36; улица Куйбышева , д.8,10,14,15-23(нечетн.),27,29,18-32(четн.),36-40(четн.),33-51(нечетн.),44-54(четн.),55; </w:t>
                  </w:r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ул. Ломоносова, д. 13-25 (</w:t>
                  </w:r>
                  <w:proofErr w:type="spellStart"/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.) 29,31, 35-49 (</w:t>
                  </w:r>
                  <w:proofErr w:type="spellStart"/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.); </w:t>
                  </w:r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Островского ; улица Песочная 2-я ; улица Песочная; улица Стадионная ; улица Телеграфная , д.16,18,11-23(нечетн.),27,29,22-32(четн.),33,36-48(четн.),37,52,54; улица Чапаева ; улица Чехова 1-я ; улица Чехова 2-я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Телеграфная, 2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железнодорожного вокзала)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1305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8 Марта , д.132 А,25,42,44,48-56(четн.),60-64(четн.),29-71(нечетн.),68-80(четн.),79-87(нечетн.),86-90(четн.),91-101(нечетн.),105,107,111,94-142(четн.); улица 9 Января , д.29А,29Г,29Д,17,18-26(четн.),21-35(нечетн.),32-36(четн.),40-58(четн.),39-45(нечетн.),66-74(четн.); улица Гуляева , д.36,41-47(нечетн.),40-48(четн.),51-61(нечетн.),52-68(четн.),65-69(нечетн.),72,76-84(четн.),73-85(нечетн.),88,89-95(нечетн.),99,101,92-102(четн.); улица Кирова , д.50,54,49-59(нечетн.),58-70(четн.),74-80(четн.),63-93(нечетн.),97,99,103-109(нечетн.),113-123(нечетн.),84-132(четн.),127-147(нечетн.),136-150(четн.),151,154; улица Красных Партизан , д.48-50,92 А,92 Б,38-46(четн.),29-57(нечетн.),50-64(четн.),61-73(нечетн.),77,79,68-84(четн.),83-89(нечетн.),88-94(четн.); улица Куйбышева , д.87 А,90-92,142-144,156А,57-67(нечетн.),56-78(четн.),82-86(четн.),90,71-91(нечетн.),95-105(нечетн.),94-108(четн.),109-117(нечетн.),112-134(четн.),125-137(нечетн.),138,140,146-152(четн.),141-155(нечетн.),159,161,156-162(четн.),165,167,166,168,171-185(нечетн.),176,191-195(нечетн.); улица Ломоносова , д.124-126,140 А,140Б,140В,142 А,151-153,152А,158А,175-177,185А,185Б,203А,38-50(четн.),51-59(нечетн.),63,65,54-82(четн.),86-90(четн.),94-98(четн.),69-103(нечетн.),102-110(четн.),114-122(четн.),107-141(нечетн.),145-151(нечетн.),128-152(четн.),155-163(нечетн.),167-173(нечетн.),177-181(нечетн.),156,185-203(нечетн.); улица Победы , д.62 А,45,47,40-52(четн.),56-68(четн.),72,76-98(четн.),55-105(нечетн.),109,111,102-126(четн.),130-136(четн.),115-147(нечетн.),151,140-146(четн.),155-173(нечетн.); улица Телеграфная , д.69-71,70;72,82-84,101 А,162 А,162а,167 А,41,43,47,49,56,58,53-59(нечетн.),62,66-78(четн.),86,88,63-93(нечетн.),92-100(четн.),97-103(нечетн.),107-123(нечетн.),104-128(четн.),127-135(нечетн.),139-143(нечетн.),134-146(четн.),150-154(четн.),147-157(нечетн.),161,163,158-172(четн.),169-177(нечетн.),181-187(нечетн.),193,176-194(четн.); улица Феничева , д.51А,45-63(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.),38-48(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.),69-77(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456041, Челябинская область, город Усть-Катав, улица Ломоносова, 96А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МКОУ «ООШ №4»)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1306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1795 Км; улица 1802 км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улица Братьев Вишняковых ; улица Вишневая ; улица Герцена ; улица Жданова 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Извездная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Калинина ; улица Кленовая 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Красноглинная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Кутузова ; улица Первомайская 2-я ; улица Первомайская 3-я ; улица Первомайская ; улица Пост-завод; улица Пушкина ; улица Репина ; улица Родниковая ; улица Свердлова ; улица Северная ; улица Спартака ; улица Станционная ; улица Суворова ; улица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Тараева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Шишкина ; Шоссейная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Первомайская, 6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МКОУ «НОШ №9»)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1307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поселок Малый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Бердяш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456040, Челябинская область, город Усть-Катав, поселок Малый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Бердяш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улица Центральная, 2А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ООО «Усть-Катавский гранитный карьер»)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1308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поселок Вязовая, Набережная ; улица 1814 Км; улица 1822 км ; улица Гвардейская ; улица Железнодорожная ; улица Златоустовская ; улица Калинина ; улица Коммунальная ; улица Кононовича ; улица Красноармейская ; улица Лесная ; улица Мало-Калинина ; улица Мало-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Лукинская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Морозова ; улица Николаева ; улица Октябрьская ; улица Первомайская ; улица Пролетарская ; улица Пугачева ; улица Советская ; улица Степана Разина ; улица Суворова ; улица Труда ; улица Ульяновская ; улица Чапаева ; улица Чкалова ; улица Шевченко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456060, Челябинская область, город Усть-Катав, поселок Вязовая, улица Советская, 17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МКУК ЦКС клуба Железнодорожников пос. Вязовая)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1309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827BF5" w:rsidRPr="00827BF5" w:rsidRDefault="00827BF5" w:rsidP="00827B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Горького, улица Гуляева, дома 3,4, 6-18, 20,21, 21А, 22-35, 37, 39; улица </w:t>
                  </w:r>
                  <w:r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Ломоносова, дома № 8</w:t>
                  </w:r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-38 (</w:t>
                  </w:r>
                  <w:proofErr w:type="spellStart"/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.)</w:t>
                  </w:r>
                  <w:r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,</w:t>
                  </w:r>
                  <w:r w:rsidR="00787589" w:rsidRPr="007875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14В</w:t>
                  </w:r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 улица Победы дома № 5, 7, 8-13. 15, 17-21, 21А, 22-39, 41, 43; улица Толстого; улица Феничева, дома № 8, 9, 11-29, 31-37, 39, 41, 43; улица Чайкиной;</w:t>
                  </w:r>
                </w:p>
                <w:p w:rsidR="00991FB4" w:rsidRPr="00991FB4" w:rsidRDefault="00827BF5" w:rsidP="00827B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7B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поселок Минка, ж.-д. станция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456050, Челябинская область, город Усть-Катав, поселок ж/д станция Минка, улица Советская, 22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МКУК ЦКС клуба)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1310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село Тюбеляс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село Тюбеляс, улица Школьная, 46А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МОУ «ООШ с. Тюбеляс»)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1311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поселок Кочкари; село Минка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село Минка, улица Долгая, 35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МОУ «ООШ с. Минка»)</w:t>
                  </w:r>
                </w:p>
              </w:tc>
            </w:tr>
            <w:tr w:rsidR="00991FB4" w:rsidRPr="00991FB4" w:rsidTr="00827BF5">
              <w:tc>
                <w:tcPr>
                  <w:tcW w:w="1936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1312</w:t>
                  </w:r>
                </w:p>
              </w:tc>
              <w:tc>
                <w:tcPr>
                  <w:tcW w:w="8732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Вергаза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поселок Верхняя Лука; поселок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Сулуяновский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:rsidR="00991FB4" w:rsidRPr="00991FB4" w:rsidRDefault="00991FB4" w:rsidP="00991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456040, Челябинская область, город Усть-Катав, деревня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Вергаза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улица Нижняя, 3</w:t>
                  </w:r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(помещение МКУК ЦКС клуба деревня </w:t>
                  </w:r>
                  <w:proofErr w:type="spellStart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Вергаза</w:t>
                  </w:r>
                  <w:proofErr w:type="spellEnd"/>
                  <w:r w:rsidRPr="00991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991FB4" w:rsidRPr="00991FB4" w:rsidRDefault="00991FB4" w:rsidP="00991FB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06D" w:rsidRDefault="00DE706D"/>
    <w:sectPr w:rsidR="00DE706D" w:rsidSect="00827BF5">
      <w:pgSz w:w="16838" w:h="11906" w:orient="landscape" w:code="9"/>
      <w:pgMar w:top="1418" w:right="53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C6" w:rsidRDefault="00EA74C6">
      <w:pPr>
        <w:spacing w:after="0" w:line="240" w:lineRule="auto"/>
      </w:pPr>
      <w:r>
        <w:separator/>
      </w:r>
    </w:p>
  </w:endnote>
  <w:endnote w:type="continuationSeparator" w:id="0">
    <w:p w:rsidR="00EA74C6" w:rsidRDefault="00EA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C6" w:rsidRDefault="00EA74C6">
      <w:pPr>
        <w:spacing w:after="0" w:line="240" w:lineRule="auto"/>
      </w:pPr>
      <w:r>
        <w:separator/>
      </w:r>
    </w:p>
  </w:footnote>
  <w:footnote w:type="continuationSeparator" w:id="0">
    <w:p w:rsidR="00EA74C6" w:rsidRDefault="00EA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4E" w:rsidRDefault="00D273B5" w:rsidP="002B19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B194E" w:rsidRDefault="00EA74C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4E" w:rsidRDefault="00EA74C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32B7"/>
    <w:multiLevelType w:val="hybridMultilevel"/>
    <w:tmpl w:val="E6B2CF5E"/>
    <w:lvl w:ilvl="0" w:tplc="3C32CE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AC623A"/>
    <w:multiLevelType w:val="multilevel"/>
    <w:tmpl w:val="822C30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81"/>
    <w:rsid w:val="000011C4"/>
    <w:rsid w:val="00024777"/>
    <w:rsid w:val="00565A81"/>
    <w:rsid w:val="00787589"/>
    <w:rsid w:val="00827BF5"/>
    <w:rsid w:val="008C5FF5"/>
    <w:rsid w:val="00991FB4"/>
    <w:rsid w:val="00D273B5"/>
    <w:rsid w:val="00DE706D"/>
    <w:rsid w:val="00E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D5BB"/>
  <w15:chartTrackingRefBased/>
  <w15:docId w15:val="{4AD38508-1BF8-4971-8AB7-D991093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3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73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D273B5"/>
  </w:style>
  <w:style w:type="paragraph" w:styleId="a6">
    <w:name w:val="List Paragraph"/>
    <w:basedOn w:val="a"/>
    <w:uiPriority w:val="34"/>
    <w:qFormat/>
    <w:rsid w:val="00991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Чернова Елена Александровна</cp:lastModifiedBy>
  <cp:revision>6</cp:revision>
  <cp:lastPrinted>2024-05-15T04:11:00Z</cp:lastPrinted>
  <dcterms:created xsi:type="dcterms:W3CDTF">2024-05-14T09:37:00Z</dcterms:created>
  <dcterms:modified xsi:type="dcterms:W3CDTF">2024-06-20T09:32:00Z</dcterms:modified>
</cp:coreProperties>
</file>