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62" w:rsidRPr="00125862" w:rsidRDefault="00125862" w:rsidP="006D0E7D">
      <w:pPr>
        <w:spacing w:after="0" w:line="240" w:lineRule="auto"/>
        <w:ind w:left="3600" w:right="4565" w:firstLine="228"/>
        <w:rPr>
          <w:rFonts w:ascii="Arial" w:eastAsia="Times New Roman" w:hAnsi="Arial" w:cs="Times New Roman"/>
          <w:lang w:eastAsia="ru-RU"/>
        </w:rPr>
      </w:pPr>
      <w:r w:rsidRPr="0012586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62" w:rsidRPr="00125862" w:rsidRDefault="00125862" w:rsidP="0012586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1"/>
          <w:szCs w:val="41"/>
          <w:lang w:eastAsia="ru-RU"/>
        </w:rPr>
      </w:pPr>
      <w:r w:rsidRPr="00125862">
        <w:rPr>
          <w:rFonts w:ascii="Arial Narrow" w:eastAsia="Times New Roman" w:hAnsi="Arial Narrow" w:cs="Times New Roman"/>
          <w:b/>
          <w:sz w:val="41"/>
          <w:szCs w:val="41"/>
          <w:lang w:eastAsia="ru-RU"/>
        </w:rPr>
        <w:t>Администрация Усть-Катавского городского округа</w:t>
      </w:r>
    </w:p>
    <w:p w:rsidR="00125862" w:rsidRPr="00125862" w:rsidRDefault="00125862" w:rsidP="0012586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1"/>
          <w:szCs w:val="41"/>
          <w:lang w:eastAsia="ru-RU"/>
        </w:rPr>
      </w:pPr>
      <w:r w:rsidRPr="00125862">
        <w:rPr>
          <w:rFonts w:ascii="Arial Narrow" w:eastAsia="Times New Roman" w:hAnsi="Arial Narrow" w:cs="Times New Roman"/>
          <w:b/>
          <w:sz w:val="41"/>
          <w:szCs w:val="41"/>
          <w:lang w:eastAsia="ru-RU"/>
        </w:rPr>
        <w:t>Челябинской области</w:t>
      </w:r>
    </w:p>
    <w:p w:rsidR="00A86A80" w:rsidRPr="00A86A80" w:rsidRDefault="00125862" w:rsidP="00A86A80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125862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/>
      </w:tblPr>
      <w:tblGrid>
        <w:gridCol w:w="9695"/>
      </w:tblGrid>
      <w:tr w:rsidR="00125862" w:rsidRPr="00125862" w:rsidTr="009B2CC3">
        <w:trPr>
          <w:trHeight w:val="100"/>
        </w:trPr>
        <w:tc>
          <w:tcPr>
            <w:tcW w:w="9695" w:type="dxa"/>
          </w:tcPr>
          <w:p w:rsidR="00125862" w:rsidRPr="00125862" w:rsidRDefault="00125862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125862" w:rsidRPr="006D0E7D" w:rsidRDefault="006D0E7D" w:rsidP="006D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513D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29.12.2018г.</w:t>
      </w:r>
      <w:r w:rsidRPr="006D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05513D">
        <w:rPr>
          <w:rFonts w:ascii="Times New Roman" w:eastAsia="Times New Roman" w:hAnsi="Times New Roman" w:cs="Times New Roman"/>
          <w:sz w:val="28"/>
          <w:szCs w:val="28"/>
          <w:lang w:eastAsia="ru-RU"/>
        </w:rPr>
        <w:t>2359</w:t>
      </w:r>
    </w:p>
    <w:p w:rsidR="00125862" w:rsidRPr="00125862" w:rsidRDefault="00A86A80" w:rsidP="00A86A80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25862" w:rsidRPr="00125862" w:rsidRDefault="00125862" w:rsidP="00125862">
      <w:pPr>
        <w:tabs>
          <w:tab w:val="left" w:pos="4142"/>
        </w:tabs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862" w:rsidRDefault="002F74B4" w:rsidP="00EC3736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39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осуществления</w:t>
      </w:r>
    </w:p>
    <w:p w:rsidR="002F74B4" w:rsidRPr="00125862" w:rsidRDefault="00EC3736" w:rsidP="00EC3736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39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2F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муниципального финансового </w:t>
      </w:r>
      <w:proofErr w:type="spellStart"/>
      <w:r w:rsidR="002F7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2F74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бюджетных правоотношений</w:t>
      </w:r>
    </w:p>
    <w:p w:rsidR="00125862" w:rsidRPr="00125862" w:rsidRDefault="00125862" w:rsidP="00125862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453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862" w:rsidRDefault="00125862" w:rsidP="001E2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2F74B4">
        <w:rPr>
          <w:rFonts w:ascii="Times New Roman" w:eastAsia="Times New Roman" w:hAnsi="Times New Roman" w:cs="Times New Roman"/>
          <w:sz w:val="28"/>
          <w:szCs w:val="24"/>
          <w:lang w:eastAsia="ru-RU"/>
        </w:rPr>
        <w:t>с Федеральным законом от 6 октября 2003 года №131-ФЗ «Об общих принципах организации местного самоуправления в Российской Федерации», руководствуясь статьей 269.2 Бюджетного кодекса Российской Федерации</w:t>
      </w:r>
      <w:r w:rsidRPr="0012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125862" w:rsidRDefault="00125862" w:rsidP="00166F5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125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Усть-Катавского</w:t>
      </w:r>
      <w:proofErr w:type="spellEnd"/>
      <w:r w:rsidRPr="00125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ПОСТАНОВЛЯЕТ:</w:t>
      </w:r>
    </w:p>
    <w:p w:rsidR="00125862" w:rsidRPr="00125862" w:rsidRDefault="00EC3736" w:rsidP="00166F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sub_1001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2F74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Порядок осуществления полномочий внутреннего муниципального финансового контроля </w:t>
      </w:r>
      <w:proofErr w:type="spellStart"/>
      <w:r w:rsidR="002F74B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 w:rsidR="002F74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в сфере бюджетных правоотношений</w:t>
      </w:r>
      <w:r w:rsidR="00205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(далее-Порядок) </w:t>
      </w:r>
      <w:r w:rsidR="00202A4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приложению</w:t>
      </w:r>
      <w:r w:rsidR="002F74B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66F53" w:rsidRDefault="002F74B4" w:rsidP="00166F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5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7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5862" w:rsidRPr="0012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</w:t>
      </w:r>
      <w:proofErr w:type="spellStart"/>
      <w:r w:rsidR="00125862" w:rsidRPr="0012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Усть-Катавского</w:t>
      </w:r>
      <w:proofErr w:type="spellEnd"/>
      <w:r w:rsidR="00125862" w:rsidRPr="0012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(О.Л.Толоконникова) </w:t>
      </w:r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на информационн</w:t>
      </w:r>
      <w:r w:rsidR="00554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 w:rsidR="005543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 разместить на официальном сайте администрации.</w:t>
      </w:r>
    </w:p>
    <w:p w:rsidR="00125862" w:rsidRPr="00125862" w:rsidRDefault="002F74B4" w:rsidP="00166F5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выполнением настоящего постановления возложить на заместителя главы по финансовым вопросам – начальника финансового управления администрации </w:t>
      </w:r>
      <w:proofErr w:type="spellStart"/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А.П.Логинову.</w:t>
      </w:r>
    </w:p>
    <w:p w:rsidR="00125862" w:rsidRPr="00125862" w:rsidRDefault="00125862" w:rsidP="0012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5F" w:rsidRDefault="00142C5F" w:rsidP="0012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5F" w:rsidRPr="00125862" w:rsidRDefault="00142C5F" w:rsidP="0012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76"/>
        <w:gridCol w:w="3270"/>
      </w:tblGrid>
      <w:tr w:rsidR="00125862" w:rsidRPr="00125862" w:rsidTr="009B2CC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742255" w:rsidRDefault="00447EE7" w:rsidP="007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25862" w:rsidRPr="00125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25862" w:rsidRPr="00125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</w:t>
            </w:r>
            <w:r w:rsidR="00142C5F" w:rsidRPr="00125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Катавского</w:t>
            </w:r>
            <w:proofErr w:type="spellEnd"/>
          </w:p>
          <w:p w:rsidR="00125862" w:rsidRPr="00125862" w:rsidRDefault="00742255" w:rsidP="007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4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86A80" w:rsidRDefault="00447EE7" w:rsidP="00B1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С.Д.Семков</w:t>
            </w:r>
            <w:proofErr w:type="spellEnd"/>
          </w:p>
          <w:p w:rsidR="00125862" w:rsidRPr="00125862" w:rsidRDefault="00125862" w:rsidP="0044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00F8" w:rsidRDefault="00C700F8"/>
    <w:p w:rsidR="00990034" w:rsidRDefault="00990034"/>
    <w:p w:rsidR="00990034" w:rsidRDefault="00990034"/>
    <w:p w:rsidR="005136C1" w:rsidRDefault="00202A41" w:rsidP="00202A41">
      <w:pPr>
        <w:pStyle w:val="2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lastRenderedPageBreak/>
        <w:tab/>
      </w:r>
      <w:bookmarkStart w:id="2" w:name="_GoBack"/>
    </w:p>
    <w:p w:rsidR="00202A41" w:rsidRPr="00202A41" w:rsidRDefault="0005513D" w:rsidP="00202A41">
      <w:pPr>
        <w:pStyle w:val="2"/>
      </w:pPr>
      <w:r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</w:t>
      </w:r>
      <w:r w:rsidR="00202A41" w:rsidRPr="00202A41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ПРИЛОЖЕНИЕ      </w:t>
      </w:r>
    </w:p>
    <w:p w:rsidR="00202A41" w:rsidRPr="00202A41" w:rsidRDefault="00202A41" w:rsidP="00202A41">
      <w:pPr>
        <w:pStyle w:val="2"/>
      </w:pPr>
      <w:r w:rsidRPr="00202A41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к </w:t>
      </w:r>
      <w:hyperlink w:anchor="sub_0" w:history="1">
        <w:r w:rsidRPr="00202A41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постановлению</w:t>
        </w:r>
      </w:hyperlink>
      <w:r w:rsidRPr="00202A41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администрации</w:t>
      </w:r>
    </w:p>
    <w:p w:rsidR="00202A41" w:rsidRPr="00202A41" w:rsidRDefault="0005513D" w:rsidP="00202A41">
      <w:pPr>
        <w:pStyle w:val="2"/>
      </w:pPr>
      <w:r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</w:t>
      </w:r>
      <w:proofErr w:type="spellStart"/>
      <w:r w:rsidR="00202A41" w:rsidRPr="00202A41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Усть-Катавского</w:t>
      </w:r>
      <w:proofErr w:type="spellEnd"/>
      <w:r w:rsidR="00202A41" w:rsidRPr="00202A41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городского округа</w:t>
      </w:r>
    </w:p>
    <w:p w:rsidR="00202A41" w:rsidRPr="00202A41" w:rsidRDefault="00202A41" w:rsidP="00202A41">
      <w:pPr>
        <w:pStyle w:val="2"/>
      </w:pPr>
      <w:r w:rsidRPr="00202A41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</w:t>
      </w:r>
      <w:r w:rsidR="0005513D" w:rsidRPr="00202A41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202A41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="0005513D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29.12.2018г.</w:t>
      </w:r>
      <w:r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02A41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 </w:t>
      </w:r>
      <w:r w:rsidR="0005513D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2359</w:t>
      </w:r>
    </w:p>
    <w:p w:rsidR="00990034" w:rsidRDefault="00990034" w:rsidP="00202A41">
      <w:pPr>
        <w:tabs>
          <w:tab w:val="left" w:pos="6675"/>
        </w:tabs>
      </w:pPr>
    </w:p>
    <w:p w:rsidR="00205765" w:rsidRPr="00205765" w:rsidRDefault="00205765" w:rsidP="00EC373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57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Pr="0020576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осуществления полномочий </w:t>
      </w:r>
      <w:r w:rsidR="008C1B0B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2057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внутреннему </w:t>
      </w:r>
      <w:r w:rsidR="00EC373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муниципальному</w:t>
      </w:r>
      <w:r w:rsidRPr="002057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финансовому контролю в </w:t>
      </w:r>
      <w:proofErr w:type="spellStart"/>
      <w:r w:rsidR="00EC3736">
        <w:rPr>
          <w:rFonts w:ascii="Times New Roman" w:hAnsi="Times New Roman" w:cs="Times New Roman"/>
          <w:b w:val="0"/>
          <w:color w:val="auto"/>
          <w:sz w:val="28"/>
          <w:szCs w:val="28"/>
        </w:rPr>
        <w:t>Усть-Катавском</w:t>
      </w:r>
      <w:proofErr w:type="spellEnd"/>
      <w:r w:rsidR="00EC37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городском округе в </w:t>
      </w:r>
      <w:r w:rsidRPr="00205765">
        <w:rPr>
          <w:rFonts w:ascii="Times New Roman" w:hAnsi="Times New Roman" w:cs="Times New Roman"/>
          <w:b w:val="0"/>
          <w:color w:val="auto"/>
          <w:sz w:val="28"/>
          <w:szCs w:val="28"/>
        </w:rPr>
        <w:t>сфере бюджетных правоотношений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765" w:rsidRPr="00CC1E2A" w:rsidRDefault="000B2E46" w:rsidP="0096504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27"/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05765" w:rsidRPr="00CC1E2A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bookmarkEnd w:id="3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765" w:rsidRPr="00CC1E2A" w:rsidRDefault="00205765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r w:rsidRPr="00CC1E2A">
        <w:rPr>
          <w:rFonts w:ascii="Times New Roman" w:hAnsi="Times New Roman" w:cs="Times New Roman"/>
          <w:sz w:val="28"/>
          <w:szCs w:val="28"/>
        </w:rPr>
        <w:t>1</w:t>
      </w:r>
      <w:r w:rsidR="006A0573">
        <w:rPr>
          <w:rFonts w:ascii="Times New Roman" w:hAnsi="Times New Roman" w:cs="Times New Roman"/>
          <w:sz w:val="28"/>
          <w:szCs w:val="28"/>
        </w:rPr>
        <w:t>.</w:t>
      </w:r>
      <w:r w:rsidRPr="00CC1E2A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202A41">
        <w:rPr>
          <w:rFonts w:ascii="Times New Roman" w:hAnsi="Times New Roman" w:cs="Times New Roman"/>
          <w:sz w:val="28"/>
          <w:szCs w:val="28"/>
        </w:rPr>
        <w:t>определяет требования к осуществлению полномочий по внутреннему муниципальному финансовому контролю во исполнение части 3 статьи 269.2 Бюджетного кодекса Российской Федерации</w:t>
      </w:r>
      <w:r w:rsidR="00441A7A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F651E2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2408">
        <w:rPr>
          <w:rFonts w:ascii="Times New Roman" w:hAnsi="Times New Roman" w:cs="Times New Roman"/>
          <w:sz w:val="28"/>
          <w:szCs w:val="28"/>
        </w:rPr>
        <w:t>.</w:t>
      </w:r>
      <w:r w:rsidR="00F651E2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Порядке, применяются в соответствии с понятиями и терминами, определенными Бюджетным кодексом Российской Федерации.</w:t>
      </w:r>
    </w:p>
    <w:p w:rsidR="00F651E2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408">
        <w:rPr>
          <w:rFonts w:ascii="Times New Roman" w:hAnsi="Times New Roman" w:cs="Times New Roman"/>
          <w:sz w:val="28"/>
          <w:szCs w:val="28"/>
        </w:rPr>
        <w:t>.</w:t>
      </w:r>
      <w:r w:rsidR="00F651E2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деятельности по контролю, является </w:t>
      </w:r>
      <w:r w:rsidR="00DB0425">
        <w:rPr>
          <w:rFonts w:ascii="Times New Roman" w:hAnsi="Times New Roman" w:cs="Times New Roman"/>
          <w:sz w:val="28"/>
          <w:szCs w:val="28"/>
        </w:rPr>
        <w:t>Ф</w:t>
      </w:r>
      <w:r w:rsidR="00F651E2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proofErr w:type="spellStart"/>
      <w:r w:rsidR="00F651E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651E2">
        <w:rPr>
          <w:rFonts w:ascii="Times New Roman" w:hAnsi="Times New Roman" w:cs="Times New Roman"/>
          <w:sz w:val="28"/>
          <w:szCs w:val="28"/>
        </w:rPr>
        <w:t xml:space="preserve"> городского округа. Полномочия деятельности по контролю осуществляется отделом планирования и контроля финансового управления (далее - Отдел </w:t>
      </w:r>
      <w:r w:rsidR="003942A6">
        <w:rPr>
          <w:rFonts w:ascii="Times New Roman" w:hAnsi="Times New Roman" w:cs="Times New Roman"/>
          <w:sz w:val="28"/>
          <w:szCs w:val="28"/>
        </w:rPr>
        <w:t>контроля</w:t>
      </w:r>
      <w:r w:rsidR="00F651E2">
        <w:rPr>
          <w:rFonts w:ascii="Times New Roman" w:hAnsi="Times New Roman" w:cs="Times New Roman"/>
          <w:sz w:val="28"/>
          <w:szCs w:val="28"/>
        </w:rPr>
        <w:t>).</w:t>
      </w:r>
    </w:p>
    <w:p w:rsidR="00205765" w:rsidRPr="00CC1E2A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1B0B">
        <w:rPr>
          <w:rFonts w:ascii="Times New Roman" w:hAnsi="Times New Roman" w:cs="Times New Roman"/>
          <w:sz w:val="28"/>
          <w:szCs w:val="28"/>
        </w:rPr>
        <w:t>Деятельность Отдела контроля (далее-контрольная деятельность)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205765" w:rsidRPr="00CC1E2A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6"/>
      <w:r>
        <w:rPr>
          <w:rFonts w:ascii="Times New Roman" w:hAnsi="Times New Roman" w:cs="Times New Roman"/>
          <w:sz w:val="28"/>
          <w:szCs w:val="28"/>
        </w:rPr>
        <w:t>5</w:t>
      </w:r>
      <w:r w:rsidR="006A0573">
        <w:rPr>
          <w:rFonts w:ascii="Times New Roman" w:hAnsi="Times New Roman" w:cs="Times New Roman"/>
          <w:sz w:val="28"/>
          <w:szCs w:val="28"/>
        </w:rPr>
        <w:t>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Контрольная деятельность подразделяется на плановую и внеплановую и осуществляется посредством проведения плановых и внеплановых проверок, плановых и внеплановых ревизий и обследований (далее именуются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205765" w:rsidRPr="00CC1E2A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7"/>
      <w:bookmarkEnd w:id="5"/>
      <w:r>
        <w:rPr>
          <w:rFonts w:ascii="Times New Roman" w:hAnsi="Times New Roman" w:cs="Times New Roman"/>
          <w:sz w:val="28"/>
          <w:szCs w:val="28"/>
        </w:rPr>
        <w:t>6.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Плановые контрольные мероприятия осуществляются в соответствии с планом контрольных мероприятий.</w:t>
      </w:r>
    </w:p>
    <w:p w:rsidR="00121833" w:rsidRDefault="000B2E46" w:rsidP="00DB04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8"/>
      <w:bookmarkEnd w:id="6"/>
      <w:r>
        <w:rPr>
          <w:rFonts w:ascii="Times New Roman" w:hAnsi="Times New Roman" w:cs="Times New Roman"/>
          <w:sz w:val="28"/>
          <w:szCs w:val="28"/>
        </w:rPr>
        <w:t>7.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осуществляются на основании </w:t>
      </w:r>
      <w:r w:rsidR="006D24E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B0425">
        <w:rPr>
          <w:rFonts w:ascii="Times New Roman" w:hAnsi="Times New Roman" w:cs="Times New Roman"/>
          <w:sz w:val="28"/>
          <w:szCs w:val="28"/>
        </w:rPr>
        <w:t>А</w:t>
      </w:r>
      <w:r w:rsidR="006D24EF">
        <w:rPr>
          <w:rFonts w:ascii="Times New Roman" w:hAnsi="Times New Roman" w:cs="Times New Roman"/>
          <w:sz w:val="28"/>
          <w:szCs w:val="28"/>
        </w:rPr>
        <w:t>дминистрации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, принятого в связи с поступлением обращений </w:t>
      </w:r>
    </w:p>
    <w:p w:rsidR="00121833" w:rsidRDefault="00121833" w:rsidP="00121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05765" w:rsidRDefault="00205765" w:rsidP="00121833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(поручений)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6D24E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D24E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1E2A">
        <w:rPr>
          <w:rFonts w:ascii="Times New Roman" w:hAnsi="Times New Roman" w:cs="Times New Roman"/>
          <w:sz w:val="28"/>
          <w:szCs w:val="28"/>
        </w:rPr>
        <w:t xml:space="preserve">правоохранительных органов, обращений иных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C1E2A">
        <w:rPr>
          <w:rFonts w:ascii="Times New Roman" w:hAnsi="Times New Roman" w:cs="Times New Roman"/>
          <w:sz w:val="28"/>
          <w:szCs w:val="28"/>
        </w:rPr>
        <w:t xml:space="preserve"> органов, граждан и организаций.</w:t>
      </w:r>
    </w:p>
    <w:p w:rsidR="00205765" w:rsidRPr="00CC1E2A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9"/>
      <w:bookmarkEnd w:id="7"/>
      <w:r>
        <w:rPr>
          <w:rFonts w:ascii="Times New Roman" w:hAnsi="Times New Roman" w:cs="Times New Roman"/>
          <w:sz w:val="28"/>
          <w:szCs w:val="28"/>
        </w:rPr>
        <w:t>8.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Контрольный орган в рамках контрольной деятельности осуществляет:</w:t>
      </w:r>
    </w:p>
    <w:bookmarkEnd w:id="8"/>
    <w:p w:rsidR="00205765" w:rsidRPr="006A0573" w:rsidRDefault="006A0573" w:rsidP="006A0573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765" w:rsidRPr="006A0573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hyperlink r:id="rId7" w:history="1">
        <w:r w:rsidR="00205765" w:rsidRPr="006A0573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="00205765" w:rsidRPr="006A0573">
        <w:rPr>
          <w:rFonts w:ascii="Times New Roman" w:hAnsi="Times New Roman" w:cs="Times New Roman"/>
          <w:sz w:val="28"/>
          <w:szCs w:val="28"/>
        </w:rPr>
        <w:t>Российской Федерации и иных нормативных правовых актов, регулирующих бюджетные правоотношения;</w:t>
      </w:r>
    </w:p>
    <w:p w:rsidR="00205765" w:rsidRPr="006A0573" w:rsidRDefault="006A0573" w:rsidP="006A0573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765" w:rsidRPr="006A0573">
        <w:rPr>
          <w:rFonts w:ascii="Times New Roman" w:hAnsi="Times New Roman" w:cs="Times New Roman"/>
          <w:sz w:val="28"/>
          <w:szCs w:val="28"/>
        </w:rPr>
        <w:t xml:space="preserve">контроль за полнотой и достоверностью отчетности о реализации муниципальных программ </w:t>
      </w:r>
      <w:proofErr w:type="spellStart"/>
      <w:r w:rsidR="006D24EF" w:rsidRPr="006A057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D24EF" w:rsidRPr="006A057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05765" w:rsidRPr="006A0573">
        <w:rPr>
          <w:rFonts w:ascii="Times New Roman" w:hAnsi="Times New Roman" w:cs="Times New Roman"/>
          <w:sz w:val="28"/>
          <w:szCs w:val="28"/>
        </w:rPr>
        <w:t>, в том числе отчетности об исполнении муниципальных заданий.</w:t>
      </w:r>
    </w:p>
    <w:p w:rsidR="00205765" w:rsidRPr="00CC1E2A" w:rsidRDefault="000B2E46" w:rsidP="00121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0"/>
      <w:r>
        <w:rPr>
          <w:rFonts w:ascii="Times New Roman" w:hAnsi="Times New Roman" w:cs="Times New Roman"/>
          <w:sz w:val="28"/>
          <w:szCs w:val="28"/>
        </w:rPr>
        <w:t>9</w:t>
      </w:r>
      <w:r w:rsidR="00121833">
        <w:rPr>
          <w:rFonts w:ascii="Times New Roman" w:hAnsi="Times New Roman" w:cs="Times New Roman"/>
          <w:sz w:val="28"/>
          <w:szCs w:val="28"/>
        </w:rPr>
        <w:t>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Объектами внутреннего </w:t>
      </w:r>
      <w:r w:rsidR="00205765">
        <w:rPr>
          <w:rFonts w:ascii="Times New Roman" w:hAnsi="Times New Roman" w:cs="Times New Roman"/>
          <w:sz w:val="28"/>
          <w:szCs w:val="28"/>
        </w:rPr>
        <w:t>муниципального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финансового контроля являются:</w:t>
      </w:r>
    </w:p>
    <w:bookmarkEnd w:id="9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1) главные распорядители (распорядители, получатели)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1E2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C1E2A">
        <w:rPr>
          <w:rFonts w:ascii="Times New Roman" w:hAnsi="Times New Roman" w:cs="Times New Roman"/>
          <w:sz w:val="28"/>
          <w:szCs w:val="28"/>
        </w:rPr>
        <w:t>учреждения</w:t>
      </w:r>
      <w:r w:rsidR="008D2103">
        <w:rPr>
          <w:rFonts w:ascii="Times New Roman" w:hAnsi="Times New Roman" w:cs="Times New Roman"/>
          <w:sz w:val="28"/>
          <w:szCs w:val="28"/>
        </w:rPr>
        <w:t xml:space="preserve">, учрежденные Администрацией </w:t>
      </w:r>
      <w:proofErr w:type="spellStart"/>
      <w:r w:rsidR="008D210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8D210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C1E2A">
        <w:rPr>
          <w:rFonts w:ascii="Times New Roman" w:hAnsi="Times New Roman" w:cs="Times New Roman"/>
          <w:sz w:val="28"/>
          <w:szCs w:val="28"/>
        </w:rPr>
        <w:t>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1E2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C1E2A">
        <w:rPr>
          <w:rFonts w:ascii="Times New Roman" w:hAnsi="Times New Roman" w:cs="Times New Roman"/>
          <w:sz w:val="28"/>
          <w:szCs w:val="28"/>
        </w:rPr>
        <w:t>унитарные предприятия</w:t>
      </w:r>
      <w:r w:rsidR="008D2103">
        <w:rPr>
          <w:rFonts w:ascii="Times New Roman" w:hAnsi="Times New Roman" w:cs="Times New Roman"/>
          <w:sz w:val="28"/>
          <w:szCs w:val="28"/>
        </w:rPr>
        <w:t xml:space="preserve">, учрежденные Администрацией </w:t>
      </w:r>
      <w:proofErr w:type="spellStart"/>
      <w:r w:rsidR="008D210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8D210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C1E2A">
        <w:rPr>
          <w:rFonts w:ascii="Times New Roman" w:hAnsi="Times New Roman" w:cs="Times New Roman"/>
          <w:sz w:val="28"/>
          <w:szCs w:val="28"/>
        </w:rPr>
        <w:t>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1E2A">
        <w:rPr>
          <w:rFonts w:ascii="Times New Roman" w:hAnsi="Times New Roman" w:cs="Times New Roman"/>
          <w:sz w:val="28"/>
          <w:szCs w:val="28"/>
        </w:rPr>
        <w:t xml:space="preserve">) хозяйственные товарищества и общества с участием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21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D2103">
        <w:rPr>
          <w:rFonts w:ascii="Times New Roman" w:hAnsi="Times New Roman" w:cs="Times New Roman"/>
          <w:sz w:val="28"/>
          <w:szCs w:val="28"/>
        </w:rPr>
        <w:t>Усть-Катавский</w:t>
      </w:r>
      <w:proofErr w:type="spellEnd"/>
      <w:r w:rsidR="008D2103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Pr="00CC1E2A">
        <w:rPr>
          <w:rFonts w:ascii="Times New Roman" w:hAnsi="Times New Roman" w:cs="Times New Roman"/>
          <w:sz w:val="28"/>
          <w:szCs w:val="28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205765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1E2A">
        <w:rPr>
          <w:rFonts w:ascii="Times New Roman" w:hAnsi="Times New Roman" w:cs="Times New Roman"/>
          <w:sz w:val="28"/>
          <w:szCs w:val="28"/>
        </w:rPr>
        <w:t xml:space="preserve">) юридические лица (за исключением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C1E2A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C1E2A">
        <w:rPr>
          <w:rFonts w:ascii="Times New Roman" w:hAnsi="Times New Roman" w:cs="Times New Roman"/>
          <w:sz w:val="28"/>
          <w:szCs w:val="28"/>
        </w:rPr>
        <w:t xml:space="preserve"> унитарных предприятий, хозяйственных товариществ и обществ с участием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C1E2A">
        <w:rPr>
          <w:rFonts w:ascii="Times New Roman" w:hAnsi="Times New Roman" w:cs="Times New Roman"/>
          <w:sz w:val="28"/>
          <w:szCs w:val="28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</w:t>
      </w:r>
      <w:r>
        <w:rPr>
          <w:rFonts w:ascii="Times New Roman" w:hAnsi="Times New Roman" w:cs="Times New Roman"/>
          <w:sz w:val="28"/>
          <w:szCs w:val="28"/>
        </w:rPr>
        <w:t>й) о предоставлении средств из местного</w:t>
      </w:r>
      <w:r w:rsidRPr="00CC1E2A">
        <w:rPr>
          <w:rFonts w:ascii="Times New Roman" w:hAnsi="Times New Roman" w:cs="Times New Roman"/>
          <w:sz w:val="28"/>
          <w:szCs w:val="28"/>
        </w:rPr>
        <w:t xml:space="preserve"> бюджета, договоров (соглашений)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 гарантий</w:t>
      </w:r>
      <w:r w:rsidRPr="00CC1E2A">
        <w:rPr>
          <w:rFonts w:ascii="Times New Roman" w:hAnsi="Times New Roman" w:cs="Times New Roman"/>
          <w:sz w:val="28"/>
          <w:szCs w:val="28"/>
        </w:rPr>
        <w:t>;</w:t>
      </w:r>
    </w:p>
    <w:p w:rsidR="007C29A5" w:rsidRDefault="007C29A5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10.Должностными лицами, уполномоченными принимать решения о проведении контрольных мероприятий, являются:</w:t>
      </w:r>
    </w:p>
    <w:p w:rsidR="007C29A5" w:rsidRDefault="007C29A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его заместители;</w:t>
      </w:r>
    </w:p>
    <w:p w:rsidR="007C29A5" w:rsidRPr="007C29A5" w:rsidRDefault="007C29A5" w:rsidP="007C29A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29A5">
        <w:rPr>
          <w:rFonts w:ascii="Times New Roman" w:hAnsi="Times New Roman" w:cs="Times New Roman"/>
          <w:sz w:val="28"/>
          <w:szCs w:val="28"/>
        </w:rPr>
        <w:t xml:space="preserve">-заместитель главы </w:t>
      </w:r>
      <w:proofErr w:type="spellStart"/>
      <w:r w:rsidRPr="007C29A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7C29A5">
        <w:rPr>
          <w:rFonts w:ascii="Times New Roman" w:hAnsi="Times New Roman" w:cs="Times New Roman"/>
          <w:sz w:val="28"/>
          <w:szCs w:val="28"/>
        </w:rPr>
        <w:t xml:space="preserve"> городского округа по финансовым вопросам-начальник 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Pr="007C29A5">
        <w:rPr>
          <w:rFonts w:ascii="Times New Roman" w:hAnsi="Times New Roman" w:cs="Times New Roman"/>
          <w:sz w:val="28"/>
          <w:szCs w:val="28"/>
        </w:rPr>
        <w:t xml:space="preserve">инансового управления (далее-начальник 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Pr="007C29A5">
        <w:rPr>
          <w:rFonts w:ascii="Times New Roman" w:hAnsi="Times New Roman" w:cs="Times New Roman"/>
          <w:sz w:val="28"/>
          <w:szCs w:val="28"/>
        </w:rPr>
        <w:t>инансового управления);</w:t>
      </w:r>
    </w:p>
    <w:p w:rsidR="00121833" w:rsidRDefault="00121833" w:rsidP="00121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7C29A5" w:rsidRPr="00CC1E2A" w:rsidRDefault="007C29A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-начальник Отдела контроля.</w:t>
      </w:r>
    </w:p>
    <w:p w:rsidR="00205765" w:rsidRPr="00CC1E2A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1"/>
      <w:r>
        <w:rPr>
          <w:rFonts w:ascii="Times New Roman" w:hAnsi="Times New Roman" w:cs="Times New Roman"/>
          <w:sz w:val="28"/>
          <w:szCs w:val="28"/>
        </w:rPr>
        <w:t>1</w:t>
      </w:r>
      <w:r w:rsidR="007C29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Должностными лицами, осуществляющими контрольные мероприятия, являются:</w:t>
      </w:r>
    </w:p>
    <w:bookmarkEnd w:id="10"/>
    <w:p w:rsidR="00205765" w:rsidRDefault="008C1B0B" w:rsidP="00205765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="00205765" w:rsidRPr="007C415B">
        <w:rPr>
          <w:rFonts w:ascii="Times New Roman" w:hAnsi="Times New Roman" w:cs="Times New Roman"/>
          <w:sz w:val="28"/>
          <w:szCs w:val="28"/>
        </w:rPr>
        <w:t>;</w:t>
      </w:r>
    </w:p>
    <w:p w:rsidR="008C1B0B" w:rsidRDefault="008C1B0B" w:rsidP="00205765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контроля;</w:t>
      </w:r>
    </w:p>
    <w:p w:rsidR="008C1B0B" w:rsidRPr="007C415B" w:rsidRDefault="008C1B0B" w:rsidP="00205765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 Отдела контроля;</w:t>
      </w:r>
    </w:p>
    <w:p w:rsidR="00205765" w:rsidRPr="007C415B" w:rsidRDefault="008C1B0B" w:rsidP="00205765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Отдела контроля</w:t>
      </w:r>
      <w:r w:rsidR="00205765" w:rsidRPr="007C415B">
        <w:rPr>
          <w:rFonts w:ascii="Times New Roman" w:hAnsi="Times New Roman" w:cs="Times New Roman"/>
          <w:sz w:val="28"/>
          <w:szCs w:val="28"/>
        </w:rPr>
        <w:t>, включаемые в состав проверочной (ревизионной) группы.</w:t>
      </w:r>
    </w:p>
    <w:p w:rsidR="00205765" w:rsidRPr="00CC1E2A" w:rsidRDefault="000B2E46" w:rsidP="00121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2"/>
      <w:r>
        <w:rPr>
          <w:rFonts w:ascii="Times New Roman" w:hAnsi="Times New Roman" w:cs="Times New Roman"/>
          <w:sz w:val="28"/>
          <w:szCs w:val="28"/>
        </w:rPr>
        <w:t>1</w:t>
      </w:r>
      <w:r w:rsidR="007C29A5">
        <w:rPr>
          <w:rFonts w:ascii="Times New Roman" w:hAnsi="Times New Roman" w:cs="Times New Roman"/>
          <w:sz w:val="28"/>
          <w:szCs w:val="28"/>
        </w:rPr>
        <w:t>2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Должностные лица, указанные в </w:t>
      </w:r>
      <w:hyperlink w:anchor="sub_1011" w:history="1">
        <w:r w:rsidR="00205765" w:rsidRPr="00FC684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 xml:space="preserve">пункте </w:t>
        </w:r>
        <w:r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1</w:t>
        </w:r>
        <w:r w:rsidR="007C29A5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1</w:t>
        </w:r>
      </w:hyperlink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настоящего Порядка, имеют право:</w:t>
      </w:r>
    </w:p>
    <w:bookmarkEnd w:id="11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1) запрашивать и получать на основании мотивированного запроса в письменной форме информацию, документы и материалы, в том числе информацию о состоянии внутреннего финансового контроля и внутреннего финансового аудита, объяснения в письменной форме, необходимые для осуществления Контрольным органом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C1E2A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2) при осуществлении контрольных мероприятий беспрепятственно по предъявлении служебных удостоверений и копии приказа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303906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CC1E2A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посещать помещения и территории, которые занимает объект контроля, требовать предъявления поставленных товаров, результатов выполненных работ, оказанных услуг, проводить осмотр, наблюдение, пересчет, контрольные замеры и прочие контрольные процедуры, требовать проведения инвентаризации активов и обязательств;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3)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4)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5) направлять уведомления о применении бюджетных мер принуждения в случаях, предусмотренных </w:t>
      </w:r>
      <w:hyperlink r:id="rId8" w:history="1">
        <w:r w:rsidRPr="00FC684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05765" w:rsidRPr="00CC1E2A" w:rsidRDefault="000B2E46" w:rsidP="00121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3"/>
      <w:r>
        <w:rPr>
          <w:rFonts w:ascii="Times New Roman" w:hAnsi="Times New Roman" w:cs="Times New Roman"/>
          <w:sz w:val="28"/>
          <w:szCs w:val="28"/>
        </w:rPr>
        <w:t>1</w:t>
      </w:r>
      <w:r w:rsidR="007C29A5">
        <w:rPr>
          <w:rFonts w:ascii="Times New Roman" w:hAnsi="Times New Roman" w:cs="Times New Roman"/>
          <w:sz w:val="28"/>
          <w:szCs w:val="28"/>
        </w:rPr>
        <w:t>3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Должностные лица, указанные в </w:t>
      </w:r>
      <w:hyperlink w:anchor="sub_1011" w:history="1">
        <w:r w:rsidR="00205765" w:rsidRPr="00FC684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 xml:space="preserve">пункте </w:t>
        </w:r>
        <w:r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1</w:t>
        </w:r>
        <w:r w:rsidR="007C29A5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1</w:t>
        </w:r>
      </w:hyperlink>
      <w:r w:rsidR="00205765" w:rsidRPr="00CC1E2A">
        <w:rPr>
          <w:rFonts w:ascii="Times New Roman" w:hAnsi="Times New Roman" w:cs="Times New Roman"/>
          <w:sz w:val="28"/>
          <w:szCs w:val="28"/>
        </w:rPr>
        <w:t>настоящего Порядка, обязаны:</w:t>
      </w:r>
    </w:p>
    <w:bookmarkEnd w:id="12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1) своевременно и в полной мере исполнять предоставленные в соответствии с </w:t>
      </w:r>
      <w:hyperlink r:id="rId9" w:history="1">
        <w:r w:rsidRPr="00FC684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 полномочия по предупреждению, выявлению и пресечению нарушений в бюджетно-финансовой сфере;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lastRenderedPageBreak/>
        <w:t>2) соблюдать требования нормативных правовых актов в сфере бюджетных правоотношений;</w:t>
      </w:r>
    </w:p>
    <w:p w:rsidR="00401AC8" w:rsidRDefault="00401AC8" w:rsidP="00401A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3) проводить контрольные мероприятия на основании и 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303906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CC1E2A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4) знакомить руководителя или уполномоченное должностное лицо объекта контроля (далее именуется - представитель объекта контроля) с копией приказа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303906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CC1E2A">
        <w:rPr>
          <w:rFonts w:ascii="Times New Roman" w:hAnsi="Times New Roman" w:cs="Times New Roman"/>
          <w:sz w:val="28"/>
          <w:szCs w:val="28"/>
        </w:rPr>
        <w:t>, с приказом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5) при выявлении в рамках контрольной деятельности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205765" w:rsidRPr="00CC1E2A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4"/>
      <w:r>
        <w:rPr>
          <w:rFonts w:ascii="Times New Roman" w:hAnsi="Times New Roman" w:cs="Times New Roman"/>
          <w:sz w:val="28"/>
          <w:szCs w:val="28"/>
        </w:rPr>
        <w:t>1</w:t>
      </w:r>
      <w:r w:rsidR="007C29A5">
        <w:rPr>
          <w:rFonts w:ascii="Times New Roman" w:hAnsi="Times New Roman" w:cs="Times New Roman"/>
          <w:sz w:val="28"/>
          <w:szCs w:val="28"/>
        </w:rPr>
        <w:t>4</w:t>
      </w:r>
      <w:r w:rsidR="00205765" w:rsidRPr="00CC1E2A">
        <w:rPr>
          <w:rFonts w:ascii="Times New Roman" w:hAnsi="Times New Roman" w:cs="Times New Roman"/>
          <w:sz w:val="28"/>
          <w:szCs w:val="28"/>
        </w:rPr>
        <w:t>. Во время проведения контрольного мероприятия объект контроля обязан:</w:t>
      </w:r>
    </w:p>
    <w:bookmarkEnd w:id="13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1) не препятствовать проведению контрольного мероприятия, в том числе обеспечивать право беспрепятственного доступа членов проверочной (ревизионной) группы на территорию, в помещения с учетом требований </w:t>
      </w:r>
      <w:hyperlink r:id="rId10" w:history="1">
        <w:r w:rsidRPr="00FC684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2) по письменному запросу проверочной (ревизионной) группы либо члена проверочной (ревизионной) группы представлять в установленные в запросе сроки документы и сведения, необходимые </w:t>
      </w:r>
      <w:r w:rsidR="00303906">
        <w:rPr>
          <w:rFonts w:ascii="Times New Roman" w:hAnsi="Times New Roman" w:cs="Times New Roman"/>
          <w:sz w:val="28"/>
          <w:szCs w:val="28"/>
        </w:rPr>
        <w:t>для проведения контрольных мероприятий</w:t>
      </w:r>
      <w:r w:rsidRPr="00CC1E2A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sub_1012" w:history="1">
        <w:r w:rsidRPr="00FC684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пункте</w:t>
        </w:r>
      </w:hyperlink>
      <w:r w:rsidR="00AB5AA2">
        <w:rPr>
          <w:rStyle w:val="a5"/>
          <w:rFonts w:ascii="Times New Roman" w:hAnsi="Times New Roman"/>
          <w:b w:val="0"/>
          <w:color w:val="auto"/>
          <w:sz w:val="28"/>
          <w:szCs w:val="28"/>
        </w:rPr>
        <w:t xml:space="preserve"> 12</w:t>
      </w:r>
      <w:r w:rsidRPr="00CC1E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CC1E2A">
        <w:rPr>
          <w:rFonts w:ascii="Times New Roman" w:hAnsi="Times New Roman" w:cs="Times New Roman"/>
          <w:sz w:val="28"/>
          <w:szCs w:val="28"/>
        </w:rPr>
        <w:t>предоставлять отдельные помещения для работы проверочной (ревизионной) группы.</w:t>
      </w:r>
    </w:p>
    <w:p w:rsidR="00205765" w:rsidRPr="00CC1E2A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5"/>
      <w:r>
        <w:rPr>
          <w:rFonts w:ascii="Times New Roman" w:hAnsi="Times New Roman" w:cs="Times New Roman"/>
          <w:sz w:val="28"/>
          <w:szCs w:val="28"/>
        </w:rPr>
        <w:t>1</w:t>
      </w:r>
      <w:r w:rsidR="007C29A5">
        <w:rPr>
          <w:rFonts w:ascii="Times New Roman" w:hAnsi="Times New Roman" w:cs="Times New Roman"/>
          <w:sz w:val="28"/>
          <w:szCs w:val="28"/>
        </w:rPr>
        <w:t>5</w:t>
      </w:r>
      <w:r w:rsidR="00205765" w:rsidRPr="00CC1E2A">
        <w:rPr>
          <w:rFonts w:ascii="Times New Roman" w:hAnsi="Times New Roman" w:cs="Times New Roman"/>
          <w:sz w:val="28"/>
          <w:szCs w:val="28"/>
        </w:rPr>
        <w:t>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205765" w:rsidRPr="00CC1E2A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6"/>
      <w:bookmarkEnd w:id="14"/>
      <w:r>
        <w:rPr>
          <w:rFonts w:ascii="Times New Roman" w:hAnsi="Times New Roman" w:cs="Times New Roman"/>
          <w:sz w:val="28"/>
          <w:szCs w:val="28"/>
        </w:rPr>
        <w:t>1</w:t>
      </w:r>
      <w:r w:rsidR="007C29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5765" w:rsidRPr="00CC1E2A">
        <w:rPr>
          <w:rFonts w:ascii="Times New Roman" w:hAnsi="Times New Roman" w:cs="Times New Roman"/>
          <w:sz w:val="28"/>
          <w:szCs w:val="28"/>
        </w:rPr>
        <w:t>Срок представления информации, документов и материалов устанавливается в запросе и исчисляется с даты получения запроса. При этом указанный срок составляет не менее 3 рабочих дней.</w:t>
      </w:r>
    </w:p>
    <w:p w:rsidR="00205765" w:rsidRPr="00CC1E2A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7"/>
      <w:bookmarkEnd w:id="15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C29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Документы, материалы и информация, необходимые для проведения контрольных мероприятий, представляются в подлиннике или копиях, заверенных представителем объекта контроля.</w:t>
      </w:r>
    </w:p>
    <w:p w:rsidR="00401AC8" w:rsidRDefault="00401AC8" w:rsidP="00401AC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7" w:name="sub_1018"/>
      <w:bookmarkEnd w:id="16"/>
      <w:r>
        <w:rPr>
          <w:rFonts w:ascii="Times New Roman" w:hAnsi="Times New Roman" w:cs="Times New Roman"/>
          <w:sz w:val="28"/>
          <w:szCs w:val="28"/>
        </w:rPr>
        <w:t>5</w:t>
      </w:r>
    </w:p>
    <w:p w:rsidR="00205765" w:rsidRPr="00CC1E2A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29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Объект контроля, его руководитель, иные должностные лица или уполномоченные представители, необоснованно препятствующие проведению контрольных мероприятий, уклоняющиеся от их проведения и (или) представления предусмотренной законом и необходимой для осуществления контрольной деятельности информации, а также не исполняющие в установленный срок представления и/или предписания, несут ответственность в соответствии с </w:t>
      </w:r>
      <w:hyperlink r:id="rId11" w:history="1">
        <w:r w:rsidR="00205765" w:rsidRPr="00FC684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205765"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05765" w:rsidRPr="00CC1E2A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9"/>
      <w:bookmarkEnd w:id="17"/>
      <w:r>
        <w:rPr>
          <w:rFonts w:ascii="Times New Roman" w:hAnsi="Times New Roman" w:cs="Times New Roman"/>
          <w:sz w:val="28"/>
          <w:szCs w:val="28"/>
        </w:rPr>
        <w:t>1</w:t>
      </w:r>
      <w:r w:rsidR="007C29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Все документы, составляемые должностными лицами </w:t>
      </w:r>
      <w:r w:rsidR="005136C1">
        <w:rPr>
          <w:rFonts w:ascii="Times New Roman" w:hAnsi="Times New Roman" w:cs="Times New Roman"/>
          <w:sz w:val="28"/>
          <w:szCs w:val="28"/>
        </w:rPr>
        <w:t>Отдела контроля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:rsidR="00205765" w:rsidRPr="00CC1E2A" w:rsidRDefault="007C29A5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0"/>
      <w:bookmarkEnd w:id="18"/>
      <w:r>
        <w:rPr>
          <w:rFonts w:ascii="Times New Roman" w:hAnsi="Times New Roman" w:cs="Times New Roman"/>
          <w:sz w:val="28"/>
          <w:szCs w:val="28"/>
        </w:rPr>
        <w:t>20</w:t>
      </w:r>
      <w:r w:rsidR="000B2E46">
        <w:rPr>
          <w:rFonts w:ascii="Times New Roman" w:hAnsi="Times New Roman" w:cs="Times New Roman"/>
          <w:sz w:val="28"/>
          <w:szCs w:val="28"/>
        </w:rPr>
        <w:t>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205765" w:rsidRPr="00CC1E2A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1"/>
      <w:bookmarkEnd w:id="19"/>
      <w:r>
        <w:rPr>
          <w:rFonts w:ascii="Times New Roman" w:hAnsi="Times New Roman" w:cs="Times New Roman"/>
          <w:sz w:val="28"/>
          <w:szCs w:val="28"/>
        </w:rPr>
        <w:t>2</w:t>
      </w:r>
      <w:r w:rsidR="007C29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Встречные проверки назначаются и проводятся в порядке, установленном для выездных или камер</w:t>
      </w:r>
      <w:r w:rsidR="005136C1">
        <w:rPr>
          <w:rFonts w:ascii="Times New Roman" w:hAnsi="Times New Roman" w:cs="Times New Roman"/>
          <w:sz w:val="28"/>
          <w:szCs w:val="28"/>
        </w:rPr>
        <w:t xml:space="preserve">альных проверок соответственно. Срок проведения встречных проверок не может превышать 20 рабочих дней. </w:t>
      </w:r>
      <w:r w:rsidR="00205765" w:rsidRPr="00CC1E2A">
        <w:rPr>
          <w:rFonts w:ascii="Times New Roman" w:hAnsi="Times New Roman" w:cs="Times New Roman"/>
          <w:sz w:val="28"/>
          <w:szCs w:val="28"/>
        </w:rPr>
        <w:t>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205765" w:rsidRPr="00CC1E2A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2"/>
      <w:bookmarkEnd w:id="20"/>
      <w:r>
        <w:rPr>
          <w:rFonts w:ascii="Times New Roman" w:hAnsi="Times New Roman" w:cs="Times New Roman"/>
          <w:sz w:val="28"/>
          <w:szCs w:val="28"/>
        </w:rPr>
        <w:t>2</w:t>
      </w:r>
      <w:r w:rsidR="007C29A5">
        <w:rPr>
          <w:rFonts w:ascii="Times New Roman" w:hAnsi="Times New Roman" w:cs="Times New Roman"/>
          <w:sz w:val="28"/>
          <w:szCs w:val="28"/>
        </w:rPr>
        <w:t>2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приказом </w:t>
      </w:r>
      <w:r w:rsidR="0020576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5136C1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>.</w:t>
      </w:r>
    </w:p>
    <w:p w:rsidR="00205765" w:rsidRPr="00CC1E2A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3"/>
      <w:bookmarkEnd w:id="21"/>
      <w:r>
        <w:rPr>
          <w:rFonts w:ascii="Times New Roman" w:hAnsi="Times New Roman" w:cs="Times New Roman"/>
          <w:sz w:val="28"/>
          <w:szCs w:val="28"/>
        </w:rPr>
        <w:t>2</w:t>
      </w:r>
      <w:r w:rsidR="007C29A5">
        <w:rPr>
          <w:rFonts w:ascii="Times New Roman" w:hAnsi="Times New Roman" w:cs="Times New Roman"/>
          <w:sz w:val="28"/>
          <w:szCs w:val="28"/>
        </w:rPr>
        <w:t>3</w:t>
      </w:r>
      <w:r w:rsidR="00205765" w:rsidRPr="00CC1E2A">
        <w:rPr>
          <w:rFonts w:ascii="Times New Roman" w:hAnsi="Times New Roman" w:cs="Times New Roman"/>
          <w:sz w:val="28"/>
          <w:szCs w:val="28"/>
        </w:rPr>
        <w:t>. Обследования могут проводиться в рамках камеральных и выездных проверок (ревизий) в соответствии с настоящим Порядком.</w:t>
      </w:r>
    </w:p>
    <w:p w:rsidR="00205765" w:rsidRPr="00CC1E2A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6"/>
      <w:bookmarkEnd w:id="22"/>
      <w:r>
        <w:rPr>
          <w:rFonts w:ascii="Times New Roman" w:hAnsi="Times New Roman" w:cs="Times New Roman"/>
          <w:sz w:val="28"/>
          <w:szCs w:val="28"/>
        </w:rPr>
        <w:t>2</w:t>
      </w:r>
      <w:r w:rsidR="007C29A5">
        <w:rPr>
          <w:rFonts w:ascii="Times New Roman" w:hAnsi="Times New Roman" w:cs="Times New Roman"/>
          <w:sz w:val="28"/>
          <w:szCs w:val="28"/>
        </w:rPr>
        <w:t>4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Сроки и последовательность осуществления контрольных мероприятий устанавливаются внутренними документами 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5136C1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>.</w:t>
      </w:r>
    </w:p>
    <w:bookmarkEnd w:id="23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765" w:rsidRPr="000B64A3" w:rsidRDefault="000B2E46" w:rsidP="0096504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033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05765" w:rsidRPr="000B64A3">
        <w:rPr>
          <w:rFonts w:ascii="Times New Roman" w:hAnsi="Times New Roman" w:cs="Times New Roman"/>
          <w:color w:val="auto"/>
          <w:sz w:val="28"/>
          <w:szCs w:val="28"/>
        </w:rPr>
        <w:t>. Требования к планированию контрольной деятельности</w:t>
      </w:r>
    </w:p>
    <w:bookmarkEnd w:id="24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765" w:rsidRDefault="006A0573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8"/>
      <w:r>
        <w:rPr>
          <w:rFonts w:ascii="Times New Roman" w:hAnsi="Times New Roman" w:cs="Times New Roman"/>
          <w:sz w:val="28"/>
          <w:szCs w:val="28"/>
        </w:rPr>
        <w:t>25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</w:t>
      </w:r>
      <w:r w:rsidR="00EC28CD">
        <w:rPr>
          <w:rFonts w:ascii="Times New Roman" w:hAnsi="Times New Roman" w:cs="Times New Roman"/>
          <w:sz w:val="28"/>
          <w:szCs w:val="28"/>
        </w:rPr>
        <w:t xml:space="preserve">Планирование контрольной деятельности осуществляется путем составления и утверждения плана контрольных мероприятий на следующий календарный год, который утверждается постановлением </w:t>
      </w:r>
      <w:r w:rsidR="00EA3DF6">
        <w:rPr>
          <w:rFonts w:ascii="Times New Roman" w:hAnsi="Times New Roman" w:cs="Times New Roman"/>
          <w:sz w:val="28"/>
          <w:szCs w:val="28"/>
        </w:rPr>
        <w:t>А</w:t>
      </w:r>
      <w:r w:rsidR="00EC28C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C28CD">
        <w:rPr>
          <w:rFonts w:ascii="Times New Roman" w:hAnsi="Times New Roman" w:cs="Times New Roman"/>
          <w:sz w:val="28"/>
          <w:szCs w:val="28"/>
        </w:rPr>
        <w:t>Усть-</w:t>
      </w:r>
      <w:r w:rsidR="00EC28CD">
        <w:rPr>
          <w:rFonts w:ascii="Times New Roman" w:hAnsi="Times New Roman" w:cs="Times New Roman"/>
          <w:sz w:val="28"/>
          <w:szCs w:val="28"/>
        </w:rPr>
        <w:lastRenderedPageBreak/>
        <w:t>Катавского</w:t>
      </w:r>
      <w:proofErr w:type="spellEnd"/>
      <w:r w:rsidR="00EC28C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52CDC">
        <w:rPr>
          <w:rFonts w:ascii="Times New Roman" w:hAnsi="Times New Roman" w:cs="Times New Roman"/>
          <w:sz w:val="28"/>
          <w:szCs w:val="28"/>
        </w:rPr>
        <w:t xml:space="preserve"> в срок не позднее 20 декабря года, предшествующего году проведения и</w:t>
      </w:r>
      <w:r w:rsidR="00EC28CD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EA3DF6">
        <w:rPr>
          <w:rFonts w:ascii="Times New Roman" w:hAnsi="Times New Roman" w:cs="Times New Roman"/>
          <w:sz w:val="28"/>
          <w:szCs w:val="28"/>
        </w:rPr>
        <w:t>А</w:t>
      </w:r>
      <w:r w:rsidR="00EC28C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C28CD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EC28C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12" w:history="1">
        <w:r w:rsidR="00EC28CD" w:rsidRPr="00372A2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EC28CD" w:rsidRPr="00372A20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EC28CD" w:rsidRPr="00372A20">
          <w:rPr>
            <w:rStyle w:val="a7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="00EC28CD" w:rsidRPr="00372A20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EC28CD" w:rsidRPr="00372A20">
          <w:rPr>
            <w:rStyle w:val="a7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EC28CD" w:rsidRPr="00EC28CD">
        <w:rPr>
          <w:rFonts w:ascii="Times New Roman" w:hAnsi="Times New Roman" w:cs="Times New Roman"/>
          <w:sz w:val="28"/>
          <w:szCs w:val="28"/>
        </w:rPr>
        <w:t>в сети Интернет</w:t>
      </w:r>
      <w:r w:rsidR="00EC28CD">
        <w:rPr>
          <w:rFonts w:ascii="Times New Roman" w:hAnsi="Times New Roman" w:cs="Times New Roman"/>
          <w:sz w:val="28"/>
          <w:szCs w:val="28"/>
        </w:rPr>
        <w:t>.</w:t>
      </w:r>
    </w:p>
    <w:p w:rsidR="00401AC8" w:rsidRDefault="00401AC8" w:rsidP="00401A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EC28CD" w:rsidRDefault="000B2E46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0573">
        <w:rPr>
          <w:rFonts w:ascii="Times New Roman" w:hAnsi="Times New Roman" w:cs="Times New Roman"/>
          <w:sz w:val="28"/>
          <w:szCs w:val="28"/>
        </w:rPr>
        <w:t>6</w:t>
      </w:r>
      <w:r w:rsidR="00EC28CD">
        <w:rPr>
          <w:rFonts w:ascii="Times New Roman" w:hAnsi="Times New Roman" w:cs="Times New Roman"/>
          <w:sz w:val="28"/>
          <w:szCs w:val="28"/>
        </w:rPr>
        <w:t xml:space="preserve">.План контрольных мероприятий составляется с учетом проведенных проверок Контрольно-счетной комиссии </w:t>
      </w:r>
      <w:proofErr w:type="spellStart"/>
      <w:r w:rsidR="00EC28CD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EC28CD">
        <w:rPr>
          <w:rFonts w:ascii="Times New Roman" w:hAnsi="Times New Roman" w:cs="Times New Roman"/>
          <w:sz w:val="28"/>
          <w:szCs w:val="28"/>
        </w:rPr>
        <w:t xml:space="preserve"> городского округа, анализа контрольной деятельности за прошлый период и на основании предложений:</w:t>
      </w:r>
    </w:p>
    <w:p w:rsidR="00EC28CD" w:rsidRDefault="00EC28CD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его заместителей;</w:t>
      </w:r>
    </w:p>
    <w:p w:rsidR="00EC28CD" w:rsidRDefault="00EC28CD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-депутатов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E6673" w:rsidRDefault="00EC28CD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-руководителей правоохранительных органов и органов прокуратуры.</w:t>
      </w:r>
    </w:p>
    <w:p w:rsidR="00EC28CD" w:rsidRPr="00EC28CD" w:rsidRDefault="006A0573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E6673">
        <w:rPr>
          <w:rFonts w:ascii="Times New Roman" w:hAnsi="Times New Roman" w:cs="Times New Roman"/>
          <w:sz w:val="28"/>
          <w:szCs w:val="28"/>
        </w:rPr>
        <w:t xml:space="preserve">.В план контрольных мероприятий могут быть внесены изменения при поступлении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содержащих сведений о нарушении законодательствах Российской Федерации и иных нормативных паровых актов в сфере бюджетных правоотношений, а так же на основании предложений </w:t>
      </w:r>
      <w:r w:rsidR="00EA3DF6">
        <w:rPr>
          <w:rFonts w:ascii="Times New Roman" w:hAnsi="Times New Roman" w:cs="Times New Roman"/>
          <w:sz w:val="28"/>
          <w:szCs w:val="28"/>
        </w:rPr>
        <w:t>Г</w:t>
      </w:r>
      <w:r w:rsidR="002E6673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2E667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E6673">
        <w:rPr>
          <w:rFonts w:ascii="Times New Roman" w:hAnsi="Times New Roman" w:cs="Times New Roman"/>
          <w:sz w:val="28"/>
          <w:szCs w:val="28"/>
        </w:rPr>
        <w:t xml:space="preserve"> городского округа, начальника 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2E6673">
        <w:rPr>
          <w:rFonts w:ascii="Times New Roman" w:hAnsi="Times New Roman" w:cs="Times New Roman"/>
          <w:sz w:val="28"/>
          <w:szCs w:val="28"/>
        </w:rPr>
        <w:t xml:space="preserve">инансового управления, начальника Отдела контроля и утверждается постановлением </w:t>
      </w:r>
      <w:r w:rsidR="00EA3DF6">
        <w:rPr>
          <w:rFonts w:ascii="Times New Roman" w:hAnsi="Times New Roman" w:cs="Times New Roman"/>
          <w:sz w:val="28"/>
          <w:szCs w:val="28"/>
        </w:rPr>
        <w:t>А</w:t>
      </w:r>
      <w:r w:rsidR="002E66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E667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E6673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05765" w:rsidRPr="00CC1E2A" w:rsidRDefault="006A0573" w:rsidP="006A0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29"/>
      <w:bookmarkEnd w:id="25"/>
      <w:r>
        <w:rPr>
          <w:rFonts w:ascii="Times New Roman" w:hAnsi="Times New Roman" w:cs="Times New Roman"/>
          <w:sz w:val="28"/>
          <w:szCs w:val="28"/>
        </w:rPr>
        <w:t>28</w:t>
      </w:r>
      <w:r w:rsidR="002E6673">
        <w:rPr>
          <w:rFonts w:ascii="Times New Roman" w:hAnsi="Times New Roman" w:cs="Times New Roman"/>
          <w:sz w:val="28"/>
          <w:szCs w:val="28"/>
        </w:rPr>
        <w:t>.</w:t>
      </w:r>
      <w:r w:rsidR="00205765" w:rsidRPr="00CC1E2A">
        <w:rPr>
          <w:rFonts w:ascii="Times New Roman" w:hAnsi="Times New Roman" w:cs="Times New Roman"/>
          <w:sz w:val="28"/>
          <w:szCs w:val="28"/>
        </w:rPr>
        <w:t>Составление плана контрольных мероприятий осуществляется с соблюдением следующих условий:</w:t>
      </w:r>
    </w:p>
    <w:bookmarkEnd w:id="26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1) обеспечение равномерности нагрузки на </w:t>
      </w:r>
      <w:r w:rsidR="002E6673">
        <w:rPr>
          <w:rFonts w:ascii="Times New Roman" w:hAnsi="Times New Roman" w:cs="Times New Roman"/>
          <w:sz w:val="28"/>
          <w:szCs w:val="28"/>
        </w:rPr>
        <w:t>должностных лиц</w:t>
      </w:r>
      <w:r w:rsidRPr="00CC1E2A">
        <w:rPr>
          <w:rFonts w:ascii="Times New Roman" w:hAnsi="Times New Roman" w:cs="Times New Roman"/>
          <w:sz w:val="28"/>
          <w:szCs w:val="28"/>
        </w:rPr>
        <w:t>, принимающие участие в контрольных мероприятиях;</w:t>
      </w:r>
    </w:p>
    <w:p w:rsidR="002E6673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2) выделение резерва времени для выполнения внеплановых мероприятий</w:t>
      </w:r>
      <w:r w:rsidR="002E6673">
        <w:rPr>
          <w:rFonts w:ascii="Times New Roman" w:hAnsi="Times New Roman" w:cs="Times New Roman"/>
          <w:sz w:val="28"/>
          <w:szCs w:val="28"/>
        </w:rPr>
        <w:t>.</w:t>
      </w:r>
      <w:bookmarkStart w:id="27" w:name="sub_1030"/>
    </w:p>
    <w:p w:rsidR="00205765" w:rsidRPr="00CC1E2A" w:rsidRDefault="005D34DF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</w:t>
      </w:r>
      <w:r w:rsidR="00205765" w:rsidRPr="00CC1E2A">
        <w:rPr>
          <w:rFonts w:ascii="Times New Roman" w:hAnsi="Times New Roman" w:cs="Times New Roman"/>
          <w:sz w:val="28"/>
          <w:szCs w:val="28"/>
        </w:rPr>
        <w:t>. Отбор контрольных мероприятий осуществляется исходя из следующих критериев:</w:t>
      </w:r>
    </w:p>
    <w:bookmarkEnd w:id="27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1) существенность и значимость мероприятий, осуществляемых объектами контроля, и (или) направления и объемов бюджетных расходов;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2) оценка состояния внутреннего финансового контроля</w:t>
      </w:r>
      <w:r w:rsidR="003A2408">
        <w:rPr>
          <w:rFonts w:ascii="Times New Roman" w:hAnsi="Times New Roman" w:cs="Times New Roman"/>
          <w:sz w:val="28"/>
          <w:szCs w:val="28"/>
        </w:rPr>
        <w:t xml:space="preserve"> и аудита</w:t>
      </w:r>
      <w:r w:rsidRPr="00CC1E2A">
        <w:rPr>
          <w:rFonts w:ascii="Times New Roman" w:hAnsi="Times New Roman" w:cs="Times New Roman"/>
          <w:sz w:val="28"/>
          <w:szCs w:val="28"/>
        </w:rPr>
        <w:t xml:space="preserve"> в отношении объекта контроля,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3) </w:t>
      </w:r>
      <w:r w:rsidR="003A2408">
        <w:rPr>
          <w:rFonts w:ascii="Times New Roman" w:hAnsi="Times New Roman" w:cs="Times New Roman"/>
          <w:sz w:val="28"/>
          <w:szCs w:val="28"/>
        </w:rPr>
        <w:t xml:space="preserve">длительность </w:t>
      </w:r>
      <w:r w:rsidRPr="00CC1E2A">
        <w:rPr>
          <w:rFonts w:ascii="Times New Roman" w:hAnsi="Times New Roman" w:cs="Times New Roman"/>
          <w:sz w:val="28"/>
          <w:szCs w:val="28"/>
        </w:rPr>
        <w:t>период</w:t>
      </w:r>
      <w:r w:rsidR="003A2408">
        <w:rPr>
          <w:rFonts w:ascii="Times New Roman" w:hAnsi="Times New Roman" w:cs="Times New Roman"/>
          <w:sz w:val="28"/>
          <w:szCs w:val="28"/>
        </w:rPr>
        <w:t>а</w:t>
      </w:r>
      <w:r w:rsidRPr="00CC1E2A">
        <w:rPr>
          <w:rFonts w:ascii="Times New Roman" w:hAnsi="Times New Roman" w:cs="Times New Roman"/>
          <w:sz w:val="28"/>
          <w:szCs w:val="28"/>
        </w:rPr>
        <w:t>, прошедш</w:t>
      </w:r>
      <w:r w:rsidR="003A2408">
        <w:rPr>
          <w:rFonts w:ascii="Times New Roman" w:hAnsi="Times New Roman" w:cs="Times New Roman"/>
          <w:sz w:val="28"/>
          <w:szCs w:val="28"/>
        </w:rPr>
        <w:t>его</w:t>
      </w:r>
      <w:r w:rsidRPr="00CC1E2A">
        <w:rPr>
          <w:rFonts w:ascii="Times New Roman" w:hAnsi="Times New Roman" w:cs="Times New Roman"/>
          <w:sz w:val="28"/>
          <w:szCs w:val="28"/>
        </w:rPr>
        <w:t xml:space="preserve"> с момента проведения </w:t>
      </w:r>
      <w:r w:rsidR="003A2408">
        <w:rPr>
          <w:rFonts w:ascii="Times New Roman" w:hAnsi="Times New Roman" w:cs="Times New Roman"/>
          <w:sz w:val="28"/>
          <w:szCs w:val="28"/>
        </w:rPr>
        <w:t xml:space="preserve">идентичного контрольного мероприятия органом муниципального финансового контроля (в </w:t>
      </w:r>
      <w:r w:rsidR="003A2408">
        <w:rPr>
          <w:rFonts w:ascii="Times New Roman" w:hAnsi="Times New Roman" w:cs="Times New Roman"/>
          <w:sz w:val="28"/>
          <w:szCs w:val="28"/>
        </w:rPr>
        <w:lastRenderedPageBreak/>
        <w:t>случае, если указанный период превышает 3 года, данный критерий имеет наивысший приоритет)</w:t>
      </w:r>
      <w:r w:rsidRPr="00CC1E2A">
        <w:rPr>
          <w:rFonts w:ascii="Times New Roman" w:hAnsi="Times New Roman" w:cs="Times New Roman"/>
          <w:sz w:val="28"/>
          <w:szCs w:val="28"/>
        </w:rPr>
        <w:t>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4) информация о наличии признаков нарушений, поступившая </w:t>
      </w:r>
      <w:r w:rsidR="003A2408">
        <w:rPr>
          <w:rFonts w:ascii="Times New Roman" w:hAnsi="Times New Roman" w:cs="Times New Roman"/>
          <w:sz w:val="28"/>
          <w:szCs w:val="28"/>
        </w:rPr>
        <w:t xml:space="preserve">от органов муниципального финансового контроля, главных администраторов средств бюджета </w:t>
      </w:r>
      <w:proofErr w:type="spellStart"/>
      <w:r w:rsidR="003A240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3A240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C1E2A">
        <w:rPr>
          <w:rFonts w:ascii="Times New Roman" w:hAnsi="Times New Roman" w:cs="Times New Roman"/>
          <w:sz w:val="28"/>
          <w:szCs w:val="28"/>
        </w:rPr>
        <w:t>.</w:t>
      </w:r>
    </w:p>
    <w:p w:rsidR="00401AC8" w:rsidRDefault="00401AC8" w:rsidP="00401AC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8" w:name="sub_1031"/>
      <w:r>
        <w:rPr>
          <w:rFonts w:ascii="Times New Roman" w:hAnsi="Times New Roman" w:cs="Times New Roman"/>
          <w:sz w:val="28"/>
          <w:szCs w:val="28"/>
        </w:rPr>
        <w:t>7</w:t>
      </w:r>
    </w:p>
    <w:p w:rsidR="00205765" w:rsidRPr="00CC1E2A" w:rsidRDefault="005D34DF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30.</w:t>
      </w:r>
      <w:r w:rsidR="00205765" w:rsidRPr="00CC1E2A">
        <w:rPr>
          <w:rFonts w:ascii="Times New Roman" w:hAnsi="Times New Roman" w:cs="Times New Roman"/>
          <w:sz w:val="28"/>
          <w:szCs w:val="28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</w:t>
      </w:r>
      <w:r w:rsidR="003A2408">
        <w:rPr>
          <w:rFonts w:ascii="Times New Roman" w:hAnsi="Times New Roman" w:cs="Times New Roman"/>
          <w:sz w:val="28"/>
          <w:szCs w:val="28"/>
        </w:rPr>
        <w:t xml:space="preserve"> и не реже одного раза в три года</w:t>
      </w:r>
      <w:r w:rsidR="00205765" w:rsidRPr="00CC1E2A">
        <w:rPr>
          <w:rFonts w:ascii="Times New Roman" w:hAnsi="Times New Roman" w:cs="Times New Roman"/>
          <w:sz w:val="28"/>
          <w:szCs w:val="28"/>
        </w:rPr>
        <w:t>.</w:t>
      </w:r>
    </w:p>
    <w:p w:rsidR="003A2408" w:rsidRPr="00CC1E2A" w:rsidRDefault="005D34DF" w:rsidP="005D34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32"/>
      <w:bookmarkEnd w:id="28"/>
      <w:r>
        <w:rPr>
          <w:rFonts w:ascii="Times New Roman" w:hAnsi="Times New Roman" w:cs="Times New Roman"/>
          <w:sz w:val="28"/>
          <w:szCs w:val="28"/>
        </w:rPr>
        <w:t xml:space="preserve">           31</w:t>
      </w:r>
      <w:r w:rsidR="00205765" w:rsidRPr="00CC1E2A">
        <w:rPr>
          <w:rFonts w:ascii="Times New Roman" w:hAnsi="Times New Roman" w:cs="Times New Roman"/>
          <w:sz w:val="28"/>
          <w:szCs w:val="28"/>
        </w:rPr>
        <w:t>.</w:t>
      </w:r>
      <w:bookmarkEnd w:id="29"/>
      <w:r w:rsidR="003A2408">
        <w:rPr>
          <w:rFonts w:ascii="Times New Roman" w:hAnsi="Times New Roman" w:cs="Times New Roman"/>
          <w:sz w:val="28"/>
          <w:szCs w:val="28"/>
        </w:rPr>
        <w:t xml:space="preserve">Вносимые в план контрольных мероприятий изменения также размещаются на официальном сайте администрации </w:t>
      </w:r>
      <w:proofErr w:type="spellStart"/>
      <w:r w:rsidR="003A240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3A240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13" w:history="1">
        <w:r w:rsidR="003A2408" w:rsidRPr="00372A2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3A2408" w:rsidRPr="00372A20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3A2408" w:rsidRPr="00372A20">
          <w:rPr>
            <w:rStyle w:val="a7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="003A2408" w:rsidRPr="00372A20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3A2408" w:rsidRPr="00372A20">
          <w:rPr>
            <w:rStyle w:val="a7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3A2408" w:rsidRPr="00EC28CD">
        <w:rPr>
          <w:rFonts w:ascii="Times New Roman" w:hAnsi="Times New Roman" w:cs="Times New Roman"/>
          <w:sz w:val="28"/>
          <w:szCs w:val="28"/>
        </w:rPr>
        <w:t>в сети Интернет</w:t>
      </w:r>
      <w:r w:rsidR="003A2408">
        <w:rPr>
          <w:rFonts w:ascii="Times New Roman" w:hAnsi="Times New Roman" w:cs="Times New Roman"/>
          <w:sz w:val="28"/>
          <w:szCs w:val="28"/>
        </w:rPr>
        <w:t>.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765" w:rsidRPr="000B64A3" w:rsidRDefault="000B2E46" w:rsidP="0096504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1039"/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05765" w:rsidRPr="000B64A3">
        <w:rPr>
          <w:rFonts w:ascii="Times New Roman" w:hAnsi="Times New Roman" w:cs="Times New Roman"/>
          <w:color w:val="auto"/>
          <w:sz w:val="28"/>
          <w:szCs w:val="28"/>
        </w:rPr>
        <w:t>. Требования к проведению контрольных мероприятий</w:t>
      </w:r>
    </w:p>
    <w:bookmarkEnd w:id="30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765" w:rsidRPr="00CC1E2A" w:rsidRDefault="005D34DF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34"/>
      <w:r>
        <w:rPr>
          <w:rFonts w:ascii="Times New Roman" w:hAnsi="Times New Roman" w:cs="Times New Roman"/>
          <w:sz w:val="28"/>
          <w:szCs w:val="28"/>
        </w:rPr>
        <w:t xml:space="preserve">             32</w:t>
      </w:r>
      <w:r w:rsidR="00205765" w:rsidRPr="00CC1E2A">
        <w:rPr>
          <w:rFonts w:ascii="Times New Roman" w:hAnsi="Times New Roman" w:cs="Times New Roman"/>
          <w:sz w:val="28"/>
          <w:szCs w:val="28"/>
        </w:rPr>
        <w:t>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35"/>
      <w:bookmarkEnd w:id="31"/>
      <w:r>
        <w:rPr>
          <w:rFonts w:ascii="Times New Roman" w:hAnsi="Times New Roman" w:cs="Times New Roman"/>
          <w:sz w:val="28"/>
          <w:szCs w:val="28"/>
        </w:rPr>
        <w:t>3</w:t>
      </w:r>
      <w:r w:rsidR="005D34DF">
        <w:rPr>
          <w:rFonts w:ascii="Times New Roman" w:hAnsi="Times New Roman" w:cs="Times New Roman"/>
          <w:sz w:val="28"/>
          <w:szCs w:val="28"/>
        </w:rPr>
        <w:t>3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Контрольное мероприятие проводится на основании приказа </w:t>
      </w:r>
      <w:r w:rsidR="00205765">
        <w:rPr>
          <w:rFonts w:ascii="Times New Roman" w:hAnsi="Times New Roman" w:cs="Times New Roman"/>
          <w:sz w:val="28"/>
          <w:szCs w:val="28"/>
        </w:rPr>
        <w:t>начальника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0B2E46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о его назначении, в котором указываются наименование объекта контроля, проверяемый период (при необходимости),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36"/>
      <w:bookmarkEnd w:id="32"/>
      <w:r>
        <w:rPr>
          <w:rFonts w:ascii="Times New Roman" w:hAnsi="Times New Roman" w:cs="Times New Roman"/>
          <w:sz w:val="28"/>
          <w:szCs w:val="28"/>
        </w:rPr>
        <w:t>3</w:t>
      </w:r>
      <w:r w:rsidR="005D34DF">
        <w:rPr>
          <w:rFonts w:ascii="Times New Roman" w:hAnsi="Times New Roman" w:cs="Times New Roman"/>
          <w:sz w:val="28"/>
          <w:szCs w:val="28"/>
        </w:rPr>
        <w:t>4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Решение о приостановлении, продлении срока проведения контрольного мероприятия, изменении проверяемого периода или состава проверочной (ревизионной) группы принимается </w:t>
      </w:r>
      <w:r w:rsidR="00205765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0B2E46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и оформляется приказом 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0B2E46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>.</w:t>
      </w:r>
    </w:p>
    <w:bookmarkEnd w:id="33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37"/>
      <w:r>
        <w:rPr>
          <w:rFonts w:ascii="Times New Roman" w:hAnsi="Times New Roman" w:cs="Times New Roman"/>
          <w:sz w:val="28"/>
          <w:szCs w:val="28"/>
        </w:rPr>
        <w:t>3</w:t>
      </w:r>
      <w:r w:rsidR="005D34DF">
        <w:rPr>
          <w:rFonts w:ascii="Times New Roman" w:hAnsi="Times New Roman" w:cs="Times New Roman"/>
          <w:sz w:val="28"/>
          <w:szCs w:val="28"/>
        </w:rPr>
        <w:t>5</w:t>
      </w:r>
      <w:r w:rsidR="00205765" w:rsidRPr="00CC1E2A">
        <w:rPr>
          <w:rFonts w:ascii="Times New Roman" w:hAnsi="Times New Roman" w:cs="Times New Roman"/>
          <w:sz w:val="28"/>
          <w:szCs w:val="28"/>
        </w:rPr>
        <w:t>. Решение о возобновлении проведения контрольного мероприятия принимается после устранения причин приостановления проведения контрольного мероприятия в соответствии с настоящим Порядком.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38"/>
      <w:bookmarkEnd w:id="34"/>
      <w:r>
        <w:rPr>
          <w:rFonts w:ascii="Times New Roman" w:hAnsi="Times New Roman" w:cs="Times New Roman"/>
          <w:sz w:val="28"/>
          <w:szCs w:val="28"/>
        </w:rPr>
        <w:t>3</w:t>
      </w:r>
      <w:r w:rsidR="005D34DF">
        <w:rPr>
          <w:rFonts w:ascii="Times New Roman" w:hAnsi="Times New Roman" w:cs="Times New Roman"/>
          <w:sz w:val="28"/>
          <w:szCs w:val="28"/>
        </w:rPr>
        <w:t>6.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Решение о приостановлении (возобновлении) проведения контрольного мероприятия оформляется приказом </w:t>
      </w:r>
      <w:r w:rsidR="00205765">
        <w:rPr>
          <w:rFonts w:ascii="Times New Roman" w:hAnsi="Times New Roman" w:cs="Times New Roman"/>
          <w:sz w:val="28"/>
          <w:szCs w:val="28"/>
        </w:rPr>
        <w:t>начальника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0B2E46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Копия </w:t>
      </w:r>
      <w:r w:rsidR="002F7026">
        <w:rPr>
          <w:rFonts w:ascii="Times New Roman" w:hAnsi="Times New Roman" w:cs="Times New Roman"/>
          <w:sz w:val="28"/>
          <w:szCs w:val="28"/>
        </w:rPr>
        <w:t>приказа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о приостановлении (возобновлении) проведения контрольного </w:t>
      </w:r>
      <w:r w:rsidR="00205765" w:rsidRPr="00CC1E2A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направляется в адрес объекта контроля в течение 3 рабочих дней со дня принятия соответствующего </w:t>
      </w:r>
      <w:r w:rsidR="002F7026">
        <w:rPr>
          <w:rFonts w:ascii="Times New Roman" w:hAnsi="Times New Roman" w:cs="Times New Roman"/>
          <w:sz w:val="28"/>
          <w:szCs w:val="28"/>
        </w:rPr>
        <w:t>решения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>.</w:t>
      </w:r>
    </w:p>
    <w:p w:rsidR="00205765" w:rsidRPr="00186052" w:rsidRDefault="00205765" w:rsidP="0096504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sub_1046"/>
      <w:bookmarkEnd w:id="35"/>
      <w:r w:rsidRPr="00186052">
        <w:rPr>
          <w:rFonts w:ascii="Times New Roman" w:hAnsi="Times New Roman" w:cs="Times New Roman"/>
          <w:color w:val="auto"/>
          <w:sz w:val="28"/>
          <w:szCs w:val="28"/>
        </w:rPr>
        <w:t>Проведение обследования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40"/>
      <w:bookmarkEnd w:id="36"/>
      <w:r>
        <w:rPr>
          <w:rFonts w:ascii="Times New Roman" w:hAnsi="Times New Roman" w:cs="Times New Roman"/>
          <w:sz w:val="28"/>
          <w:szCs w:val="28"/>
        </w:rPr>
        <w:t>3</w:t>
      </w:r>
      <w:r w:rsidR="005D34DF">
        <w:rPr>
          <w:rFonts w:ascii="Times New Roman" w:hAnsi="Times New Roman" w:cs="Times New Roman"/>
          <w:sz w:val="28"/>
          <w:szCs w:val="28"/>
        </w:rPr>
        <w:t>7</w:t>
      </w:r>
      <w:r w:rsidR="003F1B14">
        <w:rPr>
          <w:rFonts w:ascii="Times New Roman" w:hAnsi="Times New Roman" w:cs="Times New Roman"/>
          <w:sz w:val="28"/>
          <w:szCs w:val="28"/>
        </w:rPr>
        <w:t>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При проведении обследования осуществляются анализ и оценка состояния сферы деятельности объекта контроля, определенной приказом </w:t>
      </w:r>
      <w:r w:rsidR="00205765">
        <w:rPr>
          <w:rFonts w:ascii="Times New Roman" w:hAnsi="Times New Roman" w:cs="Times New Roman"/>
          <w:sz w:val="28"/>
          <w:szCs w:val="28"/>
        </w:rPr>
        <w:t>начальника</w:t>
      </w:r>
      <w:r w:rsidR="003F1B14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мероприятия.</w:t>
      </w:r>
    </w:p>
    <w:p w:rsidR="0096504B" w:rsidRDefault="0096504B" w:rsidP="009650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8" w:name="sub_1041"/>
      <w:bookmarkEnd w:id="37"/>
      <w:r>
        <w:rPr>
          <w:rFonts w:ascii="Times New Roman" w:hAnsi="Times New Roman" w:cs="Times New Roman"/>
          <w:sz w:val="28"/>
          <w:szCs w:val="28"/>
        </w:rPr>
        <w:t>8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34DF">
        <w:rPr>
          <w:rFonts w:ascii="Times New Roman" w:hAnsi="Times New Roman" w:cs="Times New Roman"/>
          <w:sz w:val="28"/>
          <w:szCs w:val="28"/>
        </w:rPr>
        <w:t>8.</w:t>
      </w:r>
      <w:r w:rsidR="00205765" w:rsidRPr="00CC1E2A">
        <w:rPr>
          <w:rFonts w:ascii="Times New Roman" w:hAnsi="Times New Roman" w:cs="Times New Roman"/>
          <w:sz w:val="28"/>
          <w:szCs w:val="28"/>
        </w:rPr>
        <w:t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42"/>
      <w:bookmarkEnd w:id="38"/>
      <w:r>
        <w:rPr>
          <w:rFonts w:ascii="Times New Roman" w:hAnsi="Times New Roman" w:cs="Times New Roman"/>
          <w:sz w:val="28"/>
          <w:szCs w:val="28"/>
        </w:rPr>
        <w:t>3</w:t>
      </w:r>
      <w:r w:rsidR="005D34DF">
        <w:rPr>
          <w:rFonts w:ascii="Times New Roman" w:hAnsi="Times New Roman" w:cs="Times New Roman"/>
          <w:sz w:val="28"/>
          <w:szCs w:val="28"/>
        </w:rPr>
        <w:t>9.</w:t>
      </w:r>
      <w:r w:rsidR="00205765" w:rsidRPr="00CC1E2A">
        <w:rPr>
          <w:rFonts w:ascii="Times New Roman" w:hAnsi="Times New Roman" w:cs="Times New Roman"/>
          <w:sz w:val="28"/>
          <w:szCs w:val="28"/>
        </w:rPr>
        <w:t>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205765" w:rsidRPr="00CC1E2A" w:rsidRDefault="005D34DF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43"/>
      <w:bookmarkEnd w:id="39"/>
      <w:r>
        <w:rPr>
          <w:rFonts w:ascii="Times New Roman" w:hAnsi="Times New Roman" w:cs="Times New Roman"/>
          <w:sz w:val="28"/>
          <w:szCs w:val="28"/>
        </w:rPr>
        <w:t xml:space="preserve">          40</w:t>
      </w:r>
      <w:r w:rsidR="003F1B14">
        <w:rPr>
          <w:rFonts w:ascii="Times New Roman" w:hAnsi="Times New Roman" w:cs="Times New Roman"/>
          <w:sz w:val="28"/>
          <w:szCs w:val="28"/>
        </w:rPr>
        <w:t>.Результаты проведения обследования оформляются заключением, которое подписывается должностным лицом уполномоченным на проведение, не позднее последнего дня срока проведения обследования. З</w:t>
      </w:r>
      <w:r w:rsidR="00205765" w:rsidRPr="00CC1E2A">
        <w:rPr>
          <w:rFonts w:ascii="Times New Roman" w:hAnsi="Times New Roman" w:cs="Times New Roman"/>
          <w:sz w:val="28"/>
          <w:szCs w:val="28"/>
        </w:rPr>
        <w:t>аключени</w:t>
      </w:r>
      <w:r w:rsidR="003F1B14">
        <w:rPr>
          <w:rFonts w:ascii="Times New Roman" w:hAnsi="Times New Roman" w:cs="Times New Roman"/>
          <w:sz w:val="28"/>
          <w:szCs w:val="28"/>
        </w:rPr>
        <w:t>е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44"/>
      <w:bookmarkEnd w:id="40"/>
      <w:r>
        <w:rPr>
          <w:rFonts w:ascii="Times New Roman" w:hAnsi="Times New Roman" w:cs="Times New Roman"/>
          <w:sz w:val="28"/>
          <w:szCs w:val="28"/>
        </w:rPr>
        <w:t>4</w:t>
      </w:r>
      <w:r w:rsidR="005D34DF">
        <w:rPr>
          <w:rFonts w:ascii="Times New Roman" w:hAnsi="Times New Roman" w:cs="Times New Roman"/>
          <w:sz w:val="28"/>
          <w:szCs w:val="28"/>
        </w:rPr>
        <w:t>1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Заключение и иные материалы обследования подлежат рассмотрению </w:t>
      </w:r>
      <w:r w:rsidR="00205765">
        <w:rPr>
          <w:rFonts w:ascii="Times New Roman" w:hAnsi="Times New Roman" w:cs="Times New Roman"/>
          <w:sz w:val="28"/>
          <w:szCs w:val="28"/>
        </w:rPr>
        <w:t>начальником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3F1B14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подписания заключения.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45"/>
      <w:bookmarkEnd w:id="41"/>
      <w:r>
        <w:rPr>
          <w:rFonts w:ascii="Times New Roman" w:hAnsi="Times New Roman" w:cs="Times New Roman"/>
          <w:sz w:val="28"/>
          <w:szCs w:val="28"/>
        </w:rPr>
        <w:t>4</w:t>
      </w:r>
      <w:r w:rsidR="005D34DF">
        <w:rPr>
          <w:rFonts w:ascii="Times New Roman" w:hAnsi="Times New Roman" w:cs="Times New Roman"/>
          <w:sz w:val="28"/>
          <w:szCs w:val="28"/>
        </w:rPr>
        <w:t>2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По итогам рассмотрения заключения, подготовленного по результатам проведения обследования, </w:t>
      </w:r>
      <w:r w:rsidR="00205765">
        <w:rPr>
          <w:rFonts w:ascii="Times New Roman" w:hAnsi="Times New Roman" w:cs="Times New Roman"/>
          <w:sz w:val="28"/>
          <w:szCs w:val="28"/>
        </w:rPr>
        <w:t>начальник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3F1B14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может назначить проведение выездной проверки (ревизии).</w:t>
      </w:r>
    </w:p>
    <w:bookmarkEnd w:id="42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765" w:rsidRPr="00186052" w:rsidRDefault="00205765" w:rsidP="00FC684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1056"/>
      <w:r w:rsidRPr="00186052">
        <w:rPr>
          <w:rFonts w:ascii="Times New Roman" w:hAnsi="Times New Roman" w:cs="Times New Roman"/>
          <w:color w:val="auto"/>
          <w:sz w:val="28"/>
          <w:szCs w:val="28"/>
        </w:rPr>
        <w:t>Проведение камеральной проверки</w:t>
      </w:r>
    </w:p>
    <w:bookmarkEnd w:id="43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47"/>
      <w:r>
        <w:rPr>
          <w:rFonts w:ascii="Times New Roman" w:hAnsi="Times New Roman" w:cs="Times New Roman"/>
          <w:sz w:val="28"/>
          <w:szCs w:val="28"/>
        </w:rPr>
        <w:t>4</w:t>
      </w:r>
      <w:r w:rsidR="005D34DF">
        <w:rPr>
          <w:rFonts w:ascii="Times New Roman" w:hAnsi="Times New Roman" w:cs="Times New Roman"/>
          <w:sz w:val="28"/>
          <w:szCs w:val="28"/>
        </w:rPr>
        <w:t>3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Камеральная проверка проводится по месту нахождения </w:t>
      </w:r>
      <w:r w:rsidR="003F1B14">
        <w:rPr>
          <w:rFonts w:ascii="Times New Roman" w:hAnsi="Times New Roman" w:cs="Times New Roman"/>
          <w:sz w:val="28"/>
          <w:szCs w:val="28"/>
        </w:rPr>
        <w:t>уполномоченных должностных лиц на проведение внутреннего муниципального финансового контроля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, в том числе на основании бюджетной (бухгалтерской) отчетности и иных документов, представленных по запросам </w:t>
      </w:r>
      <w:r w:rsidR="003F1B14">
        <w:rPr>
          <w:rFonts w:ascii="Times New Roman" w:hAnsi="Times New Roman" w:cs="Times New Roman"/>
          <w:sz w:val="28"/>
          <w:szCs w:val="28"/>
        </w:rPr>
        <w:t>уполномоченных должностных лиц</w:t>
      </w:r>
      <w:r w:rsidR="00205765" w:rsidRPr="00CC1E2A">
        <w:rPr>
          <w:rFonts w:ascii="Times New Roman" w:hAnsi="Times New Roman" w:cs="Times New Roman"/>
          <w:sz w:val="28"/>
          <w:szCs w:val="28"/>
        </w:rPr>
        <w:t>, а также информации, документов и материалов, полученных в ходе встречных проверок.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48"/>
      <w:bookmarkEnd w:id="44"/>
      <w:r>
        <w:rPr>
          <w:rFonts w:ascii="Times New Roman" w:hAnsi="Times New Roman" w:cs="Times New Roman"/>
          <w:sz w:val="28"/>
          <w:szCs w:val="28"/>
        </w:rPr>
        <w:t>4</w:t>
      </w:r>
      <w:r w:rsidR="005D34DF">
        <w:rPr>
          <w:rFonts w:ascii="Times New Roman" w:hAnsi="Times New Roman" w:cs="Times New Roman"/>
          <w:sz w:val="28"/>
          <w:szCs w:val="28"/>
        </w:rPr>
        <w:t>4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Камеральная проверка проводится должностным лицом, указанным в </w:t>
      </w:r>
      <w:hyperlink w:anchor="sub_1011" w:history="1">
        <w:r w:rsidR="00205765" w:rsidRPr="00FC684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 xml:space="preserve">пункте </w:t>
        </w:r>
        <w:r w:rsidR="009D3EE3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1</w:t>
        </w:r>
        <w:r w:rsidR="00AB5AA2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1</w:t>
        </w:r>
      </w:hyperlink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30 рабочих дней со дня получения от объекта контроля информации, документов и материалов, представленных по запросу </w:t>
      </w:r>
      <w:r w:rsidR="009D3EE3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205765" w:rsidRPr="00CC1E2A">
        <w:rPr>
          <w:rFonts w:ascii="Times New Roman" w:hAnsi="Times New Roman" w:cs="Times New Roman"/>
          <w:sz w:val="28"/>
          <w:szCs w:val="28"/>
        </w:rPr>
        <w:t>.</w:t>
      </w:r>
    </w:p>
    <w:p w:rsidR="0096504B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49"/>
      <w:bookmarkEnd w:id="45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D34DF">
        <w:rPr>
          <w:rFonts w:ascii="Times New Roman" w:hAnsi="Times New Roman" w:cs="Times New Roman"/>
          <w:sz w:val="28"/>
          <w:szCs w:val="28"/>
        </w:rPr>
        <w:t>5.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При проведении камеральной проверки в срок ее проведения не засчитываются периоды времени с даты отправки запроса </w:t>
      </w:r>
      <w:r w:rsidR="009D3EE3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  <w:bookmarkStart w:id="47" w:name="sub_1050"/>
      <w:bookmarkEnd w:id="46"/>
    </w:p>
    <w:p w:rsidR="0096504B" w:rsidRDefault="0096504B" w:rsidP="00205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04B" w:rsidRDefault="0096504B" w:rsidP="00205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04B" w:rsidRDefault="0096504B" w:rsidP="00965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34DF">
        <w:rPr>
          <w:rFonts w:ascii="Times New Roman" w:hAnsi="Times New Roman" w:cs="Times New Roman"/>
          <w:sz w:val="28"/>
          <w:szCs w:val="28"/>
        </w:rPr>
        <w:t>6</w:t>
      </w:r>
      <w:r w:rsidR="009D3EE3">
        <w:rPr>
          <w:rFonts w:ascii="Times New Roman" w:hAnsi="Times New Roman" w:cs="Times New Roman"/>
          <w:sz w:val="28"/>
          <w:szCs w:val="28"/>
        </w:rPr>
        <w:t>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При проведении камеральных проверок по решению </w:t>
      </w:r>
      <w:r w:rsidR="00280D91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280D91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="00205765" w:rsidRPr="00CC1E2A">
        <w:rPr>
          <w:rFonts w:ascii="Times New Roman" w:hAnsi="Times New Roman" w:cs="Times New Roman"/>
          <w:sz w:val="28"/>
          <w:szCs w:val="28"/>
        </w:rPr>
        <w:t>может быть проведено обследование</w:t>
      </w:r>
      <w:r w:rsidR="00280D91">
        <w:rPr>
          <w:rFonts w:ascii="Times New Roman" w:hAnsi="Times New Roman" w:cs="Times New Roman"/>
          <w:sz w:val="28"/>
          <w:szCs w:val="28"/>
        </w:rPr>
        <w:t xml:space="preserve"> и (или) встречная проверка</w:t>
      </w:r>
      <w:r w:rsidR="00205765" w:rsidRPr="00CC1E2A">
        <w:rPr>
          <w:rFonts w:ascii="Times New Roman" w:hAnsi="Times New Roman" w:cs="Times New Roman"/>
          <w:sz w:val="28"/>
          <w:szCs w:val="28"/>
        </w:rPr>
        <w:t>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51"/>
      <w:bookmarkEnd w:id="47"/>
      <w:r>
        <w:rPr>
          <w:rFonts w:ascii="Times New Roman" w:hAnsi="Times New Roman" w:cs="Times New Roman"/>
          <w:sz w:val="28"/>
          <w:szCs w:val="28"/>
        </w:rPr>
        <w:t>4</w:t>
      </w:r>
      <w:r w:rsidR="005D34DF">
        <w:rPr>
          <w:rFonts w:ascii="Times New Roman" w:hAnsi="Times New Roman" w:cs="Times New Roman"/>
          <w:sz w:val="28"/>
          <w:szCs w:val="28"/>
        </w:rPr>
        <w:t>7.</w:t>
      </w:r>
      <w:r w:rsidR="009D3EE3">
        <w:rPr>
          <w:rFonts w:ascii="Times New Roman" w:hAnsi="Times New Roman" w:cs="Times New Roman"/>
          <w:sz w:val="28"/>
          <w:szCs w:val="28"/>
        </w:rPr>
        <w:t>Ре</w:t>
      </w:r>
      <w:r w:rsidR="00205765" w:rsidRPr="00CC1E2A">
        <w:rPr>
          <w:rFonts w:ascii="Times New Roman" w:hAnsi="Times New Roman" w:cs="Times New Roman"/>
          <w:sz w:val="28"/>
          <w:szCs w:val="28"/>
        </w:rPr>
        <w:t>зультат</w:t>
      </w:r>
      <w:r w:rsidR="009D3EE3">
        <w:rPr>
          <w:rFonts w:ascii="Times New Roman" w:hAnsi="Times New Roman" w:cs="Times New Roman"/>
          <w:sz w:val="28"/>
          <w:szCs w:val="28"/>
        </w:rPr>
        <w:t>ы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камеральной проверки оформляется акт</w:t>
      </w:r>
      <w:r w:rsidR="009D3EE3">
        <w:rPr>
          <w:rFonts w:ascii="Times New Roman" w:hAnsi="Times New Roman" w:cs="Times New Roman"/>
          <w:sz w:val="28"/>
          <w:szCs w:val="28"/>
        </w:rPr>
        <w:t>ом</w:t>
      </w:r>
      <w:r w:rsidR="00205765" w:rsidRPr="00CC1E2A">
        <w:rPr>
          <w:rFonts w:ascii="Times New Roman" w:hAnsi="Times New Roman" w:cs="Times New Roman"/>
          <w:sz w:val="28"/>
          <w:szCs w:val="28"/>
        </w:rPr>
        <w:t>, который подписывается</w:t>
      </w:r>
      <w:r w:rsidR="009D3EE3">
        <w:rPr>
          <w:rFonts w:ascii="Times New Roman" w:hAnsi="Times New Roman" w:cs="Times New Roman"/>
          <w:sz w:val="28"/>
          <w:szCs w:val="28"/>
        </w:rPr>
        <w:t xml:space="preserve"> в двухстороннем порядке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должностным лицом (должностными лицами), проводящим проверку, не позднее последнего дня срока проведения камеральной проверки.</w:t>
      </w:r>
      <w:r w:rsidR="009D3EE3">
        <w:rPr>
          <w:rFonts w:ascii="Times New Roman" w:hAnsi="Times New Roman" w:cs="Times New Roman"/>
          <w:sz w:val="28"/>
          <w:szCs w:val="28"/>
        </w:rPr>
        <w:t xml:space="preserve"> Срок подписания акта представителем объекта контроля устанавливается руководителем проверочной (ревизионной) группы, не более трех дней со дня получения акта объектом контроля.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52"/>
      <w:bookmarkEnd w:id="48"/>
      <w:r>
        <w:rPr>
          <w:rFonts w:ascii="Times New Roman" w:hAnsi="Times New Roman" w:cs="Times New Roman"/>
          <w:sz w:val="28"/>
          <w:szCs w:val="28"/>
        </w:rPr>
        <w:t>4</w:t>
      </w:r>
      <w:r w:rsidR="005D34DF">
        <w:rPr>
          <w:rFonts w:ascii="Times New Roman" w:hAnsi="Times New Roman" w:cs="Times New Roman"/>
          <w:sz w:val="28"/>
          <w:szCs w:val="28"/>
        </w:rPr>
        <w:t>8.</w:t>
      </w:r>
      <w:r w:rsidR="009D3EE3">
        <w:rPr>
          <w:rFonts w:ascii="Times New Roman" w:hAnsi="Times New Roman" w:cs="Times New Roman"/>
          <w:sz w:val="28"/>
          <w:szCs w:val="28"/>
        </w:rPr>
        <w:t>А</w:t>
      </w:r>
      <w:r w:rsidR="009D3EE3" w:rsidRPr="00CC1E2A">
        <w:rPr>
          <w:rFonts w:ascii="Times New Roman" w:hAnsi="Times New Roman" w:cs="Times New Roman"/>
          <w:sz w:val="28"/>
          <w:szCs w:val="28"/>
        </w:rPr>
        <w:t>кткамеральной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проверки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53"/>
      <w:bookmarkEnd w:id="49"/>
      <w:r>
        <w:rPr>
          <w:rFonts w:ascii="Times New Roman" w:hAnsi="Times New Roman" w:cs="Times New Roman"/>
          <w:sz w:val="28"/>
          <w:szCs w:val="28"/>
        </w:rPr>
        <w:t>4</w:t>
      </w:r>
      <w:r w:rsidR="005D34DF">
        <w:rPr>
          <w:rFonts w:ascii="Times New Roman" w:hAnsi="Times New Roman" w:cs="Times New Roman"/>
          <w:sz w:val="28"/>
          <w:szCs w:val="28"/>
        </w:rPr>
        <w:t>9</w:t>
      </w:r>
      <w:r w:rsidR="00205765" w:rsidRPr="00CC1E2A">
        <w:rPr>
          <w:rFonts w:ascii="Times New Roman" w:hAnsi="Times New Roman" w:cs="Times New Roman"/>
          <w:sz w:val="28"/>
          <w:szCs w:val="28"/>
        </w:rPr>
        <w:t>. 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</w:t>
      </w:r>
    </w:p>
    <w:p w:rsidR="00205765" w:rsidRPr="00CC1E2A" w:rsidRDefault="005D34DF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54"/>
      <w:bookmarkEnd w:id="50"/>
      <w:r>
        <w:rPr>
          <w:rFonts w:ascii="Times New Roman" w:hAnsi="Times New Roman" w:cs="Times New Roman"/>
          <w:sz w:val="28"/>
          <w:szCs w:val="28"/>
        </w:rPr>
        <w:t xml:space="preserve">          50.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Материалы камеральной проверки подлежат рассмотрению </w:t>
      </w:r>
      <w:r w:rsidR="00205765">
        <w:rPr>
          <w:rFonts w:ascii="Times New Roman" w:hAnsi="Times New Roman" w:cs="Times New Roman"/>
          <w:sz w:val="28"/>
          <w:szCs w:val="28"/>
        </w:rPr>
        <w:t>начальником</w:t>
      </w:r>
      <w:r w:rsidR="009D3EE3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подписания акта.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55"/>
      <w:bookmarkEnd w:id="51"/>
      <w:r>
        <w:rPr>
          <w:rFonts w:ascii="Times New Roman" w:hAnsi="Times New Roman" w:cs="Times New Roman"/>
          <w:sz w:val="28"/>
          <w:szCs w:val="28"/>
        </w:rPr>
        <w:t>5</w:t>
      </w:r>
      <w:r w:rsidR="005D34DF">
        <w:rPr>
          <w:rFonts w:ascii="Times New Roman" w:hAnsi="Times New Roman" w:cs="Times New Roman"/>
          <w:sz w:val="28"/>
          <w:szCs w:val="28"/>
        </w:rPr>
        <w:t>1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акта и иных материалов камеральной проверки </w:t>
      </w:r>
      <w:r w:rsidR="00205765">
        <w:rPr>
          <w:rFonts w:ascii="Times New Roman" w:hAnsi="Times New Roman" w:cs="Times New Roman"/>
          <w:sz w:val="28"/>
          <w:szCs w:val="28"/>
        </w:rPr>
        <w:t>начальник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9D3EE3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принимает решение:</w:t>
      </w:r>
    </w:p>
    <w:bookmarkEnd w:id="52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1) о направлении в соответствии с </w:t>
      </w:r>
      <w:hyperlink r:id="rId14" w:history="1">
        <w:r w:rsidRPr="00FC684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CC1E2A">
        <w:rPr>
          <w:rFonts w:ascii="Times New Roman" w:hAnsi="Times New Roman" w:cs="Times New Roman"/>
          <w:sz w:val="28"/>
          <w:szCs w:val="28"/>
        </w:rPr>
        <w:t>Российской Федерации представления и (или) предписания, уведомления о применении бюджетных мер принуждения;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2)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3) о проведении выездной проверки (ревизии).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765" w:rsidRPr="00186052" w:rsidRDefault="00205765" w:rsidP="00FC684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3" w:name="sub_1074"/>
      <w:r w:rsidRPr="00186052">
        <w:rPr>
          <w:rFonts w:ascii="Times New Roman" w:hAnsi="Times New Roman" w:cs="Times New Roman"/>
          <w:color w:val="auto"/>
          <w:sz w:val="28"/>
          <w:szCs w:val="28"/>
        </w:rPr>
        <w:t>Проведение выездной проверки (ревизии)</w:t>
      </w:r>
    </w:p>
    <w:bookmarkEnd w:id="53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57"/>
      <w:r>
        <w:rPr>
          <w:rFonts w:ascii="Times New Roman" w:hAnsi="Times New Roman" w:cs="Times New Roman"/>
          <w:sz w:val="28"/>
          <w:szCs w:val="28"/>
        </w:rPr>
        <w:t>5</w:t>
      </w:r>
      <w:r w:rsidR="005D34DF">
        <w:rPr>
          <w:rFonts w:ascii="Times New Roman" w:hAnsi="Times New Roman" w:cs="Times New Roman"/>
          <w:sz w:val="28"/>
          <w:szCs w:val="28"/>
        </w:rPr>
        <w:t>2</w:t>
      </w:r>
      <w:r w:rsidR="00205765" w:rsidRPr="00CC1E2A">
        <w:rPr>
          <w:rFonts w:ascii="Times New Roman" w:hAnsi="Times New Roman" w:cs="Times New Roman"/>
          <w:sz w:val="28"/>
          <w:szCs w:val="28"/>
        </w:rPr>
        <w:t>. Выездная проверка (ревизия) проводится по месту нахождения объекта контроля.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58"/>
      <w:bookmarkEnd w:id="54"/>
      <w:r>
        <w:rPr>
          <w:rFonts w:ascii="Times New Roman" w:hAnsi="Times New Roman" w:cs="Times New Roman"/>
          <w:sz w:val="28"/>
          <w:szCs w:val="28"/>
        </w:rPr>
        <w:t>5</w:t>
      </w:r>
      <w:r w:rsidR="005D34DF">
        <w:rPr>
          <w:rFonts w:ascii="Times New Roman" w:hAnsi="Times New Roman" w:cs="Times New Roman"/>
          <w:sz w:val="28"/>
          <w:szCs w:val="28"/>
        </w:rPr>
        <w:t>3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Срок проведения выездной проверки (ревизии) составляет не более </w:t>
      </w:r>
      <w:r w:rsidR="002F1A7A">
        <w:rPr>
          <w:rFonts w:ascii="Times New Roman" w:hAnsi="Times New Roman" w:cs="Times New Roman"/>
          <w:sz w:val="28"/>
          <w:szCs w:val="28"/>
        </w:rPr>
        <w:t>3</w:t>
      </w:r>
      <w:r w:rsidR="00205765" w:rsidRPr="00CC1E2A">
        <w:rPr>
          <w:rFonts w:ascii="Times New Roman" w:hAnsi="Times New Roman" w:cs="Times New Roman"/>
          <w:sz w:val="28"/>
          <w:szCs w:val="28"/>
        </w:rPr>
        <w:t>0 рабочих дней.</w:t>
      </w:r>
    </w:p>
    <w:p w:rsidR="0096504B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59"/>
      <w:bookmarkEnd w:id="55"/>
      <w:r>
        <w:rPr>
          <w:rFonts w:ascii="Times New Roman" w:hAnsi="Times New Roman" w:cs="Times New Roman"/>
          <w:sz w:val="28"/>
          <w:szCs w:val="28"/>
        </w:rPr>
        <w:t>5</w:t>
      </w:r>
      <w:r w:rsidR="005D34DF">
        <w:rPr>
          <w:rFonts w:ascii="Times New Roman" w:hAnsi="Times New Roman" w:cs="Times New Roman"/>
          <w:sz w:val="28"/>
          <w:szCs w:val="28"/>
        </w:rPr>
        <w:t>4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</w:t>
      </w:r>
      <w:r w:rsidR="00205765">
        <w:rPr>
          <w:rFonts w:ascii="Times New Roman" w:hAnsi="Times New Roman" w:cs="Times New Roman"/>
          <w:sz w:val="28"/>
          <w:szCs w:val="28"/>
        </w:rPr>
        <w:t>Начальник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2F1A7A">
        <w:rPr>
          <w:rFonts w:ascii="Times New Roman" w:hAnsi="Times New Roman" w:cs="Times New Roman"/>
          <w:sz w:val="28"/>
          <w:szCs w:val="28"/>
        </w:rPr>
        <w:t>инансового управления может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продлить срок проведения выездной проверки (ревизии) на основании мотивированного обращения </w:t>
      </w:r>
    </w:p>
    <w:p w:rsidR="0096504B" w:rsidRDefault="0096504B" w:rsidP="00965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руководителя проверочной (ревизионной) группы, но не более чем на </w:t>
      </w:r>
      <w:r w:rsidR="002F1A7A">
        <w:rPr>
          <w:rFonts w:ascii="Times New Roman" w:hAnsi="Times New Roman" w:cs="Times New Roman"/>
          <w:sz w:val="28"/>
          <w:szCs w:val="28"/>
        </w:rPr>
        <w:t>2</w:t>
      </w:r>
      <w:r w:rsidRPr="00CC1E2A">
        <w:rPr>
          <w:rFonts w:ascii="Times New Roman" w:hAnsi="Times New Roman" w:cs="Times New Roman"/>
          <w:sz w:val="28"/>
          <w:szCs w:val="28"/>
        </w:rPr>
        <w:t>0 рабочих дней.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60"/>
      <w:bookmarkEnd w:id="56"/>
      <w:r>
        <w:rPr>
          <w:rFonts w:ascii="Times New Roman" w:hAnsi="Times New Roman" w:cs="Times New Roman"/>
          <w:sz w:val="28"/>
          <w:szCs w:val="28"/>
        </w:rPr>
        <w:t>5</w:t>
      </w:r>
      <w:r w:rsidR="005D34DF">
        <w:rPr>
          <w:rFonts w:ascii="Times New Roman" w:hAnsi="Times New Roman" w:cs="Times New Roman"/>
          <w:sz w:val="28"/>
          <w:szCs w:val="28"/>
        </w:rPr>
        <w:t>5</w:t>
      </w:r>
      <w:r w:rsidR="00205765" w:rsidRPr="00CC1E2A">
        <w:rPr>
          <w:rFonts w:ascii="Times New Roman" w:hAnsi="Times New Roman" w:cs="Times New Roman"/>
          <w:sz w:val="28"/>
          <w:szCs w:val="28"/>
        </w:rPr>
        <w:t>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(рев</w:t>
      </w:r>
      <w:r w:rsidR="002F1A7A">
        <w:rPr>
          <w:rFonts w:ascii="Times New Roman" w:hAnsi="Times New Roman" w:cs="Times New Roman"/>
          <w:sz w:val="28"/>
          <w:szCs w:val="28"/>
        </w:rPr>
        <w:t>изионной) группы составляет акт по форме, утвержденной начальником финансового управления.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61"/>
      <w:bookmarkEnd w:id="57"/>
      <w:r>
        <w:rPr>
          <w:rFonts w:ascii="Times New Roman" w:hAnsi="Times New Roman" w:cs="Times New Roman"/>
          <w:sz w:val="28"/>
          <w:szCs w:val="28"/>
        </w:rPr>
        <w:t>5</w:t>
      </w:r>
      <w:r w:rsidR="005D34DF">
        <w:rPr>
          <w:rFonts w:ascii="Times New Roman" w:hAnsi="Times New Roman" w:cs="Times New Roman"/>
          <w:sz w:val="28"/>
          <w:szCs w:val="28"/>
        </w:rPr>
        <w:t>6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</w:t>
      </w:r>
      <w:r w:rsidR="00205765">
        <w:rPr>
          <w:rFonts w:ascii="Times New Roman" w:hAnsi="Times New Roman" w:cs="Times New Roman"/>
          <w:sz w:val="28"/>
          <w:szCs w:val="28"/>
        </w:rPr>
        <w:t>Начальник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2F1A7A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руководителя проверочной (ревизионной) группы может назначить:</w:t>
      </w:r>
    </w:p>
    <w:bookmarkEnd w:id="58"/>
    <w:p w:rsidR="00205765" w:rsidRPr="00EA3DF6" w:rsidRDefault="00EA3DF6" w:rsidP="00EA3DF6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765" w:rsidRPr="00EA3DF6">
        <w:rPr>
          <w:rFonts w:ascii="Times New Roman" w:hAnsi="Times New Roman" w:cs="Times New Roman"/>
          <w:sz w:val="28"/>
          <w:szCs w:val="28"/>
        </w:rPr>
        <w:t>проведение обследования;</w:t>
      </w:r>
    </w:p>
    <w:p w:rsidR="00205765" w:rsidRPr="00EA3DF6" w:rsidRDefault="00EA3DF6" w:rsidP="00EA3DF6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765" w:rsidRPr="00EA3DF6">
        <w:rPr>
          <w:rFonts w:ascii="Times New Roman" w:hAnsi="Times New Roman" w:cs="Times New Roman"/>
          <w:sz w:val="28"/>
          <w:szCs w:val="28"/>
        </w:rPr>
        <w:t>проведение встречной проверки.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Лица и организации, в отношении которых проводится встречная проверка, обязаны представить по запросу (требованию) должностных лиц (должностного лица), входящих в состав проверочной (ревизионной) группы, информацию, документы и материалы, относящиеся к тематике выездной проверки (ревизии).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62"/>
      <w:r>
        <w:rPr>
          <w:rFonts w:ascii="Times New Roman" w:hAnsi="Times New Roman" w:cs="Times New Roman"/>
          <w:sz w:val="28"/>
          <w:szCs w:val="28"/>
        </w:rPr>
        <w:t>5</w:t>
      </w:r>
      <w:r w:rsidR="005D34DF">
        <w:rPr>
          <w:rFonts w:ascii="Times New Roman" w:hAnsi="Times New Roman" w:cs="Times New Roman"/>
          <w:sz w:val="28"/>
          <w:szCs w:val="28"/>
        </w:rPr>
        <w:t>7</w:t>
      </w:r>
      <w:r w:rsidR="00205765" w:rsidRPr="00CC1E2A">
        <w:rPr>
          <w:rFonts w:ascii="Times New Roman" w:hAnsi="Times New Roman" w:cs="Times New Roman"/>
          <w:sz w:val="28"/>
          <w:szCs w:val="28"/>
        </w:rPr>
        <w:t>. По результатам обследования оформляется заключение, которое прилагается к материалам выездной проверки (ревизии).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63"/>
      <w:bookmarkEnd w:id="59"/>
      <w:r>
        <w:rPr>
          <w:rFonts w:ascii="Times New Roman" w:hAnsi="Times New Roman" w:cs="Times New Roman"/>
          <w:sz w:val="28"/>
          <w:szCs w:val="28"/>
        </w:rPr>
        <w:t>5</w:t>
      </w:r>
      <w:r w:rsidR="005D34DF">
        <w:rPr>
          <w:rFonts w:ascii="Times New Roman" w:hAnsi="Times New Roman" w:cs="Times New Roman"/>
          <w:sz w:val="28"/>
          <w:szCs w:val="28"/>
        </w:rPr>
        <w:t>8</w:t>
      </w:r>
      <w:r w:rsidR="00205765" w:rsidRPr="00CC1E2A">
        <w:rPr>
          <w:rFonts w:ascii="Times New Roman" w:hAnsi="Times New Roman" w:cs="Times New Roman"/>
          <w:sz w:val="28"/>
          <w:szCs w:val="28"/>
        </w:rPr>
        <w:t>. В ходе выездной проверки (ревизии)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по финансовым, бухгалтерским, отчетным и иным документам объекта контроля, а также путем анализа и оценки полученной из них информации с учетом информации, полученной из письменных объяснений, справок, сведений, полученных от должностных, материально ответственных и иных лиц объекта контроля, а также в результате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64"/>
      <w:bookmarkEnd w:id="60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D34DF">
        <w:rPr>
          <w:rFonts w:ascii="Times New Roman" w:hAnsi="Times New Roman" w:cs="Times New Roman"/>
          <w:sz w:val="28"/>
          <w:szCs w:val="28"/>
        </w:rPr>
        <w:t>9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Проведение выездной проверки (ревизии) может быть приостановлено </w:t>
      </w:r>
      <w:r w:rsidR="00205765">
        <w:rPr>
          <w:rFonts w:ascii="Times New Roman" w:hAnsi="Times New Roman" w:cs="Times New Roman"/>
          <w:sz w:val="28"/>
          <w:szCs w:val="28"/>
        </w:rPr>
        <w:t>начальником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2F1A7A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руководителя проверочной (ревизионной) группы:</w:t>
      </w:r>
    </w:p>
    <w:bookmarkEnd w:id="61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1) на период проведения встречной проверки и (или) обследования;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2)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</w:t>
      </w:r>
      <w:r w:rsidR="00EA3DF6" w:rsidRPr="00CC1E2A">
        <w:rPr>
          <w:rFonts w:ascii="Times New Roman" w:hAnsi="Times New Roman" w:cs="Times New Roman"/>
          <w:sz w:val="28"/>
          <w:szCs w:val="28"/>
        </w:rPr>
        <w:t>проверки (</w:t>
      </w:r>
      <w:r w:rsidRPr="00CC1E2A">
        <w:rPr>
          <w:rFonts w:ascii="Times New Roman" w:hAnsi="Times New Roman" w:cs="Times New Roman"/>
          <w:sz w:val="28"/>
          <w:szCs w:val="28"/>
        </w:rPr>
        <w:t>ревизии), а также приведения объектом контроля в надлежащее состояние документов учета и отчетности;</w:t>
      </w:r>
    </w:p>
    <w:p w:rsidR="00121833" w:rsidRDefault="00121833" w:rsidP="00121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3) на период организации и проведения исследований и экспертиз;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4) на период исполнения запросов, направленных в компетентные государственные органы;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5) 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 w:rsidRPr="00CC1E2A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CC1E2A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6) при необходимости обследования имущества и (или) документов, находящихся не по месту нахождения объекта контроля.</w:t>
      </w:r>
    </w:p>
    <w:p w:rsidR="00205765" w:rsidRPr="00CC1E2A" w:rsidRDefault="005D34DF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65"/>
      <w:r>
        <w:rPr>
          <w:rFonts w:ascii="Times New Roman" w:hAnsi="Times New Roman" w:cs="Times New Roman"/>
          <w:sz w:val="28"/>
          <w:szCs w:val="28"/>
        </w:rPr>
        <w:t xml:space="preserve">           60.</w:t>
      </w:r>
      <w:r w:rsidR="00205765" w:rsidRPr="00CC1E2A">
        <w:rPr>
          <w:rFonts w:ascii="Times New Roman" w:hAnsi="Times New Roman" w:cs="Times New Roman"/>
          <w:sz w:val="28"/>
          <w:szCs w:val="28"/>
        </w:rPr>
        <w:t>На время приостановления проведения выездной проверки (ревизии) течение ее срока прерывается.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66"/>
      <w:bookmarkEnd w:id="62"/>
      <w:r>
        <w:rPr>
          <w:rFonts w:ascii="Times New Roman" w:hAnsi="Times New Roman" w:cs="Times New Roman"/>
          <w:sz w:val="28"/>
          <w:szCs w:val="28"/>
        </w:rPr>
        <w:t>6</w:t>
      </w:r>
      <w:r w:rsidR="005D34DF">
        <w:rPr>
          <w:rFonts w:ascii="Times New Roman" w:hAnsi="Times New Roman" w:cs="Times New Roman"/>
          <w:sz w:val="28"/>
          <w:szCs w:val="28"/>
        </w:rPr>
        <w:t>1.</w:t>
      </w:r>
      <w:r w:rsidR="00205765">
        <w:rPr>
          <w:rFonts w:ascii="Times New Roman" w:hAnsi="Times New Roman" w:cs="Times New Roman"/>
          <w:sz w:val="28"/>
          <w:szCs w:val="28"/>
        </w:rPr>
        <w:t>Начальник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2F1A7A">
        <w:rPr>
          <w:rFonts w:ascii="Times New Roman" w:hAnsi="Times New Roman" w:cs="Times New Roman"/>
          <w:sz w:val="28"/>
          <w:szCs w:val="28"/>
        </w:rPr>
        <w:t xml:space="preserve">инансового </w:t>
      </w:r>
      <w:r w:rsidR="00552CDC">
        <w:rPr>
          <w:rFonts w:ascii="Times New Roman" w:hAnsi="Times New Roman" w:cs="Times New Roman"/>
          <w:sz w:val="28"/>
          <w:szCs w:val="28"/>
        </w:rPr>
        <w:t>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>, принявший решение о приостановлении проведения выездной проверки (ревизии), в течение 3 рабочих дней со дня принятия указанного решения:</w:t>
      </w:r>
    </w:p>
    <w:bookmarkEnd w:id="63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1) письменно извещает объект контроля о приостановлении проведения проверки и о причинах приостановления;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2) может принять меры по устранению препятствий в проведении выездной проверки (ревизии), предусмотренные </w:t>
      </w:r>
      <w:hyperlink r:id="rId15" w:history="1">
        <w:r w:rsidRPr="00FC684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 и способствующие возобновлению проведения выездной проверки (ревизии).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67"/>
      <w:r>
        <w:rPr>
          <w:rFonts w:ascii="Times New Roman" w:hAnsi="Times New Roman" w:cs="Times New Roman"/>
          <w:sz w:val="28"/>
          <w:szCs w:val="28"/>
        </w:rPr>
        <w:t>6</w:t>
      </w:r>
      <w:r w:rsidR="005D34DF">
        <w:rPr>
          <w:rFonts w:ascii="Times New Roman" w:hAnsi="Times New Roman" w:cs="Times New Roman"/>
          <w:sz w:val="28"/>
          <w:szCs w:val="28"/>
        </w:rPr>
        <w:t>2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</w:t>
      </w:r>
      <w:r w:rsidR="00205765">
        <w:rPr>
          <w:rFonts w:ascii="Times New Roman" w:hAnsi="Times New Roman" w:cs="Times New Roman"/>
          <w:sz w:val="28"/>
          <w:szCs w:val="28"/>
        </w:rPr>
        <w:t>Начальник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2F1A7A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получения сведений об устранении причин приостановления выездной проверки (ревизии):</w:t>
      </w:r>
    </w:p>
    <w:bookmarkEnd w:id="64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1) принимает решение о возобновлении проведения выездной проверки (ревизии);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lastRenderedPageBreak/>
        <w:t>2) информирует о возобновлении проведения выездной проверки (ревизии) объект контроля.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68"/>
      <w:r>
        <w:rPr>
          <w:rFonts w:ascii="Times New Roman" w:hAnsi="Times New Roman" w:cs="Times New Roman"/>
          <w:sz w:val="28"/>
          <w:szCs w:val="28"/>
        </w:rPr>
        <w:t>6</w:t>
      </w:r>
      <w:r w:rsidR="005D34DF">
        <w:rPr>
          <w:rFonts w:ascii="Times New Roman" w:hAnsi="Times New Roman" w:cs="Times New Roman"/>
          <w:sz w:val="28"/>
          <w:szCs w:val="28"/>
        </w:rPr>
        <w:t>3</w:t>
      </w:r>
      <w:r w:rsidR="002F1A7A">
        <w:rPr>
          <w:rFonts w:ascii="Times New Roman" w:hAnsi="Times New Roman" w:cs="Times New Roman"/>
          <w:sz w:val="28"/>
          <w:szCs w:val="28"/>
        </w:rPr>
        <w:t>.Ре</w:t>
      </w:r>
      <w:r w:rsidR="00205765" w:rsidRPr="00CC1E2A">
        <w:rPr>
          <w:rFonts w:ascii="Times New Roman" w:hAnsi="Times New Roman" w:cs="Times New Roman"/>
          <w:sz w:val="28"/>
          <w:szCs w:val="28"/>
        </w:rPr>
        <w:t>зультат</w:t>
      </w:r>
      <w:r w:rsidR="002F1A7A">
        <w:rPr>
          <w:rFonts w:ascii="Times New Roman" w:hAnsi="Times New Roman" w:cs="Times New Roman"/>
          <w:sz w:val="28"/>
          <w:szCs w:val="28"/>
        </w:rPr>
        <w:t>ы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2F1A7A">
        <w:rPr>
          <w:rFonts w:ascii="Times New Roman" w:hAnsi="Times New Roman" w:cs="Times New Roman"/>
          <w:sz w:val="28"/>
          <w:szCs w:val="28"/>
        </w:rPr>
        <w:t>ых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F1A7A">
        <w:rPr>
          <w:rFonts w:ascii="Times New Roman" w:hAnsi="Times New Roman" w:cs="Times New Roman"/>
          <w:sz w:val="28"/>
          <w:szCs w:val="28"/>
        </w:rPr>
        <w:t>ок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(ревизии) оформля</w:t>
      </w:r>
      <w:r w:rsidR="004212EB">
        <w:rPr>
          <w:rFonts w:ascii="Times New Roman" w:hAnsi="Times New Roman" w:cs="Times New Roman"/>
          <w:sz w:val="28"/>
          <w:szCs w:val="28"/>
        </w:rPr>
        <w:t>ю</w:t>
      </w:r>
      <w:r w:rsidR="00205765" w:rsidRPr="00CC1E2A">
        <w:rPr>
          <w:rFonts w:ascii="Times New Roman" w:hAnsi="Times New Roman" w:cs="Times New Roman"/>
          <w:sz w:val="28"/>
          <w:szCs w:val="28"/>
        </w:rPr>
        <w:t>тся акт</w:t>
      </w:r>
      <w:r w:rsidR="004212EB">
        <w:rPr>
          <w:rFonts w:ascii="Times New Roman" w:hAnsi="Times New Roman" w:cs="Times New Roman"/>
          <w:sz w:val="28"/>
          <w:szCs w:val="28"/>
        </w:rPr>
        <w:t>ом</w:t>
      </w:r>
      <w:r w:rsidR="00205765" w:rsidRPr="00CC1E2A">
        <w:rPr>
          <w:rFonts w:ascii="Times New Roman" w:hAnsi="Times New Roman" w:cs="Times New Roman"/>
          <w:sz w:val="28"/>
          <w:szCs w:val="28"/>
        </w:rPr>
        <w:t>, который подписывается</w:t>
      </w:r>
      <w:r w:rsidR="004212EB">
        <w:rPr>
          <w:rFonts w:ascii="Times New Roman" w:hAnsi="Times New Roman" w:cs="Times New Roman"/>
          <w:sz w:val="28"/>
          <w:szCs w:val="28"/>
        </w:rPr>
        <w:t xml:space="preserve"> в двустороннем порядке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должностным лицом (должностными лицами), проводившим контрольные мероприятия</w:t>
      </w:r>
      <w:r w:rsidR="008C0FFE">
        <w:rPr>
          <w:rFonts w:ascii="Times New Roman" w:hAnsi="Times New Roman" w:cs="Times New Roman"/>
          <w:sz w:val="28"/>
          <w:szCs w:val="28"/>
        </w:rPr>
        <w:t xml:space="preserve"> и представителями объекта контроля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не позднее 15 рабочих дней со дня окончания срока проведения выездной проверки (ревизии).</w:t>
      </w:r>
      <w:r w:rsidR="00C30325">
        <w:rPr>
          <w:rFonts w:ascii="Times New Roman" w:hAnsi="Times New Roman" w:cs="Times New Roman"/>
          <w:sz w:val="28"/>
          <w:szCs w:val="28"/>
        </w:rPr>
        <w:t xml:space="preserve"> Должностные лица, проводившие контрольное мероприятие </w:t>
      </w:r>
      <w:proofErr w:type="spellStart"/>
      <w:r w:rsidR="00C30325">
        <w:rPr>
          <w:rFonts w:ascii="Times New Roman" w:hAnsi="Times New Roman" w:cs="Times New Roman"/>
          <w:sz w:val="28"/>
          <w:szCs w:val="28"/>
        </w:rPr>
        <w:t>ознакамливают</w:t>
      </w:r>
      <w:proofErr w:type="spellEnd"/>
      <w:r w:rsidR="00C30325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AB5AA2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C30325">
        <w:rPr>
          <w:rFonts w:ascii="Times New Roman" w:hAnsi="Times New Roman" w:cs="Times New Roman"/>
          <w:sz w:val="28"/>
          <w:szCs w:val="28"/>
        </w:rPr>
        <w:t xml:space="preserve"> с его результатами.</w:t>
      </w:r>
    </w:p>
    <w:p w:rsidR="00121833" w:rsidRDefault="0012183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69"/>
      <w:bookmarkEnd w:id="65"/>
    </w:p>
    <w:p w:rsidR="00121833" w:rsidRDefault="00121833" w:rsidP="00121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205765" w:rsidRPr="00CC1E2A" w:rsidRDefault="006A0573" w:rsidP="00121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34DF">
        <w:rPr>
          <w:rFonts w:ascii="Times New Roman" w:hAnsi="Times New Roman" w:cs="Times New Roman"/>
          <w:sz w:val="28"/>
          <w:szCs w:val="28"/>
        </w:rPr>
        <w:t>4.</w:t>
      </w:r>
      <w:r w:rsidR="00205765" w:rsidRPr="00CC1E2A">
        <w:rPr>
          <w:rFonts w:ascii="Times New Roman" w:hAnsi="Times New Roman" w:cs="Times New Roman"/>
          <w:sz w:val="28"/>
          <w:szCs w:val="28"/>
        </w:rPr>
        <w:t>К акту выездной проверки (ревизии)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70"/>
      <w:bookmarkEnd w:id="66"/>
      <w:r>
        <w:rPr>
          <w:rFonts w:ascii="Times New Roman" w:hAnsi="Times New Roman" w:cs="Times New Roman"/>
          <w:sz w:val="28"/>
          <w:szCs w:val="28"/>
        </w:rPr>
        <w:t>6</w:t>
      </w:r>
      <w:r w:rsidR="005D34DF">
        <w:rPr>
          <w:rFonts w:ascii="Times New Roman" w:hAnsi="Times New Roman" w:cs="Times New Roman"/>
          <w:sz w:val="28"/>
          <w:szCs w:val="28"/>
        </w:rPr>
        <w:t>5</w:t>
      </w:r>
      <w:r w:rsidR="00205765" w:rsidRPr="00CC1E2A">
        <w:rPr>
          <w:rFonts w:ascii="Times New Roman" w:hAnsi="Times New Roman" w:cs="Times New Roman"/>
          <w:sz w:val="28"/>
          <w:szCs w:val="28"/>
        </w:rPr>
        <w:t>. 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71"/>
      <w:bookmarkEnd w:id="67"/>
      <w:r>
        <w:rPr>
          <w:rFonts w:ascii="Times New Roman" w:hAnsi="Times New Roman" w:cs="Times New Roman"/>
          <w:sz w:val="28"/>
          <w:szCs w:val="28"/>
        </w:rPr>
        <w:t>6</w:t>
      </w:r>
      <w:r w:rsidR="005D34DF">
        <w:rPr>
          <w:rFonts w:ascii="Times New Roman" w:hAnsi="Times New Roman" w:cs="Times New Roman"/>
          <w:sz w:val="28"/>
          <w:szCs w:val="28"/>
        </w:rPr>
        <w:t>6</w:t>
      </w:r>
      <w:r w:rsidR="00205765" w:rsidRPr="00CC1E2A">
        <w:rPr>
          <w:rFonts w:ascii="Times New Roman" w:hAnsi="Times New Roman" w:cs="Times New Roman"/>
          <w:sz w:val="28"/>
          <w:szCs w:val="28"/>
        </w:rPr>
        <w:t>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72"/>
      <w:bookmarkEnd w:id="68"/>
      <w:r>
        <w:rPr>
          <w:rFonts w:ascii="Times New Roman" w:hAnsi="Times New Roman" w:cs="Times New Roman"/>
          <w:sz w:val="28"/>
          <w:szCs w:val="28"/>
        </w:rPr>
        <w:t>6</w:t>
      </w:r>
      <w:r w:rsidR="005D34DF">
        <w:rPr>
          <w:rFonts w:ascii="Times New Roman" w:hAnsi="Times New Roman" w:cs="Times New Roman"/>
          <w:sz w:val="28"/>
          <w:szCs w:val="28"/>
        </w:rPr>
        <w:t>7.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Акт и иные материалы выездной проверки (ревизии) подлежат рассмотрению </w:t>
      </w:r>
      <w:r w:rsidR="00205765">
        <w:rPr>
          <w:rFonts w:ascii="Times New Roman" w:hAnsi="Times New Roman" w:cs="Times New Roman"/>
          <w:sz w:val="28"/>
          <w:szCs w:val="28"/>
        </w:rPr>
        <w:t>начальником</w:t>
      </w:r>
      <w:r w:rsidR="004212EB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AC3F58">
        <w:rPr>
          <w:rFonts w:ascii="Times New Roman" w:hAnsi="Times New Roman" w:cs="Times New Roman"/>
          <w:sz w:val="28"/>
          <w:szCs w:val="28"/>
        </w:rPr>
        <w:t>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подписания акта.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73"/>
      <w:bookmarkEnd w:id="69"/>
      <w:r>
        <w:rPr>
          <w:rFonts w:ascii="Times New Roman" w:hAnsi="Times New Roman" w:cs="Times New Roman"/>
          <w:sz w:val="28"/>
          <w:szCs w:val="28"/>
        </w:rPr>
        <w:t>6</w:t>
      </w:r>
      <w:r w:rsidR="00DB0425">
        <w:rPr>
          <w:rFonts w:ascii="Times New Roman" w:hAnsi="Times New Roman" w:cs="Times New Roman"/>
          <w:sz w:val="28"/>
          <w:szCs w:val="28"/>
        </w:rPr>
        <w:t>8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акта и иных материалов выездной проверки (ревизии) </w:t>
      </w:r>
      <w:r w:rsidR="00205765">
        <w:rPr>
          <w:rFonts w:ascii="Times New Roman" w:hAnsi="Times New Roman" w:cs="Times New Roman"/>
          <w:sz w:val="28"/>
          <w:szCs w:val="28"/>
        </w:rPr>
        <w:t>начальник</w:t>
      </w:r>
      <w:r w:rsidR="004212E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C30325">
        <w:rPr>
          <w:rFonts w:ascii="Times New Roman" w:hAnsi="Times New Roman" w:cs="Times New Roman"/>
          <w:sz w:val="28"/>
          <w:szCs w:val="28"/>
        </w:rPr>
        <w:t>,</w:t>
      </w:r>
      <w:r w:rsidR="00C30325">
        <w:rPr>
          <w:rFonts w:ascii="Times New Roman" w:hAnsi="Times New Roman"/>
          <w:sz w:val="28"/>
          <w:szCs w:val="28"/>
          <w:lang w:eastAsia="ru-RU"/>
        </w:rPr>
        <w:t xml:space="preserve">в случае необходимости, </w:t>
      </w:r>
      <w:r w:rsidR="00C30325" w:rsidRPr="00C86F01">
        <w:rPr>
          <w:rFonts w:ascii="Times New Roman" w:hAnsi="Times New Roman"/>
          <w:sz w:val="28"/>
          <w:szCs w:val="28"/>
          <w:lang w:eastAsia="ru-RU"/>
        </w:rPr>
        <w:t xml:space="preserve">принимает в отношении объекта </w:t>
      </w:r>
      <w:r w:rsidR="00C30325"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r w:rsidR="00205765" w:rsidRPr="00CC1E2A">
        <w:rPr>
          <w:rFonts w:ascii="Times New Roman" w:hAnsi="Times New Roman" w:cs="Times New Roman"/>
          <w:sz w:val="28"/>
          <w:szCs w:val="28"/>
        </w:rPr>
        <w:t>решение:</w:t>
      </w:r>
    </w:p>
    <w:bookmarkEnd w:id="70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1) о направлении в соответствии с </w:t>
      </w:r>
      <w:hyperlink r:id="rId16" w:history="1">
        <w:r w:rsidRPr="00FC684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CC1E2A">
        <w:rPr>
          <w:rFonts w:ascii="Times New Roman" w:hAnsi="Times New Roman" w:cs="Times New Roman"/>
          <w:sz w:val="28"/>
          <w:szCs w:val="28"/>
        </w:rPr>
        <w:t>Российской Федерации представления и (или) предписания, уведомления о применении бюджетных мер принуждения;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2)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3) о назначении внеплановой выездной проверки (ревизии) при представлении объектом контроля письменных возражений, а также при представлении объектом контроля дополнительных документов, относящихся к проверяемому периоду, влияющих на выводы, сделанные по результатам выездной проверки (ревизии).</w:t>
      </w:r>
    </w:p>
    <w:p w:rsidR="00205765" w:rsidRPr="00304D47" w:rsidRDefault="004212EB" w:rsidP="0096504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1084"/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05765" w:rsidRPr="00304D47">
        <w:rPr>
          <w:rFonts w:ascii="Times New Roman" w:hAnsi="Times New Roman" w:cs="Times New Roman"/>
          <w:color w:val="auto"/>
          <w:sz w:val="28"/>
          <w:szCs w:val="28"/>
        </w:rPr>
        <w:t>. Реализация результатов проведения контрольных мероприятий</w:t>
      </w:r>
    </w:p>
    <w:bookmarkEnd w:id="71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75"/>
      <w:r>
        <w:rPr>
          <w:rFonts w:ascii="Times New Roman" w:hAnsi="Times New Roman" w:cs="Times New Roman"/>
          <w:sz w:val="28"/>
          <w:szCs w:val="28"/>
        </w:rPr>
        <w:t>6</w:t>
      </w:r>
      <w:r w:rsidR="00DB0425">
        <w:rPr>
          <w:rFonts w:ascii="Times New Roman" w:hAnsi="Times New Roman" w:cs="Times New Roman"/>
          <w:sz w:val="28"/>
          <w:szCs w:val="28"/>
        </w:rPr>
        <w:t>9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При осуществлении полномочий по внутреннему </w:t>
      </w:r>
      <w:r w:rsidR="00205765">
        <w:rPr>
          <w:rFonts w:ascii="Times New Roman" w:hAnsi="Times New Roman" w:cs="Times New Roman"/>
          <w:sz w:val="28"/>
          <w:szCs w:val="28"/>
        </w:rPr>
        <w:t>муниципальному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финансовому контролю в сфере бюджетных правоотношений 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4212EB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 w:rsidR="00205765" w:rsidRPr="00CC1E2A">
        <w:rPr>
          <w:rFonts w:ascii="Times New Roman" w:hAnsi="Times New Roman" w:cs="Times New Roman"/>
          <w:sz w:val="28"/>
          <w:szCs w:val="28"/>
        </w:rPr>
        <w:t>направляет:</w:t>
      </w:r>
    </w:p>
    <w:bookmarkEnd w:id="72"/>
    <w:p w:rsidR="00121833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1) представления, содержащие обязательную для рассмотрения информацию о выявленных нарушениях </w:t>
      </w:r>
      <w:hyperlink r:id="rId17" w:history="1">
        <w:r w:rsidRPr="00FC684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правоотношения,</w:t>
      </w:r>
      <w:r w:rsidR="00FF1FA7">
        <w:rPr>
          <w:rFonts w:ascii="Times New Roman" w:hAnsi="Times New Roman" w:cs="Times New Roman"/>
          <w:sz w:val="28"/>
          <w:szCs w:val="28"/>
        </w:rPr>
        <w:t xml:space="preserve"> нарушения условий договоров (соглашений) о представлении средств из бюджета, муниципальных контрактов (договоров, соглашений), заключенных в целях исполнения указанных договоров (соглашений) и </w:t>
      </w:r>
      <w:r w:rsidR="00121833">
        <w:rPr>
          <w:rFonts w:ascii="Times New Roman" w:hAnsi="Times New Roman" w:cs="Times New Roman"/>
          <w:sz w:val="28"/>
          <w:szCs w:val="28"/>
        </w:rPr>
        <w:t>13</w:t>
      </w:r>
    </w:p>
    <w:p w:rsidR="00121833" w:rsidRDefault="00121833" w:rsidP="00121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205765" w:rsidRPr="00CC1E2A" w:rsidRDefault="00FF1FA7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объекта контроля, а также требования о принятии мер по устранению причин и условий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таких нарушений</w:t>
      </w:r>
      <w:r>
        <w:rPr>
          <w:rFonts w:ascii="Times New Roman" w:hAnsi="Times New Roman" w:cs="Times New Roman"/>
          <w:sz w:val="28"/>
          <w:szCs w:val="28"/>
        </w:rPr>
        <w:t xml:space="preserve"> или требования о возврате предоставленных средств бюджета</w:t>
      </w:r>
      <w:r w:rsidR="00205765" w:rsidRPr="00CC1E2A">
        <w:rPr>
          <w:rFonts w:ascii="Times New Roman" w:hAnsi="Times New Roman" w:cs="Times New Roman"/>
          <w:sz w:val="28"/>
          <w:szCs w:val="28"/>
        </w:rPr>
        <w:t>;</w:t>
      </w:r>
    </w:p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2)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</w:t>
      </w:r>
      <w:r w:rsidR="005E7E5C">
        <w:rPr>
          <w:rFonts w:ascii="Times New Roman" w:hAnsi="Times New Roman" w:cs="Times New Roman"/>
          <w:sz w:val="28"/>
          <w:szCs w:val="28"/>
        </w:rPr>
        <w:t xml:space="preserve"> нарушений условий договоров (соглашений) 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 </w:t>
      </w:r>
      <w:r w:rsidRPr="00CC1E2A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5E7E5C">
        <w:rPr>
          <w:rFonts w:ascii="Times New Roman" w:hAnsi="Times New Roman" w:cs="Times New Roman"/>
          <w:sz w:val="28"/>
          <w:szCs w:val="28"/>
        </w:rPr>
        <w:t>требования</w:t>
      </w:r>
      <w:r w:rsidRPr="00CC1E2A">
        <w:rPr>
          <w:rFonts w:ascii="Times New Roman" w:hAnsi="Times New Roman" w:cs="Times New Roman"/>
          <w:sz w:val="28"/>
          <w:szCs w:val="28"/>
        </w:rPr>
        <w:t xml:space="preserve"> о возмещении ущерба, причиненного такими нарушениями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CC1E2A">
        <w:rPr>
          <w:rFonts w:ascii="Times New Roman" w:hAnsi="Times New Roman" w:cs="Times New Roman"/>
          <w:sz w:val="28"/>
          <w:szCs w:val="28"/>
        </w:rPr>
        <w:t>;</w:t>
      </w:r>
    </w:p>
    <w:p w:rsidR="00121833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3) уведомления о применении бюджетных мер принуждения.</w:t>
      </w:r>
      <w:bookmarkStart w:id="73" w:name="sub_1076"/>
    </w:p>
    <w:p w:rsidR="00205765" w:rsidRPr="00CC1E2A" w:rsidRDefault="00DB0425" w:rsidP="00121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70.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Уведомление о применении бюджетной меры (бюджетных мер) принуждения направляется в порядке, предусмотренным </w:t>
      </w:r>
      <w:hyperlink r:id="rId18" w:history="1">
        <w:r w:rsidR="00205765" w:rsidRPr="00FC684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="00205765" w:rsidRPr="00CC1E2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77"/>
      <w:bookmarkEnd w:id="73"/>
      <w:r>
        <w:rPr>
          <w:rFonts w:ascii="Times New Roman" w:hAnsi="Times New Roman" w:cs="Times New Roman"/>
          <w:sz w:val="28"/>
          <w:szCs w:val="28"/>
        </w:rPr>
        <w:t>7</w:t>
      </w:r>
      <w:r w:rsidR="00DB0425">
        <w:rPr>
          <w:rFonts w:ascii="Times New Roman" w:hAnsi="Times New Roman" w:cs="Times New Roman"/>
          <w:sz w:val="28"/>
          <w:szCs w:val="28"/>
        </w:rPr>
        <w:t>1.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Представления и предписания вручаются (направляются) представителю объекта контроля в соответствии с настоящим Порядком в течение </w:t>
      </w:r>
      <w:r w:rsidR="008B6141">
        <w:rPr>
          <w:rFonts w:ascii="Times New Roman" w:hAnsi="Times New Roman" w:cs="Times New Roman"/>
          <w:sz w:val="28"/>
          <w:szCs w:val="28"/>
        </w:rPr>
        <w:t>5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об их направлении.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78"/>
      <w:bookmarkEnd w:id="74"/>
      <w:r>
        <w:rPr>
          <w:rFonts w:ascii="Times New Roman" w:hAnsi="Times New Roman" w:cs="Times New Roman"/>
          <w:sz w:val="28"/>
          <w:szCs w:val="28"/>
        </w:rPr>
        <w:t>7</w:t>
      </w:r>
      <w:r w:rsidR="00DB0425">
        <w:rPr>
          <w:rFonts w:ascii="Times New Roman" w:hAnsi="Times New Roman" w:cs="Times New Roman"/>
          <w:sz w:val="28"/>
          <w:szCs w:val="28"/>
        </w:rPr>
        <w:t>2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. Срок для исполнения объектом контроля представления (предписания) устанавливается </w:t>
      </w:r>
      <w:r w:rsidR="004212EB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в зависимости от результатов контрольных мероприятий и содержания требований, указанных в представлении (предписании), но не может быть более 30 календарных дней со дня получения представления и/или предписания.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79"/>
      <w:bookmarkEnd w:id="75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B0425">
        <w:rPr>
          <w:rFonts w:ascii="Times New Roman" w:hAnsi="Times New Roman" w:cs="Times New Roman"/>
          <w:sz w:val="28"/>
          <w:szCs w:val="28"/>
        </w:rPr>
        <w:t>3.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Отмена представлений и предписаний осуществляется в судебном порядке. Отмена представлений, предписаний также осуществляется </w:t>
      </w:r>
      <w:r w:rsidR="00205765">
        <w:rPr>
          <w:rFonts w:ascii="Times New Roman" w:hAnsi="Times New Roman" w:cs="Times New Roman"/>
          <w:sz w:val="28"/>
          <w:szCs w:val="28"/>
        </w:rPr>
        <w:t>начальником</w:t>
      </w:r>
      <w:r w:rsidR="004212E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по результатам обжалований решений, действий (бездействия) должностных лиц </w:t>
      </w:r>
      <w:r w:rsidR="004212EB">
        <w:rPr>
          <w:rFonts w:ascii="Times New Roman" w:hAnsi="Times New Roman" w:cs="Times New Roman"/>
          <w:sz w:val="28"/>
          <w:szCs w:val="28"/>
        </w:rPr>
        <w:t>уполномоченных на проведение внутреннего муниципального финансового контроля</w:t>
      </w:r>
      <w:r w:rsidR="00205765" w:rsidRPr="00CC1E2A">
        <w:rPr>
          <w:rFonts w:ascii="Times New Roman" w:hAnsi="Times New Roman" w:cs="Times New Roman"/>
          <w:sz w:val="28"/>
          <w:szCs w:val="28"/>
        </w:rPr>
        <w:t>.</w:t>
      </w:r>
    </w:p>
    <w:p w:rsidR="00205765" w:rsidRPr="0096504B" w:rsidRDefault="006A0573" w:rsidP="00205765">
      <w:pPr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77" w:name="sub_1080"/>
      <w:bookmarkEnd w:id="76"/>
      <w:r>
        <w:rPr>
          <w:rFonts w:ascii="Times New Roman" w:hAnsi="Times New Roman" w:cs="Times New Roman"/>
          <w:sz w:val="28"/>
          <w:szCs w:val="28"/>
        </w:rPr>
        <w:t>7</w:t>
      </w:r>
      <w:r w:rsidR="00DB0425">
        <w:rPr>
          <w:rFonts w:ascii="Times New Roman" w:hAnsi="Times New Roman" w:cs="Times New Roman"/>
          <w:sz w:val="28"/>
          <w:szCs w:val="28"/>
        </w:rPr>
        <w:t>4.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Должностные лица, </w:t>
      </w:r>
      <w:r w:rsidR="004212EB">
        <w:rPr>
          <w:rFonts w:ascii="Times New Roman" w:hAnsi="Times New Roman" w:cs="Times New Roman"/>
          <w:sz w:val="28"/>
          <w:szCs w:val="28"/>
        </w:rPr>
        <w:t>указанные в пункте 1</w:t>
      </w:r>
      <w:r w:rsidR="00AB5AA2">
        <w:rPr>
          <w:rFonts w:ascii="Times New Roman" w:hAnsi="Times New Roman" w:cs="Times New Roman"/>
          <w:sz w:val="28"/>
          <w:szCs w:val="28"/>
        </w:rPr>
        <w:t>1</w:t>
      </w:r>
      <w:r w:rsidR="004212E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, осуществляют контроль за исполнением объектами контроля представлений и предписаний. В случае неисполнения представления и (или) </w:t>
      </w:r>
      <w:r w:rsidR="004212EB" w:rsidRPr="00CC1E2A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4212E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 применяет к лицу, не исполнившему такое представление и (или) предписание, меры в соответствии с </w:t>
      </w:r>
      <w:hyperlink r:id="rId19" w:history="1">
        <w:r w:rsidR="00205765" w:rsidRPr="00FC684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205765" w:rsidRPr="00FC684D">
        <w:rPr>
          <w:rStyle w:val="a5"/>
          <w:rFonts w:ascii="Times New Roman" w:hAnsi="Times New Roman"/>
          <w:b w:val="0"/>
          <w:color w:val="auto"/>
          <w:sz w:val="28"/>
          <w:szCs w:val="28"/>
        </w:rPr>
        <w:t>Российской Федерации.</w:t>
      </w:r>
    </w:p>
    <w:p w:rsidR="00121833" w:rsidRDefault="00121833" w:rsidP="00121833">
      <w:pPr>
        <w:jc w:val="center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  <w:bookmarkStart w:id="78" w:name="sub_1081"/>
      <w:bookmarkEnd w:id="77"/>
      <w:r>
        <w:rPr>
          <w:rStyle w:val="a5"/>
          <w:rFonts w:ascii="Times New Roman" w:hAnsi="Times New Roman"/>
          <w:b w:val="0"/>
          <w:color w:val="auto"/>
          <w:sz w:val="28"/>
          <w:szCs w:val="28"/>
        </w:rPr>
        <w:t>14</w:t>
      </w:r>
    </w:p>
    <w:p w:rsidR="0096504B" w:rsidRDefault="006A0573" w:rsidP="00121833">
      <w:pPr>
        <w:ind w:firstLine="708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auto"/>
          <w:sz w:val="28"/>
          <w:szCs w:val="28"/>
        </w:rPr>
        <w:t>7</w:t>
      </w:r>
      <w:r w:rsidR="00DB0425">
        <w:rPr>
          <w:rStyle w:val="a5"/>
          <w:rFonts w:ascii="Times New Roman" w:hAnsi="Times New Roman"/>
          <w:b w:val="0"/>
          <w:color w:val="auto"/>
          <w:sz w:val="28"/>
          <w:szCs w:val="28"/>
        </w:rPr>
        <w:t>5.</w:t>
      </w:r>
      <w:r w:rsidR="00205765" w:rsidRPr="00FC684D">
        <w:rPr>
          <w:rStyle w:val="a5"/>
          <w:rFonts w:ascii="Times New Roman" w:hAnsi="Times New Roman"/>
          <w:b w:val="0"/>
          <w:color w:val="auto"/>
          <w:sz w:val="28"/>
          <w:szCs w:val="28"/>
        </w:rPr>
        <w:t xml:space="preserve">При выявлении в ходе проведения контрольных мероприятий факта совершения объектами контроля действия (бездействия), содержащего признаки </w:t>
      </w:r>
    </w:p>
    <w:p w:rsidR="00205765" w:rsidRPr="00FC684D" w:rsidRDefault="00205765" w:rsidP="00205765">
      <w:pPr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  <w:r w:rsidRPr="00FC684D">
        <w:rPr>
          <w:rStyle w:val="a5"/>
          <w:rFonts w:ascii="Times New Roman" w:hAnsi="Times New Roman"/>
          <w:b w:val="0"/>
          <w:color w:val="auto"/>
          <w:sz w:val="28"/>
          <w:szCs w:val="28"/>
        </w:rPr>
        <w:t>административного правонарушения и (или)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(или) правоохранительные органы.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082"/>
      <w:bookmarkEnd w:id="78"/>
      <w:r>
        <w:rPr>
          <w:rFonts w:ascii="Times New Roman" w:hAnsi="Times New Roman" w:cs="Times New Roman"/>
          <w:sz w:val="28"/>
          <w:szCs w:val="28"/>
        </w:rPr>
        <w:t>7</w:t>
      </w:r>
      <w:r w:rsidR="00DB0425">
        <w:rPr>
          <w:rFonts w:ascii="Times New Roman" w:hAnsi="Times New Roman" w:cs="Times New Roman"/>
          <w:sz w:val="28"/>
          <w:szCs w:val="28"/>
        </w:rPr>
        <w:t>6.</w:t>
      </w:r>
      <w:r w:rsidR="00205765" w:rsidRPr="00CC1E2A">
        <w:rPr>
          <w:rFonts w:ascii="Times New Roman" w:hAnsi="Times New Roman" w:cs="Times New Roman"/>
          <w:sz w:val="28"/>
          <w:szCs w:val="28"/>
        </w:rPr>
        <w:t xml:space="preserve">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</w:t>
      </w:r>
      <w:hyperlink r:id="rId20" w:history="1">
        <w:r w:rsidR="00205765" w:rsidRPr="00FC684D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205765"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083"/>
      <w:bookmarkEnd w:id="79"/>
      <w:r>
        <w:rPr>
          <w:rFonts w:ascii="Times New Roman" w:hAnsi="Times New Roman" w:cs="Times New Roman"/>
          <w:sz w:val="28"/>
          <w:szCs w:val="28"/>
        </w:rPr>
        <w:t>7</w:t>
      </w:r>
      <w:r w:rsidR="00DB0425">
        <w:rPr>
          <w:rFonts w:ascii="Times New Roman" w:hAnsi="Times New Roman" w:cs="Times New Roman"/>
          <w:sz w:val="28"/>
          <w:szCs w:val="28"/>
        </w:rPr>
        <w:t>7.</w:t>
      </w:r>
      <w:r w:rsidR="00205765" w:rsidRPr="00CC1E2A">
        <w:rPr>
          <w:rFonts w:ascii="Times New Roman" w:hAnsi="Times New Roman" w:cs="Times New Roman"/>
          <w:sz w:val="28"/>
          <w:szCs w:val="28"/>
        </w:rPr>
        <w:t>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</w:t>
      </w:r>
      <w:r w:rsidR="0080280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80280C" w:rsidRPr="00CC1E2A">
        <w:rPr>
          <w:rFonts w:ascii="Times New Roman" w:hAnsi="Times New Roman" w:cs="Times New Roman"/>
          <w:sz w:val="28"/>
          <w:szCs w:val="28"/>
        </w:rPr>
        <w:t>финансового</w:t>
      </w:r>
      <w:r w:rsidR="0080280C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205765" w:rsidRPr="00CC1E2A">
        <w:rPr>
          <w:rFonts w:ascii="Times New Roman" w:hAnsi="Times New Roman" w:cs="Times New Roman"/>
          <w:sz w:val="28"/>
          <w:szCs w:val="28"/>
        </w:rPr>
        <w:t>.</w:t>
      </w:r>
    </w:p>
    <w:bookmarkEnd w:id="80"/>
    <w:p w:rsidR="00205765" w:rsidRPr="00CC1E2A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765" w:rsidRPr="00304D47" w:rsidRDefault="0080280C" w:rsidP="00FC684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1088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05765" w:rsidRPr="00304D47">
        <w:rPr>
          <w:rFonts w:ascii="Times New Roman" w:hAnsi="Times New Roman" w:cs="Times New Roman"/>
          <w:color w:val="auto"/>
          <w:sz w:val="28"/>
          <w:szCs w:val="28"/>
        </w:rPr>
        <w:t>. Требования к составлению и представлению отчетности о результатах проведения контрольных мероприятий</w:t>
      </w:r>
    </w:p>
    <w:bookmarkEnd w:id="81"/>
    <w:p w:rsidR="00205765" w:rsidRDefault="00205765" w:rsidP="00205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765" w:rsidRPr="00CC1E2A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085"/>
      <w:r>
        <w:rPr>
          <w:rFonts w:ascii="Times New Roman" w:hAnsi="Times New Roman" w:cs="Times New Roman"/>
          <w:sz w:val="28"/>
          <w:szCs w:val="28"/>
        </w:rPr>
        <w:t>7</w:t>
      </w:r>
      <w:r w:rsidR="00DB0425">
        <w:rPr>
          <w:rFonts w:ascii="Times New Roman" w:hAnsi="Times New Roman" w:cs="Times New Roman"/>
          <w:sz w:val="28"/>
          <w:szCs w:val="28"/>
        </w:rPr>
        <w:t>8.</w:t>
      </w:r>
      <w:r w:rsidR="0080280C">
        <w:rPr>
          <w:rFonts w:ascii="Times New Roman" w:hAnsi="Times New Roman" w:cs="Times New Roman"/>
          <w:sz w:val="28"/>
          <w:szCs w:val="28"/>
        </w:rPr>
        <w:t xml:space="preserve"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80280C">
        <w:rPr>
          <w:rFonts w:ascii="Times New Roman" w:hAnsi="Times New Roman" w:cs="Times New Roman"/>
          <w:sz w:val="28"/>
          <w:szCs w:val="28"/>
        </w:rPr>
        <w:t xml:space="preserve">инансовое управление, уполномоченной на осуществление внутреннего финансового контроля составляет и представляет </w:t>
      </w:r>
      <w:r w:rsidR="00EA3DF6">
        <w:rPr>
          <w:rFonts w:ascii="Times New Roman" w:hAnsi="Times New Roman" w:cs="Times New Roman"/>
          <w:sz w:val="28"/>
          <w:szCs w:val="28"/>
        </w:rPr>
        <w:t>Г</w:t>
      </w:r>
      <w:r w:rsidR="0080280C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80280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80280C">
        <w:rPr>
          <w:rFonts w:ascii="Times New Roman" w:hAnsi="Times New Roman" w:cs="Times New Roman"/>
          <w:sz w:val="28"/>
          <w:szCs w:val="28"/>
        </w:rPr>
        <w:t xml:space="preserve"> городского округа отчет о результатах контрольных мероприятий. В состав отчета входит форма отчета и пояснительная записка. </w:t>
      </w:r>
    </w:p>
    <w:p w:rsidR="0080280C" w:rsidRDefault="006A0573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086"/>
      <w:bookmarkEnd w:id="82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B04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80C">
        <w:rPr>
          <w:rFonts w:ascii="Times New Roman" w:hAnsi="Times New Roman" w:cs="Times New Roman"/>
          <w:sz w:val="28"/>
          <w:szCs w:val="28"/>
        </w:rPr>
        <w:t>К результатам проведения контрольных мероприятий, подлежащим обязательному раскрытию в форме отчета, относятся:</w:t>
      </w:r>
    </w:p>
    <w:p w:rsidR="0080280C" w:rsidRDefault="0080280C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начисленные штрафы в количественном и денежном выражении по видам нарушений</w:t>
      </w:r>
      <w:r w:rsidR="006125ED">
        <w:rPr>
          <w:rFonts w:ascii="Times New Roman" w:hAnsi="Times New Roman" w:cs="Times New Roman"/>
          <w:sz w:val="28"/>
          <w:szCs w:val="28"/>
        </w:rPr>
        <w:t>;</w:t>
      </w:r>
    </w:p>
    <w:p w:rsidR="006125ED" w:rsidRDefault="006125ED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количество материалов, направленных в правоохранительные органы, и сумма предполагаемого ущерба по видам нарушений;</w:t>
      </w:r>
    </w:p>
    <w:p w:rsidR="006125ED" w:rsidRDefault="006125ED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количество представление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6125ED" w:rsidRDefault="006125ED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количество</w:t>
      </w:r>
      <w:r w:rsidR="00FE6717">
        <w:rPr>
          <w:rFonts w:ascii="Times New Roman" w:hAnsi="Times New Roman" w:cs="Times New Roman"/>
          <w:sz w:val="28"/>
          <w:szCs w:val="28"/>
        </w:rPr>
        <w:t xml:space="preserve"> направленных и исполненных (неисполненных) уведомлений о применении бюджетных мер принуждения;</w:t>
      </w:r>
    </w:p>
    <w:p w:rsidR="00121833" w:rsidRDefault="00121833" w:rsidP="00121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FE6717" w:rsidRDefault="00FE6717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объем проверенных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FE6717" w:rsidRDefault="00FE6717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поданных и (или) удовлетворенных жалоб (исков).</w:t>
      </w:r>
    </w:p>
    <w:p w:rsidR="00205765" w:rsidRDefault="00DB042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087"/>
      <w:bookmarkEnd w:id="83"/>
      <w:r>
        <w:rPr>
          <w:rFonts w:ascii="Times New Roman" w:hAnsi="Times New Roman" w:cs="Times New Roman"/>
          <w:sz w:val="28"/>
          <w:szCs w:val="28"/>
        </w:rPr>
        <w:t xml:space="preserve">         80</w:t>
      </w:r>
      <w:r w:rsidR="00205765" w:rsidRPr="00CC1E2A">
        <w:rPr>
          <w:rFonts w:ascii="Times New Roman" w:hAnsi="Times New Roman" w:cs="Times New Roman"/>
          <w:sz w:val="28"/>
          <w:szCs w:val="28"/>
        </w:rPr>
        <w:t>.</w:t>
      </w:r>
      <w:bookmarkEnd w:id="84"/>
      <w:r w:rsidR="00FE6717">
        <w:rPr>
          <w:rFonts w:ascii="Times New Roman" w:hAnsi="Times New Roman" w:cs="Times New Roman"/>
          <w:sz w:val="28"/>
          <w:szCs w:val="28"/>
        </w:rPr>
        <w:t>В пояснительной записке приводиться сведения об основных направлениях контрольной деятельности, включая иную информацию о событиях, оказавших существенное влияние на осуществление контроля в финансово-бюджетной сфере, не нашедшую отражения в единых формах отчетов.</w:t>
      </w:r>
    </w:p>
    <w:p w:rsidR="00FE6717" w:rsidRPr="00304D47" w:rsidRDefault="00DB0425" w:rsidP="00205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81</w:t>
      </w:r>
      <w:r w:rsidR="00FE6717">
        <w:rPr>
          <w:rFonts w:ascii="Times New Roman" w:hAnsi="Times New Roman" w:cs="Times New Roman"/>
          <w:sz w:val="28"/>
          <w:szCs w:val="28"/>
        </w:rPr>
        <w:t xml:space="preserve">.Отчет подписывается начальником Отдела контроля, начальником </w:t>
      </w:r>
      <w:r w:rsidR="00EA3DF6">
        <w:rPr>
          <w:rFonts w:ascii="Times New Roman" w:hAnsi="Times New Roman" w:cs="Times New Roman"/>
          <w:sz w:val="28"/>
          <w:szCs w:val="28"/>
        </w:rPr>
        <w:t>Ф</w:t>
      </w:r>
      <w:r w:rsidR="00FE6717">
        <w:rPr>
          <w:rFonts w:ascii="Times New Roman" w:hAnsi="Times New Roman" w:cs="Times New Roman"/>
          <w:sz w:val="28"/>
          <w:szCs w:val="28"/>
        </w:rPr>
        <w:t xml:space="preserve">инансового управления и направляется главе </w:t>
      </w:r>
      <w:proofErr w:type="spellStart"/>
      <w:r w:rsidR="00FE6717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E6717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05765" w:rsidRPr="008B5E64" w:rsidRDefault="008B5E64" w:rsidP="0096504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E64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205765" w:rsidRPr="008B5E64" w:rsidRDefault="006A0573" w:rsidP="008B5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0425">
        <w:rPr>
          <w:rFonts w:ascii="Times New Roman" w:hAnsi="Times New Roman" w:cs="Times New Roman"/>
          <w:sz w:val="28"/>
          <w:szCs w:val="28"/>
        </w:rPr>
        <w:t>2</w:t>
      </w:r>
      <w:r w:rsidR="008B5E64">
        <w:rPr>
          <w:rFonts w:ascii="Times New Roman" w:hAnsi="Times New Roman" w:cs="Times New Roman"/>
          <w:sz w:val="28"/>
          <w:szCs w:val="28"/>
        </w:rPr>
        <w:t>.</w:t>
      </w:r>
      <w:r w:rsidR="008B5E64" w:rsidRPr="008B5E64">
        <w:rPr>
          <w:rFonts w:ascii="Times New Roman" w:hAnsi="Times New Roman" w:cs="Times New Roman"/>
          <w:sz w:val="28"/>
          <w:szCs w:val="28"/>
        </w:rPr>
        <w:t xml:space="preserve">Информация о проведении контрольных мероприятий, об их результатах и выданных предписаниях размещается на официальном сайте администрации </w:t>
      </w:r>
      <w:proofErr w:type="spellStart"/>
      <w:r w:rsidR="008B5E64" w:rsidRPr="008B5E6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8B5E64" w:rsidRPr="008B5E6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hyperlink r:id="rId21" w:history="1">
        <w:r w:rsidR="008B5E64" w:rsidRPr="008B5E6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8B5E64" w:rsidRPr="008B5E6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8B5E64" w:rsidRPr="008B5E64">
          <w:rPr>
            <w:rStyle w:val="a7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="008B5E64" w:rsidRPr="008B5E6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8B5E64" w:rsidRPr="008B5E64">
          <w:rPr>
            <w:rStyle w:val="a7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8B5E6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05765" w:rsidRDefault="00205765" w:rsidP="008B5E64">
      <w:pPr>
        <w:jc w:val="both"/>
      </w:pPr>
    </w:p>
    <w:p w:rsidR="00205765" w:rsidRDefault="00205765" w:rsidP="002E14E8"/>
    <w:p w:rsidR="00205765" w:rsidRDefault="00205765" w:rsidP="002E14E8"/>
    <w:p w:rsidR="001949CF" w:rsidRPr="001949CF" w:rsidRDefault="001949CF" w:rsidP="001949CF">
      <w:pPr>
        <w:pStyle w:val="a9"/>
        <w:rPr>
          <w:rFonts w:ascii="Times New Roman" w:hAnsi="Times New Roman" w:cs="Times New Roman"/>
          <w:sz w:val="28"/>
          <w:szCs w:val="28"/>
        </w:rPr>
      </w:pPr>
      <w:r w:rsidRPr="001949CF">
        <w:rPr>
          <w:rFonts w:ascii="Times New Roman" w:hAnsi="Times New Roman" w:cs="Times New Roman"/>
          <w:sz w:val="28"/>
          <w:szCs w:val="28"/>
        </w:rPr>
        <w:t>Заместитель главы по финансовым</w:t>
      </w:r>
    </w:p>
    <w:p w:rsidR="001949CF" w:rsidRPr="001949CF" w:rsidRDefault="001949CF" w:rsidP="001949C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49CF">
        <w:rPr>
          <w:rFonts w:ascii="Times New Roman" w:hAnsi="Times New Roman" w:cs="Times New Roman"/>
          <w:sz w:val="28"/>
          <w:szCs w:val="28"/>
        </w:rPr>
        <w:t xml:space="preserve">опросам-начальник </w:t>
      </w:r>
      <w:r w:rsidR="00CB2A17">
        <w:rPr>
          <w:rFonts w:ascii="Times New Roman" w:hAnsi="Times New Roman" w:cs="Times New Roman"/>
          <w:sz w:val="28"/>
          <w:szCs w:val="28"/>
        </w:rPr>
        <w:t>Ф</w:t>
      </w:r>
      <w:r w:rsidRPr="001949CF">
        <w:rPr>
          <w:rFonts w:ascii="Times New Roman" w:hAnsi="Times New Roman" w:cs="Times New Roman"/>
          <w:sz w:val="28"/>
          <w:szCs w:val="28"/>
        </w:rPr>
        <w:t>инансового</w:t>
      </w:r>
    </w:p>
    <w:p w:rsidR="001949CF" w:rsidRPr="001949CF" w:rsidRDefault="001949CF" w:rsidP="001949C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949CF">
        <w:rPr>
          <w:rFonts w:ascii="Times New Roman" w:hAnsi="Times New Roman" w:cs="Times New Roman"/>
          <w:sz w:val="28"/>
          <w:szCs w:val="28"/>
        </w:rPr>
        <w:t>правления администрации</w:t>
      </w:r>
    </w:p>
    <w:p w:rsidR="001949CF" w:rsidRPr="001949CF" w:rsidRDefault="001949CF" w:rsidP="001949CF">
      <w:pPr>
        <w:pStyle w:val="a9"/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949C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1949C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ab/>
        <w:t>А.П.Логинова</w:t>
      </w:r>
    </w:p>
    <w:p w:rsidR="001949CF" w:rsidRPr="001949CF" w:rsidRDefault="001949CF" w:rsidP="001949CF">
      <w:pPr>
        <w:pStyle w:val="a9"/>
        <w:rPr>
          <w:rFonts w:ascii="Times New Roman" w:hAnsi="Times New Roman" w:cs="Times New Roman"/>
          <w:sz w:val="28"/>
          <w:szCs w:val="28"/>
        </w:rPr>
      </w:pPr>
      <w:r w:rsidRPr="001949CF">
        <w:rPr>
          <w:rFonts w:ascii="Times New Roman" w:hAnsi="Times New Roman" w:cs="Times New Roman"/>
          <w:sz w:val="28"/>
          <w:szCs w:val="28"/>
        </w:rPr>
        <w:t>округа</w:t>
      </w:r>
    </w:p>
    <w:bookmarkEnd w:id="2"/>
    <w:p w:rsidR="00205765" w:rsidRPr="001949CF" w:rsidRDefault="00205765" w:rsidP="001949CF">
      <w:pPr>
        <w:rPr>
          <w:rFonts w:ascii="Times New Roman" w:hAnsi="Times New Roman" w:cs="Times New Roman"/>
          <w:sz w:val="28"/>
          <w:szCs w:val="28"/>
        </w:rPr>
      </w:pPr>
    </w:p>
    <w:p w:rsidR="00205765" w:rsidRPr="001949CF" w:rsidRDefault="00205765" w:rsidP="001949CF">
      <w:pPr>
        <w:rPr>
          <w:rFonts w:ascii="Times New Roman" w:hAnsi="Times New Roman" w:cs="Times New Roman"/>
          <w:sz w:val="28"/>
          <w:szCs w:val="28"/>
        </w:rPr>
      </w:pPr>
    </w:p>
    <w:p w:rsidR="00205765" w:rsidRPr="001949CF" w:rsidRDefault="00205765" w:rsidP="001949CF">
      <w:pPr>
        <w:rPr>
          <w:rFonts w:ascii="Times New Roman" w:hAnsi="Times New Roman" w:cs="Times New Roman"/>
          <w:sz w:val="28"/>
          <w:szCs w:val="28"/>
        </w:rPr>
      </w:pPr>
    </w:p>
    <w:p w:rsidR="00205765" w:rsidRDefault="00205765" w:rsidP="002E14E8"/>
    <w:p w:rsidR="00205765" w:rsidRDefault="00205765" w:rsidP="002E14E8"/>
    <w:p w:rsidR="00205765" w:rsidRDefault="00205765" w:rsidP="002E14E8"/>
    <w:p w:rsidR="00205765" w:rsidRDefault="00205765" w:rsidP="002E14E8"/>
    <w:p w:rsidR="00205765" w:rsidRDefault="00205765" w:rsidP="002E14E8"/>
    <w:p w:rsidR="00205765" w:rsidRDefault="00205765" w:rsidP="002E14E8"/>
    <w:p w:rsidR="00205765" w:rsidRDefault="00205765" w:rsidP="002E14E8"/>
    <w:p w:rsidR="00205765" w:rsidRDefault="00205765" w:rsidP="002E14E8"/>
    <w:p w:rsidR="00205765" w:rsidRDefault="00205765" w:rsidP="002E14E8"/>
    <w:p w:rsidR="00205765" w:rsidRDefault="00205765" w:rsidP="002E14E8"/>
    <w:p w:rsidR="00205765" w:rsidRDefault="00205765" w:rsidP="002E14E8"/>
    <w:p w:rsidR="00205765" w:rsidRDefault="00205765" w:rsidP="002E14E8"/>
    <w:p w:rsidR="0096504B" w:rsidRDefault="0096504B" w:rsidP="002E14E8">
      <w:pPr>
        <w:rPr>
          <w:rFonts w:ascii="Times New Roman" w:hAnsi="Times New Roman" w:cs="Times New Roman"/>
          <w:sz w:val="26"/>
          <w:szCs w:val="26"/>
        </w:rPr>
      </w:pPr>
    </w:p>
    <w:p w:rsidR="0096504B" w:rsidRDefault="0096504B" w:rsidP="002E14E8">
      <w:pPr>
        <w:rPr>
          <w:rFonts w:ascii="Times New Roman" w:hAnsi="Times New Roman" w:cs="Times New Roman"/>
          <w:sz w:val="26"/>
          <w:szCs w:val="26"/>
        </w:rPr>
      </w:pPr>
    </w:p>
    <w:p w:rsidR="002E14E8" w:rsidRPr="008271FA" w:rsidRDefault="002E14E8" w:rsidP="002E14E8">
      <w:pPr>
        <w:rPr>
          <w:rFonts w:ascii="Times New Roman" w:hAnsi="Times New Roman" w:cs="Times New Roman"/>
          <w:sz w:val="26"/>
          <w:szCs w:val="26"/>
        </w:rPr>
      </w:pPr>
      <w:r w:rsidRPr="008271FA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2E14E8" w:rsidRPr="008271FA" w:rsidRDefault="002E14E8" w:rsidP="002E14E8">
      <w:pPr>
        <w:rPr>
          <w:rFonts w:ascii="Times New Roman" w:hAnsi="Times New Roman" w:cs="Times New Roman"/>
          <w:sz w:val="26"/>
          <w:szCs w:val="26"/>
        </w:rPr>
      </w:pPr>
    </w:p>
    <w:p w:rsidR="002E14E8" w:rsidRPr="000B2D5C" w:rsidRDefault="002E14E8" w:rsidP="002E14E8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</w:t>
      </w:r>
    </w:p>
    <w:p w:rsidR="002E14E8" w:rsidRPr="000B2D5C" w:rsidRDefault="002E14E8" w:rsidP="002E14E8">
      <w:pPr>
        <w:spacing w:line="240" w:lineRule="auto"/>
        <w:ind w:left="-218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  <w:proofErr w:type="spellStart"/>
      <w:r w:rsidRPr="000B2D5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</w:p>
    <w:p w:rsidR="002E14E8" w:rsidRPr="000B2D5C" w:rsidRDefault="002E14E8" w:rsidP="002E14E8">
      <w:pPr>
        <w:spacing w:line="240" w:lineRule="auto"/>
        <w:ind w:left="-218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 xml:space="preserve">   городского округа           </w:t>
      </w:r>
      <w:r w:rsidRPr="000B2D5C">
        <w:rPr>
          <w:rFonts w:ascii="Times New Roman" w:hAnsi="Times New Roman" w:cs="Times New Roman"/>
          <w:sz w:val="28"/>
          <w:szCs w:val="28"/>
        </w:rPr>
        <w:tab/>
      </w:r>
      <w:r w:rsidRPr="000B2D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2D5C">
        <w:rPr>
          <w:rFonts w:ascii="Times New Roman" w:hAnsi="Times New Roman" w:cs="Times New Roman"/>
          <w:sz w:val="28"/>
          <w:szCs w:val="28"/>
        </w:rPr>
        <w:t>Т.В.Мировчикова</w:t>
      </w:r>
      <w:proofErr w:type="spellEnd"/>
    </w:p>
    <w:p w:rsidR="002E14E8" w:rsidRPr="000B2D5C" w:rsidRDefault="002E14E8" w:rsidP="002E14E8">
      <w:pPr>
        <w:spacing w:line="240" w:lineRule="auto"/>
        <w:ind w:left="-218"/>
        <w:rPr>
          <w:rFonts w:ascii="Times New Roman" w:hAnsi="Times New Roman" w:cs="Times New Roman"/>
          <w:sz w:val="28"/>
          <w:szCs w:val="28"/>
        </w:rPr>
      </w:pPr>
    </w:p>
    <w:p w:rsidR="002E14E8" w:rsidRPr="000B2D5C" w:rsidRDefault="002E14E8" w:rsidP="002E14E8">
      <w:pPr>
        <w:spacing w:line="240" w:lineRule="auto"/>
        <w:ind w:left="-218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ab/>
        <w:t xml:space="preserve">Начальник общего отдела </w:t>
      </w:r>
    </w:p>
    <w:p w:rsidR="002E14E8" w:rsidRPr="000B2D5C" w:rsidRDefault="002E14E8" w:rsidP="002E14E8">
      <w:pPr>
        <w:spacing w:line="240" w:lineRule="auto"/>
        <w:ind w:left="-218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  <w:proofErr w:type="spellStart"/>
      <w:r w:rsidRPr="000B2D5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</w:p>
    <w:p w:rsidR="002E14E8" w:rsidRPr="000B2D5C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B2D5C">
        <w:rPr>
          <w:rFonts w:ascii="Times New Roman" w:hAnsi="Times New Roman" w:cs="Times New Roman"/>
          <w:sz w:val="28"/>
          <w:szCs w:val="28"/>
        </w:rPr>
        <w:tab/>
      </w:r>
      <w:r w:rsidRPr="000B2D5C">
        <w:rPr>
          <w:rFonts w:ascii="Times New Roman" w:hAnsi="Times New Roman" w:cs="Times New Roman"/>
          <w:sz w:val="28"/>
          <w:szCs w:val="28"/>
        </w:rPr>
        <w:tab/>
      </w:r>
      <w:r w:rsidRPr="000B2D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О.Л. Толоконникова</w:t>
      </w:r>
    </w:p>
    <w:p w:rsidR="002E14E8" w:rsidRPr="000B2D5C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14E8" w:rsidRPr="000B2D5C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>Рассылка:</w:t>
      </w:r>
    </w:p>
    <w:p w:rsidR="002E14E8" w:rsidRPr="000B2D5C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>1 экз.-в дело</w:t>
      </w:r>
    </w:p>
    <w:p w:rsidR="002E14E8" w:rsidRPr="000B2D5C" w:rsidRDefault="00C025EA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14E8" w:rsidRPr="000B2D5C">
        <w:rPr>
          <w:rFonts w:ascii="Times New Roman" w:hAnsi="Times New Roman" w:cs="Times New Roman"/>
          <w:sz w:val="28"/>
          <w:szCs w:val="28"/>
        </w:rPr>
        <w:t xml:space="preserve"> экз.-Финансовое управление администрации </w:t>
      </w:r>
      <w:proofErr w:type="spellStart"/>
      <w:r w:rsidR="002E14E8" w:rsidRPr="000B2D5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E14E8" w:rsidRPr="000B2D5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E14E8" w:rsidRPr="000B2D5C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 xml:space="preserve">1 экз.-Управление образования администрации </w:t>
      </w:r>
      <w:proofErr w:type="spellStart"/>
      <w:r w:rsidRPr="000B2D5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0B2D5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E14E8" w:rsidRPr="000B2D5C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 xml:space="preserve">1 экз.-Управление культуры администрации </w:t>
      </w:r>
      <w:proofErr w:type="spellStart"/>
      <w:r w:rsidRPr="000B2D5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0B2D5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E14E8" w:rsidRPr="000B2D5C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>1 экз.-УСЗН</w:t>
      </w:r>
    </w:p>
    <w:p w:rsidR="002E14E8" w:rsidRPr="000B2D5C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lastRenderedPageBreak/>
        <w:t>1 экз.-ФОА У-КГО «</w:t>
      </w:r>
      <w:proofErr w:type="spellStart"/>
      <w:r w:rsidRPr="000B2D5C">
        <w:rPr>
          <w:rFonts w:ascii="Times New Roman" w:hAnsi="Times New Roman" w:cs="Times New Roman"/>
          <w:sz w:val="28"/>
          <w:szCs w:val="28"/>
        </w:rPr>
        <w:t>УИиС</w:t>
      </w:r>
      <w:proofErr w:type="spellEnd"/>
      <w:r w:rsidRPr="000B2D5C">
        <w:rPr>
          <w:rFonts w:ascii="Times New Roman" w:hAnsi="Times New Roman" w:cs="Times New Roman"/>
          <w:sz w:val="28"/>
          <w:szCs w:val="28"/>
        </w:rPr>
        <w:t>»</w:t>
      </w:r>
    </w:p>
    <w:p w:rsidR="002E14E8" w:rsidRPr="000B2D5C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>1 экз.-УИ и ЗО</w:t>
      </w:r>
    </w:p>
    <w:p w:rsidR="002E14E8" w:rsidRPr="000B2D5C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 xml:space="preserve">1 экз.-Отдел бухгалтерского учета и отчетности администрации </w:t>
      </w:r>
      <w:proofErr w:type="spellStart"/>
      <w:r w:rsidRPr="000B2D5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0B2D5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E14E8" w:rsidRPr="000B2D5C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 xml:space="preserve">1 экз.- </w:t>
      </w:r>
      <w:proofErr w:type="spellStart"/>
      <w:r w:rsidRPr="000B2D5C">
        <w:rPr>
          <w:rFonts w:ascii="Times New Roman" w:hAnsi="Times New Roman" w:cs="Times New Roman"/>
          <w:sz w:val="28"/>
          <w:szCs w:val="28"/>
        </w:rPr>
        <w:t>Контроль-счетная</w:t>
      </w:r>
      <w:proofErr w:type="spellEnd"/>
      <w:r w:rsidRPr="000B2D5C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0B2D5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0B2D5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E14E8" w:rsidRPr="000B2D5C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 xml:space="preserve">1 экз.- Собрание депутатов </w:t>
      </w:r>
      <w:proofErr w:type="spellStart"/>
      <w:r w:rsidRPr="000B2D5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0B2D5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E14E8" w:rsidRPr="000B2D5C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 xml:space="preserve">1 экз.- Юридический отдел администрации </w:t>
      </w:r>
      <w:proofErr w:type="spellStart"/>
      <w:r w:rsidRPr="000B2D5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0B2D5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E14E8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D5C">
        <w:rPr>
          <w:rFonts w:ascii="Times New Roman" w:hAnsi="Times New Roman" w:cs="Times New Roman"/>
          <w:sz w:val="28"/>
          <w:szCs w:val="28"/>
        </w:rPr>
        <w:t>1 экз.- Прокуратура г. Усть-Катава</w:t>
      </w:r>
    </w:p>
    <w:p w:rsidR="002E14E8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14E8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А.П.Логинова, тел. 2-58-33</w:t>
      </w:r>
    </w:p>
    <w:p w:rsidR="002E14E8" w:rsidRPr="008271FA" w:rsidRDefault="002E14E8" w:rsidP="002E1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90034" w:rsidRDefault="00990034"/>
    <w:p w:rsidR="00990034" w:rsidRDefault="00990034"/>
    <w:p w:rsidR="00990034" w:rsidRDefault="00990034"/>
    <w:p w:rsidR="00990034" w:rsidRDefault="00990034"/>
    <w:p w:rsidR="00990034" w:rsidRDefault="00990034"/>
    <w:sectPr w:rsidR="00990034" w:rsidSect="001E264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81F24"/>
    <w:multiLevelType w:val="hybridMultilevel"/>
    <w:tmpl w:val="34923DF8"/>
    <w:lvl w:ilvl="0" w:tplc="538EF1A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238E1"/>
    <w:multiLevelType w:val="hybridMultilevel"/>
    <w:tmpl w:val="F0BE61C6"/>
    <w:lvl w:ilvl="0" w:tplc="538EF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52765"/>
    <w:multiLevelType w:val="hybridMultilevel"/>
    <w:tmpl w:val="740A14BE"/>
    <w:lvl w:ilvl="0" w:tplc="538EF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862"/>
    <w:rsid w:val="0005513D"/>
    <w:rsid w:val="000B2E46"/>
    <w:rsid w:val="000F3F55"/>
    <w:rsid w:val="00121833"/>
    <w:rsid w:val="00125862"/>
    <w:rsid w:val="00142C5F"/>
    <w:rsid w:val="00166F53"/>
    <w:rsid w:val="001949CF"/>
    <w:rsid w:val="001E2646"/>
    <w:rsid w:val="00202A41"/>
    <w:rsid w:val="00205765"/>
    <w:rsid w:val="0024734E"/>
    <w:rsid w:val="002562FA"/>
    <w:rsid w:val="00280D91"/>
    <w:rsid w:val="002C22B1"/>
    <w:rsid w:val="002D6631"/>
    <w:rsid w:val="002E14E8"/>
    <w:rsid w:val="002E6673"/>
    <w:rsid w:val="002F1A7A"/>
    <w:rsid w:val="002F7026"/>
    <w:rsid w:val="002F74B4"/>
    <w:rsid w:val="00300F8B"/>
    <w:rsid w:val="00303906"/>
    <w:rsid w:val="00392749"/>
    <w:rsid w:val="003942A6"/>
    <w:rsid w:val="003A2408"/>
    <w:rsid w:val="003F1B14"/>
    <w:rsid w:val="00401AC8"/>
    <w:rsid w:val="004212EB"/>
    <w:rsid w:val="00441A7A"/>
    <w:rsid w:val="00447EE7"/>
    <w:rsid w:val="00450A60"/>
    <w:rsid w:val="00482858"/>
    <w:rsid w:val="005136C1"/>
    <w:rsid w:val="00520071"/>
    <w:rsid w:val="005517D0"/>
    <w:rsid w:val="00552CDC"/>
    <w:rsid w:val="005543B1"/>
    <w:rsid w:val="005710C2"/>
    <w:rsid w:val="005D34DF"/>
    <w:rsid w:val="005E7E5C"/>
    <w:rsid w:val="006125ED"/>
    <w:rsid w:val="006A0573"/>
    <w:rsid w:val="006D0E7D"/>
    <w:rsid w:val="006D24EF"/>
    <w:rsid w:val="006F18F5"/>
    <w:rsid w:val="00742255"/>
    <w:rsid w:val="007943DD"/>
    <w:rsid w:val="007C29A5"/>
    <w:rsid w:val="0080280C"/>
    <w:rsid w:val="008A1EDA"/>
    <w:rsid w:val="008B5E64"/>
    <w:rsid w:val="008B6141"/>
    <w:rsid w:val="008C0FFE"/>
    <w:rsid w:val="008C1B0B"/>
    <w:rsid w:val="008D2103"/>
    <w:rsid w:val="00954ECB"/>
    <w:rsid w:val="0096504B"/>
    <w:rsid w:val="00990034"/>
    <w:rsid w:val="009A2671"/>
    <w:rsid w:val="009B7F56"/>
    <w:rsid w:val="009D3EE3"/>
    <w:rsid w:val="009F47BD"/>
    <w:rsid w:val="00A11967"/>
    <w:rsid w:val="00A60251"/>
    <w:rsid w:val="00A82A41"/>
    <w:rsid w:val="00A86A80"/>
    <w:rsid w:val="00AB33AF"/>
    <w:rsid w:val="00AB5AA2"/>
    <w:rsid w:val="00AC3F58"/>
    <w:rsid w:val="00B0772A"/>
    <w:rsid w:val="00B11F3F"/>
    <w:rsid w:val="00BE1462"/>
    <w:rsid w:val="00BF7452"/>
    <w:rsid w:val="00C025EA"/>
    <w:rsid w:val="00C1071C"/>
    <w:rsid w:val="00C264DA"/>
    <w:rsid w:val="00C30325"/>
    <w:rsid w:val="00C4410A"/>
    <w:rsid w:val="00C700F8"/>
    <w:rsid w:val="00CB2A17"/>
    <w:rsid w:val="00CF2AF0"/>
    <w:rsid w:val="00D749CA"/>
    <w:rsid w:val="00DB0425"/>
    <w:rsid w:val="00DF0D49"/>
    <w:rsid w:val="00E73085"/>
    <w:rsid w:val="00EA3DF6"/>
    <w:rsid w:val="00EC28CD"/>
    <w:rsid w:val="00EC3736"/>
    <w:rsid w:val="00EF7D46"/>
    <w:rsid w:val="00F0015A"/>
    <w:rsid w:val="00F44F03"/>
    <w:rsid w:val="00F651E2"/>
    <w:rsid w:val="00FC684D"/>
    <w:rsid w:val="00FE6717"/>
    <w:rsid w:val="00FF1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B1"/>
  </w:style>
  <w:style w:type="paragraph" w:styleId="1">
    <w:name w:val="heading 1"/>
    <w:basedOn w:val="a"/>
    <w:next w:val="a"/>
    <w:link w:val="10"/>
    <w:uiPriority w:val="99"/>
    <w:qFormat/>
    <w:rsid w:val="002057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2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0576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05765"/>
    <w:rPr>
      <w:rFonts w:cs="Times New Roman"/>
      <w:b/>
      <w:bCs/>
      <w:color w:val="106BBE"/>
    </w:rPr>
  </w:style>
  <w:style w:type="paragraph" w:styleId="a6">
    <w:name w:val="List Paragraph"/>
    <w:basedOn w:val="a"/>
    <w:uiPriority w:val="99"/>
    <w:qFormat/>
    <w:rsid w:val="0020576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rsid w:val="00205765"/>
    <w:rPr>
      <w:rFonts w:cs="Times New Roman"/>
      <w:color w:val="0000FF"/>
      <w:u w:val="single"/>
    </w:rPr>
  </w:style>
  <w:style w:type="character" w:customStyle="1" w:styleId="a8">
    <w:name w:val="Цветовое выделение"/>
    <w:rsid w:val="00202A41"/>
    <w:rPr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02A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 Spacing"/>
    <w:uiPriority w:val="1"/>
    <w:qFormat/>
    <w:rsid w:val="001949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29" TargetMode="External"/><Relationship Id="rId13" Type="http://schemas.openxmlformats.org/officeDocument/2006/relationships/hyperlink" Target="http://www.ukgo.su" TargetMode="External"/><Relationship Id="rId18" Type="http://schemas.openxmlformats.org/officeDocument/2006/relationships/hyperlink" Target="garantF1://12012604.4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kgo.su" TargetMode="External"/><Relationship Id="rId7" Type="http://schemas.openxmlformats.org/officeDocument/2006/relationships/hyperlink" Target="garantF1://12012604.2692" TargetMode="External"/><Relationship Id="rId12" Type="http://schemas.openxmlformats.org/officeDocument/2006/relationships/hyperlink" Target="http://www.ukgo.su" TargetMode="External"/><Relationship Id="rId17" Type="http://schemas.openxmlformats.org/officeDocument/2006/relationships/hyperlink" Target="garantF1://12012604.2003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20029" TargetMode="External"/><Relationship Id="rId20" Type="http://schemas.openxmlformats.org/officeDocument/2006/relationships/hyperlink" Target="garantF1://70420990.107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25267.195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420990.10592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02673.5" TargetMode="External"/><Relationship Id="rId19" Type="http://schemas.openxmlformats.org/officeDocument/2006/relationships/hyperlink" Target="garantF1://12025267.195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692" TargetMode="External"/><Relationship Id="rId14" Type="http://schemas.openxmlformats.org/officeDocument/2006/relationships/hyperlink" Target="garantF1://12012604.2002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F0D0-D8FC-4D69-8878-4256C377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18</Pages>
  <Words>5082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fin40u2</cp:lastModifiedBy>
  <cp:revision>16</cp:revision>
  <cp:lastPrinted>2019-07-01T10:18:00Z</cp:lastPrinted>
  <dcterms:created xsi:type="dcterms:W3CDTF">2018-09-13T11:34:00Z</dcterms:created>
  <dcterms:modified xsi:type="dcterms:W3CDTF">2019-07-05T10:09:00Z</dcterms:modified>
</cp:coreProperties>
</file>