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theme/themeOverride11.xml" ContentType="application/vnd.openxmlformats-officedocument.themeOverride+xml"/>
  <Override PartName="/word/charts/chart21.xml" ContentType="application/vnd.openxmlformats-officedocument.drawingml.chart+xml"/>
  <Override PartName="/word/theme/themeOverride12.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Override13.xml" ContentType="application/vnd.openxmlformats-officedocument.themeOverride+xml"/>
  <Override PartName="/word/charts/chart26.xml" ContentType="application/vnd.openxmlformats-officedocument.drawingml.chart+xml"/>
  <Override PartName="/word/theme/themeOverride14.xml" ContentType="application/vnd.openxmlformats-officedocument.themeOverride+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theme/themeOverride15.xml" ContentType="application/vnd.openxmlformats-officedocument.themeOverride+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Override1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864052442"/>
        <w:docPartObj>
          <w:docPartGallery w:val="Cover Pages"/>
          <w:docPartUnique/>
        </w:docPartObj>
      </w:sdtPr>
      <w:sdtEndPr>
        <w:rPr>
          <w:b/>
          <w:bCs/>
          <w:caps/>
        </w:rPr>
      </w:sdtEndPr>
      <w:sdtContent>
        <w:p w:rsidR="00411A3C" w:rsidRDefault="00411A3C">
          <w:r>
            <w:rPr>
              <w:noProof/>
              <w:lang w:val="ru-RU" w:eastAsia="ru-RU" w:bidi="ar-SA"/>
            </w:rPr>
            <mc:AlternateContent>
              <mc:Choice Requires="wpg">
                <w:drawing>
                  <wp:anchor distT="0" distB="0" distL="114300" distR="114300" simplePos="0" relativeHeight="251659264" behindDoc="0" locked="0" layoutInCell="1" allowOverlap="1" wp14:anchorId="58CA8E8D" wp14:editId="6DCBA8BD">
                    <wp:simplePos x="0" y="0"/>
                    <wp:positionH relativeFrom="page">
                      <wp:align>right</wp:align>
                    </wp:positionH>
                    <wp:positionV relativeFrom="page">
                      <wp:align>top</wp:align>
                    </wp:positionV>
                    <wp:extent cx="3113670" cy="10058400"/>
                    <wp:effectExtent l="0" t="0" r="0" b="0"/>
                    <wp:wrapNone/>
                    <wp:docPr id="453" name="Группа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Прямоугольник 459" descr="Light vertical"/>
                            <wps:cNvSpPr>
                              <a:spLocks noChangeArrowheads="1"/>
                            </wps:cNvSpPr>
                            <wps:spPr bwMode="auto">
                              <a:xfrm>
                                <a:off x="0" y="0"/>
                                <a:ext cx="138545" cy="10058400"/>
                              </a:xfrm>
                              <a:prstGeom prst="rect">
                                <a:avLst/>
                              </a:prstGeom>
                              <a:pattFill prst="narVert">
                                <a:fgClr>
                                  <a:schemeClr val="accent2">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Прямоугольник 460"/>
                            <wps:cNvSpPr>
                              <a:spLocks noChangeArrowheads="1"/>
                            </wps:cNvSpPr>
                            <wps:spPr bwMode="auto">
                              <a:xfrm>
                                <a:off x="124691" y="0"/>
                                <a:ext cx="2971800" cy="10058400"/>
                              </a:xfrm>
                              <a:prstGeom prst="rect">
                                <a:avLst/>
                              </a:prstGeom>
                              <a:solidFill>
                                <a:schemeClr val="accent2"/>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Прямоугольник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Год"/>
                                    <w:id w:val="1012341074"/>
                                    <w:dataBinding w:prefixMappings="xmlns:ns0='http://schemas.microsoft.com/office/2006/coverPageProps'" w:xpath="/ns0:CoverPageProperties[1]/ns0:PublishDate[1]" w:storeItemID="{55AF091B-3C7A-41E3-B477-F2FDAA23CFDA}"/>
                                    <w:date w:fullDate="2022-03-01T00:00:00Z">
                                      <w:dateFormat w:val="yyyy"/>
                                      <w:lid w:val="ru-RU"/>
                                      <w:storeMappedDataAs w:val="dateTime"/>
                                      <w:calendar w:val="gregorian"/>
                                    </w:date>
                                  </w:sdtPr>
                                  <w:sdtEndPr/>
                                  <w:sdtContent>
                                    <w:p w:rsidR="005569BB" w:rsidRDefault="009940D2">
                                      <w:pPr>
                                        <w:pStyle w:val="ad"/>
                                        <w:rPr>
                                          <w:color w:val="FFFFFF" w:themeColor="background1"/>
                                          <w:sz w:val="96"/>
                                          <w:szCs w:val="96"/>
                                        </w:rPr>
                                      </w:pPr>
                                      <w:r>
                                        <w:rPr>
                                          <w:color w:val="FFFFFF" w:themeColor="background1"/>
                                          <w:sz w:val="96"/>
                                          <w:szCs w:val="96"/>
                                          <w:lang w:val="ru-RU"/>
                                        </w:rPr>
                                        <w:t>2022</w:t>
                                      </w:r>
                                    </w:p>
                                  </w:sdtContent>
                                </w:sdt>
                              </w:txbxContent>
                            </wps:txbx>
                            <wps:bodyPr rot="0" vert="horz" wrap="square" lIns="365760" tIns="182880" rIns="182880" bIns="182880" anchor="b" anchorCtr="0" upright="1">
                              <a:noAutofit/>
                            </wps:bodyPr>
                          </wps:wsp>
                          <wps:wsp>
                            <wps:cNvPr id="462" name="Прямоугольник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569BB" w:rsidRPr="00411A3C" w:rsidRDefault="005569BB">
                                  <w:pPr>
                                    <w:pStyle w:val="ad"/>
                                    <w:spacing w:line="360" w:lineRule="auto"/>
                                    <w:rPr>
                                      <w:color w:val="FFFFFF" w:themeColor="background1"/>
                                      <w:lang w:val="ru-RU"/>
                                    </w:rPr>
                                  </w:pPr>
                                </w:p>
                                <w:sdt>
                                  <w:sdtPr>
                                    <w:rPr>
                                      <w:color w:val="FFFFFF" w:themeColor="background1"/>
                                    </w:rPr>
                                    <w:alias w:val="Организация"/>
                                    <w:id w:val="1760174317"/>
                                    <w:dataBinding w:prefixMappings="xmlns:ns0='http://schemas.openxmlformats.org/officeDocument/2006/extended-properties'" w:xpath="/ns0:Properties[1]/ns0:Company[1]" w:storeItemID="{6668398D-A668-4E3E-A5EB-62B293D839F1}"/>
                                    <w:text/>
                                  </w:sdtPr>
                                  <w:sdtEndPr/>
                                  <w:sdtContent>
                                    <w:p w:rsidR="005569BB" w:rsidRPr="00411A3C" w:rsidRDefault="005569BB">
                                      <w:pPr>
                                        <w:pStyle w:val="ad"/>
                                        <w:spacing w:line="360" w:lineRule="auto"/>
                                        <w:rPr>
                                          <w:color w:val="FFFFFF" w:themeColor="background1"/>
                                          <w:lang w:val="ru-RU"/>
                                        </w:rPr>
                                      </w:pPr>
                                      <w:r>
                                        <w:rPr>
                                          <w:color w:val="FFFFFF" w:themeColor="background1"/>
                                          <w:lang w:val="ru-RU"/>
                                        </w:rPr>
                                        <w:t>ООО «АС-Холдинг»</w:t>
                                      </w:r>
                                    </w:p>
                                  </w:sdtContent>
                                </w:sdt>
                                <w:sdt>
                                  <w:sdtPr>
                                    <w:rPr>
                                      <w:color w:val="FFFFFF" w:themeColor="background1"/>
                                    </w:rPr>
                                    <w:alias w:val="Дата"/>
                                    <w:id w:val="1724480474"/>
                                    <w:dataBinding w:prefixMappings="xmlns:ns0='http://schemas.microsoft.com/office/2006/coverPageProps'" w:xpath="/ns0:CoverPageProperties[1]/ns0:PublishDate[1]" w:storeItemID="{55AF091B-3C7A-41E3-B477-F2FDAA23CFDA}"/>
                                    <w:date w:fullDate="2022-03-01T00:00:00Z">
                                      <w:dateFormat w:val="d.M.yyyy"/>
                                      <w:lid w:val="ru-RU"/>
                                      <w:storeMappedDataAs w:val="dateTime"/>
                                      <w:calendar w:val="gregorian"/>
                                    </w:date>
                                  </w:sdtPr>
                                  <w:sdtEndPr/>
                                  <w:sdtContent>
                                    <w:p w:rsidR="005569BB" w:rsidRDefault="005569BB">
                                      <w:pPr>
                                        <w:pStyle w:val="ad"/>
                                        <w:spacing w:line="360" w:lineRule="auto"/>
                                        <w:rPr>
                                          <w:color w:val="FFFFFF" w:themeColor="background1"/>
                                        </w:rPr>
                                      </w:pPr>
                                      <w:r>
                                        <w:rPr>
                                          <w:color w:val="FFFFFF" w:themeColor="background1"/>
                                          <w:lang w:val="ru-RU"/>
                                        </w:rPr>
                                        <w:t>1.</w:t>
                                      </w:r>
                                      <w:r w:rsidR="009940D2">
                                        <w:rPr>
                                          <w:color w:val="FFFFFF" w:themeColor="background1"/>
                                          <w:lang w:val="ru-RU"/>
                                        </w:rPr>
                                        <w:t>3</w:t>
                                      </w:r>
                                      <w:r>
                                        <w:rPr>
                                          <w:color w:val="FFFFFF" w:themeColor="background1"/>
                                          <w:lang w:val="ru-RU"/>
                                        </w:rPr>
                                        <w:t>.202</w:t>
                                      </w:r>
                                      <w:r w:rsidR="009940D2">
                                        <w:rPr>
                                          <w:color w:val="FFFFFF" w:themeColor="background1"/>
                                          <w:lang w:val="ru-RU"/>
                                        </w:rPr>
                                        <w:t>2</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CA8E8D" id="Группа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">
                    <v:rect id="Прямоугольник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" fillcolor="#feb80a [3205]" stroked="f" strokecolor="white" strokeweight="1pt">
                      <v:fill r:id="rId10" o:title="" opacity="52428f" color2="white [3212]" o:opacity2="52428f" type="pattern"/>
                      <v:shadow color="#d8d8d8" offset="3pt,3pt"/>
                    </v:rect>
                    <v:rect id="Прямоугольник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" fillcolor="#feb80a [3205]" stroked="f" strokecolor="#d8d8d8"/>
                    <v:rect id="Прямоугольник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Год"/>
                              <w:id w:val="1012341074"/>
                              <w:dataBinding w:prefixMappings="xmlns:ns0='http://schemas.microsoft.com/office/2006/coverPageProps'" w:xpath="/ns0:CoverPageProperties[1]/ns0:PublishDate[1]" w:storeItemID="{55AF091B-3C7A-41E3-B477-F2FDAA23CFDA}"/>
                              <w:date w:fullDate="2022-03-01T00:00:00Z">
                                <w:dateFormat w:val="yyyy"/>
                                <w:lid w:val="ru-RU"/>
                                <w:storeMappedDataAs w:val="dateTime"/>
                                <w:calendar w:val="gregorian"/>
                              </w:date>
                            </w:sdtPr>
                            <w:sdtEndPr/>
                            <w:sdtContent>
                              <w:p w14:paraId="40E6AA16" w14:textId="080FA1A5" w:rsidR="005569BB" w:rsidRDefault="009940D2">
                                <w:pPr>
                                  <w:pStyle w:val="ad"/>
                                  <w:rPr>
                                    <w:color w:val="FFFFFF" w:themeColor="background1"/>
                                    <w:sz w:val="96"/>
                                    <w:szCs w:val="96"/>
                                  </w:rPr>
                                </w:pPr>
                                <w:r>
                                  <w:rPr>
                                    <w:color w:val="FFFFFF" w:themeColor="background1"/>
                                    <w:sz w:val="96"/>
                                    <w:szCs w:val="96"/>
                                    <w:lang w:val="ru-RU"/>
                                  </w:rPr>
                                  <w:t>2022</w:t>
                                </w:r>
                              </w:p>
                            </w:sdtContent>
                          </w:sdt>
                        </w:txbxContent>
                      </v:textbox>
                    </v:rect>
                    <v:rect id="Прямоугольник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6E984BDB" w14:textId="77777777" w:rsidR="005569BB" w:rsidRPr="00411A3C" w:rsidRDefault="005569BB">
                            <w:pPr>
                              <w:pStyle w:val="ad"/>
                              <w:spacing w:line="360" w:lineRule="auto"/>
                              <w:rPr>
                                <w:color w:val="FFFFFF" w:themeColor="background1"/>
                                <w:lang w:val="ru-RU"/>
                              </w:rPr>
                            </w:pPr>
                          </w:p>
                          <w:sdt>
                            <w:sdtPr>
                              <w:rPr>
                                <w:color w:val="FFFFFF" w:themeColor="background1"/>
                              </w:rPr>
                              <w:alias w:val="Организация"/>
                              <w:id w:val="1760174317"/>
                              <w:dataBinding w:prefixMappings="xmlns:ns0='http://schemas.openxmlformats.org/officeDocument/2006/extended-properties'" w:xpath="/ns0:Properties[1]/ns0:Company[1]" w:storeItemID="{6668398D-A668-4E3E-A5EB-62B293D839F1}"/>
                              <w:text/>
                            </w:sdtPr>
                            <w:sdtEndPr/>
                            <w:sdtContent>
                              <w:p w14:paraId="63A30046" w14:textId="77777777" w:rsidR="005569BB" w:rsidRPr="00411A3C" w:rsidRDefault="005569BB">
                                <w:pPr>
                                  <w:pStyle w:val="ad"/>
                                  <w:spacing w:line="360" w:lineRule="auto"/>
                                  <w:rPr>
                                    <w:color w:val="FFFFFF" w:themeColor="background1"/>
                                    <w:lang w:val="ru-RU"/>
                                  </w:rPr>
                                </w:pPr>
                                <w:r>
                                  <w:rPr>
                                    <w:color w:val="FFFFFF" w:themeColor="background1"/>
                                    <w:lang w:val="ru-RU"/>
                                  </w:rPr>
                                  <w:t>ООО «АС-Холдинг»</w:t>
                                </w:r>
                              </w:p>
                            </w:sdtContent>
                          </w:sdt>
                          <w:sdt>
                            <w:sdtPr>
                              <w:rPr>
                                <w:color w:val="FFFFFF" w:themeColor="background1"/>
                              </w:rPr>
                              <w:alias w:val="Дата"/>
                              <w:id w:val="1724480474"/>
                              <w:dataBinding w:prefixMappings="xmlns:ns0='http://schemas.microsoft.com/office/2006/coverPageProps'" w:xpath="/ns0:CoverPageProperties[1]/ns0:PublishDate[1]" w:storeItemID="{55AF091B-3C7A-41E3-B477-F2FDAA23CFDA}"/>
                              <w:date w:fullDate="2022-03-01T00:00:00Z">
                                <w:dateFormat w:val="d.M.yyyy"/>
                                <w:lid w:val="ru-RU"/>
                                <w:storeMappedDataAs w:val="dateTime"/>
                                <w:calendar w:val="gregorian"/>
                              </w:date>
                            </w:sdtPr>
                            <w:sdtEndPr/>
                            <w:sdtContent>
                              <w:p w14:paraId="7F4E7709" w14:textId="01D52A41" w:rsidR="005569BB" w:rsidRDefault="005569BB">
                                <w:pPr>
                                  <w:pStyle w:val="ad"/>
                                  <w:spacing w:line="360" w:lineRule="auto"/>
                                  <w:rPr>
                                    <w:color w:val="FFFFFF" w:themeColor="background1"/>
                                  </w:rPr>
                                </w:pPr>
                                <w:r>
                                  <w:rPr>
                                    <w:color w:val="FFFFFF" w:themeColor="background1"/>
                                    <w:lang w:val="ru-RU"/>
                                  </w:rPr>
                                  <w:t>1.</w:t>
                                </w:r>
                                <w:r w:rsidR="009940D2">
                                  <w:rPr>
                                    <w:color w:val="FFFFFF" w:themeColor="background1"/>
                                    <w:lang w:val="ru-RU"/>
                                  </w:rPr>
                                  <w:t>3</w:t>
                                </w:r>
                                <w:r>
                                  <w:rPr>
                                    <w:color w:val="FFFFFF" w:themeColor="background1"/>
                                    <w:lang w:val="ru-RU"/>
                                  </w:rPr>
                                  <w:t>.202</w:t>
                                </w:r>
                                <w:r w:rsidR="009940D2">
                                  <w:rPr>
                                    <w:color w:val="FFFFFF" w:themeColor="background1"/>
                                    <w:lang w:val="ru-RU"/>
                                  </w:rPr>
                                  <w:t>2</w:t>
                                </w:r>
                              </w:p>
                            </w:sdtContent>
                          </w:sdt>
                        </w:txbxContent>
                      </v:textbox>
                    </v:rect>
                    <w10:wrap anchorx="page" anchory="page"/>
                  </v:group>
                </w:pict>
              </mc:Fallback>
            </mc:AlternateContent>
          </w:r>
          <w:r>
            <w:rPr>
              <w:noProof/>
              <w:lang w:val="ru-RU" w:eastAsia="ru-RU" w:bidi="ar-SA"/>
            </w:rPr>
            <mc:AlternateContent>
              <mc:Choice Requires="wps">
                <w:drawing>
                  <wp:anchor distT="0" distB="0" distL="114300" distR="114300" simplePos="0" relativeHeight="251661312" behindDoc="0" locked="0" layoutInCell="0" allowOverlap="1" wp14:anchorId="39153B9E" wp14:editId="7E9CF808">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3495" b="24765"/>
                    <wp:wrapNone/>
                    <wp:docPr id="46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accent1"/>
                            </a:solidFill>
                            <a:ln w="19050">
                              <a:solidFill>
                                <a:schemeClr val="tx1"/>
                              </a:solidFill>
                              <a:miter lim="800000"/>
                              <a:headEnd/>
                              <a:tailEnd/>
                            </a:ln>
                          </wps:spPr>
                          <wps:txbx>
                            <w:txbxContent>
                              <w:sdt>
                                <w:sdtPr>
                                  <w:rPr>
                                    <w:color w:val="FFFFFF" w:themeColor="background1"/>
                                    <w:sz w:val="72"/>
                                    <w:szCs w:val="72"/>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p w:rsidR="005569BB" w:rsidRDefault="005569BB">
                                    <w:pPr>
                                      <w:pStyle w:val="ad"/>
                                      <w:jc w:val="right"/>
                                      <w:rPr>
                                        <w:color w:val="FFFFFF" w:themeColor="background1"/>
                                        <w:sz w:val="72"/>
                                        <w:szCs w:val="72"/>
                                      </w:rPr>
                                    </w:pPr>
                                    <w:r>
                                      <w:rPr>
                                        <w:color w:val="FFFFFF" w:themeColor="background1"/>
                                        <w:sz w:val="72"/>
                                        <w:szCs w:val="72"/>
                                        <w:lang w:val="ru-RU"/>
                                      </w:rPr>
                                      <w:t>Мониторинг наркоситуации в Челябинской области</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153B9E" id="Прямоугольник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" o:allowincell="f" fillcolor="#3891a7 [3204]" strokecolor="black [3213]" strokeweight="1.5pt">
                    <v:textbox style="mso-fit-shape-to-text:t" inset="14.4pt,,14.4pt">
                      <w:txbxContent>
                        <w:sdt>
                          <w:sdtPr>
                            <w:rPr>
                              <w:color w:val="FFFFFF" w:themeColor="background1"/>
                              <w:sz w:val="72"/>
                              <w:szCs w:val="72"/>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p w14:paraId="3ADF64D7" w14:textId="77777777" w:rsidR="005569BB" w:rsidRDefault="005569BB">
                              <w:pPr>
                                <w:pStyle w:val="ad"/>
                                <w:jc w:val="right"/>
                                <w:rPr>
                                  <w:color w:val="FFFFFF" w:themeColor="background1"/>
                                  <w:sz w:val="72"/>
                                  <w:szCs w:val="72"/>
                                </w:rPr>
                              </w:pPr>
                              <w:r>
                                <w:rPr>
                                  <w:color w:val="FFFFFF" w:themeColor="background1"/>
                                  <w:sz w:val="72"/>
                                  <w:szCs w:val="72"/>
                                  <w:lang w:val="ru-RU"/>
                                </w:rPr>
                                <w:t>Мониторинг наркоситуации в Челябинской области</w:t>
                              </w:r>
                            </w:p>
                          </w:sdtContent>
                        </w:sdt>
                      </w:txbxContent>
                    </v:textbox>
                    <w10:wrap anchorx="page" anchory="page"/>
                  </v:rect>
                </w:pict>
              </mc:Fallback>
            </mc:AlternateContent>
          </w:r>
        </w:p>
        <w:p w:rsidR="00411A3C" w:rsidRDefault="00E248FE">
          <w:pPr>
            <w:rPr>
              <w:lang w:val="ru-RU"/>
            </w:rPr>
          </w:pPr>
          <w:r>
            <w:rPr>
              <w:noProof/>
              <w:lang w:val="ru-RU" w:eastAsia="ru-RU" w:bidi="ar-SA"/>
            </w:rPr>
            <w:drawing>
              <wp:anchor distT="0" distB="0" distL="114300" distR="114300" simplePos="0" relativeHeight="251662336" behindDoc="0" locked="0" layoutInCell="1" allowOverlap="1" wp14:anchorId="66E450BA" wp14:editId="5FF9D94B">
                <wp:simplePos x="0" y="0"/>
                <wp:positionH relativeFrom="page">
                  <wp:posOffset>1393238</wp:posOffset>
                </wp:positionH>
                <wp:positionV relativeFrom="paragraph">
                  <wp:posOffset>3044190</wp:posOffset>
                </wp:positionV>
                <wp:extent cx="6166723" cy="4105275"/>
                <wp:effectExtent l="0" t="0" r="5715" b="0"/>
                <wp:wrapNone/>
                <wp:docPr id="11" name="Рисунок 11" descr="http://katolik-gomel.by/media/k2/items/cache/bd5b551e7d6b7885a6be84801d23aa1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tolik-gomel.by/media/k2/items/cache/bd5b551e7d6b7885a6be84801d23aa11_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3334" cy="4109676"/>
                        </a:xfrm>
                        <a:prstGeom prst="rect">
                          <a:avLst/>
                        </a:prstGeom>
                        <a:noFill/>
                        <a:ln>
                          <a:noFill/>
                        </a:ln>
                      </pic:spPr>
                    </pic:pic>
                  </a:graphicData>
                </a:graphic>
                <wp14:sizeRelH relativeFrom="page">
                  <wp14:pctWidth>0</wp14:pctWidth>
                </wp14:sizeRelH>
                <wp14:sizeRelV relativeFrom="page">
                  <wp14:pctHeight>0</wp14:pctHeight>
                </wp14:sizeRelV>
              </wp:anchor>
            </w:drawing>
          </w:r>
          <w:r w:rsidR="00411A3C">
            <w:rPr>
              <w:b/>
              <w:bCs/>
              <w:caps/>
            </w:rPr>
            <w:br w:type="page"/>
          </w:r>
        </w:p>
      </w:sdtContent>
    </w:sdt>
    <w:sdt>
      <w:sdtPr>
        <w:rPr>
          <w:rFonts w:asciiTheme="minorHAnsi" w:hAnsiTheme="minorHAnsi" w:cstheme="minorBidi"/>
          <w:b w:val="0"/>
          <w:bCs w:val="0"/>
          <w:caps w:val="0"/>
          <w:color w:val="auto"/>
          <w:spacing w:val="0"/>
          <w:sz w:val="20"/>
          <w:szCs w:val="20"/>
          <w:lang w:val="en-US"/>
        </w:rPr>
        <w:id w:val="197560807"/>
        <w:docPartObj>
          <w:docPartGallery w:val="Table of Contents"/>
          <w:docPartUnique/>
        </w:docPartObj>
      </w:sdtPr>
      <w:sdtEndPr>
        <w:rPr>
          <w:rFonts w:ascii="Arial" w:hAnsi="Arial" w:cs="Arial"/>
          <w:sz w:val="28"/>
          <w:szCs w:val="28"/>
        </w:rPr>
      </w:sdtEndPr>
      <w:sdtContent>
        <w:p w:rsidR="006322FB" w:rsidRDefault="006322FB" w:rsidP="007B5A74">
          <w:pPr>
            <w:pStyle w:val="af6"/>
          </w:pPr>
          <w:r>
            <w:t>Оглавление</w:t>
          </w:r>
        </w:p>
        <w:p w:rsidR="00294CF2" w:rsidRPr="00575512" w:rsidRDefault="00477EC8" w:rsidP="00575512">
          <w:pPr>
            <w:pStyle w:val="11"/>
            <w:tabs>
              <w:tab w:val="right" w:leader="dot" w:pos="10456"/>
            </w:tabs>
            <w:spacing w:before="0" w:after="0" w:line="360" w:lineRule="auto"/>
            <w:rPr>
              <w:rFonts w:cs="Times New Roman"/>
              <w:noProof/>
              <w:color w:val="000000" w:themeColor="text1"/>
              <w:sz w:val="28"/>
              <w:szCs w:val="28"/>
              <w:lang w:val="ru-RU" w:eastAsia="ru-RU" w:bidi="ar-SA"/>
            </w:rPr>
          </w:pPr>
          <w:r w:rsidRPr="002C0485">
            <w:rPr>
              <w:rFonts w:ascii="Arial" w:hAnsi="Arial" w:cs="Arial"/>
              <w:sz w:val="28"/>
              <w:szCs w:val="28"/>
              <w:lang w:val="ru-RU"/>
            </w:rPr>
            <w:fldChar w:fldCharType="begin"/>
          </w:r>
          <w:r w:rsidR="006322FB" w:rsidRPr="002C0485">
            <w:rPr>
              <w:rFonts w:ascii="Arial" w:hAnsi="Arial" w:cs="Arial"/>
              <w:sz w:val="28"/>
              <w:szCs w:val="28"/>
              <w:lang w:val="ru-RU"/>
            </w:rPr>
            <w:instrText xml:space="preserve"> TOC \o "1-3" \h \z \u </w:instrText>
          </w:r>
          <w:r w:rsidRPr="002C0485">
            <w:rPr>
              <w:rFonts w:ascii="Arial" w:hAnsi="Arial" w:cs="Arial"/>
              <w:sz w:val="28"/>
              <w:szCs w:val="28"/>
              <w:lang w:val="ru-RU"/>
            </w:rPr>
            <w:fldChar w:fldCharType="separate"/>
          </w:r>
          <w:hyperlink w:anchor="_Toc34382037" w:history="1">
            <w:r w:rsidR="00294CF2" w:rsidRPr="00575512">
              <w:rPr>
                <w:rStyle w:val="af9"/>
                <w:rFonts w:cs="Times New Roman"/>
                <w:noProof/>
                <w:color w:val="000000" w:themeColor="text1"/>
                <w:sz w:val="28"/>
                <w:szCs w:val="28"/>
              </w:rPr>
              <w:t>МЕТОДИКА ИССЛЕДОВАНИЯ</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_Toc34382037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2</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11"/>
            <w:tabs>
              <w:tab w:val="right" w:leader="dot" w:pos="10456"/>
            </w:tabs>
            <w:spacing w:before="0" w:after="0" w:line="360" w:lineRule="auto"/>
            <w:rPr>
              <w:rFonts w:cs="Times New Roman"/>
              <w:noProof/>
              <w:color w:val="000000" w:themeColor="text1"/>
              <w:sz w:val="28"/>
              <w:szCs w:val="28"/>
              <w:lang w:val="ru-RU" w:eastAsia="ru-RU" w:bidi="ar-SA"/>
            </w:rPr>
          </w:pPr>
          <w:hyperlink w:anchor="_Toc34382038" w:history="1">
            <w:r w:rsidR="00294CF2" w:rsidRPr="00575512">
              <w:rPr>
                <w:rStyle w:val="af9"/>
                <w:rFonts w:cs="Times New Roman"/>
                <w:noProof/>
                <w:color w:val="000000" w:themeColor="text1"/>
                <w:sz w:val="28"/>
                <w:szCs w:val="28"/>
              </w:rPr>
              <w:t>ВОСПРИЯТИЕ РЕСПОНДЕНТАМИ ПРОБЛЕМЫ НАРКОМАНИИ</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_Toc34382038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5</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23"/>
            <w:tabs>
              <w:tab w:val="right" w:leader="dot" w:pos="10456"/>
            </w:tabs>
            <w:spacing w:before="0" w:after="0" w:line="360" w:lineRule="auto"/>
            <w:rPr>
              <w:rFonts w:cs="Times New Roman"/>
              <w:noProof/>
              <w:color w:val="000000" w:themeColor="text1"/>
              <w:sz w:val="28"/>
              <w:szCs w:val="28"/>
              <w:lang w:val="ru-RU" w:eastAsia="ru-RU" w:bidi="ar-SA"/>
            </w:rPr>
          </w:pPr>
          <w:hyperlink w:anchor="_Toc34382039" w:history="1">
            <w:r w:rsidR="00294CF2" w:rsidRPr="00575512">
              <w:rPr>
                <w:rStyle w:val="af9"/>
                <w:rFonts w:cs="Times New Roman"/>
                <w:noProof/>
                <w:color w:val="000000" w:themeColor="text1"/>
                <w:sz w:val="28"/>
                <w:szCs w:val="28"/>
              </w:rPr>
              <w:t>Проблемное поле региона</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_Toc34382039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5</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23"/>
            <w:tabs>
              <w:tab w:val="right" w:leader="dot" w:pos="10456"/>
            </w:tabs>
            <w:spacing w:before="0" w:after="0" w:line="360" w:lineRule="auto"/>
            <w:rPr>
              <w:rFonts w:cs="Times New Roman"/>
              <w:noProof/>
              <w:color w:val="000000" w:themeColor="text1"/>
              <w:sz w:val="28"/>
              <w:szCs w:val="28"/>
              <w:lang w:val="ru-RU" w:eastAsia="ru-RU" w:bidi="ar-SA"/>
            </w:rPr>
          </w:pPr>
          <w:hyperlink w:anchor="_Toc34382040" w:history="1">
            <w:r w:rsidR="00294CF2" w:rsidRPr="00575512">
              <w:rPr>
                <w:rStyle w:val="af9"/>
                <w:rFonts w:cs="Times New Roman"/>
                <w:noProof/>
                <w:color w:val="000000" w:themeColor="text1"/>
                <w:sz w:val="28"/>
                <w:szCs w:val="28"/>
              </w:rPr>
              <w:t>Возможности проведения досуга</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_Toc34382040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9</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23"/>
            <w:tabs>
              <w:tab w:val="right" w:leader="dot" w:pos="10456"/>
            </w:tabs>
            <w:spacing w:before="0" w:after="0" w:line="360" w:lineRule="auto"/>
            <w:rPr>
              <w:rFonts w:cs="Times New Roman"/>
              <w:noProof/>
              <w:color w:val="000000" w:themeColor="text1"/>
              <w:sz w:val="28"/>
              <w:szCs w:val="28"/>
              <w:lang w:val="ru-RU" w:eastAsia="ru-RU" w:bidi="ar-SA"/>
            </w:rPr>
          </w:pPr>
          <w:hyperlink w:anchor="_Toc34382041" w:history="1">
            <w:r w:rsidR="00294CF2" w:rsidRPr="00575512">
              <w:rPr>
                <w:rStyle w:val="af9"/>
                <w:rFonts w:cs="Times New Roman"/>
                <w:noProof/>
                <w:color w:val="000000" w:themeColor="text1"/>
                <w:sz w:val="28"/>
                <w:szCs w:val="28"/>
              </w:rPr>
              <w:t>Распространённость наркомании</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_Toc34382041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12</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23"/>
            <w:tabs>
              <w:tab w:val="right" w:leader="dot" w:pos="10456"/>
            </w:tabs>
            <w:spacing w:before="0" w:after="0" w:line="360" w:lineRule="auto"/>
            <w:rPr>
              <w:rFonts w:cs="Times New Roman"/>
              <w:noProof/>
              <w:color w:val="000000" w:themeColor="text1"/>
              <w:sz w:val="28"/>
              <w:szCs w:val="28"/>
              <w:lang w:val="ru-RU" w:eastAsia="ru-RU" w:bidi="ar-SA"/>
            </w:rPr>
          </w:pPr>
          <w:hyperlink w:anchor="_Toc34382042" w:history="1">
            <w:r w:rsidR="00294CF2" w:rsidRPr="00575512">
              <w:rPr>
                <w:rStyle w:val="af9"/>
                <w:rFonts w:cs="Times New Roman"/>
                <w:noProof/>
                <w:color w:val="000000" w:themeColor="text1"/>
                <w:sz w:val="28"/>
                <w:szCs w:val="28"/>
              </w:rPr>
              <w:t xml:space="preserve">Профилактические </w:t>
            </w:r>
            <w:r w:rsidR="006B59B2">
              <w:rPr>
                <w:rStyle w:val="af9"/>
                <w:rFonts w:cs="Times New Roman"/>
                <w:noProof/>
                <w:color w:val="000000" w:themeColor="text1"/>
                <w:sz w:val="28"/>
                <w:szCs w:val="28"/>
                <w:lang w:val="ru-RU"/>
              </w:rPr>
              <w:t>м</w:t>
            </w:r>
            <w:r w:rsidR="00294CF2" w:rsidRPr="00575512">
              <w:rPr>
                <w:rStyle w:val="af9"/>
                <w:rFonts w:cs="Times New Roman"/>
                <w:noProof/>
                <w:color w:val="000000" w:themeColor="text1"/>
                <w:sz w:val="28"/>
                <w:szCs w:val="28"/>
              </w:rPr>
              <w:t>ероприятия по борьбе с наркоманией</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_Toc34382042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17</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11"/>
            <w:tabs>
              <w:tab w:val="right" w:leader="dot" w:pos="10456"/>
            </w:tabs>
            <w:spacing w:before="0" w:after="0" w:line="360" w:lineRule="auto"/>
            <w:rPr>
              <w:rFonts w:cs="Times New Roman"/>
              <w:noProof/>
              <w:color w:val="000000" w:themeColor="text1"/>
              <w:sz w:val="28"/>
              <w:szCs w:val="28"/>
              <w:lang w:val="ru-RU" w:eastAsia="ru-RU" w:bidi="ar-SA"/>
            </w:rPr>
          </w:pPr>
          <w:hyperlink w:anchor="_Toc34382043" w:history="1">
            <w:r w:rsidR="00294CF2" w:rsidRPr="00575512">
              <w:rPr>
                <w:rStyle w:val="af9"/>
                <w:rFonts w:cs="Times New Roman"/>
                <w:noProof/>
                <w:color w:val="000000" w:themeColor="text1"/>
                <w:sz w:val="28"/>
                <w:szCs w:val="28"/>
              </w:rPr>
              <w:t>ЛИЧНЫЙ ОПЫТ РЕСПОНДЕНТОВ</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_Toc34382043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19</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23"/>
            <w:tabs>
              <w:tab w:val="right" w:leader="dot" w:pos="10456"/>
            </w:tabs>
            <w:spacing w:before="0" w:after="0" w:line="360" w:lineRule="auto"/>
            <w:rPr>
              <w:rFonts w:cs="Times New Roman"/>
              <w:noProof/>
              <w:color w:val="000000" w:themeColor="text1"/>
              <w:sz w:val="28"/>
              <w:szCs w:val="28"/>
              <w:lang w:val="ru-RU" w:eastAsia="ru-RU" w:bidi="ar-SA"/>
            </w:rPr>
          </w:pPr>
          <w:hyperlink w:anchor="_Toc34382044" w:history="1">
            <w:r w:rsidR="00294CF2" w:rsidRPr="00575512">
              <w:rPr>
                <w:rStyle w:val="af9"/>
                <w:rFonts w:cs="Times New Roman"/>
                <w:noProof/>
                <w:color w:val="000000" w:themeColor="text1"/>
                <w:sz w:val="28"/>
                <w:szCs w:val="28"/>
              </w:rPr>
              <w:t>Вовлечённость участников опроса и их окружения в тему наркопотребления</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_Toc34382044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19</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23"/>
            <w:tabs>
              <w:tab w:val="right" w:leader="dot" w:pos="10456"/>
            </w:tabs>
            <w:spacing w:before="0" w:after="0" w:line="360" w:lineRule="auto"/>
            <w:rPr>
              <w:rFonts w:cs="Times New Roman"/>
              <w:noProof/>
              <w:color w:val="000000" w:themeColor="text1"/>
              <w:sz w:val="28"/>
              <w:szCs w:val="28"/>
              <w:lang w:val="ru-RU" w:eastAsia="ru-RU" w:bidi="ar-SA"/>
            </w:rPr>
          </w:pPr>
          <w:hyperlink w:anchor="_Toc34382045" w:history="1">
            <w:r w:rsidR="00294CF2" w:rsidRPr="00575512">
              <w:rPr>
                <w:rStyle w:val="af9"/>
                <w:rFonts w:cs="Times New Roman"/>
                <w:noProof/>
                <w:color w:val="000000" w:themeColor="text1"/>
                <w:sz w:val="28"/>
                <w:szCs w:val="28"/>
              </w:rPr>
              <w:t>Личный опыт употребления наркотических веществ</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_Toc34382045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28</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23"/>
            <w:tabs>
              <w:tab w:val="right" w:leader="dot" w:pos="10456"/>
            </w:tabs>
            <w:spacing w:before="0" w:after="0" w:line="360" w:lineRule="auto"/>
            <w:rPr>
              <w:rFonts w:cs="Times New Roman"/>
              <w:noProof/>
              <w:color w:val="000000" w:themeColor="text1"/>
              <w:sz w:val="28"/>
              <w:szCs w:val="28"/>
              <w:lang w:val="ru-RU" w:eastAsia="ru-RU" w:bidi="ar-SA"/>
            </w:rPr>
          </w:pPr>
          <w:hyperlink w:anchor="_Toc34382046" w:history="1">
            <w:r w:rsidR="00294CF2" w:rsidRPr="00575512">
              <w:rPr>
                <w:rStyle w:val="af9"/>
                <w:rFonts w:cs="Times New Roman"/>
                <w:noProof/>
                <w:color w:val="000000" w:themeColor="text1"/>
                <w:sz w:val="28"/>
                <w:szCs w:val="28"/>
              </w:rPr>
              <w:t>Личный опыт вовлечения в наркопотребление</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_Toc34382046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34</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23"/>
            <w:tabs>
              <w:tab w:val="right" w:leader="dot" w:pos="10456"/>
            </w:tabs>
            <w:spacing w:before="0" w:after="0" w:line="360" w:lineRule="auto"/>
            <w:rPr>
              <w:rFonts w:cs="Times New Roman"/>
              <w:noProof/>
              <w:color w:val="000000" w:themeColor="text1"/>
              <w:sz w:val="28"/>
              <w:szCs w:val="28"/>
              <w:lang w:val="ru-RU" w:eastAsia="ru-RU" w:bidi="ar-SA"/>
            </w:rPr>
          </w:pPr>
          <w:hyperlink w:anchor="_Toc34382047" w:history="1">
            <w:r w:rsidR="00294CF2" w:rsidRPr="00575512">
              <w:rPr>
                <w:rStyle w:val="af9"/>
                <w:rFonts w:cs="Times New Roman"/>
                <w:noProof/>
                <w:color w:val="000000" w:themeColor="text1"/>
                <w:sz w:val="28"/>
                <w:szCs w:val="28"/>
              </w:rPr>
              <w:t>Личный опыт приобретения наркотиков</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_Toc34382047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37</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11"/>
            <w:tabs>
              <w:tab w:val="right" w:leader="dot" w:pos="10456"/>
            </w:tabs>
            <w:spacing w:before="0" w:after="0" w:line="360" w:lineRule="auto"/>
            <w:rPr>
              <w:rFonts w:cs="Times New Roman"/>
              <w:noProof/>
              <w:color w:val="000000" w:themeColor="text1"/>
              <w:sz w:val="28"/>
              <w:szCs w:val="28"/>
              <w:lang w:val="ru-RU" w:eastAsia="ru-RU" w:bidi="ar-SA"/>
            </w:rPr>
          </w:pPr>
          <w:hyperlink w:anchor="_Toc34382048" w:history="1">
            <w:r w:rsidR="00294CF2" w:rsidRPr="00575512">
              <w:rPr>
                <w:rStyle w:val="af9"/>
                <w:rFonts w:cs="Times New Roman"/>
                <w:noProof/>
                <w:color w:val="000000" w:themeColor="text1"/>
                <w:sz w:val="28"/>
                <w:szCs w:val="28"/>
              </w:rPr>
              <w:t>СОЦИАЛЬНО-ДЕМОГРАФИЧЕСКИЕ ХАРАКТЕРИСТИКИ ВЫБОРКИ</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_Toc34382048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39</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11"/>
            <w:tabs>
              <w:tab w:val="right" w:leader="dot" w:pos="10456"/>
            </w:tabs>
            <w:spacing w:before="0" w:after="0" w:line="360" w:lineRule="auto"/>
            <w:rPr>
              <w:rFonts w:cs="Times New Roman"/>
              <w:noProof/>
              <w:color w:val="000000" w:themeColor="text1"/>
              <w:sz w:val="28"/>
              <w:szCs w:val="28"/>
              <w:lang w:val="ru-RU" w:eastAsia="ru-RU" w:bidi="ar-SA"/>
            </w:rPr>
          </w:pPr>
          <w:hyperlink w:anchor="_Toc34382049" w:history="1">
            <w:r w:rsidR="00294CF2" w:rsidRPr="00575512">
              <w:rPr>
                <w:rStyle w:val="af9"/>
                <w:rFonts w:cs="Times New Roman"/>
                <w:noProof/>
                <w:color w:val="000000" w:themeColor="text1"/>
                <w:sz w:val="28"/>
                <w:szCs w:val="28"/>
              </w:rPr>
              <w:t>ВЫВОДЫ И РЕКОМЕНДАЦИИ</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_Toc34382049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41</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23"/>
            <w:tabs>
              <w:tab w:val="right" w:leader="dot" w:pos="10456"/>
            </w:tabs>
            <w:spacing w:before="0" w:after="0" w:line="360" w:lineRule="auto"/>
            <w:rPr>
              <w:rFonts w:cs="Times New Roman"/>
              <w:noProof/>
              <w:color w:val="000000" w:themeColor="text1"/>
              <w:sz w:val="28"/>
              <w:szCs w:val="28"/>
              <w:lang w:val="ru-RU" w:eastAsia="ru-RU" w:bidi="ar-SA"/>
            </w:rPr>
          </w:pPr>
          <w:hyperlink w:anchor="_Toc34382050" w:history="1">
            <w:r w:rsidR="00294CF2" w:rsidRPr="00575512">
              <w:rPr>
                <w:rStyle w:val="af9"/>
                <w:rFonts w:cs="Times New Roman"/>
                <w:noProof/>
                <w:color w:val="000000" w:themeColor="text1"/>
                <w:sz w:val="28"/>
                <w:szCs w:val="28"/>
              </w:rPr>
              <w:t>Основные выводы</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_Toc34382050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41</w:t>
            </w:r>
            <w:r w:rsidR="00294CF2" w:rsidRPr="00575512">
              <w:rPr>
                <w:rFonts w:cs="Times New Roman"/>
                <w:noProof/>
                <w:webHidden/>
                <w:color w:val="000000" w:themeColor="text1"/>
                <w:sz w:val="28"/>
                <w:szCs w:val="28"/>
              </w:rPr>
              <w:fldChar w:fldCharType="end"/>
            </w:r>
          </w:hyperlink>
        </w:p>
        <w:p w:rsidR="00294CF2" w:rsidRPr="00575512" w:rsidRDefault="005808EE" w:rsidP="00575512">
          <w:pPr>
            <w:pStyle w:val="23"/>
            <w:tabs>
              <w:tab w:val="right" w:leader="dot" w:pos="10456"/>
            </w:tabs>
            <w:spacing w:before="0" w:after="0" w:line="360" w:lineRule="auto"/>
            <w:rPr>
              <w:rFonts w:cs="Times New Roman"/>
              <w:noProof/>
              <w:sz w:val="22"/>
              <w:szCs w:val="22"/>
              <w:lang w:val="ru-RU" w:eastAsia="ru-RU" w:bidi="ar-SA"/>
            </w:rPr>
          </w:pPr>
          <w:hyperlink w:anchor="_Toc34382051" w:history="1">
            <w:r w:rsidR="00294CF2" w:rsidRPr="00575512">
              <w:rPr>
                <w:rStyle w:val="af9"/>
                <w:rFonts w:cs="Times New Roman"/>
                <w:noProof/>
                <w:color w:val="000000" w:themeColor="text1"/>
                <w:sz w:val="28"/>
                <w:szCs w:val="28"/>
              </w:rPr>
              <w:t>Рекомендации</w:t>
            </w:r>
            <w:r w:rsidR="00294CF2" w:rsidRPr="00575512">
              <w:rPr>
                <w:rFonts w:cs="Times New Roman"/>
                <w:noProof/>
                <w:webHidden/>
                <w:color w:val="000000" w:themeColor="text1"/>
                <w:sz w:val="28"/>
                <w:szCs w:val="28"/>
              </w:rPr>
              <w:tab/>
            </w:r>
            <w:r w:rsidR="00294CF2" w:rsidRPr="00575512">
              <w:rPr>
                <w:rFonts w:cs="Times New Roman"/>
                <w:noProof/>
                <w:webHidden/>
                <w:color w:val="000000" w:themeColor="text1"/>
                <w:sz w:val="28"/>
                <w:szCs w:val="28"/>
              </w:rPr>
              <w:fldChar w:fldCharType="begin"/>
            </w:r>
            <w:r w:rsidR="00294CF2" w:rsidRPr="00575512">
              <w:rPr>
                <w:rFonts w:cs="Times New Roman"/>
                <w:noProof/>
                <w:webHidden/>
                <w:color w:val="000000" w:themeColor="text1"/>
                <w:sz w:val="28"/>
                <w:szCs w:val="28"/>
              </w:rPr>
              <w:instrText xml:space="preserve"> PAGEREF _Toc34382051 \h </w:instrText>
            </w:r>
            <w:r w:rsidR="00294CF2" w:rsidRPr="00575512">
              <w:rPr>
                <w:rFonts w:cs="Times New Roman"/>
                <w:noProof/>
                <w:webHidden/>
                <w:color w:val="000000" w:themeColor="text1"/>
                <w:sz w:val="28"/>
                <w:szCs w:val="28"/>
              </w:rPr>
            </w:r>
            <w:r w:rsidR="00294CF2" w:rsidRPr="00575512">
              <w:rPr>
                <w:rFonts w:cs="Times New Roman"/>
                <w:noProof/>
                <w:webHidden/>
                <w:color w:val="000000" w:themeColor="text1"/>
                <w:sz w:val="28"/>
                <w:szCs w:val="28"/>
              </w:rPr>
              <w:fldChar w:fldCharType="separate"/>
            </w:r>
            <w:r w:rsidR="00052B61">
              <w:rPr>
                <w:rFonts w:cs="Times New Roman"/>
                <w:noProof/>
                <w:webHidden/>
                <w:color w:val="000000" w:themeColor="text1"/>
                <w:sz w:val="28"/>
                <w:szCs w:val="28"/>
              </w:rPr>
              <w:t>45</w:t>
            </w:r>
            <w:r w:rsidR="00294CF2" w:rsidRPr="00575512">
              <w:rPr>
                <w:rFonts w:cs="Times New Roman"/>
                <w:noProof/>
                <w:webHidden/>
                <w:color w:val="000000" w:themeColor="text1"/>
                <w:sz w:val="28"/>
                <w:szCs w:val="28"/>
              </w:rPr>
              <w:fldChar w:fldCharType="end"/>
            </w:r>
          </w:hyperlink>
        </w:p>
        <w:p w:rsidR="006322FB" w:rsidRPr="002C0485" w:rsidRDefault="00477EC8">
          <w:pPr>
            <w:rPr>
              <w:rFonts w:ascii="Arial" w:hAnsi="Arial" w:cs="Arial"/>
              <w:sz w:val="28"/>
              <w:szCs w:val="28"/>
              <w:lang w:val="ru-RU"/>
            </w:rPr>
          </w:pPr>
          <w:r w:rsidRPr="002C0485">
            <w:rPr>
              <w:rFonts w:ascii="Arial" w:hAnsi="Arial" w:cs="Arial"/>
              <w:sz w:val="28"/>
              <w:szCs w:val="28"/>
              <w:lang w:val="ru-RU"/>
            </w:rPr>
            <w:fldChar w:fldCharType="end"/>
          </w:r>
        </w:p>
      </w:sdtContent>
    </w:sdt>
    <w:p w:rsidR="006F7B3B" w:rsidRDefault="006F7B3B">
      <w:pPr>
        <w:rPr>
          <w:sz w:val="28"/>
          <w:szCs w:val="28"/>
          <w:lang w:val="ru-RU"/>
        </w:rPr>
      </w:pPr>
      <w:r>
        <w:rPr>
          <w:sz w:val="28"/>
          <w:szCs w:val="28"/>
          <w:lang w:val="ru-RU"/>
        </w:rPr>
        <w:br w:type="page"/>
      </w:r>
    </w:p>
    <w:p w:rsidR="00575512" w:rsidRPr="00575512" w:rsidRDefault="00575512" w:rsidP="00575512">
      <w:pPr>
        <w:pStyle w:val="1"/>
        <w:rPr>
          <w:rFonts w:eastAsia="Times New Roman"/>
          <w:lang w:eastAsia="ru-RU" w:bidi="ar-SA"/>
        </w:rPr>
      </w:pPr>
      <w:bookmarkStart w:id="1" w:name="_Toc32302704"/>
      <w:bookmarkStart w:id="2" w:name="_Toc34382037"/>
      <w:r w:rsidRPr="00575512">
        <w:rPr>
          <w:rFonts w:eastAsia="Times New Roman"/>
          <w:lang w:eastAsia="ru-RU" w:bidi="ar-SA"/>
        </w:rPr>
        <w:lastRenderedPageBreak/>
        <w:t>Введение</w:t>
      </w:r>
      <w:bookmarkEnd w:id="1"/>
    </w:p>
    <w:p w:rsidR="00575512" w:rsidRPr="00575512" w:rsidRDefault="00575512" w:rsidP="00575512">
      <w:pPr>
        <w:spacing w:before="0" w:after="0"/>
        <w:ind w:firstLine="708"/>
        <w:jc w:val="both"/>
        <w:rPr>
          <w:sz w:val="28"/>
          <w:szCs w:val="28"/>
          <w:lang w:val="ru-RU"/>
        </w:rPr>
      </w:pPr>
      <w:r w:rsidRPr="00575512">
        <w:rPr>
          <w:sz w:val="28"/>
          <w:szCs w:val="28"/>
          <w:lang w:val="ru-RU"/>
        </w:rPr>
        <w:t>По оценкам ООН, от 155 млн. до 250 млн. человек (от 3,5% до 5,7% населения в возрасте от 15 до 64 лет) во всем мире хотя бы раз употребили запрещенные наркотические средства. Большинство потребителей запрещенных наркотиков в мире (129 - 190 млн. человек) использовали ка</w:t>
      </w:r>
      <w:r w:rsidR="006B59B2">
        <w:rPr>
          <w:sz w:val="28"/>
          <w:szCs w:val="28"/>
          <w:lang w:val="ru-RU"/>
        </w:rPr>
        <w:t>н</w:t>
      </w:r>
      <w:r w:rsidRPr="00575512">
        <w:rPr>
          <w:sz w:val="28"/>
          <w:szCs w:val="28"/>
          <w:lang w:val="ru-RU"/>
        </w:rPr>
        <w:t xml:space="preserve">набис. На втором месте в списке наиболее часто употребляемых наркотиков стоят стимуляторы </w:t>
      </w:r>
      <w:proofErr w:type="spellStart"/>
      <w:r w:rsidRPr="00575512">
        <w:rPr>
          <w:sz w:val="28"/>
          <w:szCs w:val="28"/>
          <w:lang w:val="ru-RU"/>
        </w:rPr>
        <w:t>амфетаминового</w:t>
      </w:r>
      <w:proofErr w:type="spellEnd"/>
      <w:r w:rsidRPr="00575512">
        <w:rPr>
          <w:sz w:val="28"/>
          <w:szCs w:val="28"/>
          <w:lang w:val="ru-RU"/>
        </w:rPr>
        <w:t xml:space="preserve"> ряда, за ними следуют кокаин и опиаты. Однако если оценивать вред, вызванный потреблением наркотиков, то первое место займут опиаты.</w:t>
      </w:r>
    </w:p>
    <w:p w:rsidR="00575512" w:rsidRPr="00575512" w:rsidRDefault="00575512" w:rsidP="00575512">
      <w:pPr>
        <w:spacing w:before="0" w:after="0"/>
        <w:ind w:firstLine="708"/>
        <w:jc w:val="both"/>
        <w:rPr>
          <w:sz w:val="28"/>
          <w:szCs w:val="28"/>
          <w:lang w:val="ru-RU"/>
        </w:rPr>
      </w:pPr>
      <w:r w:rsidRPr="00575512">
        <w:rPr>
          <w:sz w:val="28"/>
          <w:szCs w:val="28"/>
          <w:lang w:val="ru-RU"/>
        </w:rPr>
        <w:t xml:space="preserve">Российская Федерация как неотъемлемая часть мирового сообщества в полной мере испытывает на себе растущую </w:t>
      </w:r>
      <w:proofErr w:type="spellStart"/>
      <w:r w:rsidRPr="00575512">
        <w:rPr>
          <w:sz w:val="28"/>
          <w:szCs w:val="28"/>
          <w:lang w:val="ru-RU"/>
        </w:rPr>
        <w:t>наркоугрозу</w:t>
      </w:r>
      <w:proofErr w:type="spellEnd"/>
      <w:r w:rsidRPr="00575512">
        <w:rPr>
          <w:sz w:val="28"/>
          <w:szCs w:val="28"/>
          <w:lang w:val="ru-RU"/>
        </w:rPr>
        <w:t xml:space="preserve">. В частности, в п. 37 Стратегии национальной безопасности Российской Федерации, утвержденной указом Президента РФ </w:t>
      </w:r>
      <w:r w:rsidR="00EA7A28" w:rsidRPr="00EA7A28">
        <w:rPr>
          <w:sz w:val="28"/>
          <w:szCs w:val="28"/>
          <w:lang w:val="ru-RU"/>
        </w:rPr>
        <w:t xml:space="preserve">от 31 декабря 2015 года </w:t>
      </w:r>
      <w:r w:rsidR="00EA7A28">
        <w:rPr>
          <w:sz w:val="28"/>
          <w:szCs w:val="28"/>
          <w:lang w:val="ru-RU"/>
        </w:rPr>
        <w:t>№</w:t>
      </w:r>
      <w:r w:rsidR="00EA7A28" w:rsidRPr="00EA7A28">
        <w:rPr>
          <w:sz w:val="28"/>
          <w:szCs w:val="28"/>
          <w:lang w:val="ru-RU"/>
        </w:rPr>
        <w:t>683</w:t>
      </w:r>
      <w:r w:rsidRPr="00575512">
        <w:rPr>
          <w:sz w:val="28"/>
          <w:szCs w:val="28"/>
          <w:lang w:val="ru-RU"/>
        </w:rPr>
        <w:t xml:space="preserve"> , среди основных источников угроз национальной безопасности в сфере государственной и общественной безопасности закреплены: деятельность транснациональных преступных организаций и группировок, связанная с незаконным оборотом наркотических средств и психотропных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w:t>
      </w:r>
    </w:p>
    <w:p w:rsidR="00575512" w:rsidRPr="00575512" w:rsidRDefault="00575512" w:rsidP="00575512">
      <w:pPr>
        <w:spacing w:before="0" w:after="0"/>
        <w:ind w:firstLine="708"/>
        <w:jc w:val="both"/>
        <w:rPr>
          <w:sz w:val="28"/>
          <w:szCs w:val="28"/>
          <w:lang w:val="ru-RU"/>
        </w:rPr>
      </w:pPr>
      <w:r w:rsidRPr="00575512">
        <w:rPr>
          <w:sz w:val="28"/>
          <w:szCs w:val="28"/>
          <w:lang w:val="ru-RU"/>
        </w:rPr>
        <w:t>По направленности наркотические угрозы можно разделить на угрозы личности, обществу и государству. Более того, главной является угроза личности (человеку), его жизненно важным интересам. Характер угроз требует адекватной ответной реакции со стороны государства: проведения системной и эффективной государственной антинаркотической политики.</w:t>
      </w:r>
    </w:p>
    <w:p w:rsidR="00575512" w:rsidRPr="00575512" w:rsidRDefault="00575512" w:rsidP="00575512">
      <w:pPr>
        <w:spacing w:before="0" w:after="0"/>
        <w:ind w:firstLine="708"/>
        <w:jc w:val="both"/>
        <w:rPr>
          <w:sz w:val="28"/>
          <w:szCs w:val="28"/>
          <w:lang w:val="ru-RU"/>
        </w:rPr>
      </w:pPr>
      <w:r w:rsidRPr="00575512">
        <w:rPr>
          <w:sz w:val="28"/>
          <w:szCs w:val="28"/>
          <w:lang w:val="ru-RU"/>
        </w:rPr>
        <w:t>Так, одной из проблем, стоящих сегодня перед российским обществом, выступает проблема наркотизации населения страны, которая требует проведения эффективной антинаркотической политики.</w:t>
      </w:r>
    </w:p>
    <w:p w:rsidR="00575512" w:rsidRPr="00575512" w:rsidRDefault="00575512" w:rsidP="00575512">
      <w:pPr>
        <w:spacing w:before="0" w:after="0"/>
        <w:ind w:firstLine="708"/>
        <w:jc w:val="both"/>
        <w:rPr>
          <w:sz w:val="28"/>
          <w:szCs w:val="28"/>
          <w:lang w:val="ru-RU"/>
        </w:rPr>
      </w:pPr>
      <w:r w:rsidRPr="00575512">
        <w:rPr>
          <w:sz w:val="28"/>
          <w:szCs w:val="28"/>
          <w:lang w:val="ru-RU"/>
        </w:rPr>
        <w:t>Для проведения эффективной антинаркотической политики, требуется получение обратной связи – информации об уровне наркотической угрозы, динамике показателей и т.д. Для получения указанной информации проводится ежегодный мониторинг наркоситуации.</w:t>
      </w:r>
    </w:p>
    <w:p w:rsidR="006F7B3B" w:rsidRDefault="00737FA1" w:rsidP="007B5A74">
      <w:pPr>
        <w:pStyle w:val="1"/>
      </w:pPr>
      <w:r>
        <w:rPr>
          <w:caps w:val="0"/>
        </w:rPr>
        <w:t>МЕТОДИКА ИССЛЕДОВАНИЯ</w:t>
      </w:r>
      <w:bookmarkEnd w:id="2"/>
    </w:p>
    <w:p w:rsidR="000B396A" w:rsidRPr="008463C0" w:rsidRDefault="000B396A" w:rsidP="00575512">
      <w:pPr>
        <w:spacing w:before="0" w:after="0"/>
        <w:ind w:firstLine="708"/>
        <w:jc w:val="both"/>
        <w:rPr>
          <w:sz w:val="28"/>
          <w:szCs w:val="28"/>
          <w:lang w:val="ru-RU"/>
        </w:rPr>
      </w:pPr>
      <w:r w:rsidRPr="008463C0">
        <w:rPr>
          <w:sz w:val="28"/>
          <w:szCs w:val="28"/>
          <w:lang w:val="ru-RU"/>
        </w:rPr>
        <w:t xml:space="preserve">Социологическое исследование направлено на выявление уровня наркотизации общества и отношения населения к проблемам наркомании в Челябинской области. </w:t>
      </w:r>
    </w:p>
    <w:p w:rsidR="000B396A" w:rsidRPr="008463C0" w:rsidRDefault="000B396A" w:rsidP="00575512">
      <w:pPr>
        <w:spacing w:before="0" w:after="0"/>
        <w:ind w:firstLine="708"/>
        <w:jc w:val="both"/>
        <w:rPr>
          <w:sz w:val="28"/>
          <w:szCs w:val="28"/>
          <w:lang w:val="ru-RU"/>
        </w:rPr>
      </w:pPr>
      <w:r w:rsidRPr="008463C0">
        <w:rPr>
          <w:b/>
          <w:sz w:val="28"/>
          <w:szCs w:val="28"/>
          <w:lang w:val="ru-RU"/>
        </w:rPr>
        <w:t xml:space="preserve">Объектом </w:t>
      </w:r>
      <w:r w:rsidRPr="008463C0">
        <w:rPr>
          <w:sz w:val="28"/>
          <w:szCs w:val="28"/>
          <w:lang w:val="ru-RU"/>
        </w:rPr>
        <w:t>социологического исследования являлось общественное мнение населения Челябинской области.</w:t>
      </w:r>
    </w:p>
    <w:p w:rsidR="000B396A" w:rsidRPr="008463C0" w:rsidRDefault="000B396A" w:rsidP="00575512">
      <w:pPr>
        <w:spacing w:before="0" w:after="0"/>
        <w:ind w:firstLine="708"/>
        <w:jc w:val="both"/>
        <w:rPr>
          <w:sz w:val="28"/>
          <w:szCs w:val="28"/>
          <w:lang w:val="ru-RU"/>
        </w:rPr>
      </w:pPr>
      <w:r w:rsidRPr="008463C0">
        <w:rPr>
          <w:b/>
          <w:sz w:val="28"/>
          <w:szCs w:val="28"/>
          <w:lang w:val="ru-RU"/>
        </w:rPr>
        <w:t>Предмет исследования</w:t>
      </w:r>
      <w:r w:rsidRPr="008463C0">
        <w:rPr>
          <w:sz w:val="28"/>
          <w:szCs w:val="28"/>
          <w:lang w:val="ru-RU"/>
        </w:rPr>
        <w:t xml:space="preserve"> – отношение жителей Челябинской области к проблемам наркотизации общества.</w:t>
      </w:r>
    </w:p>
    <w:p w:rsidR="00575512" w:rsidRPr="00575512" w:rsidRDefault="00575512" w:rsidP="00575512">
      <w:pPr>
        <w:spacing w:before="0" w:after="0"/>
        <w:ind w:firstLine="708"/>
        <w:jc w:val="both"/>
        <w:rPr>
          <w:sz w:val="28"/>
          <w:szCs w:val="28"/>
          <w:lang w:val="ru-RU"/>
        </w:rPr>
      </w:pPr>
      <w:r w:rsidRPr="00575512">
        <w:rPr>
          <w:sz w:val="28"/>
          <w:szCs w:val="28"/>
          <w:lang w:val="ru-RU"/>
        </w:rPr>
        <w:t xml:space="preserve">Цель исследования </w:t>
      </w:r>
    </w:p>
    <w:p w:rsidR="00575512" w:rsidRPr="00575512" w:rsidRDefault="00575512" w:rsidP="00575512">
      <w:pPr>
        <w:spacing w:before="0" w:after="0"/>
        <w:ind w:firstLine="708"/>
        <w:jc w:val="both"/>
        <w:rPr>
          <w:sz w:val="28"/>
          <w:szCs w:val="28"/>
          <w:lang w:val="ru-RU"/>
        </w:rPr>
      </w:pPr>
      <w:r w:rsidRPr="00575512">
        <w:rPr>
          <w:sz w:val="28"/>
          <w:szCs w:val="28"/>
          <w:lang w:val="ru-RU"/>
        </w:rPr>
        <w:lastRenderedPageBreak/>
        <w:t>Выявление уровня наркотизации общества и отношения населения к проблемам наркомании.</w:t>
      </w:r>
    </w:p>
    <w:p w:rsidR="00575512" w:rsidRPr="00575512" w:rsidRDefault="00575512" w:rsidP="00575512">
      <w:pPr>
        <w:spacing w:before="0" w:after="0"/>
        <w:ind w:firstLine="708"/>
        <w:jc w:val="both"/>
        <w:rPr>
          <w:sz w:val="28"/>
          <w:szCs w:val="28"/>
          <w:lang w:val="ru-RU"/>
        </w:rPr>
      </w:pPr>
      <w:bookmarkStart w:id="3" w:name="_Hlk65759284"/>
      <w:r w:rsidRPr="00575512">
        <w:rPr>
          <w:sz w:val="28"/>
          <w:szCs w:val="28"/>
          <w:lang w:val="ru-RU"/>
        </w:rPr>
        <w:t>Задачи исследования</w:t>
      </w:r>
    </w:p>
    <w:p w:rsidR="00575512" w:rsidRPr="00575512" w:rsidRDefault="00575512" w:rsidP="00575512">
      <w:pPr>
        <w:spacing w:before="0" w:after="0"/>
        <w:ind w:firstLine="708"/>
        <w:jc w:val="both"/>
        <w:rPr>
          <w:sz w:val="28"/>
          <w:szCs w:val="28"/>
          <w:lang w:val="ru-RU"/>
        </w:rPr>
      </w:pPr>
      <w:r w:rsidRPr="00575512">
        <w:rPr>
          <w:sz w:val="28"/>
          <w:szCs w:val="28"/>
          <w:lang w:val="ru-RU"/>
        </w:rPr>
        <w:t>1.</w:t>
      </w:r>
      <w:r w:rsidRPr="00575512">
        <w:rPr>
          <w:sz w:val="28"/>
          <w:szCs w:val="28"/>
          <w:lang w:val="ru-RU"/>
        </w:rPr>
        <w:tab/>
        <w:t xml:space="preserve">Определение значимости проблемы немедицинского потребления наркотиков в списке социальных проблем среди населения </w:t>
      </w:r>
      <w:r w:rsidR="00B37696">
        <w:rPr>
          <w:sz w:val="28"/>
          <w:szCs w:val="28"/>
          <w:lang w:val="ru-RU"/>
        </w:rPr>
        <w:t>Челябинской области</w:t>
      </w:r>
      <w:r w:rsidRPr="00575512">
        <w:rPr>
          <w:sz w:val="28"/>
          <w:szCs w:val="28"/>
          <w:lang w:val="ru-RU"/>
        </w:rPr>
        <w:t>.</w:t>
      </w:r>
    </w:p>
    <w:p w:rsidR="00575512" w:rsidRPr="00575512" w:rsidRDefault="00575512" w:rsidP="00575512">
      <w:pPr>
        <w:spacing w:before="0" w:after="0"/>
        <w:ind w:firstLine="708"/>
        <w:jc w:val="both"/>
        <w:rPr>
          <w:sz w:val="28"/>
          <w:szCs w:val="28"/>
          <w:lang w:val="ru-RU"/>
        </w:rPr>
      </w:pPr>
      <w:r w:rsidRPr="00575512">
        <w:rPr>
          <w:sz w:val="28"/>
          <w:szCs w:val="28"/>
          <w:lang w:val="ru-RU"/>
        </w:rPr>
        <w:t>2.</w:t>
      </w:r>
      <w:r w:rsidRPr="00575512">
        <w:rPr>
          <w:sz w:val="28"/>
          <w:szCs w:val="28"/>
          <w:lang w:val="ru-RU"/>
        </w:rPr>
        <w:tab/>
        <w:t xml:space="preserve">Проведение анализа ценностных установок населения </w:t>
      </w:r>
      <w:r w:rsidR="00B37696">
        <w:rPr>
          <w:sz w:val="28"/>
          <w:szCs w:val="28"/>
          <w:lang w:val="ru-RU"/>
        </w:rPr>
        <w:t>Челябинской области</w:t>
      </w:r>
      <w:r w:rsidRPr="00575512">
        <w:rPr>
          <w:sz w:val="28"/>
          <w:szCs w:val="28"/>
          <w:lang w:val="ru-RU"/>
        </w:rPr>
        <w:t>.</w:t>
      </w:r>
    </w:p>
    <w:p w:rsidR="00575512" w:rsidRPr="00575512" w:rsidRDefault="00575512" w:rsidP="00575512">
      <w:pPr>
        <w:spacing w:before="0" w:after="0"/>
        <w:ind w:firstLine="708"/>
        <w:jc w:val="both"/>
        <w:rPr>
          <w:sz w:val="28"/>
          <w:szCs w:val="28"/>
          <w:lang w:val="ru-RU"/>
        </w:rPr>
      </w:pPr>
      <w:r w:rsidRPr="00575512">
        <w:rPr>
          <w:sz w:val="28"/>
          <w:szCs w:val="28"/>
          <w:lang w:val="ru-RU"/>
        </w:rPr>
        <w:t>3.</w:t>
      </w:r>
      <w:r w:rsidRPr="00575512">
        <w:rPr>
          <w:sz w:val="28"/>
          <w:szCs w:val="28"/>
          <w:lang w:val="ru-RU"/>
        </w:rPr>
        <w:tab/>
        <w:t xml:space="preserve">Выявление отношения населения </w:t>
      </w:r>
      <w:r w:rsidR="00B37696">
        <w:rPr>
          <w:sz w:val="28"/>
          <w:szCs w:val="28"/>
          <w:lang w:val="ru-RU"/>
        </w:rPr>
        <w:t>Челябинской области</w:t>
      </w:r>
      <w:r w:rsidRPr="00575512">
        <w:rPr>
          <w:sz w:val="28"/>
          <w:szCs w:val="28"/>
          <w:lang w:val="ru-RU"/>
        </w:rPr>
        <w:t xml:space="preserve"> к проблеме немедицинского потребления наркотиков.</w:t>
      </w:r>
    </w:p>
    <w:p w:rsidR="00575512" w:rsidRPr="00575512" w:rsidRDefault="00575512" w:rsidP="00575512">
      <w:pPr>
        <w:spacing w:before="0" w:after="0"/>
        <w:ind w:firstLine="708"/>
        <w:jc w:val="both"/>
        <w:rPr>
          <w:sz w:val="28"/>
          <w:szCs w:val="28"/>
          <w:lang w:val="ru-RU"/>
        </w:rPr>
      </w:pPr>
      <w:r w:rsidRPr="00575512">
        <w:rPr>
          <w:sz w:val="28"/>
          <w:szCs w:val="28"/>
          <w:lang w:val="ru-RU"/>
        </w:rPr>
        <w:t>4.</w:t>
      </w:r>
      <w:r w:rsidRPr="00575512">
        <w:rPr>
          <w:sz w:val="28"/>
          <w:szCs w:val="28"/>
          <w:lang w:val="ru-RU"/>
        </w:rPr>
        <w:tab/>
        <w:t xml:space="preserve">Анализ уровня распространения немедицинского потребления наркотиков в </w:t>
      </w:r>
      <w:r w:rsidR="00B37696">
        <w:rPr>
          <w:sz w:val="28"/>
          <w:szCs w:val="28"/>
          <w:lang w:val="ru-RU"/>
        </w:rPr>
        <w:t>Челябинской области</w:t>
      </w:r>
      <w:r w:rsidRPr="00575512">
        <w:rPr>
          <w:sz w:val="28"/>
          <w:szCs w:val="28"/>
          <w:lang w:val="ru-RU"/>
        </w:rPr>
        <w:t>, в т.ч. динамика числа лиц, употребляющих наркотики.</w:t>
      </w:r>
    </w:p>
    <w:p w:rsidR="00575512" w:rsidRPr="00575512" w:rsidRDefault="00575512" w:rsidP="00575512">
      <w:pPr>
        <w:spacing w:before="0" w:after="0"/>
        <w:ind w:firstLine="708"/>
        <w:jc w:val="both"/>
        <w:rPr>
          <w:sz w:val="28"/>
          <w:szCs w:val="28"/>
          <w:lang w:val="ru-RU"/>
        </w:rPr>
      </w:pPr>
      <w:r w:rsidRPr="00575512">
        <w:rPr>
          <w:sz w:val="28"/>
          <w:szCs w:val="28"/>
          <w:lang w:val="ru-RU"/>
        </w:rPr>
        <w:t>5.</w:t>
      </w:r>
      <w:r w:rsidRPr="00575512">
        <w:rPr>
          <w:sz w:val="28"/>
          <w:szCs w:val="28"/>
          <w:lang w:val="ru-RU"/>
        </w:rPr>
        <w:tab/>
        <w:t xml:space="preserve">Выявление степени наркотизации населения в </w:t>
      </w:r>
      <w:r w:rsidR="00B37696">
        <w:rPr>
          <w:sz w:val="28"/>
          <w:szCs w:val="28"/>
          <w:lang w:val="ru-RU"/>
        </w:rPr>
        <w:t>Челябинской области</w:t>
      </w:r>
      <w:r w:rsidRPr="00575512">
        <w:rPr>
          <w:sz w:val="28"/>
          <w:szCs w:val="28"/>
          <w:lang w:val="ru-RU"/>
        </w:rPr>
        <w:t>.</w:t>
      </w:r>
    </w:p>
    <w:p w:rsidR="00575512" w:rsidRPr="00575512" w:rsidRDefault="00575512" w:rsidP="00575512">
      <w:pPr>
        <w:spacing w:before="0" w:after="0"/>
        <w:ind w:firstLine="708"/>
        <w:jc w:val="both"/>
        <w:rPr>
          <w:sz w:val="28"/>
          <w:szCs w:val="28"/>
          <w:lang w:val="ru-RU"/>
        </w:rPr>
      </w:pPr>
      <w:r w:rsidRPr="00575512">
        <w:rPr>
          <w:sz w:val="28"/>
          <w:szCs w:val="28"/>
          <w:lang w:val="ru-RU"/>
        </w:rPr>
        <w:t>6.</w:t>
      </w:r>
      <w:r w:rsidRPr="00575512">
        <w:rPr>
          <w:sz w:val="28"/>
          <w:szCs w:val="28"/>
          <w:lang w:val="ru-RU"/>
        </w:rPr>
        <w:tab/>
        <w:t xml:space="preserve">Определение наиболее распространенных на территории </w:t>
      </w:r>
      <w:r w:rsidR="00B37696">
        <w:rPr>
          <w:sz w:val="28"/>
          <w:szCs w:val="28"/>
          <w:lang w:val="ru-RU"/>
        </w:rPr>
        <w:t>Челябинской области</w:t>
      </w:r>
      <w:r w:rsidRPr="00575512">
        <w:rPr>
          <w:sz w:val="28"/>
          <w:szCs w:val="28"/>
          <w:lang w:val="ru-RU"/>
        </w:rPr>
        <w:t xml:space="preserve"> наркотиков.</w:t>
      </w:r>
    </w:p>
    <w:p w:rsidR="00575512" w:rsidRPr="00575512" w:rsidRDefault="00575512" w:rsidP="00575512">
      <w:pPr>
        <w:spacing w:before="0" w:after="0"/>
        <w:ind w:firstLine="708"/>
        <w:jc w:val="both"/>
        <w:rPr>
          <w:sz w:val="28"/>
          <w:szCs w:val="28"/>
          <w:lang w:val="ru-RU"/>
        </w:rPr>
      </w:pPr>
      <w:r w:rsidRPr="00575512">
        <w:rPr>
          <w:sz w:val="28"/>
          <w:szCs w:val="28"/>
          <w:lang w:val="ru-RU"/>
        </w:rPr>
        <w:t>7.</w:t>
      </w:r>
      <w:r w:rsidRPr="00575512">
        <w:rPr>
          <w:sz w:val="28"/>
          <w:szCs w:val="28"/>
          <w:lang w:val="ru-RU"/>
        </w:rPr>
        <w:tab/>
        <w:t>Выявление степени доступности наркотиков.</w:t>
      </w:r>
    </w:p>
    <w:p w:rsidR="00575512" w:rsidRPr="00575512" w:rsidRDefault="00575512" w:rsidP="00575512">
      <w:pPr>
        <w:spacing w:before="0" w:after="0"/>
        <w:ind w:firstLine="708"/>
        <w:jc w:val="both"/>
        <w:rPr>
          <w:sz w:val="28"/>
          <w:szCs w:val="28"/>
          <w:lang w:val="ru-RU"/>
        </w:rPr>
      </w:pPr>
      <w:r w:rsidRPr="00575512">
        <w:rPr>
          <w:sz w:val="28"/>
          <w:szCs w:val="28"/>
          <w:lang w:val="ru-RU"/>
        </w:rPr>
        <w:t>8.</w:t>
      </w:r>
      <w:r w:rsidRPr="00575512">
        <w:rPr>
          <w:sz w:val="28"/>
          <w:szCs w:val="28"/>
          <w:lang w:val="ru-RU"/>
        </w:rPr>
        <w:tab/>
        <w:t>Определение наиболее популярных мест и способов распространения наркотиков.</w:t>
      </w:r>
    </w:p>
    <w:p w:rsidR="00575512" w:rsidRPr="00575512" w:rsidRDefault="00575512" w:rsidP="00575512">
      <w:pPr>
        <w:spacing w:before="0" w:after="0"/>
        <w:ind w:firstLine="708"/>
        <w:jc w:val="both"/>
        <w:rPr>
          <w:sz w:val="28"/>
          <w:szCs w:val="28"/>
          <w:lang w:val="ru-RU"/>
        </w:rPr>
      </w:pPr>
      <w:r w:rsidRPr="00575512">
        <w:rPr>
          <w:sz w:val="28"/>
          <w:szCs w:val="28"/>
          <w:lang w:val="ru-RU"/>
        </w:rPr>
        <w:t>9.</w:t>
      </w:r>
      <w:r w:rsidRPr="00575512">
        <w:rPr>
          <w:sz w:val="28"/>
          <w:szCs w:val="28"/>
          <w:lang w:val="ru-RU"/>
        </w:rPr>
        <w:tab/>
        <w:t>Определение причин распространения немедицинского потребления наркотиков.</w:t>
      </w:r>
    </w:p>
    <w:p w:rsidR="00575512" w:rsidRPr="00575512" w:rsidRDefault="00575512" w:rsidP="00575512">
      <w:pPr>
        <w:spacing w:before="0" w:after="0"/>
        <w:ind w:firstLine="708"/>
        <w:jc w:val="both"/>
        <w:rPr>
          <w:sz w:val="28"/>
          <w:szCs w:val="28"/>
          <w:lang w:val="ru-RU"/>
        </w:rPr>
      </w:pPr>
      <w:r w:rsidRPr="00575512">
        <w:rPr>
          <w:sz w:val="28"/>
          <w:szCs w:val="28"/>
          <w:lang w:val="ru-RU"/>
        </w:rPr>
        <w:t>10.</w:t>
      </w:r>
      <w:r w:rsidRPr="00575512">
        <w:rPr>
          <w:sz w:val="28"/>
          <w:szCs w:val="28"/>
          <w:lang w:val="ru-RU"/>
        </w:rPr>
        <w:tab/>
        <w:t xml:space="preserve">Определение мотивов потребления наркотиков среди различных групп населения </w:t>
      </w:r>
      <w:r w:rsidR="00B37696">
        <w:rPr>
          <w:sz w:val="28"/>
          <w:szCs w:val="28"/>
          <w:lang w:val="ru-RU"/>
        </w:rPr>
        <w:t>Челябинской области</w:t>
      </w:r>
      <w:r w:rsidRPr="00575512">
        <w:rPr>
          <w:sz w:val="28"/>
          <w:szCs w:val="28"/>
          <w:lang w:val="ru-RU"/>
        </w:rPr>
        <w:t>.</w:t>
      </w:r>
    </w:p>
    <w:p w:rsidR="00575512" w:rsidRPr="00575512" w:rsidRDefault="00575512" w:rsidP="00575512">
      <w:pPr>
        <w:spacing w:before="0" w:after="0"/>
        <w:ind w:firstLine="708"/>
        <w:jc w:val="both"/>
        <w:rPr>
          <w:sz w:val="28"/>
          <w:szCs w:val="28"/>
          <w:lang w:val="ru-RU"/>
        </w:rPr>
      </w:pPr>
      <w:r w:rsidRPr="00575512">
        <w:rPr>
          <w:sz w:val="28"/>
          <w:szCs w:val="28"/>
          <w:lang w:val="ru-RU"/>
        </w:rPr>
        <w:t>11.</w:t>
      </w:r>
      <w:r w:rsidRPr="00575512">
        <w:rPr>
          <w:sz w:val="28"/>
          <w:szCs w:val="28"/>
          <w:lang w:val="ru-RU"/>
        </w:rPr>
        <w:tab/>
        <w:t>Выявление основных механизмов приобщения к немедицинскому потреблению наркотиков.</w:t>
      </w:r>
    </w:p>
    <w:p w:rsidR="00575512" w:rsidRPr="00575512" w:rsidRDefault="00575512" w:rsidP="00575512">
      <w:pPr>
        <w:spacing w:before="0" w:after="0"/>
        <w:ind w:firstLine="708"/>
        <w:jc w:val="both"/>
        <w:rPr>
          <w:sz w:val="28"/>
          <w:szCs w:val="28"/>
          <w:lang w:val="ru-RU"/>
        </w:rPr>
      </w:pPr>
      <w:r w:rsidRPr="00575512">
        <w:rPr>
          <w:sz w:val="28"/>
          <w:szCs w:val="28"/>
          <w:lang w:val="ru-RU"/>
        </w:rPr>
        <w:t>12.</w:t>
      </w:r>
      <w:r w:rsidRPr="00575512">
        <w:rPr>
          <w:sz w:val="28"/>
          <w:szCs w:val="28"/>
          <w:lang w:val="ru-RU"/>
        </w:rPr>
        <w:tab/>
        <w:t>Проведение анализа социокультурных факторов, как способствующих, так и препятствующих возникновению и развитию наркотической зависимости.</w:t>
      </w:r>
    </w:p>
    <w:p w:rsidR="00575512" w:rsidRPr="00575512" w:rsidRDefault="00575512" w:rsidP="00575512">
      <w:pPr>
        <w:spacing w:before="0" w:after="0"/>
        <w:ind w:firstLine="708"/>
        <w:jc w:val="both"/>
        <w:rPr>
          <w:sz w:val="28"/>
          <w:szCs w:val="28"/>
          <w:lang w:val="ru-RU"/>
        </w:rPr>
      </w:pPr>
      <w:r w:rsidRPr="00575512">
        <w:rPr>
          <w:sz w:val="28"/>
          <w:szCs w:val="28"/>
          <w:lang w:val="ru-RU"/>
        </w:rPr>
        <w:t>13.</w:t>
      </w:r>
      <w:r w:rsidRPr="00575512">
        <w:rPr>
          <w:sz w:val="28"/>
          <w:szCs w:val="28"/>
          <w:lang w:val="ru-RU"/>
        </w:rPr>
        <w:tab/>
        <w:t>Анализ эффективности ранее принятых мер противодействия незаконному распространению и потреблению наркотиков на территории Российской Федерации.</w:t>
      </w:r>
    </w:p>
    <w:p w:rsidR="00575512" w:rsidRPr="00575512" w:rsidRDefault="00575512" w:rsidP="00575512">
      <w:pPr>
        <w:spacing w:before="0" w:after="0"/>
        <w:ind w:firstLine="708"/>
        <w:jc w:val="both"/>
        <w:rPr>
          <w:sz w:val="28"/>
          <w:szCs w:val="28"/>
          <w:lang w:val="ru-RU"/>
        </w:rPr>
      </w:pPr>
      <w:r w:rsidRPr="00575512">
        <w:rPr>
          <w:sz w:val="28"/>
          <w:szCs w:val="28"/>
          <w:lang w:val="ru-RU"/>
        </w:rPr>
        <w:t>14.</w:t>
      </w:r>
      <w:r w:rsidRPr="00575512">
        <w:rPr>
          <w:sz w:val="28"/>
          <w:szCs w:val="28"/>
          <w:lang w:val="ru-RU"/>
        </w:rPr>
        <w:tab/>
        <w:t>Выявление наиболее действенных мер по борьбе с немедицинским потреблением наркотиков.</w:t>
      </w:r>
    </w:p>
    <w:p w:rsidR="00557FE3" w:rsidRPr="007B5A74" w:rsidRDefault="00557FE3" w:rsidP="00575512">
      <w:pPr>
        <w:spacing w:before="0" w:after="0"/>
        <w:ind w:firstLine="708"/>
        <w:jc w:val="both"/>
        <w:rPr>
          <w:sz w:val="28"/>
          <w:szCs w:val="28"/>
          <w:lang w:val="ru-RU"/>
        </w:rPr>
      </w:pPr>
      <w:r>
        <w:rPr>
          <w:sz w:val="28"/>
          <w:szCs w:val="28"/>
          <w:lang w:val="ru-RU"/>
        </w:rPr>
        <w:t>Исследование проводилось в с</w:t>
      </w:r>
      <w:r w:rsidRPr="007B5A74">
        <w:rPr>
          <w:sz w:val="28"/>
          <w:szCs w:val="28"/>
          <w:lang w:val="ru-RU"/>
        </w:rPr>
        <w:t>оответствии с Методикой и порядком осуществления мониторинга, а также критериями оценки развития наркоситуации в Российской Федера</w:t>
      </w:r>
      <w:r>
        <w:rPr>
          <w:sz w:val="28"/>
          <w:szCs w:val="28"/>
          <w:lang w:val="ru-RU"/>
        </w:rPr>
        <w:t>ции и ее субъектах, утвержденными</w:t>
      </w:r>
      <w:r w:rsidRPr="007B5A74">
        <w:rPr>
          <w:sz w:val="28"/>
          <w:szCs w:val="28"/>
          <w:lang w:val="ru-RU"/>
        </w:rPr>
        <w:t xml:space="preserve"> </w:t>
      </w:r>
      <w:r w:rsidR="0005670A">
        <w:rPr>
          <w:sz w:val="28"/>
          <w:szCs w:val="28"/>
          <w:lang w:val="ru-RU"/>
        </w:rPr>
        <w:t>Протоколом</w:t>
      </w:r>
      <w:r w:rsidRPr="007B5A74">
        <w:rPr>
          <w:sz w:val="28"/>
          <w:szCs w:val="28"/>
          <w:lang w:val="ru-RU"/>
        </w:rPr>
        <w:t xml:space="preserve"> заседания Госу</w:t>
      </w:r>
      <w:r>
        <w:rPr>
          <w:sz w:val="28"/>
          <w:szCs w:val="28"/>
          <w:lang w:val="ru-RU"/>
        </w:rPr>
        <w:t>д</w:t>
      </w:r>
      <w:r w:rsidRPr="007B5A74">
        <w:rPr>
          <w:sz w:val="28"/>
          <w:szCs w:val="28"/>
          <w:lang w:val="ru-RU"/>
        </w:rPr>
        <w:t xml:space="preserve">арственного антинаркотического комитета </w:t>
      </w:r>
      <w:r w:rsidR="00286136" w:rsidRPr="00286136">
        <w:rPr>
          <w:sz w:val="28"/>
          <w:szCs w:val="28"/>
          <w:lang w:val="ru-RU"/>
        </w:rPr>
        <w:t>от 25.06.2021 г. № 48</w:t>
      </w:r>
      <w:r w:rsidRPr="007B5A74">
        <w:rPr>
          <w:sz w:val="28"/>
          <w:szCs w:val="28"/>
          <w:lang w:val="ru-RU"/>
        </w:rPr>
        <w:t xml:space="preserve">. </w:t>
      </w:r>
    </w:p>
    <w:p w:rsidR="00557FE3" w:rsidRPr="008463C0" w:rsidRDefault="00557FE3" w:rsidP="00575512">
      <w:pPr>
        <w:spacing w:before="0" w:after="0"/>
        <w:ind w:firstLine="708"/>
        <w:jc w:val="both"/>
        <w:rPr>
          <w:sz w:val="28"/>
          <w:szCs w:val="28"/>
          <w:lang w:val="ru-RU"/>
        </w:rPr>
      </w:pPr>
      <w:r w:rsidRPr="008463C0">
        <w:rPr>
          <w:sz w:val="28"/>
          <w:szCs w:val="28"/>
          <w:lang w:val="ru-RU"/>
        </w:rPr>
        <w:t xml:space="preserve">Исследование проводилось по утвержденной Методикой базовой модели опросника путем анонимного раздаточного анкетирования респондентов. </w:t>
      </w:r>
    </w:p>
    <w:p w:rsidR="000B396A" w:rsidRPr="008463C0" w:rsidRDefault="000B396A" w:rsidP="00575512">
      <w:pPr>
        <w:spacing w:before="0" w:after="0"/>
        <w:ind w:firstLine="708"/>
        <w:jc w:val="both"/>
        <w:rPr>
          <w:sz w:val="28"/>
          <w:szCs w:val="28"/>
          <w:lang w:val="ru-RU"/>
        </w:rPr>
      </w:pPr>
      <w:r w:rsidRPr="008463C0">
        <w:rPr>
          <w:sz w:val="28"/>
          <w:szCs w:val="28"/>
          <w:lang w:val="ru-RU"/>
        </w:rPr>
        <w:t xml:space="preserve">В исследовании использована </w:t>
      </w:r>
      <w:r w:rsidRPr="008463C0">
        <w:rPr>
          <w:b/>
          <w:sz w:val="28"/>
          <w:szCs w:val="28"/>
          <w:lang w:val="ru-RU"/>
        </w:rPr>
        <w:t>многоступенчатая типологическая выборка с применением квотных значений</w:t>
      </w:r>
      <w:r w:rsidRPr="008463C0">
        <w:rPr>
          <w:sz w:val="28"/>
          <w:szCs w:val="28"/>
          <w:lang w:val="ru-RU"/>
        </w:rPr>
        <w:t xml:space="preserve"> на последней стадии отбора респондентов.</w:t>
      </w:r>
    </w:p>
    <w:p w:rsidR="007F4EC9" w:rsidRPr="008463C0" w:rsidRDefault="007F4EC9" w:rsidP="00575512">
      <w:pPr>
        <w:spacing w:before="0" w:after="0"/>
        <w:ind w:firstLine="708"/>
        <w:jc w:val="both"/>
        <w:rPr>
          <w:sz w:val="28"/>
          <w:szCs w:val="28"/>
          <w:lang w:val="ru-RU"/>
        </w:rPr>
      </w:pPr>
      <w:r w:rsidRPr="008463C0">
        <w:rPr>
          <w:sz w:val="28"/>
          <w:szCs w:val="28"/>
          <w:lang w:val="ru-RU"/>
        </w:rPr>
        <w:t>При разработке выборки использовалась следующая методика:</w:t>
      </w:r>
    </w:p>
    <w:p w:rsidR="007F4EC9" w:rsidRPr="008463C0" w:rsidRDefault="007F4EC9" w:rsidP="00575512">
      <w:pPr>
        <w:pStyle w:val="a4"/>
        <w:numPr>
          <w:ilvl w:val="0"/>
          <w:numId w:val="4"/>
        </w:numPr>
        <w:spacing w:before="0" w:after="0"/>
        <w:jc w:val="both"/>
        <w:rPr>
          <w:sz w:val="28"/>
          <w:szCs w:val="28"/>
          <w:lang w:val="ru-RU"/>
        </w:rPr>
      </w:pPr>
      <w:r w:rsidRPr="007B5A74">
        <w:rPr>
          <w:sz w:val="28"/>
          <w:szCs w:val="28"/>
          <w:lang w:val="ru-RU"/>
        </w:rPr>
        <w:t xml:space="preserve">Была проведена типологизация городских округов и муниципальных районов по признаку: промышленный/сельскохозяйственный. </w:t>
      </w:r>
      <w:r w:rsidRPr="008463C0">
        <w:rPr>
          <w:sz w:val="28"/>
          <w:szCs w:val="28"/>
          <w:lang w:val="ru-RU"/>
        </w:rPr>
        <w:t xml:space="preserve">Отдельно был выделен </w:t>
      </w:r>
      <w:r w:rsidRPr="008463C0">
        <w:rPr>
          <w:sz w:val="28"/>
          <w:szCs w:val="28"/>
          <w:lang w:val="ru-RU"/>
        </w:rPr>
        <w:lastRenderedPageBreak/>
        <w:t xml:space="preserve">г. Челябинск. Рассчитана доля респондентов в </w:t>
      </w:r>
      <w:r w:rsidR="00941FE6" w:rsidRPr="008463C0">
        <w:rPr>
          <w:sz w:val="28"/>
          <w:szCs w:val="28"/>
          <w:lang w:val="ru-RU"/>
        </w:rPr>
        <w:t>промышленных и сельскохозяйственных районах в соответствии с распределением в генеральной совокупности.</w:t>
      </w:r>
    </w:p>
    <w:p w:rsidR="00941FE6" w:rsidRPr="008463C0" w:rsidRDefault="00941FE6" w:rsidP="00575512">
      <w:pPr>
        <w:pStyle w:val="a4"/>
        <w:numPr>
          <w:ilvl w:val="0"/>
          <w:numId w:val="4"/>
        </w:numPr>
        <w:spacing w:before="0" w:after="0"/>
        <w:jc w:val="both"/>
        <w:rPr>
          <w:sz w:val="28"/>
          <w:szCs w:val="28"/>
          <w:lang w:val="ru-RU"/>
        </w:rPr>
      </w:pPr>
      <w:r w:rsidRPr="008463C0">
        <w:rPr>
          <w:sz w:val="28"/>
          <w:szCs w:val="28"/>
          <w:lang w:val="ru-RU"/>
        </w:rPr>
        <w:t>В каждом из кластеров была определена доля городского и сельского населения, отобраны населённые пункты соответствующего типа.</w:t>
      </w:r>
    </w:p>
    <w:p w:rsidR="00941FE6" w:rsidRPr="008463C0" w:rsidRDefault="00941FE6" w:rsidP="00575512">
      <w:pPr>
        <w:pStyle w:val="a4"/>
        <w:numPr>
          <w:ilvl w:val="0"/>
          <w:numId w:val="4"/>
        </w:numPr>
        <w:spacing w:before="0" w:after="0"/>
        <w:jc w:val="both"/>
        <w:rPr>
          <w:sz w:val="28"/>
          <w:szCs w:val="28"/>
          <w:lang w:val="ru-RU"/>
        </w:rPr>
      </w:pPr>
      <w:r w:rsidRPr="008463C0">
        <w:rPr>
          <w:sz w:val="28"/>
          <w:szCs w:val="28"/>
          <w:lang w:val="ru-RU"/>
        </w:rPr>
        <w:t>Были определены квоты для городского и сельского населения в соответствии с генеральной совокупностью.</w:t>
      </w:r>
    </w:p>
    <w:p w:rsidR="007F4EC9" w:rsidRPr="008463C0" w:rsidRDefault="000B396A" w:rsidP="00575512">
      <w:pPr>
        <w:spacing w:before="0" w:after="0"/>
        <w:jc w:val="both"/>
        <w:rPr>
          <w:lang w:val="ru-RU"/>
        </w:rPr>
      </w:pPr>
      <w:r w:rsidRPr="008463C0">
        <w:rPr>
          <w:sz w:val="28"/>
          <w:szCs w:val="28"/>
          <w:lang w:val="ru-RU"/>
        </w:rPr>
        <w:tab/>
      </w:r>
      <w:r w:rsidRPr="008463C0">
        <w:rPr>
          <w:b/>
          <w:sz w:val="28"/>
          <w:szCs w:val="28"/>
          <w:lang w:val="ru-RU"/>
        </w:rPr>
        <w:t xml:space="preserve">Объем выборки </w:t>
      </w:r>
      <w:r w:rsidRPr="008463C0">
        <w:rPr>
          <w:sz w:val="28"/>
          <w:szCs w:val="28"/>
          <w:lang w:val="ru-RU"/>
        </w:rPr>
        <w:t xml:space="preserve">составил </w:t>
      </w:r>
      <w:r w:rsidR="0068297D">
        <w:rPr>
          <w:sz w:val="28"/>
          <w:szCs w:val="28"/>
          <w:lang w:val="ru-RU"/>
        </w:rPr>
        <w:t xml:space="preserve">3500 </w:t>
      </w:r>
      <w:r w:rsidRPr="008463C0">
        <w:rPr>
          <w:sz w:val="28"/>
          <w:szCs w:val="28"/>
          <w:lang w:val="ru-RU"/>
        </w:rPr>
        <w:t xml:space="preserve">респондентов. </w:t>
      </w:r>
    </w:p>
    <w:bookmarkEnd w:id="3"/>
    <w:p w:rsidR="007F4EC9" w:rsidRPr="008463C0" w:rsidRDefault="007F4EC9" w:rsidP="007F4EC9">
      <w:pPr>
        <w:jc w:val="center"/>
        <w:rPr>
          <w:sz w:val="28"/>
          <w:szCs w:val="28"/>
          <w:lang w:val="ru-RU"/>
        </w:rPr>
      </w:pPr>
      <w:r w:rsidRPr="008463C0">
        <w:rPr>
          <w:sz w:val="28"/>
          <w:szCs w:val="28"/>
          <w:lang w:val="ru-RU"/>
        </w:rPr>
        <w:t>Территориальная структура выборки:</w:t>
      </w:r>
    </w:p>
    <w:tbl>
      <w:tblPr>
        <w:tblStyle w:val="-5"/>
        <w:tblW w:w="9923" w:type="dxa"/>
        <w:tblLook w:val="01E0" w:firstRow="1" w:lastRow="1" w:firstColumn="1" w:lastColumn="1" w:noHBand="0" w:noVBand="0"/>
      </w:tblPr>
      <w:tblGrid>
        <w:gridCol w:w="4229"/>
        <w:gridCol w:w="3113"/>
        <w:gridCol w:w="2581"/>
      </w:tblGrid>
      <w:tr w:rsidR="007F4EC9" w:rsidRPr="007F4EC9" w:rsidTr="007B5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9" w:type="dxa"/>
          </w:tcPr>
          <w:p w:rsidR="007F4EC9" w:rsidRPr="007F4EC9" w:rsidRDefault="007F4EC9" w:rsidP="00ED7AB6">
            <w:pPr>
              <w:jc w:val="center"/>
              <w:rPr>
                <w:sz w:val="28"/>
                <w:szCs w:val="28"/>
              </w:rPr>
            </w:pPr>
            <w:r w:rsidRPr="007F4EC9">
              <w:rPr>
                <w:sz w:val="28"/>
                <w:szCs w:val="28"/>
              </w:rPr>
              <w:t>Муниципальное образование</w:t>
            </w:r>
          </w:p>
        </w:tc>
        <w:tc>
          <w:tcPr>
            <w:cnfStyle w:val="000010000000" w:firstRow="0" w:lastRow="0" w:firstColumn="0" w:lastColumn="0" w:oddVBand="1" w:evenVBand="0" w:oddHBand="0" w:evenHBand="0" w:firstRowFirstColumn="0" w:firstRowLastColumn="0" w:lastRowFirstColumn="0" w:lastRowLastColumn="0"/>
            <w:tcW w:w="3113" w:type="dxa"/>
          </w:tcPr>
          <w:p w:rsidR="007F4EC9" w:rsidRPr="007F4EC9" w:rsidRDefault="007F4EC9" w:rsidP="00ED7AB6">
            <w:pPr>
              <w:jc w:val="center"/>
              <w:rPr>
                <w:sz w:val="28"/>
                <w:szCs w:val="28"/>
              </w:rPr>
            </w:pPr>
            <w:r w:rsidRPr="007F4EC9">
              <w:rPr>
                <w:sz w:val="28"/>
                <w:szCs w:val="28"/>
              </w:rPr>
              <w:t>%</w:t>
            </w:r>
          </w:p>
        </w:tc>
        <w:tc>
          <w:tcPr>
            <w:cnfStyle w:val="000100000000" w:firstRow="0" w:lastRow="0" w:firstColumn="0" w:lastColumn="1" w:oddVBand="0" w:evenVBand="0" w:oddHBand="0" w:evenHBand="0" w:firstRowFirstColumn="0" w:firstRowLastColumn="0" w:lastRowFirstColumn="0" w:lastRowLastColumn="0"/>
            <w:tcW w:w="2581" w:type="dxa"/>
          </w:tcPr>
          <w:p w:rsidR="007F4EC9" w:rsidRPr="007F4EC9" w:rsidRDefault="007F4EC9" w:rsidP="00ED7AB6">
            <w:pPr>
              <w:jc w:val="center"/>
              <w:rPr>
                <w:sz w:val="28"/>
                <w:szCs w:val="28"/>
              </w:rPr>
            </w:pPr>
            <w:r w:rsidRPr="007F4EC9">
              <w:rPr>
                <w:sz w:val="28"/>
                <w:szCs w:val="28"/>
              </w:rPr>
              <w:t>Количество респондентов</w:t>
            </w:r>
          </w:p>
        </w:tc>
      </w:tr>
      <w:tr w:rsidR="0068297D" w:rsidRPr="007F4EC9" w:rsidTr="00682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9" w:type="dxa"/>
            <w:tcBorders>
              <w:top w:val="single" w:sz="4" w:space="0" w:color="000000"/>
              <w:left w:val="single" w:sz="4" w:space="0" w:color="000000"/>
              <w:bottom w:val="single" w:sz="4" w:space="0" w:color="000000"/>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Челябинский городской округ</w:t>
            </w:r>
          </w:p>
        </w:tc>
        <w:tc>
          <w:tcPr>
            <w:cnfStyle w:val="000010000000" w:firstRow="0" w:lastRow="0" w:firstColumn="0" w:lastColumn="0" w:oddVBand="1"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39,4</w:t>
            </w:r>
          </w:p>
        </w:tc>
        <w:tc>
          <w:tcPr>
            <w:cnfStyle w:val="000100000000" w:firstRow="0" w:lastRow="0" w:firstColumn="0" w:lastColumn="1" w:oddVBand="0" w:evenVBand="0" w:oddHBand="0" w:evenHBand="0" w:firstRowFirstColumn="0" w:firstRowLastColumn="0" w:lastRowFirstColumn="0" w:lastRowLastColumn="0"/>
            <w:tcW w:w="2581" w:type="dxa"/>
            <w:tcBorders>
              <w:top w:val="single" w:sz="4" w:space="0" w:color="000000"/>
              <w:left w:val="single" w:sz="4" w:space="0" w:color="auto"/>
              <w:bottom w:val="single" w:sz="4" w:space="0" w:color="000000"/>
              <w:right w:val="single" w:sz="4" w:space="0" w:color="000000"/>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1380</w:t>
            </w:r>
          </w:p>
        </w:tc>
      </w:tr>
      <w:tr w:rsidR="0068297D" w:rsidRPr="007F4EC9" w:rsidTr="0068297D">
        <w:tc>
          <w:tcPr>
            <w:cnfStyle w:val="001000000000" w:firstRow="0" w:lastRow="0" w:firstColumn="1" w:lastColumn="0" w:oddVBand="0" w:evenVBand="0" w:oddHBand="0" w:evenHBand="0" w:firstRowFirstColumn="0" w:firstRowLastColumn="0" w:lastRowFirstColumn="0" w:lastRowLastColumn="0"/>
            <w:tcW w:w="4229" w:type="dxa"/>
            <w:tcBorders>
              <w:top w:val="single" w:sz="4" w:space="0" w:color="000000"/>
              <w:left w:val="single" w:sz="4" w:space="0" w:color="000000"/>
              <w:bottom w:val="single" w:sz="4" w:space="0" w:color="000000"/>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Магнитогорский городской округ</w:t>
            </w:r>
          </w:p>
        </w:tc>
        <w:tc>
          <w:tcPr>
            <w:cnfStyle w:val="000010000000" w:firstRow="0" w:lastRow="0" w:firstColumn="0" w:lastColumn="0" w:oddVBand="1"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17,7</w:t>
            </w:r>
          </w:p>
        </w:tc>
        <w:tc>
          <w:tcPr>
            <w:cnfStyle w:val="000100000000" w:firstRow="0" w:lastRow="0" w:firstColumn="0" w:lastColumn="1" w:oddVBand="0" w:evenVBand="0" w:oddHBand="0" w:evenHBand="0" w:firstRowFirstColumn="0" w:firstRowLastColumn="0" w:lastRowFirstColumn="0" w:lastRowLastColumn="0"/>
            <w:tcW w:w="2581" w:type="dxa"/>
            <w:tcBorders>
              <w:top w:val="single" w:sz="4" w:space="0" w:color="000000"/>
              <w:left w:val="single" w:sz="4" w:space="0" w:color="auto"/>
              <w:bottom w:val="single" w:sz="4" w:space="0" w:color="000000"/>
              <w:right w:val="single" w:sz="4" w:space="0" w:color="000000"/>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620</w:t>
            </w:r>
          </w:p>
        </w:tc>
      </w:tr>
      <w:tr w:rsidR="0068297D" w:rsidRPr="007F4EC9" w:rsidTr="00682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9" w:type="dxa"/>
            <w:tcBorders>
              <w:top w:val="single" w:sz="4" w:space="0" w:color="000000"/>
              <w:left w:val="single" w:sz="4" w:space="0" w:color="000000"/>
              <w:bottom w:val="single" w:sz="4" w:space="0" w:color="000000"/>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Златоустовский городской округ</w:t>
            </w:r>
          </w:p>
        </w:tc>
        <w:tc>
          <w:tcPr>
            <w:cnfStyle w:val="000010000000" w:firstRow="0" w:lastRow="0" w:firstColumn="0" w:lastColumn="0" w:oddVBand="1"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10,0</w:t>
            </w:r>
          </w:p>
        </w:tc>
        <w:tc>
          <w:tcPr>
            <w:cnfStyle w:val="000100000000" w:firstRow="0" w:lastRow="0" w:firstColumn="0" w:lastColumn="1" w:oddVBand="0" w:evenVBand="0" w:oddHBand="0" w:evenHBand="0" w:firstRowFirstColumn="0" w:firstRowLastColumn="0" w:lastRowFirstColumn="0" w:lastRowLastColumn="0"/>
            <w:tcW w:w="2581" w:type="dxa"/>
            <w:tcBorders>
              <w:top w:val="single" w:sz="4" w:space="0" w:color="000000"/>
              <w:left w:val="single" w:sz="4" w:space="0" w:color="auto"/>
              <w:bottom w:val="single" w:sz="4" w:space="0" w:color="000000"/>
              <w:right w:val="single" w:sz="4" w:space="0" w:color="000000"/>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350</w:t>
            </w:r>
          </w:p>
        </w:tc>
      </w:tr>
      <w:tr w:rsidR="0068297D" w:rsidRPr="007F4EC9" w:rsidTr="0068297D">
        <w:tc>
          <w:tcPr>
            <w:cnfStyle w:val="001000000000" w:firstRow="0" w:lastRow="0" w:firstColumn="1" w:lastColumn="0" w:oddVBand="0" w:evenVBand="0" w:oddHBand="0" w:evenHBand="0" w:firstRowFirstColumn="0" w:firstRowLastColumn="0" w:lastRowFirstColumn="0" w:lastRowLastColumn="0"/>
            <w:tcW w:w="4229" w:type="dxa"/>
            <w:tcBorders>
              <w:top w:val="single" w:sz="4" w:space="0" w:color="000000"/>
              <w:left w:val="single" w:sz="4" w:space="0" w:color="000000"/>
              <w:bottom w:val="single" w:sz="4" w:space="0" w:color="000000"/>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Миасский городской округ</w:t>
            </w:r>
          </w:p>
        </w:tc>
        <w:tc>
          <w:tcPr>
            <w:cnfStyle w:val="000010000000" w:firstRow="0" w:lastRow="0" w:firstColumn="0" w:lastColumn="0" w:oddVBand="1"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68297D" w:rsidRPr="0068297D" w:rsidRDefault="0068297D" w:rsidP="0068297D">
            <w:pPr>
              <w:snapToGrid w:val="0"/>
              <w:jc w:val="center"/>
              <w:rPr>
                <w:color w:val="000000"/>
                <w:sz w:val="28"/>
                <w:szCs w:val="28"/>
              </w:rPr>
            </w:pPr>
            <w:r w:rsidRPr="0068297D">
              <w:rPr>
                <w:color w:val="000000"/>
                <w:sz w:val="28"/>
                <w:szCs w:val="28"/>
              </w:rPr>
              <w:t>8,6</w:t>
            </w:r>
          </w:p>
        </w:tc>
        <w:tc>
          <w:tcPr>
            <w:cnfStyle w:val="000100000000" w:firstRow="0" w:lastRow="0" w:firstColumn="0" w:lastColumn="1" w:oddVBand="0" w:evenVBand="0" w:oddHBand="0" w:evenHBand="0" w:firstRowFirstColumn="0" w:firstRowLastColumn="0" w:lastRowFirstColumn="0" w:lastRowLastColumn="0"/>
            <w:tcW w:w="2581" w:type="dxa"/>
            <w:tcBorders>
              <w:top w:val="single" w:sz="4" w:space="0" w:color="000000"/>
              <w:left w:val="single" w:sz="4" w:space="0" w:color="auto"/>
              <w:bottom w:val="single" w:sz="4" w:space="0" w:color="000000"/>
              <w:right w:val="single" w:sz="4" w:space="0" w:color="000000"/>
            </w:tcBorders>
            <w:shd w:val="clear" w:color="auto" w:fill="auto"/>
            <w:vAlign w:val="center"/>
          </w:tcPr>
          <w:p w:rsidR="0068297D" w:rsidRPr="0068297D" w:rsidRDefault="0068297D" w:rsidP="0068297D">
            <w:pPr>
              <w:snapToGrid w:val="0"/>
              <w:jc w:val="center"/>
              <w:rPr>
                <w:color w:val="000000"/>
                <w:sz w:val="28"/>
                <w:szCs w:val="28"/>
              </w:rPr>
            </w:pPr>
            <w:r w:rsidRPr="0068297D">
              <w:rPr>
                <w:color w:val="000000"/>
                <w:sz w:val="28"/>
                <w:szCs w:val="28"/>
              </w:rPr>
              <w:t>300</w:t>
            </w:r>
          </w:p>
        </w:tc>
      </w:tr>
      <w:tr w:rsidR="0068297D" w:rsidRPr="007F4EC9" w:rsidTr="00682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9" w:type="dxa"/>
            <w:tcBorders>
              <w:top w:val="single" w:sz="4" w:space="0" w:color="000000"/>
              <w:left w:val="single" w:sz="4" w:space="0" w:color="000000"/>
              <w:bottom w:val="single" w:sz="4" w:space="0" w:color="000000"/>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Троицкий городской округ</w:t>
            </w:r>
          </w:p>
        </w:tc>
        <w:tc>
          <w:tcPr>
            <w:cnfStyle w:val="000010000000" w:firstRow="0" w:lastRow="0" w:firstColumn="0" w:lastColumn="0" w:oddVBand="1"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68297D" w:rsidRPr="006B59B2" w:rsidRDefault="0068297D" w:rsidP="0068297D">
            <w:pPr>
              <w:snapToGrid w:val="0"/>
              <w:jc w:val="center"/>
              <w:rPr>
                <w:color w:val="000000"/>
                <w:sz w:val="28"/>
                <w:szCs w:val="28"/>
                <w:lang w:val="ru-RU"/>
              </w:rPr>
            </w:pPr>
            <w:r w:rsidRPr="0068297D">
              <w:rPr>
                <w:color w:val="000000"/>
                <w:sz w:val="28"/>
                <w:szCs w:val="28"/>
              </w:rPr>
              <w:t>7,1</w:t>
            </w:r>
            <w:r w:rsidR="006B59B2">
              <w:rPr>
                <w:color w:val="000000"/>
                <w:sz w:val="28"/>
                <w:szCs w:val="28"/>
                <w:lang w:val="ru-RU"/>
              </w:rPr>
              <w:t>5</w:t>
            </w:r>
          </w:p>
        </w:tc>
        <w:tc>
          <w:tcPr>
            <w:cnfStyle w:val="000100000000" w:firstRow="0" w:lastRow="0" w:firstColumn="0" w:lastColumn="1" w:oddVBand="0" w:evenVBand="0" w:oddHBand="0" w:evenHBand="0" w:firstRowFirstColumn="0" w:firstRowLastColumn="0" w:lastRowFirstColumn="0" w:lastRowLastColumn="0"/>
            <w:tcW w:w="2581" w:type="dxa"/>
            <w:tcBorders>
              <w:top w:val="single" w:sz="4" w:space="0" w:color="000000"/>
              <w:left w:val="single" w:sz="4" w:space="0" w:color="auto"/>
              <w:bottom w:val="single" w:sz="4" w:space="0" w:color="000000"/>
              <w:right w:val="single" w:sz="4" w:space="0" w:color="000000"/>
            </w:tcBorders>
            <w:shd w:val="clear" w:color="auto" w:fill="auto"/>
            <w:vAlign w:val="center"/>
          </w:tcPr>
          <w:p w:rsidR="0068297D" w:rsidRPr="0068297D" w:rsidRDefault="0068297D" w:rsidP="0068297D">
            <w:pPr>
              <w:snapToGrid w:val="0"/>
              <w:jc w:val="center"/>
              <w:rPr>
                <w:color w:val="000000"/>
                <w:sz w:val="28"/>
                <w:szCs w:val="28"/>
              </w:rPr>
            </w:pPr>
            <w:r w:rsidRPr="0068297D">
              <w:rPr>
                <w:color w:val="000000"/>
                <w:sz w:val="28"/>
                <w:szCs w:val="28"/>
              </w:rPr>
              <w:t>250</w:t>
            </w:r>
          </w:p>
        </w:tc>
      </w:tr>
      <w:tr w:rsidR="0068297D" w:rsidRPr="007F4EC9" w:rsidTr="0068297D">
        <w:tc>
          <w:tcPr>
            <w:cnfStyle w:val="001000000000" w:firstRow="0" w:lastRow="0" w:firstColumn="1" w:lastColumn="0" w:oddVBand="0" w:evenVBand="0" w:oddHBand="0" w:evenHBand="0" w:firstRowFirstColumn="0" w:firstRowLastColumn="0" w:lastRowFirstColumn="0" w:lastRowLastColumn="0"/>
            <w:tcW w:w="4229" w:type="dxa"/>
            <w:tcBorders>
              <w:top w:val="single" w:sz="4" w:space="0" w:color="000000"/>
              <w:left w:val="single" w:sz="4" w:space="0" w:color="000000"/>
              <w:bottom w:val="single" w:sz="4" w:space="0" w:color="000000"/>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Коркинский муниципальный район</w:t>
            </w:r>
          </w:p>
        </w:tc>
        <w:tc>
          <w:tcPr>
            <w:cnfStyle w:val="000010000000" w:firstRow="0" w:lastRow="0" w:firstColumn="0" w:lastColumn="0" w:oddVBand="1"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68297D" w:rsidRPr="006B59B2" w:rsidRDefault="0068297D" w:rsidP="0068297D">
            <w:pPr>
              <w:snapToGrid w:val="0"/>
              <w:jc w:val="center"/>
              <w:rPr>
                <w:color w:val="000000"/>
                <w:sz w:val="28"/>
                <w:szCs w:val="28"/>
                <w:lang w:val="ru-RU"/>
              </w:rPr>
            </w:pPr>
            <w:r w:rsidRPr="0068297D">
              <w:rPr>
                <w:color w:val="000000"/>
                <w:sz w:val="28"/>
                <w:szCs w:val="28"/>
              </w:rPr>
              <w:t>7,1</w:t>
            </w:r>
            <w:r w:rsidR="006B59B2">
              <w:rPr>
                <w:color w:val="000000"/>
                <w:sz w:val="28"/>
                <w:szCs w:val="28"/>
                <w:lang w:val="ru-RU"/>
              </w:rPr>
              <w:t>5</w:t>
            </w:r>
          </w:p>
        </w:tc>
        <w:tc>
          <w:tcPr>
            <w:cnfStyle w:val="000100000000" w:firstRow="0" w:lastRow="0" w:firstColumn="0" w:lastColumn="1" w:oddVBand="0" w:evenVBand="0" w:oddHBand="0" w:evenHBand="0" w:firstRowFirstColumn="0" w:firstRowLastColumn="0" w:lastRowFirstColumn="0" w:lastRowLastColumn="0"/>
            <w:tcW w:w="2581" w:type="dxa"/>
            <w:tcBorders>
              <w:top w:val="single" w:sz="4" w:space="0" w:color="000000"/>
              <w:left w:val="single" w:sz="4" w:space="0" w:color="auto"/>
              <w:bottom w:val="single" w:sz="4" w:space="0" w:color="000000"/>
              <w:right w:val="single" w:sz="4" w:space="0" w:color="000000"/>
            </w:tcBorders>
            <w:shd w:val="clear" w:color="auto" w:fill="auto"/>
            <w:vAlign w:val="center"/>
          </w:tcPr>
          <w:p w:rsidR="0068297D" w:rsidRPr="0068297D" w:rsidRDefault="0068297D" w:rsidP="0068297D">
            <w:pPr>
              <w:snapToGrid w:val="0"/>
              <w:jc w:val="center"/>
              <w:rPr>
                <w:color w:val="000000"/>
                <w:sz w:val="28"/>
                <w:szCs w:val="28"/>
              </w:rPr>
            </w:pPr>
            <w:r w:rsidRPr="0068297D">
              <w:rPr>
                <w:color w:val="000000"/>
                <w:sz w:val="28"/>
                <w:szCs w:val="28"/>
              </w:rPr>
              <w:t>250</w:t>
            </w:r>
          </w:p>
        </w:tc>
      </w:tr>
      <w:tr w:rsidR="0068297D" w:rsidRPr="007F4EC9" w:rsidTr="00682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9" w:type="dxa"/>
            <w:tcBorders>
              <w:top w:val="single" w:sz="4" w:space="0" w:color="000000"/>
              <w:left w:val="single" w:sz="4" w:space="0" w:color="000000"/>
              <w:bottom w:val="single" w:sz="4" w:space="0" w:color="000000"/>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Карталинский муниципальный район</w:t>
            </w:r>
          </w:p>
        </w:tc>
        <w:tc>
          <w:tcPr>
            <w:cnfStyle w:val="000010000000" w:firstRow="0" w:lastRow="0" w:firstColumn="0" w:lastColumn="0" w:oddVBand="1"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68297D" w:rsidRPr="0068297D" w:rsidRDefault="0068297D" w:rsidP="0068297D">
            <w:pPr>
              <w:snapToGrid w:val="0"/>
              <w:jc w:val="center"/>
              <w:rPr>
                <w:color w:val="000000"/>
                <w:sz w:val="28"/>
                <w:szCs w:val="28"/>
              </w:rPr>
            </w:pPr>
            <w:r w:rsidRPr="0068297D">
              <w:rPr>
                <w:color w:val="000000"/>
                <w:sz w:val="28"/>
                <w:szCs w:val="28"/>
              </w:rPr>
              <w:t>5,7</w:t>
            </w:r>
          </w:p>
        </w:tc>
        <w:tc>
          <w:tcPr>
            <w:cnfStyle w:val="000100000000" w:firstRow="0" w:lastRow="0" w:firstColumn="0" w:lastColumn="1" w:oddVBand="0" w:evenVBand="0" w:oddHBand="0" w:evenHBand="0" w:firstRowFirstColumn="0" w:firstRowLastColumn="0" w:lastRowFirstColumn="0" w:lastRowLastColumn="0"/>
            <w:tcW w:w="2581" w:type="dxa"/>
            <w:tcBorders>
              <w:top w:val="single" w:sz="4" w:space="0" w:color="000000"/>
              <w:left w:val="single" w:sz="4" w:space="0" w:color="auto"/>
              <w:bottom w:val="single" w:sz="4" w:space="0" w:color="000000"/>
              <w:right w:val="single" w:sz="4" w:space="0" w:color="000000"/>
            </w:tcBorders>
            <w:shd w:val="clear" w:color="auto" w:fill="auto"/>
            <w:vAlign w:val="center"/>
          </w:tcPr>
          <w:p w:rsidR="0068297D" w:rsidRPr="0068297D" w:rsidRDefault="0068297D" w:rsidP="0068297D">
            <w:pPr>
              <w:snapToGrid w:val="0"/>
              <w:jc w:val="center"/>
              <w:rPr>
                <w:color w:val="000000"/>
                <w:sz w:val="28"/>
                <w:szCs w:val="28"/>
              </w:rPr>
            </w:pPr>
            <w:r w:rsidRPr="0068297D">
              <w:rPr>
                <w:color w:val="000000"/>
                <w:sz w:val="28"/>
                <w:szCs w:val="28"/>
              </w:rPr>
              <w:t>200</w:t>
            </w:r>
          </w:p>
        </w:tc>
      </w:tr>
      <w:tr w:rsidR="0068297D" w:rsidRPr="007F4EC9" w:rsidTr="0068297D">
        <w:tc>
          <w:tcPr>
            <w:cnfStyle w:val="001000000000" w:firstRow="0" w:lastRow="0" w:firstColumn="1" w:lastColumn="0" w:oddVBand="0" w:evenVBand="0" w:oddHBand="0" w:evenHBand="0" w:firstRowFirstColumn="0" w:firstRowLastColumn="0" w:lastRowFirstColumn="0" w:lastRowLastColumn="0"/>
            <w:tcW w:w="4229" w:type="dxa"/>
            <w:tcBorders>
              <w:top w:val="single" w:sz="4" w:space="0" w:color="000000"/>
              <w:left w:val="single" w:sz="4" w:space="0" w:color="000000"/>
              <w:bottom w:val="single" w:sz="4" w:space="0" w:color="000000"/>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Чесменский муниципальный район</w:t>
            </w:r>
          </w:p>
        </w:tc>
        <w:tc>
          <w:tcPr>
            <w:cnfStyle w:val="000010000000" w:firstRow="0" w:lastRow="0" w:firstColumn="0" w:lastColumn="0" w:oddVBand="1"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68297D" w:rsidRPr="0068297D" w:rsidRDefault="0068297D" w:rsidP="0068297D">
            <w:pPr>
              <w:snapToGrid w:val="0"/>
              <w:jc w:val="center"/>
              <w:rPr>
                <w:color w:val="000000"/>
                <w:sz w:val="28"/>
                <w:szCs w:val="28"/>
              </w:rPr>
            </w:pPr>
            <w:r w:rsidRPr="0068297D">
              <w:rPr>
                <w:color w:val="000000"/>
                <w:sz w:val="28"/>
                <w:szCs w:val="28"/>
              </w:rPr>
              <w:t>4,3</w:t>
            </w:r>
          </w:p>
        </w:tc>
        <w:tc>
          <w:tcPr>
            <w:cnfStyle w:val="000100000000" w:firstRow="0" w:lastRow="0" w:firstColumn="0" w:lastColumn="1" w:oddVBand="0" w:evenVBand="0" w:oddHBand="0" w:evenHBand="0" w:firstRowFirstColumn="0" w:firstRowLastColumn="0" w:lastRowFirstColumn="0" w:lastRowLastColumn="0"/>
            <w:tcW w:w="2581" w:type="dxa"/>
            <w:tcBorders>
              <w:top w:val="single" w:sz="4" w:space="0" w:color="000000"/>
              <w:left w:val="single" w:sz="4" w:space="0" w:color="auto"/>
              <w:bottom w:val="single" w:sz="4" w:space="0" w:color="000000"/>
              <w:right w:val="single" w:sz="4" w:space="0" w:color="000000"/>
            </w:tcBorders>
            <w:shd w:val="clear" w:color="auto" w:fill="auto"/>
            <w:vAlign w:val="center"/>
          </w:tcPr>
          <w:p w:rsidR="0068297D" w:rsidRPr="0068297D" w:rsidRDefault="0068297D" w:rsidP="0068297D">
            <w:pPr>
              <w:snapToGrid w:val="0"/>
              <w:jc w:val="center"/>
              <w:rPr>
                <w:color w:val="000000"/>
                <w:sz w:val="28"/>
                <w:szCs w:val="28"/>
              </w:rPr>
            </w:pPr>
            <w:r w:rsidRPr="0068297D">
              <w:rPr>
                <w:color w:val="000000"/>
                <w:sz w:val="28"/>
                <w:szCs w:val="28"/>
              </w:rPr>
              <w:t>150</w:t>
            </w:r>
          </w:p>
        </w:tc>
      </w:tr>
      <w:tr w:rsidR="0068297D" w:rsidRPr="007F4EC9" w:rsidTr="0068297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9" w:type="dxa"/>
            <w:tcBorders>
              <w:top w:val="single" w:sz="4" w:space="0" w:color="000000"/>
              <w:left w:val="single" w:sz="4" w:space="0" w:color="000000"/>
              <w:bottom w:val="single" w:sz="4" w:space="0" w:color="000000"/>
              <w:right w:val="single" w:sz="4" w:space="0" w:color="auto"/>
            </w:tcBorders>
            <w:shd w:val="clear" w:color="auto" w:fill="auto"/>
            <w:vAlign w:val="center"/>
          </w:tcPr>
          <w:p w:rsidR="0068297D" w:rsidRPr="0068297D" w:rsidRDefault="0068297D" w:rsidP="0068297D">
            <w:pPr>
              <w:jc w:val="center"/>
              <w:rPr>
                <w:color w:val="000000"/>
                <w:sz w:val="28"/>
                <w:szCs w:val="28"/>
              </w:rPr>
            </w:pPr>
            <w:r w:rsidRPr="0068297D">
              <w:rPr>
                <w:color w:val="000000"/>
                <w:sz w:val="28"/>
                <w:szCs w:val="28"/>
              </w:rPr>
              <w:t>Всего</w:t>
            </w:r>
          </w:p>
        </w:tc>
        <w:tc>
          <w:tcPr>
            <w:cnfStyle w:val="000010000000" w:firstRow="0" w:lastRow="0" w:firstColumn="0" w:lastColumn="0" w:oddVBand="1"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68297D" w:rsidRPr="0068297D" w:rsidRDefault="0068297D" w:rsidP="0068297D">
            <w:pPr>
              <w:snapToGrid w:val="0"/>
              <w:jc w:val="center"/>
              <w:rPr>
                <w:color w:val="000000"/>
                <w:sz w:val="28"/>
                <w:szCs w:val="28"/>
              </w:rPr>
            </w:pPr>
            <w:r w:rsidRPr="0068297D">
              <w:rPr>
                <w:color w:val="000000"/>
                <w:sz w:val="28"/>
                <w:szCs w:val="28"/>
              </w:rPr>
              <w:t>100,0</w:t>
            </w:r>
          </w:p>
        </w:tc>
        <w:tc>
          <w:tcPr>
            <w:cnfStyle w:val="000100000000" w:firstRow="0" w:lastRow="0" w:firstColumn="0" w:lastColumn="1" w:oddVBand="0" w:evenVBand="0" w:oddHBand="0" w:evenHBand="0" w:firstRowFirstColumn="0" w:firstRowLastColumn="0" w:lastRowFirstColumn="0" w:lastRowLastColumn="0"/>
            <w:tcW w:w="2581" w:type="dxa"/>
            <w:tcBorders>
              <w:top w:val="single" w:sz="4" w:space="0" w:color="000000"/>
              <w:left w:val="single" w:sz="4" w:space="0" w:color="auto"/>
              <w:bottom w:val="single" w:sz="4" w:space="0" w:color="000000"/>
              <w:right w:val="single" w:sz="4" w:space="0" w:color="000000"/>
            </w:tcBorders>
            <w:shd w:val="clear" w:color="auto" w:fill="auto"/>
            <w:vAlign w:val="center"/>
          </w:tcPr>
          <w:p w:rsidR="0068297D" w:rsidRPr="0068297D" w:rsidRDefault="0068297D" w:rsidP="0068297D">
            <w:pPr>
              <w:snapToGrid w:val="0"/>
              <w:jc w:val="center"/>
              <w:rPr>
                <w:color w:val="000000"/>
                <w:sz w:val="28"/>
                <w:szCs w:val="28"/>
              </w:rPr>
            </w:pPr>
            <w:r w:rsidRPr="0068297D">
              <w:rPr>
                <w:color w:val="000000"/>
                <w:sz w:val="28"/>
                <w:szCs w:val="28"/>
              </w:rPr>
              <w:t>3500</w:t>
            </w:r>
          </w:p>
        </w:tc>
      </w:tr>
    </w:tbl>
    <w:p w:rsidR="007F4EC9" w:rsidRPr="003162B4" w:rsidRDefault="007F4EC9" w:rsidP="007F4EC9">
      <w:pPr>
        <w:jc w:val="center"/>
        <w:rPr>
          <w:b/>
          <w:sz w:val="28"/>
          <w:szCs w:val="28"/>
        </w:rPr>
      </w:pPr>
      <w:r w:rsidRPr="003162B4">
        <w:rPr>
          <w:b/>
          <w:sz w:val="28"/>
          <w:szCs w:val="28"/>
        </w:rPr>
        <w:t>Социально-демографическая структура выборки:</w:t>
      </w:r>
    </w:p>
    <w:tbl>
      <w:tblPr>
        <w:tblStyle w:val="-110"/>
        <w:tblW w:w="9896" w:type="dxa"/>
        <w:tblLayout w:type="fixed"/>
        <w:tblLook w:val="00E0" w:firstRow="1" w:lastRow="1" w:firstColumn="1" w:lastColumn="0" w:noHBand="0" w:noVBand="0"/>
      </w:tblPr>
      <w:tblGrid>
        <w:gridCol w:w="1533"/>
        <w:gridCol w:w="1393"/>
        <w:gridCol w:w="1394"/>
        <w:gridCol w:w="1394"/>
        <w:gridCol w:w="1394"/>
        <w:gridCol w:w="1394"/>
        <w:gridCol w:w="1394"/>
      </w:tblGrid>
      <w:tr w:rsidR="007F4EC9" w:rsidRPr="007F4EC9" w:rsidTr="0028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tcPr>
          <w:p w:rsidR="007F4EC9" w:rsidRPr="007F4EC9" w:rsidRDefault="007F4EC9" w:rsidP="00ED7AB6">
            <w:pPr>
              <w:jc w:val="center"/>
              <w:rPr>
                <w:sz w:val="28"/>
                <w:szCs w:val="28"/>
              </w:rPr>
            </w:pPr>
            <w:r w:rsidRPr="007F4EC9">
              <w:rPr>
                <w:sz w:val="28"/>
                <w:szCs w:val="28"/>
              </w:rPr>
              <w:t>Возрастные группы</w:t>
            </w:r>
          </w:p>
        </w:tc>
        <w:tc>
          <w:tcPr>
            <w:cnfStyle w:val="000010000000" w:firstRow="0" w:lastRow="0" w:firstColumn="0" w:lastColumn="0" w:oddVBand="1" w:evenVBand="0" w:oddHBand="0" w:evenHBand="0" w:firstRowFirstColumn="0" w:firstRowLastColumn="0" w:lastRowFirstColumn="0" w:lastRowLastColumn="0"/>
            <w:tcW w:w="1393" w:type="dxa"/>
          </w:tcPr>
          <w:p w:rsidR="007F4EC9" w:rsidRPr="00286136" w:rsidRDefault="007F4EC9" w:rsidP="00ED7AB6">
            <w:pPr>
              <w:jc w:val="center"/>
              <w:rPr>
                <w:sz w:val="28"/>
                <w:szCs w:val="28"/>
              </w:rPr>
            </w:pPr>
            <w:r w:rsidRPr="00286136">
              <w:rPr>
                <w:sz w:val="28"/>
                <w:szCs w:val="28"/>
              </w:rPr>
              <w:t>Всего, %</w:t>
            </w:r>
          </w:p>
        </w:tc>
        <w:tc>
          <w:tcPr>
            <w:tcW w:w="1394" w:type="dxa"/>
          </w:tcPr>
          <w:p w:rsidR="007F4EC9" w:rsidRPr="00286136" w:rsidRDefault="007F4EC9" w:rsidP="00ED7AB6">
            <w:pPr>
              <w:jc w:val="center"/>
              <w:cnfStyle w:val="100000000000" w:firstRow="1" w:lastRow="0" w:firstColumn="0" w:lastColumn="0" w:oddVBand="0" w:evenVBand="0" w:oddHBand="0" w:evenHBand="0" w:firstRowFirstColumn="0" w:firstRowLastColumn="0" w:lastRowFirstColumn="0" w:lastRowLastColumn="0"/>
              <w:rPr>
                <w:sz w:val="28"/>
                <w:szCs w:val="28"/>
              </w:rPr>
            </w:pPr>
            <w:r w:rsidRPr="00286136">
              <w:rPr>
                <w:sz w:val="28"/>
                <w:szCs w:val="28"/>
              </w:rPr>
              <w:t>Всего (чел.)</w:t>
            </w:r>
          </w:p>
        </w:tc>
        <w:tc>
          <w:tcPr>
            <w:cnfStyle w:val="000010000000" w:firstRow="0" w:lastRow="0" w:firstColumn="0" w:lastColumn="0" w:oddVBand="1" w:evenVBand="0" w:oddHBand="0" w:evenHBand="0" w:firstRowFirstColumn="0" w:firstRowLastColumn="0" w:lastRowFirstColumn="0" w:lastRowLastColumn="0"/>
            <w:tcW w:w="1394" w:type="dxa"/>
          </w:tcPr>
          <w:p w:rsidR="007F4EC9" w:rsidRPr="007F4EC9" w:rsidRDefault="007F4EC9" w:rsidP="00ED7AB6">
            <w:pPr>
              <w:jc w:val="center"/>
              <w:rPr>
                <w:sz w:val="28"/>
                <w:szCs w:val="28"/>
              </w:rPr>
            </w:pPr>
            <w:r w:rsidRPr="007F4EC9">
              <w:rPr>
                <w:sz w:val="28"/>
                <w:szCs w:val="28"/>
              </w:rPr>
              <w:t>Мужчины, %</w:t>
            </w:r>
          </w:p>
        </w:tc>
        <w:tc>
          <w:tcPr>
            <w:tcW w:w="1394" w:type="dxa"/>
          </w:tcPr>
          <w:p w:rsidR="007F4EC9" w:rsidRPr="007F4EC9" w:rsidRDefault="007F4EC9" w:rsidP="00ED7AB6">
            <w:pPr>
              <w:jc w:val="center"/>
              <w:cnfStyle w:val="100000000000" w:firstRow="1" w:lastRow="0" w:firstColumn="0" w:lastColumn="0" w:oddVBand="0" w:evenVBand="0" w:oddHBand="0" w:evenHBand="0" w:firstRowFirstColumn="0" w:firstRowLastColumn="0" w:lastRowFirstColumn="0" w:lastRowLastColumn="0"/>
              <w:rPr>
                <w:sz w:val="28"/>
                <w:szCs w:val="28"/>
              </w:rPr>
            </w:pPr>
            <w:r w:rsidRPr="007F4EC9">
              <w:rPr>
                <w:sz w:val="28"/>
                <w:szCs w:val="28"/>
              </w:rPr>
              <w:t>Мужчины</w:t>
            </w:r>
          </w:p>
          <w:p w:rsidR="007F4EC9" w:rsidRPr="007F4EC9" w:rsidRDefault="007F4EC9" w:rsidP="00ED7AB6">
            <w:pPr>
              <w:jc w:val="center"/>
              <w:cnfStyle w:val="100000000000" w:firstRow="1" w:lastRow="0" w:firstColumn="0" w:lastColumn="0" w:oddVBand="0" w:evenVBand="0" w:oddHBand="0" w:evenHBand="0" w:firstRowFirstColumn="0" w:firstRowLastColumn="0" w:lastRowFirstColumn="0" w:lastRowLastColumn="0"/>
              <w:rPr>
                <w:sz w:val="28"/>
                <w:szCs w:val="28"/>
              </w:rPr>
            </w:pPr>
            <w:r w:rsidRPr="007F4EC9">
              <w:rPr>
                <w:sz w:val="28"/>
                <w:szCs w:val="28"/>
              </w:rPr>
              <w:t>(чел.)</w:t>
            </w:r>
          </w:p>
        </w:tc>
        <w:tc>
          <w:tcPr>
            <w:cnfStyle w:val="000010000000" w:firstRow="0" w:lastRow="0" w:firstColumn="0" w:lastColumn="0" w:oddVBand="1" w:evenVBand="0" w:oddHBand="0" w:evenHBand="0" w:firstRowFirstColumn="0" w:firstRowLastColumn="0" w:lastRowFirstColumn="0" w:lastRowLastColumn="0"/>
            <w:tcW w:w="1394" w:type="dxa"/>
          </w:tcPr>
          <w:p w:rsidR="007F4EC9" w:rsidRPr="007F4EC9" w:rsidRDefault="007F4EC9" w:rsidP="00ED7AB6">
            <w:pPr>
              <w:jc w:val="center"/>
              <w:rPr>
                <w:sz w:val="28"/>
                <w:szCs w:val="28"/>
              </w:rPr>
            </w:pPr>
            <w:r w:rsidRPr="007F4EC9">
              <w:rPr>
                <w:sz w:val="28"/>
                <w:szCs w:val="28"/>
              </w:rPr>
              <w:t>Женщины, %</w:t>
            </w:r>
          </w:p>
        </w:tc>
        <w:tc>
          <w:tcPr>
            <w:tcW w:w="1394" w:type="dxa"/>
          </w:tcPr>
          <w:p w:rsidR="007F4EC9" w:rsidRPr="007F4EC9" w:rsidRDefault="007F4EC9" w:rsidP="00ED7AB6">
            <w:pPr>
              <w:jc w:val="center"/>
              <w:cnfStyle w:val="100000000000" w:firstRow="1" w:lastRow="0" w:firstColumn="0" w:lastColumn="0" w:oddVBand="0" w:evenVBand="0" w:oddHBand="0" w:evenHBand="0" w:firstRowFirstColumn="0" w:firstRowLastColumn="0" w:lastRowFirstColumn="0" w:lastRowLastColumn="0"/>
              <w:rPr>
                <w:sz w:val="28"/>
                <w:szCs w:val="28"/>
              </w:rPr>
            </w:pPr>
            <w:r w:rsidRPr="007F4EC9">
              <w:rPr>
                <w:sz w:val="28"/>
                <w:szCs w:val="28"/>
              </w:rPr>
              <w:t>Женщины</w:t>
            </w:r>
          </w:p>
          <w:p w:rsidR="007F4EC9" w:rsidRPr="007F4EC9" w:rsidRDefault="007F4EC9" w:rsidP="00ED7AB6">
            <w:pPr>
              <w:jc w:val="center"/>
              <w:cnfStyle w:val="100000000000" w:firstRow="1" w:lastRow="0" w:firstColumn="0" w:lastColumn="0" w:oddVBand="0" w:evenVBand="0" w:oddHBand="0" w:evenHBand="0" w:firstRowFirstColumn="0" w:firstRowLastColumn="0" w:lastRowFirstColumn="0" w:lastRowLastColumn="0"/>
              <w:rPr>
                <w:sz w:val="28"/>
                <w:szCs w:val="28"/>
              </w:rPr>
            </w:pPr>
            <w:r w:rsidRPr="007F4EC9">
              <w:rPr>
                <w:sz w:val="28"/>
                <w:szCs w:val="28"/>
              </w:rPr>
              <w:t>(чел.)</w:t>
            </w:r>
          </w:p>
        </w:tc>
      </w:tr>
      <w:tr w:rsidR="00AC0ABE" w:rsidRPr="003162B4" w:rsidTr="002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14-17 лет</w:t>
            </w:r>
          </w:p>
        </w:tc>
        <w:tc>
          <w:tcPr>
            <w:cnfStyle w:val="000010000000" w:firstRow="0" w:lastRow="0" w:firstColumn="0" w:lastColumn="0" w:oddVBand="1" w:evenVBand="0" w:oddHBand="0" w:evenHBand="0" w:firstRowFirstColumn="0" w:firstRowLastColumn="0" w:lastRowFirstColumn="0" w:lastRowLastColumn="0"/>
            <w:tcW w:w="1393" w:type="dxa"/>
            <w:vAlign w:val="bottom"/>
          </w:tcPr>
          <w:p w:rsidR="00AC0ABE" w:rsidRPr="00286136" w:rsidRDefault="00AC0ABE" w:rsidP="00AC0ABE">
            <w:pPr>
              <w:jc w:val="center"/>
              <w:rPr>
                <w:b/>
                <w:bCs/>
                <w:color w:val="000000"/>
                <w:sz w:val="28"/>
                <w:szCs w:val="28"/>
              </w:rPr>
            </w:pPr>
            <w:r w:rsidRPr="00286136">
              <w:rPr>
                <w:rFonts w:eastAsia="Times New Roman" w:cs="Times New Roman"/>
                <w:b/>
                <w:bCs/>
                <w:sz w:val="24"/>
                <w:szCs w:val="24"/>
                <w:lang w:val="ru-RU" w:eastAsia="ru-RU" w:bidi="ar-SA"/>
              </w:rPr>
              <w:t>6,8%</w:t>
            </w:r>
          </w:p>
        </w:tc>
        <w:tc>
          <w:tcPr>
            <w:tcW w:w="1394" w:type="dxa"/>
            <w:vAlign w:val="bottom"/>
          </w:tcPr>
          <w:p w:rsidR="00AC0ABE" w:rsidRPr="00286136" w:rsidRDefault="00AC0ABE" w:rsidP="00AC0ABE">
            <w:pPr>
              <w:jc w:val="center"/>
              <w:cnfStyle w:val="000000100000" w:firstRow="0" w:lastRow="0" w:firstColumn="0" w:lastColumn="0" w:oddVBand="0" w:evenVBand="0" w:oddHBand="1" w:evenHBand="0" w:firstRowFirstColumn="0" w:firstRowLastColumn="0" w:lastRowFirstColumn="0" w:lastRowLastColumn="0"/>
              <w:rPr>
                <w:b/>
                <w:bCs/>
                <w:color w:val="000000"/>
                <w:sz w:val="28"/>
                <w:szCs w:val="28"/>
              </w:rPr>
            </w:pPr>
            <w:r w:rsidRPr="00286136">
              <w:rPr>
                <w:rFonts w:eastAsia="Times New Roman" w:cs="Times New Roman"/>
                <w:b/>
                <w:bCs/>
                <w:sz w:val="24"/>
                <w:szCs w:val="24"/>
                <w:lang w:val="ru-RU" w:eastAsia="ru-RU" w:bidi="ar-SA"/>
              </w:rPr>
              <w:t>239</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3,5%</w:t>
            </w:r>
          </w:p>
        </w:tc>
        <w:tc>
          <w:tcPr>
            <w:tcW w:w="1394" w:type="dxa"/>
            <w:vAlign w:val="bottom"/>
          </w:tcPr>
          <w:p w:rsidR="00AC0ABE" w:rsidRPr="0068297D" w:rsidRDefault="00AC0ABE" w:rsidP="00AC0ABE">
            <w:pPr>
              <w:jc w:val="center"/>
              <w:cnfStyle w:val="000000100000" w:firstRow="0" w:lastRow="0" w:firstColumn="0" w:lastColumn="0" w:oddVBand="0" w:evenVBand="0" w:oddHBand="1"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122</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3,3%</w:t>
            </w:r>
          </w:p>
        </w:tc>
        <w:tc>
          <w:tcPr>
            <w:tcW w:w="1394" w:type="dxa"/>
            <w:vAlign w:val="bottom"/>
          </w:tcPr>
          <w:p w:rsidR="00AC0ABE" w:rsidRPr="0068297D" w:rsidRDefault="00AC0ABE" w:rsidP="00AC0ABE">
            <w:pPr>
              <w:jc w:val="center"/>
              <w:cnfStyle w:val="000000100000" w:firstRow="0" w:lastRow="0" w:firstColumn="0" w:lastColumn="0" w:oddVBand="0" w:evenVBand="0" w:oddHBand="1"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117</w:t>
            </w:r>
          </w:p>
        </w:tc>
      </w:tr>
      <w:tr w:rsidR="00AC0ABE" w:rsidRPr="003162B4" w:rsidTr="00286136">
        <w:tc>
          <w:tcPr>
            <w:cnfStyle w:val="001000000000" w:firstRow="0" w:lastRow="0" w:firstColumn="1" w:lastColumn="0" w:oddVBand="0" w:evenVBand="0" w:oddHBand="0" w:evenHBand="0" w:firstRowFirstColumn="0" w:firstRowLastColumn="0" w:lastRowFirstColumn="0" w:lastRowLastColumn="0"/>
            <w:tcW w:w="1533"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18-20 лет</w:t>
            </w:r>
          </w:p>
        </w:tc>
        <w:tc>
          <w:tcPr>
            <w:cnfStyle w:val="000010000000" w:firstRow="0" w:lastRow="0" w:firstColumn="0" w:lastColumn="0" w:oddVBand="1" w:evenVBand="0" w:oddHBand="0" w:evenHBand="0" w:firstRowFirstColumn="0" w:firstRowLastColumn="0" w:lastRowFirstColumn="0" w:lastRowLastColumn="0"/>
            <w:tcW w:w="1393" w:type="dxa"/>
            <w:vAlign w:val="bottom"/>
          </w:tcPr>
          <w:p w:rsidR="00AC0ABE" w:rsidRPr="00286136" w:rsidRDefault="00AC0ABE" w:rsidP="00AC0ABE">
            <w:pPr>
              <w:jc w:val="center"/>
              <w:rPr>
                <w:b/>
                <w:bCs/>
                <w:color w:val="000000"/>
                <w:sz w:val="28"/>
                <w:szCs w:val="28"/>
              </w:rPr>
            </w:pPr>
            <w:r w:rsidRPr="00286136">
              <w:rPr>
                <w:rFonts w:eastAsia="Times New Roman" w:cs="Times New Roman"/>
                <w:b/>
                <w:bCs/>
                <w:sz w:val="24"/>
                <w:szCs w:val="24"/>
                <w:lang w:val="ru-RU" w:eastAsia="ru-RU" w:bidi="ar-SA"/>
              </w:rPr>
              <w:t>4,5%</w:t>
            </w:r>
          </w:p>
        </w:tc>
        <w:tc>
          <w:tcPr>
            <w:tcW w:w="1394" w:type="dxa"/>
            <w:vAlign w:val="bottom"/>
          </w:tcPr>
          <w:p w:rsidR="00AC0ABE" w:rsidRPr="00286136" w:rsidRDefault="00AC0ABE" w:rsidP="00AC0ABE">
            <w:pPr>
              <w:jc w:val="center"/>
              <w:cnfStyle w:val="000000000000" w:firstRow="0" w:lastRow="0" w:firstColumn="0" w:lastColumn="0" w:oddVBand="0" w:evenVBand="0" w:oddHBand="0" w:evenHBand="0" w:firstRowFirstColumn="0" w:firstRowLastColumn="0" w:lastRowFirstColumn="0" w:lastRowLastColumn="0"/>
              <w:rPr>
                <w:b/>
                <w:bCs/>
                <w:color w:val="000000"/>
                <w:sz w:val="28"/>
                <w:szCs w:val="28"/>
              </w:rPr>
            </w:pPr>
            <w:r w:rsidRPr="00286136">
              <w:rPr>
                <w:rFonts w:eastAsia="Times New Roman" w:cs="Times New Roman"/>
                <w:b/>
                <w:bCs/>
                <w:sz w:val="24"/>
                <w:szCs w:val="24"/>
                <w:lang w:val="ru-RU" w:eastAsia="ru-RU" w:bidi="ar-SA"/>
              </w:rPr>
              <w:t>159</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2,2%</w:t>
            </w:r>
          </w:p>
        </w:tc>
        <w:tc>
          <w:tcPr>
            <w:tcW w:w="1394" w:type="dxa"/>
            <w:vAlign w:val="bottom"/>
          </w:tcPr>
          <w:p w:rsidR="00AC0ABE" w:rsidRPr="0068297D" w:rsidRDefault="00AC0ABE" w:rsidP="00AC0ABE">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79</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2,3%</w:t>
            </w:r>
          </w:p>
        </w:tc>
        <w:tc>
          <w:tcPr>
            <w:tcW w:w="1394" w:type="dxa"/>
            <w:vAlign w:val="bottom"/>
          </w:tcPr>
          <w:p w:rsidR="00AC0ABE" w:rsidRPr="0068297D" w:rsidRDefault="00AC0ABE" w:rsidP="00AC0ABE">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80</w:t>
            </w:r>
          </w:p>
        </w:tc>
      </w:tr>
      <w:tr w:rsidR="00AC0ABE" w:rsidRPr="003162B4" w:rsidTr="002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21-25 лет</w:t>
            </w:r>
          </w:p>
        </w:tc>
        <w:tc>
          <w:tcPr>
            <w:cnfStyle w:val="000010000000" w:firstRow="0" w:lastRow="0" w:firstColumn="0" w:lastColumn="0" w:oddVBand="1" w:evenVBand="0" w:oddHBand="0" w:evenHBand="0" w:firstRowFirstColumn="0" w:firstRowLastColumn="0" w:lastRowFirstColumn="0" w:lastRowLastColumn="0"/>
            <w:tcW w:w="1393" w:type="dxa"/>
            <w:vAlign w:val="bottom"/>
          </w:tcPr>
          <w:p w:rsidR="00AC0ABE" w:rsidRPr="00286136" w:rsidRDefault="00AC0ABE" w:rsidP="00AC0ABE">
            <w:pPr>
              <w:jc w:val="center"/>
              <w:rPr>
                <w:b/>
                <w:bCs/>
                <w:color w:val="000000"/>
                <w:sz w:val="28"/>
                <w:szCs w:val="28"/>
              </w:rPr>
            </w:pPr>
            <w:r w:rsidRPr="00286136">
              <w:rPr>
                <w:rFonts w:eastAsia="Times New Roman" w:cs="Times New Roman"/>
                <w:b/>
                <w:bCs/>
                <w:sz w:val="24"/>
                <w:szCs w:val="24"/>
                <w:lang w:val="ru-RU" w:eastAsia="ru-RU" w:bidi="ar-SA"/>
              </w:rPr>
              <w:t>7,6%</w:t>
            </w:r>
          </w:p>
        </w:tc>
        <w:tc>
          <w:tcPr>
            <w:tcW w:w="1394" w:type="dxa"/>
            <w:vAlign w:val="bottom"/>
          </w:tcPr>
          <w:p w:rsidR="00AC0ABE" w:rsidRPr="00286136" w:rsidRDefault="00AC0ABE" w:rsidP="00AC0ABE">
            <w:pPr>
              <w:jc w:val="center"/>
              <w:cnfStyle w:val="000000100000" w:firstRow="0" w:lastRow="0" w:firstColumn="0" w:lastColumn="0" w:oddVBand="0" w:evenVBand="0" w:oddHBand="1" w:evenHBand="0" w:firstRowFirstColumn="0" w:firstRowLastColumn="0" w:lastRowFirstColumn="0" w:lastRowLastColumn="0"/>
              <w:rPr>
                <w:b/>
                <w:bCs/>
                <w:color w:val="000000"/>
                <w:sz w:val="28"/>
                <w:szCs w:val="28"/>
              </w:rPr>
            </w:pPr>
            <w:r w:rsidRPr="00286136">
              <w:rPr>
                <w:rFonts w:eastAsia="Times New Roman" w:cs="Times New Roman"/>
                <w:b/>
                <w:bCs/>
                <w:sz w:val="24"/>
                <w:szCs w:val="24"/>
                <w:lang w:val="ru-RU" w:eastAsia="ru-RU" w:bidi="ar-SA"/>
              </w:rPr>
              <w:t>271</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3,8%</w:t>
            </w:r>
          </w:p>
        </w:tc>
        <w:tc>
          <w:tcPr>
            <w:tcW w:w="1394" w:type="dxa"/>
            <w:vAlign w:val="bottom"/>
          </w:tcPr>
          <w:p w:rsidR="00AC0ABE" w:rsidRPr="0068297D" w:rsidRDefault="00AC0ABE" w:rsidP="00AC0ABE">
            <w:pPr>
              <w:jc w:val="center"/>
              <w:cnfStyle w:val="000000100000" w:firstRow="0" w:lastRow="0" w:firstColumn="0" w:lastColumn="0" w:oddVBand="0" w:evenVBand="0" w:oddHBand="1"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136</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3,8%</w:t>
            </w:r>
          </w:p>
        </w:tc>
        <w:tc>
          <w:tcPr>
            <w:tcW w:w="1394" w:type="dxa"/>
            <w:vAlign w:val="bottom"/>
          </w:tcPr>
          <w:p w:rsidR="00AC0ABE" w:rsidRPr="0068297D" w:rsidRDefault="00AC0ABE" w:rsidP="00AC0ABE">
            <w:pPr>
              <w:jc w:val="center"/>
              <w:cnfStyle w:val="000000100000" w:firstRow="0" w:lastRow="0" w:firstColumn="0" w:lastColumn="0" w:oddVBand="0" w:evenVBand="0" w:oddHBand="1"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135</w:t>
            </w:r>
          </w:p>
        </w:tc>
      </w:tr>
      <w:tr w:rsidR="00AC0ABE" w:rsidRPr="003162B4" w:rsidTr="00286136">
        <w:tc>
          <w:tcPr>
            <w:cnfStyle w:val="001000000000" w:firstRow="0" w:lastRow="0" w:firstColumn="1" w:lastColumn="0" w:oddVBand="0" w:evenVBand="0" w:oddHBand="0" w:evenHBand="0" w:firstRowFirstColumn="0" w:firstRowLastColumn="0" w:lastRowFirstColumn="0" w:lastRowLastColumn="0"/>
            <w:tcW w:w="1533"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26-30 лет</w:t>
            </w:r>
          </w:p>
        </w:tc>
        <w:tc>
          <w:tcPr>
            <w:cnfStyle w:val="000010000000" w:firstRow="0" w:lastRow="0" w:firstColumn="0" w:lastColumn="0" w:oddVBand="1" w:evenVBand="0" w:oddHBand="0" w:evenHBand="0" w:firstRowFirstColumn="0" w:firstRowLastColumn="0" w:lastRowFirstColumn="0" w:lastRowLastColumn="0"/>
            <w:tcW w:w="1393" w:type="dxa"/>
            <w:vAlign w:val="bottom"/>
          </w:tcPr>
          <w:p w:rsidR="00AC0ABE" w:rsidRPr="00286136" w:rsidRDefault="00AC0ABE" w:rsidP="00AC0ABE">
            <w:pPr>
              <w:jc w:val="center"/>
              <w:rPr>
                <w:b/>
                <w:bCs/>
                <w:color w:val="000000"/>
                <w:sz w:val="28"/>
                <w:szCs w:val="28"/>
              </w:rPr>
            </w:pPr>
            <w:r w:rsidRPr="00286136">
              <w:rPr>
                <w:rFonts w:eastAsia="Times New Roman" w:cs="Times New Roman"/>
                <w:b/>
                <w:bCs/>
                <w:sz w:val="24"/>
                <w:szCs w:val="24"/>
                <w:lang w:val="ru-RU" w:eastAsia="ru-RU" w:bidi="ar-SA"/>
              </w:rPr>
              <w:t>10,9%</w:t>
            </w:r>
          </w:p>
        </w:tc>
        <w:tc>
          <w:tcPr>
            <w:tcW w:w="1394" w:type="dxa"/>
            <w:vAlign w:val="bottom"/>
          </w:tcPr>
          <w:p w:rsidR="00AC0ABE" w:rsidRPr="00286136" w:rsidRDefault="00AC0ABE" w:rsidP="00AC0ABE">
            <w:pPr>
              <w:jc w:val="center"/>
              <w:cnfStyle w:val="000000000000" w:firstRow="0" w:lastRow="0" w:firstColumn="0" w:lastColumn="0" w:oddVBand="0" w:evenVBand="0" w:oddHBand="0" w:evenHBand="0" w:firstRowFirstColumn="0" w:firstRowLastColumn="0" w:lastRowFirstColumn="0" w:lastRowLastColumn="0"/>
              <w:rPr>
                <w:b/>
                <w:bCs/>
                <w:color w:val="000000"/>
                <w:sz w:val="28"/>
                <w:szCs w:val="28"/>
              </w:rPr>
            </w:pPr>
            <w:r w:rsidRPr="00286136">
              <w:rPr>
                <w:rFonts w:eastAsia="Times New Roman" w:cs="Times New Roman"/>
                <w:b/>
                <w:bCs/>
                <w:sz w:val="24"/>
                <w:szCs w:val="24"/>
                <w:lang w:val="ru-RU" w:eastAsia="ru-RU" w:bidi="ar-SA"/>
              </w:rPr>
              <w:t>384</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5,5%</w:t>
            </w:r>
          </w:p>
        </w:tc>
        <w:tc>
          <w:tcPr>
            <w:tcW w:w="1394" w:type="dxa"/>
            <w:vAlign w:val="bottom"/>
          </w:tcPr>
          <w:p w:rsidR="00AC0ABE" w:rsidRPr="0068297D" w:rsidRDefault="00AC0ABE" w:rsidP="00AC0ABE">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193</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5,4%</w:t>
            </w:r>
          </w:p>
        </w:tc>
        <w:tc>
          <w:tcPr>
            <w:tcW w:w="1394" w:type="dxa"/>
            <w:vAlign w:val="bottom"/>
          </w:tcPr>
          <w:p w:rsidR="00AC0ABE" w:rsidRPr="0068297D" w:rsidRDefault="00AC0ABE" w:rsidP="00AC0ABE">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191</w:t>
            </w:r>
          </w:p>
        </w:tc>
      </w:tr>
      <w:tr w:rsidR="00AC0ABE" w:rsidRPr="003162B4" w:rsidTr="002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31-35 лет</w:t>
            </w:r>
          </w:p>
        </w:tc>
        <w:tc>
          <w:tcPr>
            <w:cnfStyle w:val="000010000000" w:firstRow="0" w:lastRow="0" w:firstColumn="0" w:lastColumn="0" w:oddVBand="1" w:evenVBand="0" w:oddHBand="0" w:evenHBand="0" w:firstRowFirstColumn="0" w:firstRowLastColumn="0" w:lastRowFirstColumn="0" w:lastRowLastColumn="0"/>
            <w:tcW w:w="1393" w:type="dxa"/>
            <w:vAlign w:val="bottom"/>
          </w:tcPr>
          <w:p w:rsidR="00AC0ABE" w:rsidRPr="00286136" w:rsidRDefault="00AC0ABE" w:rsidP="00AC0ABE">
            <w:pPr>
              <w:jc w:val="center"/>
              <w:rPr>
                <w:b/>
                <w:bCs/>
                <w:color w:val="000000"/>
                <w:sz w:val="28"/>
                <w:szCs w:val="28"/>
              </w:rPr>
            </w:pPr>
            <w:r w:rsidRPr="00286136">
              <w:rPr>
                <w:rFonts w:eastAsia="Times New Roman" w:cs="Times New Roman"/>
                <w:b/>
                <w:bCs/>
                <w:sz w:val="24"/>
                <w:szCs w:val="24"/>
                <w:lang w:val="ru-RU" w:eastAsia="ru-RU" w:bidi="ar-SA"/>
              </w:rPr>
              <w:t>14,2%</w:t>
            </w:r>
          </w:p>
        </w:tc>
        <w:tc>
          <w:tcPr>
            <w:tcW w:w="1394" w:type="dxa"/>
            <w:vAlign w:val="bottom"/>
          </w:tcPr>
          <w:p w:rsidR="00AC0ABE" w:rsidRPr="00286136" w:rsidRDefault="00AC0ABE" w:rsidP="00AC0ABE">
            <w:pPr>
              <w:jc w:val="center"/>
              <w:cnfStyle w:val="000000100000" w:firstRow="0" w:lastRow="0" w:firstColumn="0" w:lastColumn="0" w:oddVBand="0" w:evenVBand="0" w:oddHBand="1" w:evenHBand="0" w:firstRowFirstColumn="0" w:firstRowLastColumn="0" w:lastRowFirstColumn="0" w:lastRowLastColumn="0"/>
              <w:rPr>
                <w:b/>
                <w:bCs/>
                <w:color w:val="000000"/>
                <w:sz w:val="28"/>
                <w:szCs w:val="28"/>
              </w:rPr>
            </w:pPr>
            <w:r w:rsidRPr="00286136">
              <w:rPr>
                <w:rFonts w:eastAsia="Times New Roman" w:cs="Times New Roman"/>
                <w:b/>
                <w:bCs/>
                <w:sz w:val="24"/>
                <w:szCs w:val="24"/>
                <w:lang w:val="ru-RU" w:eastAsia="ru-RU" w:bidi="ar-SA"/>
              </w:rPr>
              <w:t>498</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7,1%</w:t>
            </w:r>
          </w:p>
        </w:tc>
        <w:tc>
          <w:tcPr>
            <w:tcW w:w="1394" w:type="dxa"/>
            <w:vAlign w:val="bottom"/>
          </w:tcPr>
          <w:p w:rsidR="00AC0ABE" w:rsidRPr="0068297D" w:rsidRDefault="00AC0ABE" w:rsidP="00AC0ABE">
            <w:pPr>
              <w:jc w:val="center"/>
              <w:cnfStyle w:val="000000100000" w:firstRow="0" w:lastRow="0" w:firstColumn="0" w:lastColumn="0" w:oddVBand="0" w:evenVBand="0" w:oddHBand="1"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249</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7,1%</w:t>
            </w:r>
          </w:p>
        </w:tc>
        <w:tc>
          <w:tcPr>
            <w:tcW w:w="1394" w:type="dxa"/>
            <w:vAlign w:val="bottom"/>
          </w:tcPr>
          <w:p w:rsidR="00AC0ABE" w:rsidRPr="0068297D" w:rsidRDefault="00AC0ABE" w:rsidP="00AC0ABE">
            <w:pPr>
              <w:jc w:val="center"/>
              <w:cnfStyle w:val="000000100000" w:firstRow="0" w:lastRow="0" w:firstColumn="0" w:lastColumn="0" w:oddVBand="0" w:evenVBand="0" w:oddHBand="1"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249</w:t>
            </w:r>
          </w:p>
        </w:tc>
      </w:tr>
      <w:tr w:rsidR="00AC0ABE" w:rsidRPr="003162B4" w:rsidTr="00286136">
        <w:tc>
          <w:tcPr>
            <w:cnfStyle w:val="001000000000" w:firstRow="0" w:lastRow="0" w:firstColumn="1" w:lastColumn="0" w:oddVBand="0" w:evenVBand="0" w:oddHBand="0" w:evenHBand="0" w:firstRowFirstColumn="0" w:firstRowLastColumn="0" w:lastRowFirstColumn="0" w:lastRowLastColumn="0"/>
            <w:tcW w:w="1533"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36-40 лет</w:t>
            </w:r>
          </w:p>
        </w:tc>
        <w:tc>
          <w:tcPr>
            <w:cnfStyle w:val="000010000000" w:firstRow="0" w:lastRow="0" w:firstColumn="0" w:lastColumn="0" w:oddVBand="1" w:evenVBand="0" w:oddHBand="0" w:evenHBand="0" w:firstRowFirstColumn="0" w:firstRowLastColumn="0" w:lastRowFirstColumn="0" w:lastRowLastColumn="0"/>
            <w:tcW w:w="1393" w:type="dxa"/>
            <w:vAlign w:val="bottom"/>
          </w:tcPr>
          <w:p w:rsidR="00AC0ABE" w:rsidRPr="00286136" w:rsidRDefault="00AC0ABE" w:rsidP="00AC0ABE">
            <w:pPr>
              <w:jc w:val="center"/>
              <w:rPr>
                <w:b/>
                <w:bCs/>
                <w:color w:val="000000"/>
                <w:sz w:val="28"/>
                <w:szCs w:val="28"/>
              </w:rPr>
            </w:pPr>
            <w:r w:rsidRPr="00286136">
              <w:rPr>
                <w:rFonts w:eastAsia="Times New Roman" w:cs="Times New Roman"/>
                <w:b/>
                <w:bCs/>
                <w:sz w:val="24"/>
                <w:szCs w:val="24"/>
                <w:lang w:val="ru-RU" w:eastAsia="ru-RU" w:bidi="ar-SA"/>
              </w:rPr>
              <w:t>13,0%</w:t>
            </w:r>
          </w:p>
        </w:tc>
        <w:tc>
          <w:tcPr>
            <w:tcW w:w="1394" w:type="dxa"/>
            <w:vAlign w:val="bottom"/>
          </w:tcPr>
          <w:p w:rsidR="00AC0ABE" w:rsidRPr="00286136" w:rsidRDefault="00AC0ABE" w:rsidP="00AC0ABE">
            <w:pPr>
              <w:jc w:val="center"/>
              <w:cnfStyle w:val="000000000000" w:firstRow="0" w:lastRow="0" w:firstColumn="0" w:lastColumn="0" w:oddVBand="0" w:evenVBand="0" w:oddHBand="0" w:evenHBand="0" w:firstRowFirstColumn="0" w:firstRowLastColumn="0" w:lastRowFirstColumn="0" w:lastRowLastColumn="0"/>
              <w:rPr>
                <w:b/>
                <w:bCs/>
                <w:color w:val="000000"/>
                <w:sz w:val="28"/>
                <w:szCs w:val="28"/>
              </w:rPr>
            </w:pPr>
            <w:r w:rsidRPr="00286136">
              <w:rPr>
                <w:rFonts w:eastAsia="Times New Roman" w:cs="Times New Roman"/>
                <w:b/>
                <w:bCs/>
                <w:sz w:val="24"/>
                <w:szCs w:val="24"/>
                <w:lang w:val="ru-RU" w:eastAsia="ru-RU" w:bidi="ar-SA"/>
              </w:rPr>
              <w:t>454</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6,3%</w:t>
            </w:r>
          </w:p>
        </w:tc>
        <w:tc>
          <w:tcPr>
            <w:tcW w:w="1394" w:type="dxa"/>
            <w:vAlign w:val="bottom"/>
          </w:tcPr>
          <w:p w:rsidR="00AC0ABE" w:rsidRPr="0068297D" w:rsidRDefault="00AC0ABE" w:rsidP="00AC0ABE">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221</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6,7%</w:t>
            </w:r>
          </w:p>
        </w:tc>
        <w:tc>
          <w:tcPr>
            <w:tcW w:w="1394" w:type="dxa"/>
            <w:vAlign w:val="bottom"/>
          </w:tcPr>
          <w:p w:rsidR="00AC0ABE" w:rsidRPr="0068297D" w:rsidRDefault="00AC0ABE" w:rsidP="00AC0ABE">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233</w:t>
            </w:r>
          </w:p>
        </w:tc>
      </w:tr>
      <w:tr w:rsidR="00AC0ABE" w:rsidRPr="003162B4" w:rsidTr="002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41-50 лет</w:t>
            </w:r>
          </w:p>
        </w:tc>
        <w:tc>
          <w:tcPr>
            <w:cnfStyle w:val="000010000000" w:firstRow="0" w:lastRow="0" w:firstColumn="0" w:lastColumn="0" w:oddVBand="1" w:evenVBand="0" w:oddHBand="0" w:evenHBand="0" w:firstRowFirstColumn="0" w:firstRowLastColumn="0" w:lastRowFirstColumn="0" w:lastRowLastColumn="0"/>
            <w:tcW w:w="1393" w:type="dxa"/>
            <w:vAlign w:val="bottom"/>
          </w:tcPr>
          <w:p w:rsidR="00AC0ABE" w:rsidRPr="00286136" w:rsidRDefault="00AC0ABE" w:rsidP="00AC0ABE">
            <w:pPr>
              <w:jc w:val="center"/>
              <w:rPr>
                <w:b/>
                <w:bCs/>
                <w:color w:val="000000"/>
                <w:sz w:val="28"/>
                <w:szCs w:val="28"/>
              </w:rPr>
            </w:pPr>
            <w:r w:rsidRPr="00286136">
              <w:rPr>
                <w:rFonts w:eastAsia="Times New Roman" w:cs="Times New Roman"/>
                <w:b/>
                <w:bCs/>
                <w:sz w:val="24"/>
                <w:szCs w:val="24"/>
                <w:lang w:val="ru-RU" w:eastAsia="ru-RU" w:bidi="ar-SA"/>
              </w:rPr>
              <w:t>22,4%</w:t>
            </w:r>
          </w:p>
        </w:tc>
        <w:tc>
          <w:tcPr>
            <w:tcW w:w="1394" w:type="dxa"/>
            <w:vAlign w:val="bottom"/>
          </w:tcPr>
          <w:p w:rsidR="00AC0ABE" w:rsidRPr="00286136" w:rsidRDefault="00AC0ABE" w:rsidP="00AC0ABE">
            <w:pPr>
              <w:jc w:val="center"/>
              <w:cnfStyle w:val="000000100000" w:firstRow="0" w:lastRow="0" w:firstColumn="0" w:lastColumn="0" w:oddVBand="0" w:evenVBand="0" w:oddHBand="1" w:evenHBand="0" w:firstRowFirstColumn="0" w:firstRowLastColumn="0" w:lastRowFirstColumn="0" w:lastRowLastColumn="0"/>
              <w:rPr>
                <w:b/>
                <w:bCs/>
                <w:color w:val="000000"/>
                <w:sz w:val="28"/>
                <w:szCs w:val="28"/>
              </w:rPr>
            </w:pPr>
            <w:r w:rsidRPr="00286136">
              <w:rPr>
                <w:rFonts w:eastAsia="Times New Roman" w:cs="Times New Roman"/>
                <w:b/>
                <w:bCs/>
                <w:sz w:val="24"/>
                <w:szCs w:val="24"/>
                <w:lang w:val="ru-RU" w:eastAsia="ru-RU" w:bidi="ar-SA"/>
              </w:rPr>
              <w:t>779</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10,5%</w:t>
            </w:r>
          </w:p>
        </w:tc>
        <w:tc>
          <w:tcPr>
            <w:tcW w:w="1394" w:type="dxa"/>
            <w:vAlign w:val="bottom"/>
          </w:tcPr>
          <w:p w:rsidR="00AC0ABE" w:rsidRPr="0068297D" w:rsidRDefault="00AC0ABE" w:rsidP="00AC0ABE">
            <w:pPr>
              <w:jc w:val="center"/>
              <w:cnfStyle w:val="000000100000" w:firstRow="0" w:lastRow="0" w:firstColumn="0" w:lastColumn="0" w:oddVBand="0" w:evenVBand="0" w:oddHBand="1"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366</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11,8%</w:t>
            </w:r>
          </w:p>
        </w:tc>
        <w:tc>
          <w:tcPr>
            <w:tcW w:w="1394" w:type="dxa"/>
            <w:vAlign w:val="bottom"/>
          </w:tcPr>
          <w:p w:rsidR="00AC0ABE" w:rsidRPr="0068297D" w:rsidRDefault="00AC0ABE" w:rsidP="00AC0ABE">
            <w:pPr>
              <w:jc w:val="center"/>
              <w:cnfStyle w:val="000000100000" w:firstRow="0" w:lastRow="0" w:firstColumn="0" w:lastColumn="0" w:oddVBand="0" w:evenVBand="0" w:oddHBand="1"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413</w:t>
            </w:r>
          </w:p>
        </w:tc>
      </w:tr>
      <w:tr w:rsidR="00AC0ABE" w:rsidRPr="003162B4" w:rsidTr="00286136">
        <w:tc>
          <w:tcPr>
            <w:cnfStyle w:val="001000000000" w:firstRow="0" w:lastRow="0" w:firstColumn="1" w:lastColumn="0" w:oddVBand="0" w:evenVBand="0" w:oddHBand="0" w:evenHBand="0" w:firstRowFirstColumn="0" w:firstRowLastColumn="0" w:lastRowFirstColumn="0" w:lastRowLastColumn="0"/>
            <w:tcW w:w="1533"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51-60 лет</w:t>
            </w:r>
          </w:p>
        </w:tc>
        <w:tc>
          <w:tcPr>
            <w:cnfStyle w:val="000010000000" w:firstRow="0" w:lastRow="0" w:firstColumn="0" w:lastColumn="0" w:oddVBand="1" w:evenVBand="0" w:oddHBand="0" w:evenHBand="0" w:firstRowFirstColumn="0" w:firstRowLastColumn="0" w:lastRowFirstColumn="0" w:lastRowLastColumn="0"/>
            <w:tcW w:w="1393" w:type="dxa"/>
            <w:vAlign w:val="bottom"/>
          </w:tcPr>
          <w:p w:rsidR="00AC0ABE" w:rsidRPr="00286136" w:rsidRDefault="00AC0ABE" w:rsidP="00AC0ABE">
            <w:pPr>
              <w:jc w:val="center"/>
              <w:rPr>
                <w:b/>
                <w:bCs/>
                <w:color w:val="000000"/>
                <w:sz w:val="28"/>
                <w:szCs w:val="28"/>
              </w:rPr>
            </w:pPr>
            <w:r w:rsidRPr="00286136">
              <w:rPr>
                <w:rFonts w:eastAsia="Times New Roman" w:cs="Times New Roman"/>
                <w:b/>
                <w:bCs/>
                <w:sz w:val="24"/>
                <w:szCs w:val="24"/>
                <w:lang w:val="ru-RU" w:eastAsia="ru-RU" w:bidi="ar-SA"/>
              </w:rPr>
              <w:t>20,7%</w:t>
            </w:r>
          </w:p>
        </w:tc>
        <w:tc>
          <w:tcPr>
            <w:tcW w:w="1394" w:type="dxa"/>
            <w:vAlign w:val="bottom"/>
          </w:tcPr>
          <w:p w:rsidR="00AC0ABE" w:rsidRPr="00286136" w:rsidRDefault="00AC0ABE" w:rsidP="00AC0ABE">
            <w:pPr>
              <w:jc w:val="center"/>
              <w:cnfStyle w:val="000000000000" w:firstRow="0" w:lastRow="0" w:firstColumn="0" w:lastColumn="0" w:oddVBand="0" w:evenVBand="0" w:oddHBand="0" w:evenHBand="0" w:firstRowFirstColumn="0" w:firstRowLastColumn="0" w:lastRowFirstColumn="0" w:lastRowLastColumn="0"/>
              <w:rPr>
                <w:b/>
                <w:bCs/>
                <w:color w:val="000000"/>
                <w:sz w:val="28"/>
                <w:szCs w:val="28"/>
              </w:rPr>
            </w:pPr>
            <w:r w:rsidRPr="00286136">
              <w:rPr>
                <w:rFonts w:eastAsia="Times New Roman" w:cs="Times New Roman"/>
                <w:b/>
                <w:bCs/>
                <w:sz w:val="24"/>
                <w:szCs w:val="24"/>
                <w:lang w:val="ru-RU" w:eastAsia="ru-RU" w:bidi="ar-SA"/>
              </w:rPr>
              <w:t>716</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9,3%</w:t>
            </w:r>
          </w:p>
        </w:tc>
        <w:tc>
          <w:tcPr>
            <w:tcW w:w="1394" w:type="dxa"/>
            <w:vAlign w:val="bottom"/>
          </w:tcPr>
          <w:p w:rsidR="00AC0ABE" w:rsidRPr="0068297D" w:rsidRDefault="00AC0ABE" w:rsidP="00AC0ABE">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320</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11,4%</w:t>
            </w:r>
          </w:p>
        </w:tc>
        <w:tc>
          <w:tcPr>
            <w:tcW w:w="1394" w:type="dxa"/>
            <w:vAlign w:val="bottom"/>
          </w:tcPr>
          <w:p w:rsidR="00AC0ABE" w:rsidRPr="0068297D" w:rsidRDefault="00AC0ABE" w:rsidP="00AC0ABE">
            <w:pPr>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396</w:t>
            </w:r>
          </w:p>
        </w:tc>
      </w:tr>
      <w:tr w:rsidR="00AC0ABE" w:rsidRPr="003162B4" w:rsidTr="0028613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ВСЕГО</w:t>
            </w:r>
          </w:p>
        </w:tc>
        <w:tc>
          <w:tcPr>
            <w:cnfStyle w:val="000010000000" w:firstRow="0" w:lastRow="0" w:firstColumn="0" w:lastColumn="0" w:oddVBand="1" w:evenVBand="0" w:oddHBand="0" w:evenHBand="0" w:firstRowFirstColumn="0" w:firstRowLastColumn="0" w:lastRowFirstColumn="0" w:lastRowLastColumn="0"/>
            <w:tcW w:w="1393" w:type="dxa"/>
            <w:vAlign w:val="bottom"/>
          </w:tcPr>
          <w:p w:rsidR="00AC0ABE" w:rsidRPr="00286136" w:rsidRDefault="00AC0ABE" w:rsidP="00AC0ABE">
            <w:pPr>
              <w:jc w:val="center"/>
              <w:rPr>
                <w:color w:val="000000"/>
                <w:sz w:val="28"/>
                <w:szCs w:val="28"/>
              </w:rPr>
            </w:pPr>
            <w:r w:rsidRPr="00286136">
              <w:rPr>
                <w:rFonts w:eastAsia="Times New Roman" w:cs="Times New Roman"/>
                <w:sz w:val="24"/>
                <w:szCs w:val="24"/>
                <w:lang w:val="ru-RU" w:eastAsia="ru-RU" w:bidi="ar-SA"/>
              </w:rPr>
              <w:t>100,0%</w:t>
            </w:r>
          </w:p>
        </w:tc>
        <w:tc>
          <w:tcPr>
            <w:tcW w:w="1394" w:type="dxa"/>
            <w:vAlign w:val="bottom"/>
          </w:tcPr>
          <w:p w:rsidR="00AC0ABE" w:rsidRPr="00286136" w:rsidRDefault="00AC0ABE" w:rsidP="00AC0ABE">
            <w:pPr>
              <w:jc w:val="center"/>
              <w:cnfStyle w:val="010000000000" w:firstRow="0" w:lastRow="1" w:firstColumn="0" w:lastColumn="0" w:oddVBand="0" w:evenVBand="0" w:oddHBand="0" w:evenHBand="0" w:firstRowFirstColumn="0" w:firstRowLastColumn="0" w:lastRowFirstColumn="0" w:lastRowLastColumn="0"/>
              <w:rPr>
                <w:color w:val="000000"/>
                <w:sz w:val="28"/>
                <w:szCs w:val="28"/>
              </w:rPr>
            </w:pPr>
            <w:r w:rsidRPr="00286136">
              <w:rPr>
                <w:rFonts w:eastAsia="Times New Roman" w:cs="Times New Roman"/>
                <w:sz w:val="24"/>
                <w:szCs w:val="24"/>
                <w:lang w:val="ru-RU" w:eastAsia="ru-RU" w:bidi="ar-SA"/>
              </w:rPr>
              <w:t>3500</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t>48,2%</w:t>
            </w:r>
          </w:p>
        </w:tc>
        <w:tc>
          <w:tcPr>
            <w:tcW w:w="1394" w:type="dxa"/>
            <w:vAlign w:val="bottom"/>
          </w:tcPr>
          <w:p w:rsidR="00AC0ABE" w:rsidRPr="0068297D" w:rsidRDefault="00AC0ABE" w:rsidP="00AC0ABE">
            <w:pPr>
              <w:jc w:val="center"/>
              <w:cnfStyle w:val="010000000000" w:firstRow="0" w:lastRow="1" w:firstColumn="0" w:lastColumn="0" w:oddVBand="0" w:evenVBand="0" w:oddHBand="0"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1686</w:t>
            </w:r>
          </w:p>
        </w:tc>
        <w:tc>
          <w:tcPr>
            <w:cnfStyle w:val="000010000000" w:firstRow="0" w:lastRow="0" w:firstColumn="0" w:lastColumn="0" w:oddVBand="1" w:evenVBand="0" w:oddHBand="0" w:evenHBand="0" w:firstRowFirstColumn="0" w:firstRowLastColumn="0" w:lastRowFirstColumn="0" w:lastRowLastColumn="0"/>
            <w:tcW w:w="1394" w:type="dxa"/>
            <w:vAlign w:val="bottom"/>
          </w:tcPr>
          <w:p w:rsidR="00AC0ABE" w:rsidRPr="0068297D" w:rsidRDefault="00AC0ABE" w:rsidP="00AC0ABE">
            <w:pPr>
              <w:jc w:val="center"/>
              <w:rPr>
                <w:color w:val="000000"/>
                <w:sz w:val="28"/>
                <w:szCs w:val="28"/>
              </w:rPr>
            </w:pPr>
            <w:r w:rsidRPr="00AC0ABE">
              <w:rPr>
                <w:rFonts w:eastAsia="Times New Roman" w:cs="Times New Roman"/>
                <w:sz w:val="24"/>
                <w:szCs w:val="24"/>
                <w:lang w:val="ru-RU" w:eastAsia="ru-RU" w:bidi="ar-SA"/>
              </w:rPr>
              <w:fldChar w:fldCharType="begin"/>
            </w:r>
            <w:r w:rsidRPr="00AC0ABE">
              <w:rPr>
                <w:rFonts w:eastAsia="Times New Roman" w:cs="Times New Roman"/>
                <w:sz w:val="24"/>
                <w:szCs w:val="24"/>
                <w:lang w:val="ru-RU" w:eastAsia="ru-RU" w:bidi="ar-SA"/>
              </w:rPr>
              <w:instrText xml:space="preserve"> =SUM(ABOVE)*100 \# "0,00%" </w:instrText>
            </w:r>
            <w:r w:rsidRPr="00AC0ABE">
              <w:rPr>
                <w:rFonts w:eastAsia="Times New Roman" w:cs="Times New Roman"/>
                <w:sz w:val="24"/>
                <w:szCs w:val="24"/>
                <w:lang w:val="ru-RU" w:eastAsia="ru-RU" w:bidi="ar-SA"/>
              </w:rPr>
              <w:fldChar w:fldCharType="separate"/>
            </w:r>
            <w:r w:rsidR="00052B61" w:rsidRPr="00286136">
              <w:rPr>
                <w:rFonts w:eastAsia="Times New Roman" w:cs="Times New Roman"/>
                <w:noProof/>
                <w:sz w:val="24"/>
                <w:szCs w:val="24"/>
                <w:lang w:val="ru-RU" w:eastAsia="ru-RU" w:bidi="ar-SA"/>
              </w:rPr>
              <w:t>51,8%</w:t>
            </w:r>
            <w:r w:rsidRPr="00AC0ABE">
              <w:rPr>
                <w:rFonts w:eastAsia="Times New Roman" w:cs="Times New Roman"/>
                <w:sz w:val="24"/>
                <w:szCs w:val="24"/>
                <w:lang w:val="ru-RU" w:eastAsia="ru-RU" w:bidi="ar-SA"/>
              </w:rPr>
              <w:fldChar w:fldCharType="end"/>
            </w:r>
          </w:p>
        </w:tc>
        <w:tc>
          <w:tcPr>
            <w:tcW w:w="1394" w:type="dxa"/>
            <w:vAlign w:val="bottom"/>
          </w:tcPr>
          <w:p w:rsidR="00AC0ABE" w:rsidRPr="0068297D" w:rsidRDefault="00AC0ABE" w:rsidP="00AC0ABE">
            <w:pPr>
              <w:jc w:val="center"/>
              <w:cnfStyle w:val="010000000000" w:firstRow="0" w:lastRow="1" w:firstColumn="0" w:lastColumn="0" w:oddVBand="0" w:evenVBand="0" w:oddHBand="0" w:evenHBand="0" w:firstRowFirstColumn="0" w:firstRowLastColumn="0" w:lastRowFirstColumn="0" w:lastRowLastColumn="0"/>
              <w:rPr>
                <w:color w:val="000000"/>
                <w:sz w:val="28"/>
                <w:szCs w:val="28"/>
              </w:rPr>
            </w:pPr>
            <w:r w:rsidRPr="00AC0ABE">
              <w:rPr>
                <w:rFonts w:eastAsia="Times New Roman" w:cs="Times New Roman"/>
                <w:sz w:val="24"/>
                <w:szCs w:val="24"/>
                <w:lang w:val="ru-RU" w:eastAsia="ru-RU" w:bidi="ar-SA"/>
              </w:rPr>
              <w:t>1814</w:t>
            </w:r>
          </w:p>
        </w:tc>
      </w:tr>
    </w:tbl>
    <w:p w:rsidR="0068297D" w:rsidRDefault="0068297D" w:rsidP="003162B4">
      <w:pPr>
        <w:spacing w:before="0" w:after="0" w:line="240" w:lineRule="auto"/>
        <w:jc w:val="center"/>
        <w:rPr>
          <w:b/>
          <w:bCs/>
          <w:color w:val="000000"/>
          <w:sz w:val="28"/>
          <w:szCs w:val="28"/>
        </w:rPr>
      </w:pPr>
    </w:p>
    <w:p w:rsidR="0068297D" w:rsidRDefault="0068297D">
      <w:pPr>
        <w:rPr>
          <w:b/>
          <w:bCs/>
          <w:color w:val="000000"/>
          <w:sz w:val="28"/>
          <w:szCs w:val="28"/>
        </w:rPr>
      </w:pPr>
      <w:r>
        <w:rPr>
          <w:b/>
          <w:bCs/>
          <w:color w:val="000000"/>
          <w:sz w:val="28"/>
          <w:szCs w:val="28"/>
        </w:rPr>
        <w:br w:type="page"/>
      </w:r>
    </w:p>
    <w:p w:rsidR="0068297D" w:rsidRDefault="0068297D" w:rsidP="003162B4">
      <w:pPr>
        <w:spacing w:before="0" w:after="0" w:line="240" w:lineRule="auto"/>
        <w:jc w:val="center"/>
        <w:rPr>
          <w:b/>
          <w:bCs/>
          <w:color w:val="000000"/>
          <w:sz w:val="28"/>
          <w:szCs w:val="28"/>
        </w:rPr>
      </w:pPr>
    </w:p>
    <w:p w:rsidR="00ED7AB6" w:rsidRPr="007B5A74" w:rsidRDefault="00737FA1" w:rsidP="007B5A74">
      <w:pPr>
        <w:pStyle w:val="1"/>
      </w:pPr>
      <w:bookmarkStart w:id="4" w:name="_Toc34382038"/>
      <w:bookmarkStart w:id="5" w:name="_Hlk65741173"/>
      <w:r>
        <w:rPr>
          <w:caps w:val="0"/>
        </w:rPr>
        <w:t>ВОСПРИЯТИЕ РЕСПОНДЕНТАМИ ПРОБЛЕМЫ НАРКОМАНИИ</w:t>
      </w:r>
      <w:bookmarkEnd w:id="4"/>
    </w:p>
    <w:p w:rsidR="00ED7AB6" w:rsidRPr="007B5A74" w:rsidRDefault="00ED7AB6" w:rsidP="00BB684F">
      <w:pPr>
        <w:pStyle w:val="2"/>
      </w:pPr>
      <w:bookmarkStart w:id="6" w:name="_Toc34382039"/>
      <w:r w:rsidRPr="007B5A74">
        <w:t>Проблемное поле региона</w:t>
      </w:r>
      <w:bookmarkEnd w:id="6"/>
    </w:p>
    <w:p w:rsidR="00ED7AB6" w:rsidRPr="007B5A74" w:rsidRDefault="008E702D" w:rsidP="007B5A74">
      <w:pPr>
        <w:spacing w:after="0"/>
        <w:ind w:firstLine="708"/>
        <w:jc w:val="both"/>
        <w:rPr>
          <w:sz w:val="28"/>
          <w:szCs w:val="28"/>
          <w:lang w:val="ru-RU"/>
        </w:rPr>
      </w:pPr>
      <w:r w:rsidRPr="008E702D">
        <w:rPr>
          <w:sz w:val="28"/>
          <w:szCs w:val="28"/>
          <w:lang w:val="ru-RU"/>
        </w:rPr>
        <w:t>Проблема наркомании, по мнению респондентов, не является одной из наиболее значимых. Среди перечня проблем на первое место выходят качество медицинского обслуживания (6</w:t>
      </w:r>
      <w:r w:rsidR="000A0F87">
        <w:rPr>
          <w:sz w:val="28"/>
          <w:szCs w:val="28"/>
          <w:lang w:val="ru-RU"/>
        </w:rPr>
        <w:t>7</w:t>
      </w:r>
      <w:r w:rsidRPr="008E702D">
        <w:rPr>
          <w:sz w:val="28"/>
          <w:szCs w:val="28"/>
          <w:lang w:val="ru-RU"/>
        </w:rPr>
        <w:t xml:space="preserve">%), </w:t>
      </w:r>
      <w:r w:rsidR="000A0F87" w:rsidRPr="008E702D">
        <w:rPr>
          <w:sz w:val="28"/>
          <w:szCs w:val="28"/>
          <w:lang w:val="ru-RU"/>
        </w:rPr>
        <w:t>состояние ЖКХ (</w:t>
      </w:r>
      <w:r w:rsidR="000A0F87">
        <w:rPr>
          <w:sz w:val="28"/>
          <w:szCs w:val="28"/>
          <w:lang w:val="ru-RU"/>
        </w:rPr>
        <w:t>66</w:t>
      </w:r>
      <w:r w:rsidR="000A0F87" w:rsidRPr="008E702D">
        <w:rPr>
          <w:sz w:val="28"/>
          <w:szCs w:val="28"/>
          <w:lang w:val="ru-RU"/>
        </w:rPr>
        <w:t>%),</w:t>
      </w:r>
      <w:r w:rsidR="000A0F87">
        <w:rPr>
          <w:sz w:val="28"/>
          <w:szCs w:val="28"/>
          <w:lang w:val="ru-RU"/>
        </w:rPr>
        <w:t xml:space="preserve"> </w:t>
      </w:r>
      <w:r w:rsidRPr="008E702D">
        <w:rPr>
          <w:sz w:val="28"/>
          <w:szCs w:val="28"/>
          <w:lang w:val="ru-RU"/>
        </w:rPr>
        <w:t>качество дорог (</w:t>
      </w:r>
      <w:r w:rsidR="002D582D">
        <w:rPr>
          <w:sz w:val="28"/>
          <w:szCs w:val="28"/>
          <w:lang w:val="ru-RU"/>
        </w:rPr>
        <w:t>62</w:t>
      </w:r>
      <w:r w:rsidRPr="008E702D">
        <w:rPr>
          <w:sz w:val="28"/>
          <w:szCs w:val="28"/>
          <w:lang w:val="ru-RU"/>
        </w:rPr>
        <w:t xml:space="preserve">%), </w:t>
      </w:r>
      <w:r w:rsidR="002D582D" w:rsidRPr="002D582D">
        <w:rPr>
          <w:sz w:val="28"/>
          <w:szCs w:val="28"/>
          <w:lang w:val="ru-RU"/>
        </w:rPr>
        <w:t>безработица (</w:t>
      </w:r>
      <w:r w:rsidR="000A0F87">
        <w:rPr>
          <w:sz w:val="28"/>
          <w:szCs w:val="28"/>
          <w:lang w:val="ru-RU"/>
        </w:rPr>
        <w:t>47</w:t>
      </w:r>
      <w:r w:rsidR="002D582D" w:rsidRPr="002D582D">
        <w:rPr>
          <w:sz w:val="28"/>
          <w:szCs w:val="28"/>
          <w:lang w:val="ru-RU"/>
        </w:rPr>
        <w:t>%)</w:t>
      </w:r>
      <w:r w:rsidR="002D582D">
        <w:rPr>
          <w:sz w:val="28"/>
          <w:szCs w:val="28"/>
          <w:lang w:val="ru-RU"/>
        </w:rPr>
        <w:t xml:space="preserve">. </w:t>
      </w:r>
      <w:r w:rsidRPr="008E702D">
        <w:rPr>
          <w:sz w:val="28"/>
          <w:szCs w:val="28"/>
          <w:lang w:val="ru-RU"/>
        </w:rPr>
        <w:t xml:space="preserve"> На пятом месте – проблема алкоголизма (</w:t>
      </w:r>
      <w:r w:rsidR="000A0F87">
        <w:rPr>
          <w:sz w:val="28"/>
          <w:szCs w:val="28"/>
          <w:lang w:val="ru-RU"/>
        </w:rPr>
        <w:t>34</w:t>
      </w:r>
      <w:r w:rsidRPr="008E702D">
        <w:rPr>
          <w:sz w:val="28"/>
          <w:szCs w:val="28"/>
          <w:lang w:val="ru-RU"/>
        </w:rPr>
        <w:t xml:space="preserve">% респондентов). Проблема наркомании в перечне занимает только 6 место – её упомянули </w:t>
      </w:r>
      <w:r w:rsidR="000A0F87">
        <w:rPr>
          <w:sz w:val="28"/>
          <w:szCs w:val="28"/>
          <w:lang w:val="ru-RU"/>
        </w:rPr>
        <w:t>30</w:t>
      </w:r>
      <w:r w:rsidR="002D582D">
        <w:rPr>
          <w:sz w:val="28"/>
          <w:szCs w:val="28"/>
          <w:lang w:val="ru-RU"/>
        </w:rPr>
        <w:t>%</w:t>
      </w:r>
      <w:r w:rsidRPr="008E702D">
        <w:rPr>
          <w:sz w:val="28"/>
          <w:szCs w:val="28"/>
          <w:lang w:val="ru-RU"/>
        </w:rPr>
        <w:t xml:space="preserve"> опрошенных.</w:t>
      </w:r>
    </w:p>
    <w:p w:rsidR="008463C0" w:rsidRPr="00201120" w:rsidRDefault="002E1516" w:rsidP="00575512">
      <w:pPr>
        <w:keepNext/>
        <w:jc w:val="center"/>
        <w:rPr>
          <w:lang w:val="ru-RU"/>
        </w:rPr>
      </w:pPr>
      <w:r>
        <w:rPr>
          <w:noProof/>
          <w:lang w:val="ru-RU" w:eastAsia="ru-RU" w:bidi="ar-SA"/>
        </w:rPr>
        <w:drawing>
          <wp:inline distT="0" distB="0" distL="0" distR="0" wp14:anchorId="0F11F767" wp14:editId="222A2369">
            <wp:extent cx="5486400" cy="4953000"/>
            <wp:effectExtent l="19050" t="0" r="1905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63C0" w:rsidRPr="00575512" w:rsidRDefault="008463C0" w:rsidP="00575512">
      <w:pPr>
        <w:pStyle w:val="a6"/>
      </w:pPr>
      <w:r w:rsidRPr="00575512">
        <w:t xml:space="preserve">Рисунок </w:t>
      </w:r>
      <w:r w:rsidR="00477EC8" w:rsidRPr="00575512">
        <w:fldChar w:fldCharType="begin"/>
      </w:r>
      <w:r w:rsidRPr="00575512">
        <w:instrText xml:space="preserve"> SEQ Рисунок \* ARABIC </w:instrText>
      </w:r>
      <w:r w:rsidR="00477EC8" w:rsidRPr="00575512">
        <w:fldChar w:fldCharType="separate"/>
      </w:r>
      <w:r w:rsidR="00052B61">
        <w:rPr>
          <w:noProof/>
        </w:rPr>
        <w:t>1</w:t>
      </w:r>
      <w:r w:rsidR="00477EC8" w:rsidRPr="00575512">
        <w:fldChar w:fldCharType="end"/>
      </w:r>
      <w:r w:rsidRPr="00575512">
        <w:t>.</w:t>
      </w:r>
      <w:r w:rsidR="00266FEC" w:rsidRPr="00575512">
        <w:t xml:space="preserve"> </w:t>
      </w:r>
      <w:r w:rsidR="00E315CA" w:rsidRPr="00575512">
        <w:t>Распределение ответов на вопрос</w:t>
      </w:r>
      <w:r w:rsidR="00085AB0" w:rsidRPr="00575512">
        <w:t>:</w:t>
      </w:r>
      <w:r w:rsidR="00266FEC" w:rsidRPr="00575512">
        <w:t xml:space="preserve"> </w:t>
      </w:r>
      <w:r w:rsidR="00E315CA" w:rsidRPr="00575512">
        <w:t>Укажите, пожалуйста, 5 наиболее острых проблем, требующих решения в первую очередь в Вашем населенном пункте</w:t>
      </w:r>
      <w:r w:rsidR="0037633C">
        <w:t xml:space="preserve"> ( в % от числа ответивших)</w:t>
      </w:r>
    </w:p>
    <w:p w:rsidR="0037633C" w:rsidRDefault="0037633C">
      <w:pPr>
        <w:rPr>
          <w:sz w:val="28"/>
          <w:szCs w:val="28"/>
          <w:lang w:val="ru-RU"/>
        </w:rPr>
      </w:pPr>
      <w:r>
        <w:rPr>
          <w:sz w:val="28"/>
          <w:szCs w:val="28"/>
          <w:lang w:val="ru-RU"/>
        </w:rPr>
        <w:br w:type="page"/>
      </w:r>
    </w:p>
    <w:p w:rsidR="0037633C" w:rsidRPr="007B5A74" w:rsidRDefault="0037633C" w:rsidP="0037633C">
      <w:pPr>
        <w:spacing w:after="0"/>
        <w:ind w:firstLine="708"/>
        <w:jc w:val="both"/>
        <w:rPr>
          <w:sz w:val="28"/>
          <w:szCs w:val="28"/>
          <w:lang w:val="ru-RU"/>
        </w:rPr>
      </w:pPr>
      <w:r>
        <w:rPr>
          <w:sz w:val="28"/>
          <w:szCs w:val="28"/>
          <w:lang w:val="ru-RU"/>
        </w:rPr>
        <w:lastRenderedPageBreak/>
        <w:t>Актуальность проблем в % от общего количества ответов отражена на рис.2</w:t>
      </w:r>
    </w:p>
    <w:p w:rsidR="0037633C" w:rsidRPr="00201120" w:rsidRDefault="0037633C" w:rsidP="0037633C">
      <w:pPr>
        <w:keepNext/>
        <w:jc w:val="center"/>
        <w:rPr>
          <w:lang w:val="ru-RU"/>
        </w:rPr>
      </w:pPr>
      <w:r>
        <w:rPr>
          <w:noProof/>
          <w:lang w:val="ru-RU" w:eastAsia="ru-RU" w:bidi="ar-SA"/>
        </w:rPr>
        <w:drawing>
          <wp:inline distT="0" distB="0" distL="0" distR="0" wp14:anchorId="04259DA4" wp14:editId="4DB0DD74">
            <wp:extent cx="5486400" cy="62007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633C" w:rsidRPr="00575512" w:rsidRDefault="0037633C" w:rsidP="0037633C">
      <w:pPr>
        <w:pStyle w:val="a6"/>
      </w:pPr>
      <w:r w:rsidRPr="00575512">
        <w:t xml:space="preserve">Рисунок </w:t>
      </w:r>
      <w:r w:rsidRPr="00575512">
        <w:fldChar w:fldCharType="begin"/>
      </w:r>
      <w:r w:rsidRPr="00575512">
        <w:instrText xml:space="preserve"> SEQ Рисунок \* ARABIC </w:instrText>
      </w:r>
      <w:r w:rsidRPr="00575512">
        <w:fldChar w:fldCharType="separate"/>
      </w:r>
      <w:r w:rsidR="00052B61">
        <w:rPr>
          <w:noProof/>
        </w:rPr>
        <w:t>2</w:t>
      </w:r>
      <w:r w:rsidRPr="00575512">
        <w:fldChar w:fldCharType="end"/>
      </w:r>
      <w:r w:rsidRPr="00575512">
        <w:t>. Распределение ответов на вопрос: Укажите, пожалуйста, 5 наиболее острых проблем, требующих решения в первую очередь в Вашем населенном пункте</w:t>
      </w:r>
      <w:r>
        <w:t xml:space="preserve"> (в% от количества ответов)</w:t>
      </w:r>
    </w:p>
    <w:p w:rsidR="0037633C" w:rsidRDefault="0037633C" w:rsidP="0037633C">
      <w:pPr>
        <w:rPr>
          <w:sz w:val="28"/>
          <w:szCs w:val="28"/>
          <w:lang w:val="ru-RU"/>
        </w:rPr>
      </w:pPr>
    </w:p>
    <w:p w:rsidR="000A0F87" w:rsidRDefault="000A0F87">
      <w:pPr>
        <w:rPr>
          <w:sz w:val="28"/>
          <w:szCs w:val="28"/>
          <w:lang w:val="ru-RU"/>
        </w:rPr>
      </w:pPr>
      <w:r>
        <w:rPr>
          <w:sz w:val="28"/>
          <w:szCs w:val="28"/>
          <w:lang w:val="ru-RU"/>
        </w:rPr>
        <w:br w:type="page"/>
      </w:r>
    </w:p>
    <w:p w:rsidR="00410FB8" w:rsidRDefault="00E25041" w:rsidP="007B5A74">
      <w:pPr>
        <w:spacing w:after="0"/>
        <w:ind w:firstLine="708"/>
        <w:jc w:val="both"/>
        <w:rPr>
          <w:sz w:val="28"/>
          <w:szCs w:val="28"/>
          <w:lang w:val="ru-RU"/>
        </w:rPr>
      </w:pPr>
      <w:r>
        <w:rPr>
          <w:sz w:val="28"/>
          <w:szCs w:val="28"/>
          <w:lang w:val="ru-RU"/>
        </w:rPr>
        <w:lastRenderedPageBreak/>
        <w:t>Значимость проблемы наркомании в г. Магнитогорске выше, чем в других муниципальных образованиях и составляет 4</w:t>
      </w:r>
      <w:r w:rsidR="000A0F87">
        <w:rPr>
          <w:sz w:val="28"/>
          <w:szCs w:val="28"/>
          <w:lang w:val="ru-RU"/>
        </w:rPr>
        <w:t>3</w:t>
      </w:r>
      <w:r>
        <w:rPr>
          <w:sz w:val="28"/>
          <w:szCs w:val="28"/>
          <w:lang w:val="ru-RU"/>
        </w:rPr>
        <w:t>%.</w:t>
      </w:r>
    </w:p>
    <w:p w:rsidR="00701DCE" w:rsidRPr="00E25041" w:rsidRDefault="00E25041" w:rsidP="007B5A74">
      <w:pPr>
        <w:spacing w:after="0"/>
        <w:ind w:firstLine="708"/>
        <w:jc w:val="both"/>
        <w:rPr>
          <w:lang w:val="ru-RU"/>
        </w:rPr>
      </w:pPr>
      <w:r>
        <w:rPr>
          <w:sz w:val="28"/>
          <w:szCs w:val="28"/>
          <w:lang w:val="ru-RU"/>
        </w:rPr>
        <w:t xml:space="preserve"> </w:t>
      </w:r>
    </w:p>
    <w:tbl>
      <w:tblPr>
        <w:tblStyle w:val="1-11"/>
        <w:tblW w:w="0" w:type="auto"/>
        <w:tblLayout w:type="fixed"/>
        <w:tblLook w:val="04A0" w:firstRow="1" w:lastRow="0" w:firstColumn="1" w:lastColumn="0" w:noHBand="0" w:noVBand="1"/>
      </w:tblPr>
      <w:tblGrid>
        <w:gridCol w:w="1833"/>
        <w:gridCol w:w="957"/>
        <w:gridCol w:w="957"/>
        <w:gridCol w:w="957"/>
        <w:gridCol w:w="957"/>
        <w:gridCol w:w="957"/>
        <w:gridCol w:w="957"/>
        <w:gridCol w:w="957"/>
        <w:gridCol w:w="957"/>
        <w:gridCol w:w="957"/>
      </w:tblGrid>
      <w:tr w:rsidR="00124F96" w:rsidRPr="0054065A" w:rsidTr="00410FB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124F96" w:rsidRPr="00410FB8" w:rsidRDefault="00124F96" w:rsidP="00124F96">
            <w:pPr>
              <w:rPr>
                <w:rFonts w:cs="Times New Roman"/>
                <w:color w:val="000000"/>
                <w:sz w:val="22"/>
                <w:szCs w:val="22"/>
                <w:lang w:val="ru-RU"/>
              </w:rPr>
            </w:pPr>
          </w:p>
        </w:tc>
        <w:tc>
          <w:tcPr>
            <w:tcW w:w="957" w:type="dxa"/>
            <w:hideMark/>
          </w:tcPr>
          <w:p w:rsidR="00124F96" w:rsidRPr="00410FB8" w:rsidRDefault="00124F96" w:rsidP="00124F96">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Качество</w:t>
            </w:r>
            <w:proofErr w:type="spellEnd"/>
            <w:r w:rsidRPr="00410FB8">
              <w:rPr>
                <w:rFonts w:cs="Times New Roman"/>
                <w:sz w:val="22"/>
                <w:szCs w:val="22"/>
              </w:rPr>
              <w:t xml:space="preserve"> </w:t>
            </w:r>
            <w:proofErr w:type="spellStart"/>
            <w:r w:rsidRPr="00410FB8">
              <w:rPr>
                <w:rFonts w:cs="Times New Roman"/>
                <w:sz w:val="22"/>
                <w:szCs w:val="22"/>
              </w:rPr>
              <w:t>медицинского</w:t>
            </w:r>
            <w:proofErr w:type="spellEnd"/>
            <w:r w:rsidRPr="00410FB8">
              <w:rPr>
                <w:rFonts w:cs="Times New Roman"/>
                <w:sz w:val="22"/>
                <w:szCs w:val="22"/>
              </w:rPr>
              <w:t xml:space="preserve"> </w:t>
            </w:r>
            <w:proofErr w:type="spellStart"/>
            <w:r w:rsidRPr="00410FB8">
              <w:rPr>
                <w:rFonts w:cs="Times New Roman"/>
                <w:sz w:val="22"/>
                <w:szCs w:val="22"/>
              </w:rPr>
              <w:t>обслуживания</w:t>
            </w:r>
            <w:proofErr w:type="spellEnd"/>
          </w:p>
        </w:tc>
        <w:tc>
          <w:tcPr>
            <w:tcW w:w="957" w:type="dxa"/>
            <w:hideMark/>
          </w:tcPr>
          <w:p w:rsidR="00124F96" w:rsidRPr="00410FB8" w:rsidRDefault="00124F96" w:rsidP="00124F96">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Состояние</w:t>
            </w:r>
            <w:proofErr w:type="spellEnd"/>
            <w:r w:rsidRPr="00410FB8">
              <w:rPr>
                <w:rFonts w:cs="Times New Roman"/>
                <w:sz w:val="22"/>
                <w:szCs w:val="22"/>
              </w:rPr>
              <w:t xml:space="preserve"> </w:t>
            </w:r>
            <w:proofErr w:type="spellStart"/>
            <w:r w:rsidRPr="00410FB8">
              <w:rPr>
                <w:rFonts w:cs="Times New Roman"/>
                <w:sz w:val="22"/>
                <w:szCs w:val="22"/>
              </w:rPr>
              <w:t>жилищно-коммунальной</w:t>
            </w:r>
            <w:proofErr w:type="spellEnd"/>
            <w:r w:rsidRPr="00410FB8">
              <w:rPr>
                <w:rFonts w:cs="Times New Roman"/>
                <w:sz w:val="22"/>
                <w:szCs w:val="22"/>
              </w:rPr>
              <w:t xml:space="preserve"> </w:t>
            </w:r>
            <w:proofErr w:type="spellStart"/>
            <w:r w:rsidRPr="00410FB8">
              <w:rPr>
                <w:rFonts w:cs="Times New Roman"/>
                <w:sz w:val="22"/>
                <w:szCs w:val="22"/>
              </w:rPr>
              <w:t>сферы</w:t>
            </w:r>
            <w:proofErr w:type="spellEnd"/>
          </w:p>
        </w:tc>
        <w:tc>
          <w:tcPr>
            <w:tcW w:w="957" w:type="dxa"/>
            <w:hideMark/>
          </w:tcPr>
          <w:p w:rsidR="00124F96" w:rsidRPr="00410FB8" w:rsidRDefault="00124F96" w:rsidP="00124F96">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Качество</w:t>
            </w:r>
            <w:proofErr w:type="spellEnd"/>
            <w:r w:rsidRPr="00410FB8">
              <w:rPr>
                <w:rFonts w:cs="Times New Roman"/>
                <w:sz w:val="22"/>
                <w:szCs w:val="22"/>
              </w:rPr>
              <w:t xml:space="preserve"> </w:t>
            </w:r>
            <w:proofErr w:type="spellStart"/>
            <w:r w:rsidRPr="00410FB8">
              <w:rPr>
                <w:rFonts w:cs="Times New Roman"/>
                <w:sz w:val="22"/>
                <w:szCs w:val="22"/>
              </w:rPr>
              <w:t>дорог</w:t>
            </w:r>
            <w:proofErr w:type="spellEnd"/>
          </w:p>
        </w:tc>
        <w:tc>
          <w:tcPr>
            <w:tcW w:w="957" w:type="dxa"/>
            <w:hideMark/>
          </w:tcPr>
          <w:p w:rsidR="00124F96" w:rsidRPr="00410FB8" w:rsidRDefault="00124F96" w:rsidP="00124F96">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Безработица</w:t>
            </w:r>
            <w:proofErr w:type="spellEnd"/>
          </w:p>
        </w:tc>
        <w:tc>
          <w:tcPr>
            <w:tcW w:w="957" w:type="dxa"/>
            <w:hideMark/>
          </w:tcPr>
          <w:p w:rsidR="00124F96" w:rsidRPr="00410FB8" w:rsidRDefault="00124F96" w:rsidP="00124F96">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Алкоголизм</w:t>
            </w:r>
            <w:proofErr w:type="spellEnd"/>
            <w:r w:rsidRPr="00410FB8">
              <w:rPr>
                <w:rFonts w:cs="Times New Roman"/>
                <w:sz w:val="22"/>
                <w:szCs w:val="22"/>
              </w:rPr>
              <w:t>;</w:t>
            </w:r>
          </w:p>
        </w:tc>
        <w:tc>
          <w:tcPr>
            <w:tcW w:w="957" w:type="dxa"/>
            <w:hideMark/>
          </w:tcPr>
          <w:p w:rsidR="00124F96" w:rsidRPr="00410FB8" w:rsidRDefault="00124F96" w:rsidP="00124F96">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Наркомания</w:t>
            </w:r>
            <w:proofErr w:type="spellEnd"/>
          </w:p>
        </w:tc>
        <w:tc>
          <w:tcPr>
            <w:tcW w:w="957" w:type="dxa"/>
            <w:hideMark/>
          </w:tcPr>
          <w:p w:rsidR="00124F96" w:rsidRPr="00410FB8" w:rsidRDefault="00124F96" w:rsidP="00124F96">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Преступность</w:t>
            </w:r>
            <w:proofErr w:type="spellEnd"/>
          </w:p>
        </w:tc>
        <w:tc>
          <w:tcPr>
            <w:tcW w:w="957" w:type="dxa"/>
            <w:hideMark/>
          </w:tcPr>
          <w:p w:rsidR="00124F96" w:rsidRPr="00410FB8" w:rsidRDefault="00124F96" w:rsidP="00124F96">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Нехватка</w:t>
            </w:r>
            <w:proofErr w:type="spellEnd"/>
            <w:r w:rsidRPr="00410FB8">
              <w:rPr>
                <w:rFonts w:cs="Times New Roman"/>
                <w:sz w:val="22"/>
                <w:szCs w:val="22"/>
              </w:rPr>
              <w:t xml:space="preserve"> </w:t>
            </w:r>
            <w:proofErr w:type="spellStart"/>
            <w:r w:rsidRPr="00410FB8">
              <w:rPr>
                <w:rFonts w:cs="Times New Roman"/>
                <w:sz w:val="22"/>
                <w:szCs w:val="22"/>
              </w:rPr>
              <w:t>жилья</w:t>
            </w:r>
            <w:proofErr w:type="spellEnd"/>
          </w:p>
        </w:tc>
        <w:tc>
          <w:tcPr>
            <w:tcW w:w="957" w:type="dxa"/>
          </w:tcPr>
          <w:p w:rsidR="00124F96" w:rsidRPr="00410FB8" w:rsidRDefault="00124F96" w:rsidP="00124F96">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lang w:val="ru-RU"/>
              </w:rPr>
            </w:pPr>
            <w:r w:rsidRPr="00410FB8">
              <w:rPr>
                <w:rFonts w:cs="Times New Roman"/>
                <w:sz w:val="22"/>
                <w:szCs w:val="22"/>
              </w:rPr>
              <w:t>Другое</w:t>
            </w:r>
          </w:p>
        </w:tc>
      </w:tr>
      <w:tr w:rsidR="00410FB8" w:rsidRPr="002D582D" w:rsidTr="00410F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Всего</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67,7%</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65,5%</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62,0%</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46,8%</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34,2%</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29,6%</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23,8%</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21,0%</w:t>
            </w:r>
          </w:p>
        </w:tc>
        <w:tc>
          <w:tcPr>
            <w:tcW w:w="957" w:type="dxa"/>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8,7%</w:t>
            </w:r>
          </w:p>
        </w:tc>
      </w:tr>
      <w:tr w:rsidR="00410FB8" w:rsidRPr="002D582D" w:rsidTr="00410FB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proofErr w:type="spellStart"/>
            <w:r w:rsidRPr="00124F96">
              <w:rPr>
                <w:rFonts w:cs="Times New Roman"/>
                <w:sz w:val="22"/>
                <w:szCs w:val="22"/>
              </w:rPr>
              <w:t>Мужской</w:t>
            </w:r>
            <w:proofErr w:type="spellEnd"/>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59,3%</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64,5%</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60,5%</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44,4%</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36,2%</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30,0%</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22,7%</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24,5%</w:t>
            </w:r>
          </w:p>
        </w:tc>
        <w:tc>
          <w:tcPr>
            <w:tcW w:w="957" w:type="dxa"/>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9,0%</w:t>
            </w:r>
          </w:p>
        </w:tc>
      </w:tr>
      <w:tr w:rsidR="00410FB8" w:rsidRPr="002D582D" w:rsidTr="00410F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proofErr w:type="spellStart"/>
            <w:r w:rsidRPr="00124F96">
              <w:rPr>
                <w:rFonts w:cs="Times New Roman"/>
                <w:sz w:val="22"/>
                <w:szCs w:val="22"/>
              </w:rPr>
              <w:t>Женский</w:t>
            </w:r>
            <w:proofErr w:type="spellEnd"/>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75,4%</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66,5%</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63,4%</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49,0%</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32,4%</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29,2%</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24,8%</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17,7%</w:t>
            </w:r>
          </w:p>
        </w:tc>
        <w:tc>
          <w:tcPr>
            <w:tcW w:w="957" w:type="dxa"/>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8,4%</w:t>
            </w:r>
          </w:p>
        </w:tc>
      </w:tr>
      <w:tr w:rsidR="00410FB8" w:rsidRPr="002D582D" w:rsidTr="00410FB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14-17 </w:t>
            </w:r>
            <w:proofErr w:type="spellStart"/>
            <w:r w:rsidRPr="00124F96">
              <w:rPr>
                <w:rFonts w:cs="Times New Roman"/>
                <w:sz w:val="22"/>
                <w:szCs w:val="22"/>
              </w:rPr>
              <w:t>лет</w:t>
            </w:r>
            <w:proofErr w:type="spellEnd"/>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54,4%</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55,7%</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71,7%</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54,4%</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40,9%</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25,7%</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21,1%</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20,7%</w:t>
            </w:r>
          </w:p>
        </w:tc>
        <w:tc>
          <w:tcPr>
            <w:tcW w:w="957" w:type="dxa"/>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1,7%</w:t>
            </w:r>
          </w:p>
        </w:tc>
      </w:tr>
      <w:tr w:rsidR="00410FB8" w:rsidRPr="002D582D" w:rsidTr="00410F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18-20 </w:t>
            </w:r>
            <w:proofErr w:type="spellStart"/>
            <w:r w:rsidRPr="00124F96">
              <w:rPr>
                <w:rFonts w:cs="Times New Roman"/>
                <w:sz w:val="22"/>
                <w:szCs w:val="22"/>
              </w:rPr>
              <w:t>лет</w:t>
            </w:r>
            <w:proofErr w:type="spellEnd"/>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65,2%</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64,5%</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69,0%</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53,5%</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37,4%</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31,6%</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25,8%</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22,6%</w:t>
            </w:r>
          </w:p>
        </w:tc>
        <w:tc>
          <w:tcPr>
            <w:tcW w:w="957" w:type="dxa"/>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1,9%</w:t>
            </w:r>
          </w:p>
        </w:tc>
      </w:tr>
      <w:tr w:rsidR="00410FB8" w:rsidRPr="002D582D" w:rsidTr="00410FB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21-25 </w:t>
            </w:r>
            <w:proofErr w:type="spellStart"/>
            <w:r w:rsidRPr="00124F96">
              <w:rPr>
                <w:rFonts w:cs="Times New Roman"/>
                <w:sz w:val="22"/>
                <w:szCs w:val="22"/>
              </w:rPr>
              <w:t>лет</w:t>
            </w:r>
            <w:proofErr w:type="spellEnd"/>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59,3%</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59,6%</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73,0%</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48,9%</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42,2%</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31,9%</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24,4%</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22,2%</w:t>
            </w:r>
          </w:p>
        </w:tc>
        <w:tc>
          <w:tcPr>
            <w:tcW w:w="957" w:type="dxa"/>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5,6%</w:t>
            </w:r>
          </w:p>
        </w:tc>
      </w:tr>
      <w:tr w:rsidR="00410FB8" w:rsidRPr="002D582D" w:rsidTr="00410F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26-30 </w:t>
            </w:r>
            <w:proofErr w:type="spellStart"/>
            <w:r w:rsidRPr="00124F96">
              <w:rPr>
                <w:rFonts w:cs="Times New Roman"/>
                <w:sz w:val="22"/>
                <w:szCs w:val="22"/>
              </w:rPr>
              <w:t>лет</w:t>
            </w:r>
            <w:proofErr w:type="spellEnd"/>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64,4%</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62,6%</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62,9%</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52,7%</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39,0%</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29,9%</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26,0%</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14,8%</w:t>
            </w:r>
          </w:p>
        </w:tc>
        <w:tc>
          <w:tcPr>
            <w:tcW w:w="957" w:type="dxa"/>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6,8%</w:t>
            </w:r>
          </w:p>
        </w:tc>
      </w:tr>
      <w:tr w:rsidR="00410FB8" w:rsidRPr="002D582D" w:rsidTr="00410FB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31-35 </w:t>
            </w:r>
            <w:proofErr w:type="spellStart"/>
            <w:r w:rsidRPr="00124F96">
              <w:rPr>
                <w:rFonts w:cs="Times New Roman"/>
                <w:sz w:val="22"/>
                <w:szCs w:val="22"/>
              </w:rPr>
              <w:t>лет</w:t>
            </w:r>
            <w:proofErr w:type="spellEnd"/>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77,5%</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72,9%</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59,4%</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42,6%</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22,5%</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24,7%</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21,3%</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18,9%</w:t>
            </w:r>
          </w:p>
        </w:tc>
        <w:tc>
          <w:tcPr>
            <w:tcW w:w="957" w:type="dxa"/>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9,8%</w:t>
            </w:r>
          </w:p>
        </w:tc>
      </w:tr>
      <w:tr w:rsidR="00410FB8" w:rsidRPr="002D582D" w:rsidTr="00410F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36-40 </w:t>
            </w:r>
            <w:proofErr w:type="spellStart"/>
            <w:r w:rsidRPr="00124F96">
              <w:rPr>
                <w:rFonts w:cs="Times New Roman"/>
                <w:sz w:val="22"/>
                <w:szCs w:val="22"/>
              </w:rPr>
              <w:t>лет</w:t>
            </w:r>
            <w:proofErr w:type="spellEnd"/>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71,6%</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68,9%</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63,9%</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46,9%</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27,8%</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32,6%</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23,3%</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11,9%</w:t>
            </w:r>
          </w:p>
        </w:tc>
        <w:tc>
          <w:tcPr>
            <w:tcW w:w="957" w:type="dxa"/>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11,0%</w:t>
            </w:r>
          </w:p>
        </w:tc>
      </w:tr>
      <w:tr w:rsidR="00410FB8" w:rsidRPr="002D582D" w:rsidTr="00410FB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41-50 </w:t>
            </w:r>
            <w:proofErr w:type="spellStart"/>
            <w:r w:rsidRPr="00124F96">
              <w:rPr>
                <w:rFonts w:cs="Times New Roman"/>
                <w:sz w:val="22"/>
                <w:szCs w:val="22"/>
              </w:rPr>
              <w:t>лет</w:t>
            </w:r>
            <w:proofErr w:type="spellEnd"/>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74,2%</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69,8%</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61,1%</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44,5%</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32,1%</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23,2%</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25,5%</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26,8%</w:t>
            </w:r>
          </w:p>
        </w:tc>
        <w:tc>
          <w:tcPr>
            <w:tcW w:w="957" w:type="dxa"/>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5,6%</w:t>
            </w:r>
          </w:p>
        </w:tc>
      </w:tr>
      <w:tr w:rsidR="00410FB8" w:rsidRPr="002D582D" w:rsidTr="00410F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51-60 </w:t>
            </w:r>
            <w:proofErr w:type="spellStart"/>
            <w:r w:rsidRPr="00124F96">
              <w:rPr>
                <w:rFonts w:cs="Times New Roman"/>
                <w:sz w:val="22"/>
                <w:szCs w:val="22"/>
              </w:rPr>
              <w:t>лет</w:t>
            </w:r>
            <w:proofErr w:type="spellEnd"/>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61,0%</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60,9%</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54,2%</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44,0%</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40,2%</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37,7%</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22,8%</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24,4%</w:t>
            </w:r>
          </w:p>
        </w:tc>
        <w:tc>
          <w:tcPr>
            <w:tcW w:w="957" w:type="dxa"/>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15,8%</w:t>
            </w:r>
          </w:p>
        </w:tc>
      </w:tr>
      <w:tr w:rsidR="00410FB8" w:rsidRPr="002D582D" w:rsidTr="00410FB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г. </w:t>
            </w:r>
            <w:proofErr w:type="spellStart"/>
            <w:r w:rsidRPr="00124F96">
              <w:rPr>
                <w:rFonts w:cs="Times New Roman"/>
                <w:sz w:val="22"/>
                <w:szCs w:val="22"/>
              </w:rPr>
              <w:t>Челябинск</w:t>
            </w:r>
            <w:proofErr w:type="spellEnd"/>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65,6%</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71,4%</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68,9%</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39,7%</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36,5%</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34,8%</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27,8%</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19,0%</w:t>
            </w:r>
          </w:p>
        </w:tc>
        <w:tc>
          <w:tcPr>
            <w:tcW w:w="957" w:type="dxa"/>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9,5%</w:t>
            </w:r>
          </w:p>
        </w:tc>
      </w:tr>
      <w:tr w:rsidR="00410FB8" w:rsidRPr="002D582D" w:rsidTr="00410F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г. </w:t>
            </w:r>
            <w:proofErr w:type="spellStart"/>
            <w:r w:rsidRPr="00124F96">
              <w:rPr>
                <w:rFonts w:cs="Times New Roman"/>
                <w:sz w:val="22"/>
                <w:szCs w:val="22"/>
              </w:rPr>
              <w:t>Магнитогорск</w:t>
            </w:r>
            <w:proofErr w:type="spellEnd"/>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73,1%</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61,8%</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33,7%</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39,7%</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37,6%</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42,6%</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32,4%</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19,2%</w:t>
            </w:r>
          </w:p>
        </w:tc>
        <w:tc>
          <w:tcPr>
            <w:tcW w:w="957" w:type="dxa"/>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10,0%</w:t>
            </w:r>
          </w:p>
        </w:tc>
      </w:tr>
      <w:tr w:rsidR="00410FB8" w:rsidRPr="002D582D" w:rsidTr="00410FB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г. </w:t>
            </w:r>
            <w:proofErr w:type="spellStart"/>
            <w:r w:rsidRPr="00124F96">
              <w:rPr>
                <w:rFonts w:cs="Times New Roman"/>
                <w:sz w:val="22"/>
                <w:szCs w:val="22"/>
              </w:rPr>
              <w:t>Златоуст</w:t>
            </w:r>
            <w:proofErr w:type="spellEnd"/>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68,0%</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58,9%</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59,4%</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62,0%</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36,9%</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22,9%</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20,0%</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26,6%</w:t>
            </w:r>
          </w:p>
        </w:tc>
        <w:tc>
          <w:tcPr>
            <w:tcW w:w="957" w:type="dxa"/>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4,9%</w:t>
            </w:r>
          </w:p>
        </w:tc>
      </w:tr>
      <w:tr w:rsidR="00410FB8" w:rsidRPr="002D582D" w:rsidTr="00410F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г. </w:t>
            </w:r>
            <w:proofErr w:type="spellStart"/>
            <w:r w:rsidRPr="00124F96">
              <w:rPr>
                <w:rFonts w:cs="Times New Roman"/>
                <w:sz w:val="22"/>
                <w:szCs w:val="22"/>
              </w:rPr>
              <w:t>Миасс</w:t>
            </w:r>
            <w:proofErr w:type="spellEnd"/>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70,3%</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64,3%</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70,3%</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55,7%</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31,3%</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22,3%</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18,3%</w:t>
            </w:r>
          </w:p>
        </w:tc>
        <w:tc>
          <w:tcPr>
            <w:tcW w:w="957" w:type="dxa"/>
            <w:noWrap/>
            <w:hideMark/>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27,0%</w:t>
            </w:r>
          </w:p>
        </w:tc>
        <w:tc>
          <w:tcPr>
            <w:tcW w:w="957" w:type="dxa"/>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7,3%</w:t>
            </w:r>
          </w:p>
        </w:tc>
      </w:tr>
      <w:tr w:rsidR="00410FB8" w:rsidRPr="00E25041" w:rsidTr="00410FB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 xml:space="preserve">г. </w:t>
            </w:r>
            <w:proofErr w:type="spellStart"/>
            <w:r w:rsidRPr="00124F96">
              <w:rPr>
                <w:rFonts w:cs="Times New Roman"/>
                <w:sz w:val="22"/>
                <w:szCs w:val="22"/>
              </w:rPr>
              <w:t>Троицк</w:t>
            </w:r>
            <w:proofErr w:type="spellEnd"/>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68,4%</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62,0%</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59,2%</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58,0%</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29,2%</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18,4%</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16,4%</w:t>
            </w:r>
          </w:p>
        </w:tc>
        <w:tc>
          <w:tcPr>
            <w:tcW w:w="957" w:type="dxa"/>
            <w:noWrap/>
            <w:hideMark/>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18,4%</w:t>
            </w:r>
          </w:p>
        </w:tc>
        <w:tc>
          <w:tcPr>
            <w:tcW w:w="957" w:type="dxa"/>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6,8%</w:t>
            </w:r>
          </w:p>
        </w:tc>
      </w:tr>
      <w:tr w:rsidR="00410FB8" w:rsidRPr="00E25041" w:rsidTr="00410F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Коркинский район</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64,8%</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60,4%</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78,8%</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54,8%</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22,8%</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15,6%</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9,2%</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22,4%</w:t>
            </w:r>
          </w:p>
        </w:tc>
        <w:tc>
          <w:tcPr>
            <w:tcW w:w="957" w:type="dxa"/>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9,2%</w:t>
            </w:r>
          </w:p>
        </w:tc>
      </w:tr>
      <w:tr w:rsidR="00410FB8" w:rsidRPr="00E25041" w:rsidTr="00410FB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Карталинский район</w:t>
            </w:r>
          </w:p>
        </w:tc>
        <w:tc>
          <w:tcPr>
            <w:tcW w:w="957" w:type="dxa"/>
            <w:noWrap/>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65,0%</w:t>
            </w:r>
          </w:p>
        </w:tc>
        <w:tc>
          <w:tcPr>
            <w:tcW w:w="957" w:type="dxa"/>
            <w:noWrap/>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62,5%</w:t>
            </w:r>
          </w:p>
        </w:tc>
        <w:tc>
          <w:tcPr>
            <w:tcW w:w="957" w:type="dxa"/>
            <w:noWrap/>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77,0%</w:t>
            </w:r>
          </w:p>
        </w:tc>
        <w:tc>
          <w:tcPr>
            <w:tcW w:w="957" w:type="dxa"/>
            <w:noWrap/>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54,5%</w:t>
            </w:r>
          </w:p>
        </w:tc>
        <w:tc>
          <w:tcPr>
            <w:tcW w:w="957" w:type="dxa"/>
            <w:noWrap/>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28,5%</w:t>
            </w:r>
          </w:p>
        </w:tc>
        <w:tc>
          <w:tcPr>
            <w:tcW w:w="957" w:type="dxa"/>
            <w:noWrap/>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14,5%</w:t>
            </w:r>
          </w:p>
        </w:tc>
        <w:tc>
          <w:tcPr>
            <w:tcW w:w="957" w:type="dxa"/>
            <w:noWrap/>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12,0%</w:t>
            </w:r>
          </w:p>
        </w:tc>
        <w:tc>
          <w:tcPr>
            <w:tcW w:w="957" w:type="dxa"/>
            <w:noWrap/>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23,0%</w:t>
            </w:r>
          </w:p>
        </w:tc>
        <w:tc>
          <w:tcPr>
            <w:tcW w:w="957" w:type="dxa"/>
          </w:tcPr>
          <w:p w:rsidR="00410FB8" w:rsidRPr="00410FB8" w:rsidRDefault="00410FB8" w:rsidP="00410FB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9,0%</w:t>
            </w:r>
          </w:p>
        </w:tc>
      </w:tr>
      <w:tr w:rsidR="00410FB8" w:rsidRPr="00E25041" w:rsidTr="00410F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tcPr>
          <w:p w:rsidR="00410FB8" w:rsidRPr="00124F96" w:rsidRDefault="00410FB8" w:rsidP="00410FB8">
            <w:pPr>
              <w:jc w:val="center"/>
              <w:rPr>
                <w:rFonts w:eastAsia="Times New Roman" w:cs="Times New Roman"/>
                <w:color w:val="000000"/>
                <w:sz w:val="22"/>
                <w:szCs w:val="22"/>
                <w:lang w:val="ru-RU" w:eastAsia="ru-RU" w:bidi="ar-SA"/>
              </w:rPr>
            </w:pPr>
            <w:r w:rsidRPr="00124F96">
              <w:rPr>
                <w:rFonts w:cs="Times New Roman"/>
                <w:sz w:val="22"/>
                <w:szCs w:val="22"/>
              </w:rPr>
              <w:t>Чесменский район</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64,7%</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64,0%</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61,3%</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45,3%</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33,3%</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20,0%</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22,7%</w:t>
            </w:r>
          </w:p>
        </w:tc>
        <w:tc>
          <w:tcPr>
            <w:tcW w:w="957" w:type="dxa"/>
            <w:noWrap/>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20,7%</w:t>
            </w:r>
          </w:p>
        </w:tc>
        <w:tc>
          <w:tcPr>
            <w:tcW w:w="957" w:type="dxa"/>
          </w:tcPr>
          <w:p w:rsidR="00410FB8" w:rsidRPr="00410FB8" w:rsidRDefault="00410FB8" w:rsidP="00410FB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410FB8">
              <w:rPr>
                <w:sz w:val="22"/>
                <w:szCs w:val="22"/>
              </w:rPr>
              <w:t>10,0%</w:t>
            </w:r>
          </w:p>
        </w:tc>
      </w:tr>
    </w:tbl>
    <w:p w:rsidR="002D582D" w:rsidRDefault="002D582D" w:rsidP="00575512">
      <w:pPr>
        <w:pStyle w:val="a6"/>
      </w:pPr>
    </w:p>
    <w:p w:rsidR="00410FB8" w:rsidRDefault="00701DCE" w:rsidP="00575512">
      <w:pPr>
        <w:pStyle w:val="a6"/>
      </w:pPr>
      <w:r w:rsidRPr="00701DCE">
        <w:t xml:space="preserve">Рисунок </w:t>
      </w:r>
      <w:r w:rsidR="00477EC8">
        <w:fldChar w:fldCharType="begin"/>
      </w:r>
      <w:r w:rsidRPr="00701DCE">
        <w:instrText xml:space="preserve"> </w:instrText>
      </w:r>
      <w:r>
        <w:instrText>SEQ</w:instrText>
      </w:r>
      <w:r w:rsidRPr="00701DCE">
        <w:instrText xml:space="preserve"> Рисунок \* </w:instrText>
      </w:r>
      <w:r>
        <w:instrText>ARABIC</w:instrText>
      </w:r>
      <w:r w:rsidRPr="00701DCE">
        <w:instrText xml:space="preserve"> </w:instrText>
      </w:r>
      <w:r w:rsidR="00477EC8">
        <w:fldChar w:fldCharType="separate"/>
      </w:r>
      <w:r w:rsidR="00052B61">
        <w:rPr>
          <w:noProof/>
        </w:rPr>
        <w:t>3</w:t>
      </w:r>
      <w:r w:rsidR="00477EC8">
        <w:fldChar w:fldCharType="end"/>
      </w:r>
      <w:r>
        <w:t>. Проблемное поле в зависимости от географических и социально-демографических параметров аудитории</w:t>
      </w:r>
      <w:r w:rsidR="00A4175A">
        <w:t xml:space="preserve"> </w:t>
      </w:r>
      <w:r w:rsidR="0037633C">
        <w:t>( в% от количества респондентов)</w:t>
      </w:r>
    </w:p>
    <w:p w:rsidR="00410FB8" w:rsidRPr="00E16DF5" w:rsidRDefault="00410FB8">
      <w:pPr>
        <w:rPr>
          <w:lang w:val="ru-RU"/>
        </w:rPr>
      </w:pPr>
      <w:r w:rsidRPr="00E16DF5">
        <w:rPr>
          <w:lang w:val="ru-RU"/>
        </w:rPr>
        <w:br w:type="page"/>
      </w:r>
    </w:p>
    <w:p w:rsidR="00410FB8" w:rsidRPr="00E25041" w:rsidRDefault="00410FB8" w:rsidP="00410FB8">
      <w:pPr>
        <w:spacing w:after="0"/>
        <w:ind w:firstLine="708"/>
        <w:jc w:val="both"/>
        <w:rPr>
          <w:lang w:val="ru-RU"/>
        </w:rPr>
      </w:pPr>
    </w:p>
    <w:tbl>
      <w:tblPr>
        <w:tblStyle w:val="1-11"/>
        <w:tblW w:w="0" w:type="auto"/>
        <w:tblLayout w:type="fixed"/>
        <w:tblLook w:val="04A0" w:firstRow="1" w:lastRow="0" w:firstColumn="1" w:lastColumn="0" w:noHBand="0" w:noVBand="1"/>
      </w:tblPr>
      <w:tblGrid>
        <w:gridCol w:w="1833"/>
        <w:gridCol w:w="957"/>
        <w:gridCol w:w="957"/>
        <w:gridCol w:w="957"/>
        <w:gridCol w:w="957"/>
        <w:gridCol w:w="957"/>
        <w:gridCol w:w="957"/>
        <w:gridCol w:w="957"/>
        <w:gridCol w:w="957"/>
        <w:gridCol w:w="957"/>
      </w:tblGrid>
      <w:tr w:rsidR="00410FB8" w:rsidRPr="0054065A" w:rsidTr="007E5A9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410FB8" w:rsidRDefault="00410FB8" w:rsidP="007E5A9D">
            <w:pPr>
              <w:rPr>
                <w:rFonts w:cs="Times New Roman"/>
                <w:color w:val="000000"/>
                <w:sz w:val="22"/>
                <w:szCs w:val="22"/>
                <w:lang w:val="ru-RU"/>
              </w:rPr>
            </w:pPr>
          </w:p>
        </w:tc>
        <w:tc>
          <w:tcPr>
            <w:tcW w:w="957" w:type="dxa"/>
            <w:hideMark/>
          </w:tcPr>
          <w:p w:rsidR="00410FB8" w:rsidRPr="00410FB8" w:rsidRDefault="00410FB8" w:rsidP="007E5A9D">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Качество</w:t>
            </w:r>
            <w:proofErr w:type="spellEnd"/>
            <w:r w:rsidRPr="00410FB8">
              <w:rPr>
                <w:rFonts w:cs="Times New Roman"/>
                <w:sz w:val="22"/>
                <w:szCs w:val="22"/>
              </w:rPr>
              <w:t xml:space="preserve"> </w:t>
            </w:r>
            <w:proofErr w:type="spellStart"/>
            <w:r w:rsidRPr="00410FB8">
              <w:rPr>
                <w:rFonts w:cs="Times New Roman"/>
                <w:sz w:val="22"/>
                <w:szCs w:val="22"/>
              </w:rPr>
              <w:t>медицинского</w:t>
            </w:r>
            <w:proofErr w:type="spellEnd"/>
            <w:r w:rsidRPr="00410FB8">
              <w:rPr>
                <w:rFonts w:cs="Times New Roman"/>
                <w:sz w:val="22"/>
                <w:szCs w:val="22"/>
              </w:rPr>
              <w:t xml:space="preserve"> </w:t>
            </w:r>
            <w:proofErr w:type="spellStart"/>
            <w:r w:rsidRPr="00410FB8">
              <w:rPr>
                <w:rFonts w:cs="Times New Roman"/>
                <w:sz w:val="22"/>
                <w:szCs w:val="22"/>
              </w:rPr>
              <w:t>обслуживания</w:t>
            </w:r>
            <w:proofErr w:type="spellEnd"/>
          </w:p>
        </w:tc>
        <w:tc>
          <w:tcPr>
            <w:tcW w:w="957" w:type="dxa"/>
            <w:hideMark/>
          </w:tcPr>
          <w:p w:rsidR="00410FB8" w:rsidRPr="00410FB8" w:rsidRDefault="00410FB8" w:rsidP="007E5A9D">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Состояние</w:t>
            </w:r>
            <w:proofErr w:type="spellEnd"/>
            <w:r w:rsidRPr="00410FB8">
              <w:rPr>
                <w:rFonts w:cs="Times New Roman"/>
                <w:sz w:val="22"/>
                <w:szCs w:val="22"/>
              </w:rPr>
              <w:t xml:space="preserve"> </w:t>
            </w:r>
            <w:proofErr w:type="spellStart"/>
            <w:r w:rsidRPr="00410FB8">
              <w:rPr>
                <w:rFonts w:cs="Times New Roman"/>
                <w:sz w:val="22"/>
                <w:szCs w:val="22"/>
              </w:rPr>
              <w:t>жилищно-коммунальной</w:t>
            </w:r>
            <w:proofErr w:type="spellEnd"/>
            <w:r w:rsidRPr="00410FB8">
              <w:rPr>
                <w:rFonts w:cs="Times New Roman"/>
                <w:sz w:val="22"/>
                <w:szCs w:val="22"/>
              </w:rPr>
              <w:t xml:space="preserve"> </w:t>
            </w:r>
            <w:proofErr w:type="spellStart"/>
            <w:r w:rsidRPr="00410FB8">
              <w:rPr>
                <w:rFonts w:cs="Times New Roman"/>
                <w:sz w:val="22"/>
                <w:szCs w:val="22"/>
              </w:rPr>
              <w:t>сферы</w:t>
            </w:r>
            <w:proofErr w:type="spellEnd"/>
          </w:p>
        </w:tc>
        <w:tc>
          <w:tcPr>
            <w:tcW w:w="957" w:type="dxa"/>
            <w:hideMark/>
          </w:tcPr>
          <w:p w:rsidR="00410FB8" w:rsidRPr="00410FB8" w:rsidRDefault="00410FB8" w:rsidP="007E5A9D">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Качество</w:t>
            </w:r>
            <w:proofErr w:type="spellEnd"/>
            <w:r w:rsidRPr="00410FB8">
              <w:rPr>
                <w:rFonts w:cs="Times New Roman"/>
                <w:sz w:val="22"/>
                <w:szCs w:val="22"/>
              </w:rPr>
              <w:t xml:space="preserve"> </w:t>
            </w:r>
            <w:proofErr w:type="spellStart"/>
            <w:r w:rsidRPr="00410FB8">
              <w:rPr>
                <w:rFonts w:cs="Times New Roman"/>
                <w:sz w:val="22"/>
                <w:szCs w:val="22"/>
              </w:rPr>
              <w:t>дорог</w:t>
            </w:r>
            <w:proofErr w:type="spellEnd"/>
          </w:p>
        </w:tc>
        <w:tc>
          <w:tcPr>
            <w:tcW w:w="957" w:type="dxa"/>
            <w:hideMark/>
          </w:tcPr>
          <w:p w:rsidR="00410FB8" w:rsidRPr="00410FB8" w:rsidRDefault="00410FB8" w:rsidP="007E5A9D">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Безработица</w:t>
            </w:r>
            <w:proofErr w:type="spellEnd"/>
          </w:p>
        </w:tc>
        <w:tc>
          <w:tcPr>
            <w:tcW w:w="957" w:type="dxa"/>
            <w:hideMark/>
          </w:tcPr>
          <w:p w:rsidR="00410FB8" w:rsidRPr="00410FB8" w:rsidRDefault="00410FB8" w:rsidP="007E5A9D">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Алкоголизм</w:t>
            </w:r>
            <w:proofErr w:type="spellEnd"/>
            <w:r w:rsidRPr="00410FB8">
              <w:rPr>
                <w:rFonts w:cs="Times New Roman"/>
                <w:sz w:val="22"/>
                <w:szCs w:val="22"/>
              </w:rPr>
              <w:t>;</w:t>
            </w:r>
          </w:p>
        </w:tc>
        <w:tc>
          <w:tcPr>
            <w:tcW w:w="957" w:type="dxa"/>
            <w:hideMark/>
          </w:tcPr>
          <w:p w:rsidR="00410FB8" w:rsidRPr="00410FB8" w:rsidRDefault="00410FB8" w:rsidP="007E5A9D">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Наркомания</w:t>
            </w:r>
            <w:proofErr w:type="spellEnd"/>
          </w:p>
        </w:tc>
        <w:tc>
          <w:tcPr>
            <w:tcW w:w="957" w:type="dxa"/>
            <w:hideMark/>
          </w:tcPr>
          <w:p w:rsidR="00410FB8" w:rsidRPr="00410FB8" w:rsidRDefault="00410FB8" w:rsidP="007E5A9D">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Преступность</w:t>
            </w:r>
            <w:proofErr w:type="spellEnd"/>
          </w:p>
        </w:tc>
        <w:tc>
          <w:tcPr>
            <w:tcW w:w="957" w:type="dxa"/>
            <w:hideMark/>
          </w:tcPr>
          <w:p w:rsidR="00410FB8" w:rsidRPr="00410FB8" w:rsidRDefault="00410FB8" w:rsidP="007E5A9D">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proofErr w:type="spellStart"/>
            <w:r w:rsidRPr="00410FB8">
              <w:rPr>
                <w:rFonts w:cs="Times New Roman"/>
                <w:sz w:val="22"/>
                <w:szCs w:val="22"/>
              </w:rPr>
              <w:t>Нехватка</w:t>
            </w:r>
            <w:proofErr w:type="spellEnd"/>
            <w:r w:rsidRPr="00410FB8">
              <w:rPr>
                <w:rFonts w:cs="Times New Roman"/>
                <w:sz w:val="22"/>
                <w:szCs w:val="22"/>
              </w:rPr>
              <w:t xml:space="preserve"> </w:t>
            </w:r>
            <w:proofErr w:type="spellStart"/>
            <w:r w:rsidRPr="00410FB8">
              <w:rPr>
                <w:rFonts w:cs="Times New Roman"/>
                <w:sz w:val="22"/>
                <w:szCs w:val="22"/>
              </w:rPr>
              <w:t>жилья</w:t>
            </w:r>
            <w:proofErr w:type="spellEnd"/>
          </w:p>
        </w:tc>
        <w:tc>
          <w:tcPr>
            <w:tcW w:w="957" w:type="dxa"/>
          </w:tcPr>
          <w:p w:rsidR="00410FB8" w:rsidRPr="00410FB8" w:rsidRDefault="00410FB8" w:rsidP="007E5A9D">
            <w:pP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lang w:val="ru-RU"/>
              </w:rPr>
            </w:pPr>
            <w:r w:rsidRPr="00410FB8">
              <w:rPr>
                <w:rFonts w:cs="Times New Roman"/>
                <w:sz w:val="22"/>
                <w:szCs w:val="22"/>
              </w:rPr>
              <w:t>Другое</w:t>
            </w:r>
          </w:p>
        </w:tc>
      </w:tr>
      <w:tr w:rsidR="00410FB8" w:rsidRPr="002D582D" w:rsidTr="007E5A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Всего</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18,8%</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18,2%</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17,3%</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13,0%</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9,5%</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8,2%</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6,6%</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5,8%</w:t>
            </w:r>
          </w:p>
        </w:tc>
        <w:tc>
          <w:tcPr>
            <w:tcW w:w="957" w:type="dxa"/>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2,6%</w:t>
            </w:r>
          </w:p>
        </w:tc>
      </w:tr>
      <w:tr w:rsidR="00410FB8" w:rsidRPr="002D582D" w:rsidTr="007E5A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proofErr w:type="spellStart"/>
            <w:r w:rsidRPr="00124F96">
              <w:rPr>
                <w:rFonts w:cs="Times New Roman"/>
                <w:sz w:val="22"/>
                <w:szCs w:val="22"/>
              </w:rPr>
              <w:t>Мужской</w:t>
            </w:r>
            <w:proofErr w:type="spellEnd"/>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16,9%</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18,4%</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17,2%</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12,6%</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10,3%</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8,5%</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6,5%</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7,0%</w:t>
            </w:r>
          </w:p>
        </w:tc>
        <w:tc>
          <w:tcPr>
            <w:tcW w:w="957" w:type="dxa"/>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2,6%</w:t>
            </w:r>
          </w:p>
        </w:tc>
      </w:tr>
      <w:tr w:rsidR="00410FB8" w:rsidRPr="002D582D" w:rsidTr="007E5A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proofErr w:type="spellStart"/>
            <w:r w:rsidRPr="00124F96">
              <w:rPr>
                <w:rFonts w:cs="Times New Roman"/>
                <w:sz w:val="22"/>
                <w:szCs w:val="22"/>
              </w:rPr>
              <w:t>Женский</w:t>
            </w:r>
            <w:proofErr w:type="spellEnd"/>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20,6%</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18,1%</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17,3%</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13,4%</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8,8%</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8,0%</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6,8%</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4,8%</w:t>
            </w:r>
          </w:p>
        </w:tc>
        <w:tc>
          <w:tcPr>
            <w:tcW w:w="957" w:type="dxa"/>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2,2%</w:t>
            </w:r>
          </w:p>
        </w:tc>
      </w:tr>
      <w:tr w:rsidR="00410FB8" w:rsidRPr="002D582D" w:rsidTr="007E5A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14-17 </w:t>
            </w:r>
            <w:proofErr w:type="spellStart"/>
            <w:r w:rsidRPr="00124F96">
              <w:rPr>
                <w:rFonts w:cs="Times New Roman"/>
                <w:sz w:val="22"/>
                <w:szCs w:val="22"/>
              </w:rPr>
              <w:t>лет</w:t>
            </w:r>
            <w:proofErr w:type="spellEnd"/>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15,7%</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16,1%</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20,7%</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15,7%</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11,8%</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7,4%</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6,1%</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6,0%</w:t>
            </w:r>
          </w:p>
        </w:tc>
        <w:tc>
          <w:tcPr>
            <w:tcW w:w="957" w:type="dxa"/>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0,5%</w:t>
            </w:r>
          </w:p>
        </w:tc>
      </w:tr>
      <w:tr w:rsidR="00410FB8" w:rsidRPr="002D582D" w:rsidTr="007E5A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18-20 </w:t>
            </w:r>
            <w:proofErr w:type="spellStart"/>
            <w:r w:rsidRPr="00124F96">
              <w:rPr>
                <w:rFonts w:cs="Times New Roman"/>
                <w:sz w:val="22"/>
                <w:szCs w:val="22"/>
              </w:rPr>
              <w:t>лет</w:t>
            </w:r>
            <w:proofErr w:type="spellEnd"/>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17,6%</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17,4%</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18,6%</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14,4%</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10,1%</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8,5%</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6,9%</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6,1%</w:t>
            </w:r>
          </w:p>
        </w:tc>
        <w:tc>
          <w:tcPr>
            <w:tcW w:w="957" w:type="dxa"/>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0,4%</w:t>
            </w:r>
          </w:p>
        </w:tc>
      </w:tr>
      <w:tr w:rsidR="00410FB8" w:rsidRPr="002D582D" w:rsidTr="007E5A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21-25 </w:t>
            </w:r>
            <w:proofErr w:type="spellStart"/>
            <w:r w:rsidRPr="00124F96">
              <w:rPr>
                <w:rFonts w:cs="Times New Roman"/>
                <w:sz w:val="22"/>
                <w:szCs w:val="22"/>
              </w:rPr>
              <w:t>лет</w:t>
            </w:r>
            <w:proofErr w:type="spellEnd"/>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16,2%</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16,2%</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19,9%</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13,3%</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11,5%</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8,7%</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6,6%</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6,0%</w:t>
            </w:r>
          </w:p>
        </w:tc>
        <w:tc>
          <w:tcPr>
            <w:tcW w:w="957" w:type="dxa"/>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w:t>
            </w:r>
          </w:p>
        </w:tc>
      </w:tr>
      <w:tr w:rsidR="00410FB8" w:rsidRPr="002D582D" w:rsidTr="007E5A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26-30 </w:t>
            </w:r>
            <w:proofErr w:type="spellStart"/>
            <w:r w:rsidRPr="00124F96">
              <w:rPr>
                <w:rFonts w:cs="Times New Roman"/>
                <w:sz w:val="22"/>
                <w:szCs w:val="22"/>
              </w:rPr>
              <w:t>лет</w:t>
            </w:r>
            <w:proofErr w:type="spellEnd"/>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17,9%</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17,4%</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17,5%</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14,7%</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10,9%</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8,3%</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7,2%</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4,1%</w:t>
            </w:r>
          </w:p>
        </w:tc>
        <w:tc>
          <w:tcPr>
            <w:tcW w:w="957" w:type="dxa"/>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2,0%</w:t>
            </w:r>
          </w:p>
        </w:tc>
      </w:tr>
      <w:tr w:rsidR="00410FB8" w:rsidRPr="002D582D" w:rsidTr="007E5A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31-35 </w:t>
            </w:r>
            <w:proofErr w:type="spellStart"/>
            <w:r w:rsidRPr="00124F96">
              <w:rPr>
                <w:rFonts w:cs="Times New Roman"/>
                <w:sz w:val="22"/>
                <w:szCs w:val="22"/>
              </w:rPr>
              <w:t>лет</w:t>
            </w:r>
            <w:proofErr w:type="spellEnd"/>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22,2%</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20,9%</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17,0%</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12,2%</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6,4%</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7,1%</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6,1%</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5,4%</w:t>
            </w:r>
          </w:p>
        </w:tc>
        <w:tc>
          <w:tcPr>
            <w:tcW w:w="957" w:type="dxa"/>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2,7%</w:t>
            </w:r>
          </w:p>
        </w:tc>
      </w:tr>
      <w:tr w:rsidR="00410FB8" w:rsidRPr="002D582D" w:rsidTr="007E5A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36-40 </w:t>
            </w:r>
            <w:proofErr w:type="spellStart"/>
            <w:r w:rsidRPr="00124F96">
              <w:rPr>
                <w:rFonts w:cs="Times New Roman"/>
                <w:sz w:val="22"/>
                <w:szCs w:val="22"/>
              </w:rPr>
              <w:t>лет</w:t>
            </w:r>
            <w:proofErr w:type="spellEnd"/>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20,0%</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19,3%</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17,9%</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13,1%</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7,8%</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9,1%</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6,5%</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3,3%</w:t>
            </w:r>
          </w:p>
        </w:tc>
        <w:tc>
          <w:tcPr>
            <w:tcW w:w="957" w:type="dxa"/>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3,0%</w:t>
            </w:r>
          </w:p>
        </w:tc>
      </w:tr>
      <w:tr w:rsidR="00410FB8" w:rsidRPr="002D582D" w:rsidTr="007E5A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41-50 </w:t>
            </w:r>
            <w:proofErr w:type="spellStart"/>
            <w:r w:rsidRPr="00124F96">
              <w:rPr>
                <w:rFonts w:cs="Times New Roman"/>
                <w:sz w:val="22"/>
                <w:szCs w:val="22"/>
              </w:rPr>
              <w:t>лет</w:t>
            </w:r>
            <w:proofErr w:type="spellEnd"/>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20,5%</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19,2%</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16,8%</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12,3%</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8,8%</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6,4%</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7,0%</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7,4%</w:t>
            </w:r>
          </w:p>
        </w:tc>
        <w:tc>
          <w:tcPr>
            <w:tcW w:w="957" w:type="dxa"/>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w:t>
            </w:r>
          </w:p>
        </w:tc>
      </w:tr>
      <w:tr w:rsidR="00410FB8" w:rsidRPr="002D582D" w:rsidTr="007E5A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51-60 </w:t>
            </w:r>
            <w:proofErr w:type="spellStart"/>
            <w:r w:rsidRPr="00124F96">
              <w:rPr>
                <w:rFonts w:cs="Times New Roman"/>
                <w:sz w:val="22"/>
                <w:szCs w:val="22"/>
              </w:rPr>
              <w:t>лет</w:t>
            </w:r>
            <w:proofErr w:type="spellEnd"/>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16,9%</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16,9%</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15,0%</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12,2%</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11,1%</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10,4%</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6,3%</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6,8%</w:t>
            </w:r>
          </w:p>
        </w:tc>
        <w:tc>
          <w:tcPr>
            <w:tcW w:w="957" w:type="dxa"/>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4,4%</w:t>
            </w:r>
          </w:p>
        </w:tc>
      </w:tr>
      <w:tr w:rsidR="00410FB8" w:rsidRPr="002D582D" w:rsidTr="007E5A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г. </w:t>
            </w:r>
            <w:proofErr w:type="spellStart"/>
            <w:r w:rsidRPr="00124F96">
              <w:rPr>
                <w:rFonts w:cs="Times New Roman"/>
                <w:sz w:val="22"/>
                <w:szCs w:val="22"/>
              </w:rPr>
              <w:t>Челябинск</w:t>
            </w:r>
            <w:proofErr w:type="spellEnd"/>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17,6%</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19,1%</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18,5%</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10,6%</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9,8%</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9,3%</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7,4%</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5,1%</w:t>
            </w:r>
          </w:p>
        </w:tc>
        <w:tc>
          <w:tcPr>
            <w:tcW w:w="957" w:type="dxa"/>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2,6%</w:t>
            </w:r>
          </w:p>
        </w:tc>
      </w:tr>
      <w:tr w:rsidR="00410FB8" w:rsidRPr="002D582D" w:rsidTr="007E5A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г. </w:t>
            </w:r>
            <w:proofErr w:type="spellStart"/>
            <w:r w:rsidRPr="00124F96">
              <w:rPr>
                <w:rFonts w:cs="Times New Roman"/>
                <w:sz w:val="22"/>
                <w:szCs w:val="22"/>
              </w:rPr>
              <w:t>Магнитогорск</w:t>
            </w:r>
            <w:proofErr w:type="spellEnd"/>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20,9%</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17,7%</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9,6%</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11,3%</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10,7%</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12,2%</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9,3%</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5,5%</w:t>
            </w:r>
          </w:p>
        </w:tc>
        <w:tc>
          <w:tcPr>
            <w:tcW w:w="957" w:type="dxa"/>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2,8%</w:t>
            </w:r>
          </w:p>
        </w:tc>
      </w:tr>
      <w:tr w:rsidR="00410FB8" w:rsidRPr="002D582D" w:rsidTr="007E5A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г. </w:t>
            </w:r>
            <w:proofErr w:type="spellStart"/>
            <w:r w:rsidRPr="00124F96">
              <w:rPr>
                <w:rFonts w:cs="Times New Roman"/>
                <w:sz w:val="22"/>
                <w:szCs w:val="22"/>
              </w:rPr>
              <w:t>Златоуст</w:t>
            </w:r>
            <w:proofErr w:type="spellEnd"/>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18,9%</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16,4%</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16,5%</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17,2%</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10,3%</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6,4%</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5,6%</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7,4%</w:t>
            </w:r>
          </w:p>
        </w:tc>
        <w:tc>
          <w:tcPr>
            <w:tcW w:w="957" w:type="dxa"/>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1,3%</w:t>
            </w:r>
          </w:p>
        </w:tc>
      </w:tr>
      <w:tr w:rsidR="00410FB8" w:rsidRPr="002D582D" w:rsidTr="007E5A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г. </w:t>
            </w:r>
            <w:proofErr w:type="spellStart"/>
            <w:r w:rsidRPr="00124F96">
              <w:rPr>
                <w:rFonts w:cs="Times New Roman"/>
                <w:sz w:val="22"/>
                <w:szCs w:val="22"/>
              </w:rPr>
              <w:t>Миасс</w:t>
            </w:r>
            <w:proofErr w:type="spellEnd"/>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19,2%</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17,5%</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19,2%</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15,2%</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8,5%</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6,1%</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5,0%</w:t>
            </w:r>
          </w:p>
        </w:tc>
        <w:tc>
          <w:tcPr>
            <w:tcW w:w="957" w:type="dxa"/>
            <w:noWrap/>
            <w:hideMark/>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7,4%</w:t>
            </w:r>
          </w:p>
        </w:tc>
        <w:tc>
          <w:tcPr>
            <w:tcW w:w="957" w:type="dxa"/>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1,9%</w:t>
            </w:r>
          </w:p>
        </w:tc>
      </w:tr>
      <w:tr w:rsidR="00410FB8" w:rsidRPr="00E25041" w:rsidTr="007E5A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hideMark/>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 xml:space="preserve">г. </w:t>
            </w:r>
            <w:proofErr w:type="spellStart"/>
            <w:r w:rsidRPr="00124F96">
              <w:rPr>
                <w:rFonts w:cs="Times New Roman"/>
                <w:sz w:val="22"/>
                <w:szCs w:val="22"/>
              </w:rPr>
              <w:t>Троицк</w:t>
            </w:r>
            <w:proofErr w:type="spellEnd"/>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20,3%</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18,4%</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17,6%</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17,2%</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8,7%</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5,5%</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4,9%</w:t>
            </w:r>
          </w:p>
        </w:tc>
        <w:tc>
          <w:tcPr>
            <w:tcW w:w="957" w:type="dxa"/>
            <w:noWrap/>
            <w:hideMark/>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5,5%</w:t>
            </w:r>
          </w:p>
        </w:tc>
        <w:tc>
          <w:tcPr>
            <w:tcW w:w="957" w:type="dxa"/>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1,9%</w:t>
            </w:r>
          </w:p>
        </w:tc>
      </w:tr>
      <w:tr w:rsidR="00410FB8" w:rsidRPr="00E25041" w:rsidTr="007E5A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Коркинский район</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19,2%</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17,9%</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23,3%</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16,2%</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6,7%</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4,6%</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2,7%</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6,6%</w:t>
            </w:r>
          </w:p>
        </w:tc>
        <w:tc>
          <w:tcPr>
            <w:tcW w:w="957" w:type="dxa"/>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2,8%</w:t>
            </w:r>
          </w:p>
        </w:tc>
      </w:tr>
      <w:tr w:rsidR="00410FB8" w:rsidRPr="00E25041" w:rsidTr="007E5A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Карталинский район</w:t>
            </w:r>
          </w:p>
        </w:tc>
        <w:tc>
          <w:tcPr>
            <w:tcW w:w="957" w:type="dxa"/>
            <w:noWrap/>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18,8%</w:t>
            </w:r>
          </w:p>
        </w:tc>
        <w:tc>
          <w:tcPr>
            <w:tcW w:w="957" w:type="dxa"/>
            <w:noWrap/>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18,1%</w:t>
            </w:r>
          </w:p>
        </w:tc>
        <w:tc>
          <w:tcPr>
            <w:tcW w:w="957" w:type="dxa"/>
            <w:noWrap/>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22,3%</w:t>
            </w:r>
          </w:p>
        </w:tc>
        <w:tc>
          <w:tcPr>
            <w:tcW w:w="957" w:type="dxa"/>
            <w:noWrap/>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15,8%</w:t>
            </w:r>
          </w:p>
        </w:tc>
        <w:tc>
          <w:tcPr>
            <w:tcW w:w="957" w:type="dxa"/>
            <w:noWrap/>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8,2%</w:t>
            </w:r>
          </w:p>
        </w:tc>
        <w:tc>
          <w:tcPr>
            <w:tcW w:w="957" w:type="dxa"/>
            <w:noWrap/>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4,2%</w:t>
            </w:r>
          </w:p>
        </w:tc>
        <w:tc>
          <w:tcPr>
            <w:tcW w:w="957" w:type="dxa"/>
            <w:noWrap/>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3,5%</w:t>
            </w:r>
          </w:p>
        </w:tc>
        <w:tc>
          <w:tcPr>
            <w:tcW w:w="957" w:type="dxa"/>
            <w:noWrap/>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6,6%</w:t>
            </w:r>
          </w:p>
        </w:tc>
        <w:tc>
          <w:tcPr>
            <w:tcW w:w="957" w:type="dxa"/>
          </w:tcPr>
          <w:p w:rsidR="00410FB8" w:rsidRPr="00124F96" w:rsidRDefault="00410FB8" w:rsidP="007E5A9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2,5%</w:t>
            </w:r>
          </w:p>
        </w:tc>
      </w:tr>
      <w:tr w:rsidR="00410FB8" w:rsidRPr="00E25041" w:rsidTr="007E5A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tcPr>
          <w:p w:rsidR="00410FB8" w:rsidRPr="00124F96" w:rsidRDefault="00410FB8" w:rsidP="007E5A9D">
            <w:pPr>
              <w:jc w:val="center"/>
              <w:rPr>
                <w:rFonts w:eastAsia="Times New Roman" w:cs="Times New Roman"/>
                <w:color w:val="000000"/>
                <w:sz w:val="22"/>
                <w:szCs w:val="22"/>
                <w:lang w:val="ru-RU" w:eastAsia="ru-RU" w:bidi="ar-SA"/>
              </w:rPr>
            </w:pPr>
            <w:r w:rsidRPr="00124F96">
              <w:rPr>
                <w:rFonts w:cs="Times New Roman"/>
                <w:sz w:val="22"/>
                <w:szCs w:val="22"/>
              </w:rPr>
              <w:t>Чесменский район</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18,9%</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18,7%</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17,9%</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13,2%</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9,7%</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5,8%</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6,6%</w:t>
            </w:r>
          </w:p>
        </w:tc>
        <w:tc>
          <w:tcPr>
            <w:tcW w:w="957" w:type="dxa"/>
            <w:noWrap/>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6,1%</w:t>
            </w:r>
          </w:p>
        </w:tc>
        <w:tc>
          <w:tcPr>
            <w:tcW w:w="957" w:type="dxa"/>
          </w:tcPr>
          <w:p w:rsidR="00410FB8" w:rsidRPr="00124F96" w:rsidRDefault="00410FB8" w:rsidP="007E5A9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124F96">
              <w:rPr>
                <w:rFonts w:cs="Times New Roman"/>
                <w:sz w:val="22"/>
                <w:szCs w:val="22"/>
              </w:rPr>
              <w:t>3,1%</w:t>
            </w:r>
          </w:p>
        </w:tc>
      </w:tr>
    </w:tbl>
    <w:p w:rsidR="00410FB8" w:rsidRDefault="00410FB8" w:rsidP="00410FB8">
      <w:pPr>
        <w:pStyle w:val="a6"/>
      </w:pPr>
    </w:p>
    <w:p w:rsidR="00410FB8" w:rsidRDefault="00410FB8" w:rsidP="00410FB8">
      <w:pPr>
        <w:pStyle w:val="a6"/>
      </w:pPr>
      <w:r w:rsidRPr="00701DCE">
        <w:t xml:space="preserve">Рисунок </w:t>
      </w:r>
      <w:r>
        <w:fldChar w:fldCharType="begin"/>
      </w:r>
      <w:r w:rsidRPr="00701DCE">
        <w:instrText xml:space="preserve"> </w:instrText>
      </w:r>
      <w:r>
        <w:instrText>SEQ</w:instrText>
      </w:r>
      <w:r w:rsidRPr="00701DCE">
        <w:instrText xml:space="preserve"> Рисунок \* </w:instrText>
      </w:r>
      <w:r>
        <w:instrText>ARABIC</w:instrText>
      </w:r>
      <w:r w:rsidRPr="00701DCE">
        <w:instrText xml:space="preserve"> </w:instrText>
      </w:r>
      <w:r>
        <w:fldChar w:fldCharType="separate"/>
      </w:r>
      <w:r w:rsidR="00052B61">
        <w:rPr>
          <w:noProof/>
        </w:rPr>
        <w:t>4</w:t>
      </w:r>
      <w:r>
        <w:fldChar w:fldCharType="end"/>
      </w:r>
      <w:r>
        <w:t>. Проблемное поле в зависимости от географических и социально-демографических параметров аудитории ( в% от количества ответов)</w:t>
      </w:r>
    </w:p>
    <w:p w:rsidR="00410FB8" w:rsidRDefault="00410FB8">
      <w:pPr>
        <w:rPr>
          <w:rFonts w:cs="Times New Roman"/>
          <w:b/>
          <w:bCs/>
          <w:color w:val="2A6C7D" w:themeColor="accent1" w:themeShade="BF"/>
          <w:sz w:val="24"/>
          <w:szCs w:val="24"/>
          <w:lang w:val="ru-RU"/>
        </w:rPr>
      </w:pPr>
      <w:r w:rsidRPr="00410FB8">
        <w:rPr>
          <w:lang w:val="ru-RU"/>
        </w:rPr>
        <w:br w:type="page"/>
      </w:r>
    </w:p>
    <w:p w:rsidR="00F72D12" w:rsidRPr="00410FB8" w:rsidRDefault="00E315CA" w:rsidP="00D829D6">
      <w:pPr>
        <w:pStyle w:val="2"/>
      </w:pPr>
      <w:bookmarkStart w:id="7" w:name="_Toc34382040"/>
      <w:r w:rsidRPr="00410FB8">
        <w:lastRenderedPageBreak/>
        <w:t>Возможности проведения досуга</w:t>
      </w:r>
      <w:bookmarkEnd w:id="7"/>
    </w:p>
    <w:p w:rsidR="0020616B" w:rsidRPr="007B5A74" w:rsidRDefault="008E702D" w:rsidP="007B5A74">
      <w:pPr>
        <w:spacing w:after="0"/>
        <w:ind w:firstLine="708"/>
        <w:jc w:val="both"/>
        <w:rPr>
          <w:sz w:val="28"/>
          <w:szCs w:val="28"/>
          <w:lang w:val="ru-RU"/>
        </w:rPr>
      </w:pPr>
      <w:r w:rsidRPr="008E702D">
        <w:rPr>
          <w:sz w:val="28"/>
          <w:szCs w:val="28"/>
          <w:lang w:val="ru-RU"/>
        </w:rPr>
        <w:t>4</w:t>
      </w:r>
      <w:r w:rsidR="009E3BA8">
        <w:rPr>
          <w:sz w:val="28"/>
          <w:szCs w:val="28"/>
          <w:lang w:val="ru-RU"/>
        </w:rPr>
        <w:t>8</w:t>
      </w:r>
      <w:r w:rsidRPr="008E702D">
        <w:rPr>
          <w:sz w:val="28"/>
          <w:szCs w:val="28"/>
          <w:lang w:val="ru-RU"/>
        </w:rPr>
        <w:t>% опрошенных отметили недостаточность возможностей для проведения досуга. Причём, наиболее уязвимой группой в данном контексте является группа -</w:t>
      </w:r>
      <w:r w:rsidR="00711BDA">
        <w:rPr>
          <w:sz w:val="28"/>
          <w:szCs w:val="28"/>
          <w:lang w:val="ru-RU"/>
        </w:rPr>
        <w:t xml:space="preserve"> </w:t>
      </w:r>
      <w:r w:rsidRPr="008E702D">
        <w:rPr>
          <w:sz w:val="28"/>
          <w:szCs w:val="28"/>
          <w:lang w:val="ru-RU"/>
        </w:rPr>
        <w:t>18-29 лет (</w:t>
      </w:r>
      <w:r w:rsidR="009E3BA8">
        <w:rPr>
          <w:sz w:val="28"/>
          <w:szCs w:val="28"/>
          <w:lang w:val="ru-RU"/>
        </w:rPr>
        <w:t>53</w:t>
      </w:r>
      <w:r w:rsidRPr="008E702D">
        <w:rPr>
          <w:sz w:val="28"/>
          <w:szCs w:val="28"/>
          <w:lang w:val="ru-RU"/>
        </w:rPr>
        <w:t xml:space="preserve">%). Чаще всего сложности с проведением досуга отмечают </w:t>
      </w:r>
      <w:r w:rsidR="000A0F87">
        <w:rPr>
          <w:sz w:val="28"/>
          <w:szCs w:val="28"/>
          <w:lang w:val="ru-RU"/>
        </w:rPr>
        <w:t xml:space="preserve"> в муниципальных района, особенно </w:t>
      </w:r>
      <w:r w:rsidR="00D829D6">
        <w:rPr>
          <w:sz w:val="28"/>
          <w:szCs w:val="28"/>
          <w:lang w:val="ru-RU"/>
        </w:rPr>
        <w:t>Карталинском и Коркинском,  в меньшей степени – в Чесменском районе и городах Троицк, Миасс,  относительно благоприятная ситуация отмечается в г. Златоуст,  и  самая благоприятная ситуация – в наиболее крупных городах Челябинск и Магнитогорск.</w:t>
      </w:r>
      <w:r w:rsidRPr="008E702D">
        <w:rPr>
          <w:sz w:val="28"/>
          <w:szCs w:val="28"/>
          <w:lang w:val="ru-RU"/>
        </w:rPr>
        <w:t xml:space="preserve"> </w:t>
      </w:r>
    </w:p>
    <w:p w:rsidR="00E315CA" w:rsidRDefault="00E315CA" w:rsidP="00575512">
      <w:pPr>
        <w:keepNext/>
        <w:jc w:val="center"/>
      </w:pPr>
      <w:r>
        <w:rPr>
          <w:noProof/>
          <w:lang w:val="ru-RU" w:eastAsia="ru-RU" w:bidi="ar-SA"/>
        </w:rPr>
        <w:drawing>
          <wp:inline distT="0" distB="0" distL="0" distR="0" wp14:anchorId="2A91EF61" wp14:editId="470C54AF">
            <wp:extent cx="5486400" cy="64103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315CA" w:rsidRDefault="00E315CA" w:rsidP="00575512">
      <w:pPr>
        <w:pStyle w:val="a6"/>
      </w:pPr>
      <w:r w:rsidRPr="00E315CA">
        <w:t xml:space="preserve">Рисунок </w:t>
      </w:r>
      <w:r w:rsidR="00477EC8">
        <w:fldChar w:fldCharType="begin"/>
      </w:r>
      <w:r w:rsidRPr="00E315CA">
        <w:instrText xml:space="preserve"> </w:instrText>
      </w:r>
      <w:r>
        <w:instrText>SEQ</w:instrText>
      </w:r>
      <w:r w:rsidRPr="00E315CA">
        <w:instrText xml:space="preserve"> Рисунок \* </w:instrText>
      </w:r>
      <w:r>
        <w:instrText>ARABIC</w:instrText>
      </w:r>
      <w:r w:rsidRPr="00E315CA">
        <w:instrText xml:space="preserve"> </w:instrText>
      </w:r>
      <w:r w:rsidR="00477EC8">
        <w:fldChar w:fldCharType="separate"/>
      </w:r>
      <w:r w:rsidR="00052B61">
        <w:rPr>
          <w:noProof/>
        </w:rPr>
        <w:t>5</w:t>
      </w:r>
      <w:r w:rsidR="00477EC8">
        <w:fldChar w:fldCharType="end"/>
      </w:r>
      <w:r>
        <w:t>. Распределение ответов на вопрос:</w:t>
      </w:r>
      <w:r w:rsidRPr="00E315CA">
        <w:t xml:space="preserve"> Как Вы считаете, в населенном пункте, где Вы живете, достаточно возможностей, чтобы интересно проводить свободное время?</w:t>
      </w:r>
    </w:p>
    <w:p w:rsidR="0020616B" w:rsidRDefault="0020616B">
      <w:pPr>
        <w:rPr>
          <w:lang w:val="ru-RU"/>
        </w:rPr>
      </w:pPr>
      <w:r>
        <w:rPr>
          <w:lang w:val="ru-RU"/>
        </w:rPr>
        <w:br w:type="page"/>
      </w:r>
    </w:p>
    <w:p w:rsidR="0020616B" w:rsidRDefault="008E702D" w:rsidP="008E702D">
      <w:pPr>
        <w:spacing w:after="0"/>
        <w:ind w:firstLine="708"/>
        <w:jc w:val="both"/>
        <w:rPr>
          <w:sz w:val="28"/>
          <w:szCs w:val="28"/>
          <w:lang w:val="ru-RU"/>
        </w:rPr>
      </w:pPr>
      <w:bookmarkStart w:id="8" w:name="_Hlk97447000"/>
      <w:r w:rsidRPr="008E702D">
        <w:rPr>
          <w:sz w:val="28"/>
          <w:szCs w:val="28"/>
          <w:lang w:val="ru-RU"/>
        </w:rPr>
        <w:lastRenderedPageBreak/>
        <w:t xml:space="preserve">Чаще всего респонденты испытывают недостаток </w:t>
      </w:r>
      <w:r w:rsidR="00D829D6">
        <w:rPr>
          <w:sz w:val="28"/>
          <w:szCs w:val="28"/>
          <w:lang w:val="ru-RU"/>
        </w:rPr>
        <w:t>спортивных клубов и площадок</w:t>
      </w:r>
      <w:r w:rsidRPr="008E702D">
        <w:rPr>
          <w:sz w:val="28"/>
          <w:szCs w:val="28"/>
          <w:lang w:val="ru-RU"/>
        </w:rPr>
        <w:t xml:space="preserve"> (</w:t>
      </w:r>
      <w:r w:rsidR="009E3BA8">
        <w:rPr>
          <w:sz w:val="28"/>
          <w:szCs w:val="28"/>
          <w:lang w:val="ru-RU"/>
        </w:rPr>
        <w:t>6</w:t>
      </w:r>
      <w:r w:rsidR="00D829D6">
        <w:rPr>
          <w:sz w:val="28"/>
          <w:szCs w:val="28"/>
          <w:lang w:val="ru-RU"/>
        </w:rPr>
        <w:t>2</w:t>
      </w:r>
      <w:r w:rsidRPr="008E702D">
        <w:rPr>
          <w:sz w:val="28"/>
          <w:szCs w:val="28"/>
          <w:lang w:val="ru-RU"/>
        </w:rPr>
        <w:t>%),</w:t>
      </w:r>
      <w:r w:rsidR="00711BDA">
        <w:rPr>
          <w:sz w:val="28"/>
          <w:szCs w:val="28"/>
          <w:lang w:val="ru-RU"/>
        </w:rPr>
        <w:t xml:space="preserve"> </w:t>
      </w:r>
      <w:r w:rsidRPr="008E702D">
        <w:rPr>
          <w:sz w:val="28"/>
          <w:szCs w:val="28"/>
          <w:lang w:val="ru-RU"/>
        </w:rPr>
        <w:t>потребность в остальных объектах значительно меньше.</w:t>
      </w:r>
      <w:r w:rsidR="009E3BA8" w:rsidRPr="009E3BA8">
        <w:rPr>
          <w:sz w:val="28"/>
          <w:szCs w:val="28"/>
          <w:lang w:val="ru-RU"/>
        </w:rPr>
        <w:t xml:space="preserve"> </w:t>
      </w:r>
      <w:r w:rsidR="00D829D6">
        <w:rPr>
          <w:sz w:val="28"/>
          <w:szCs w:val="28"/>
          <w:lang w:val="ru-RU"/>
        </w:rPr>
        <w:t xml:space="preserve"> 34%  обозначили свою потребность в кинотеатрах, 26% - в парках, 23% - в бассейне, по 13% - в ночных клубах, барах, торговых комплексах. </w:t>
      </w:r>
      <w:r w:rsidR="00D20F36" w:rsidRPr="00D20F36">
        <w:rPr>
          <w:sz w:val="28"/>
          <w:szCs w:val="28"/>
          <w:lang w:val="ru-RU"/>
        </w:rPr>
        <w:t>При этом потребность в спортивных клубах и площадках  наиболее актуальна для группы 31-35 лет, кинотеатры востребованы в группе 26-30 лет, парки – в группе 51-60 лет,  а бассейн  наиболее актуален для респондентов до 20 лет.</w:t>
      </w:r>
      <w:r w:rsidR="000A79E1">
        <w:rPr>
          <w:sz w:val="28"/>
          <w:szCs w:val="28"/>
          <w:lang w:val="ru-RU"/>
        </w:rPr>
        <w:t xml:space="preserve"> В территориальном  разрезе –  в г. Челябинске более, чем в других городах, актуальна проблема зелёных зон,  в г. Миассе  более выражена по сравнению с другими городами потребность в кинотеатрах, в г. Златоусте потребность в конкретных досуговых объектах менее выражена, чем в других  городах и районах, в г. Троицке повышена потребность в бассейне, а в Коркинском и Карталинском районе она ещё более высока. В Чесменском районе наиболее выражена потребность в парках. </w:t>
      </w:r>
    </w:p>
    <w:bookmarkEnd w:id="8"/>
    <w:tbl>
      <w:tblPr>
        <w:tblStyle w:val="1-2"/>
        <w:tblW w:w="5000" w:type="pct"/>
        <w:tblLayout w:type="fixed"/>
        <w:tblLook w:val="04A0" w:firstRow="1" w:lastRow="0" w:firstColumn="1" w:lastColumn="0" w:noHBand="0" w:noVBand="1"/>
      </w:tblPr>
      <w:tblGrid>
        <w:gridCol w:w="1992"/>
        <w:gridCol w:w="965"/>
        <w:gridCol w:w="965"/>
        <w:gridCol w:w="966"/>
        <w:gridCol w:w="966"/>
        <w:gridCol w:w="966"/>
        <w:gridCol w:w="966"/>
        <w:gridCol w:w="966"/>
        <w:gridCol w:w="966"/>
        <w:gridCol w:w="964"/>
      </w:tblGrid>
      <w:tr w:rsidR="003638B5" w:rsidRPr="003638B5" w:rsidTr="00D829D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auto"/>
                <w:sz w:val="22"/>
                <w:szCs w:val="22"/>
                <w:lang w:val="ru-RU" w:eastAsia="ru-RU" w:bidi="ar-SA"/>
              </w:rPr>
            </w:pPr>
          </w:p>
        </w:tc>
        <w:tc>
          <w:tcPr>
            <w:tcW w:w="452" w:type="pct"/>
            <w:noWrap/>
            <w:hideMark/>
          </w:tcPr>
          <w:p w:rsidR="003638B5" w:rsidRPr="003638B5" w:rsidRDefault="003638B5" w:rsidP="003638B5">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ru-RU" w:eastAsia="ru-RU" w:bidi="ar-SA"/>
              </w:rPr>
            </w:pPr>
            <w:r w:rsidRPr="003638B5">
              <w:rPr>
                <w:rFonts w:cs="Times New Roman"/>
                <w:color w:val="auto"/>
                <w:sz w:val="22"/>
                <w:szCs w:val="22"/>
                <w:lang w:val="ru-RU"/>
              </w:rPr>
              <w:t>Новый спортивный клуб/</w:t>
            </w:r>
            <w:r w:rsidR="006A54FB">
              <w:rPr>
                <w:rFonts w:cs="Times New Roman"/>
                <w:color w:val="auto"/>
                <w:sz w:val="22"/>
                <w:szCs w:val="22"/>
                <w:lang w:val="ru-RU"/>
              </w:rPr>
              <w:t xml:space="preserve">спорт. </w:t>
            </w:r>
            <w:r w:rsidRPr="003638B5">
              <w:rPr>
                <w:rFonts w:cs="Times New Roman"/>
                <w:color w:val="auto"/>
                <w:sz w:val="22"/>
                <w:szCs w:val="22"/>
                <w:lang w:val="ru-RU"/>
              </w:rPr>
              <w:t>площадки</w:t>
            </w:r>
          </w:p>
        </w:tc>
        <w:tc>
          <w:tcPr>
            <w:tcW w:w="452" w:type="pct"/>
            <w:noWrap/>
            <w:hideMark/>
          </w:tcPr>
          <w:p w:rsidR="003638B5" w:rsidRPr="003638B5" w:rsidRDefault="003638B5" w:rsidP="003638B5">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ru-RU" w:eastAsia="ru-RU" w:bidi="ar-SA"/>
              </w:rPr>
            </w:pPr>
            <w:proofErr w:type="spellStart"/>
            <w:r w:rsidRPr="003638B5">
              <w:rPr>
                <w:rFonts w:cs="Times New Roman"/>
                <w:color w:val="auto"/>
                <w:sz w:val="22"/>
                <w:szCs w:val="22"/>
              </w:rPr>
              <w:t>Больше</w:t>
            </w:r>
            <w:proofErr w:type="spellEnd"/>
            <w:r w:rsidRPr="003638B5">
              <w:rPr>
                <w:rFonts w:cs="Times New Roman"/>
                <w:color w:val="auto"/>
                <w:sz w:val="22"/>
                <w:szCs w:val="22"/>
              </w:rPr>
              <w:t xml:space="preserve"> </w:t>
            </w:r>
            <w:proofErr w:type="spellStart"/>
            <w:r w:rsidRPr="003638B5">
              <w:rPr>
                <w:rFonts w:cs="Times New Roman"/>
                <w:color w:val="auto"/>
                <w:sz w:val="22"/>
                <w:szCs w:val="22"/>
              </w:rPr>
              <w:t>кинотеатров</w:t>
            </w:r>
            <w:proofErr w:type="spellEnd"/>
          </w:p>
        </w:tc>
        <w:tc>
          <w:tcPr>
            <w:tcW w:w="452" w:type="pct"/>
            <w:noWrap/>
            <w:hideMark/>
          </w:tcPr>
          <w:p w:rsidR="003638B5" w:rsidRPr="003638B5" w:rsidRDefault="003638B5" w:rsidP="003638B5">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ru-RU" w:eastAsia="ru-RU" w:bidi="ar-SA"/>
              </w:rPr>
            </w:pPr>
            <w:proofErr w:type="spellStart"/>
            <w:r w:rsidRPr="003638B5">
              <w:rPr>
                <w:rFonts w:cs="Times New Roman"/>
                <w:color w:val="auto"/>
                <w:sz w:val="22"/>
                <w:szCs w:val="22"/>
              </w:rPr>
              <w:t>Новые</w:t>
            </w:r>
            <w:proofErr w:type="spellEnd"/>
            <w:r w:rsidRPr="003638B5">
              <w:rPr>
                <w:rFonts w:cs="Times New Roman"/>
                <w:color w:val="auto"/>
                <w:sz w:val="22"/>
                <w:szCs w:val="22"/>
              </w:rPr>
              <w:t xml:space="preserve"> </w:t>
            </w:r>
            <w:proofErr w:type="spellStart"/>
            <w:r w:rsidRPr="003638B5">
              <w:rPr>
                <w:rFonts w:cs="Times New Roman"/>
                <w:color w:val="auto"/>
                <w:sz w:val="22"/>
                <w:szCs w:val="22"/>
              </w:rPr>
              <w:t>парки</w:t>
            </w:r>
            <w:proofErr w:type="spellEnd"/>
            <w:r w:rsidRPr="003638B5">
              <w:rPr>
                <w:rFonts w:cs="Times New Roman"/>
                <w:color w:val="auto"/>
                <w:sz w:val="22"/>
                <w:szCs w:val="22"/>
              </w:rPr>
              <w:t xml:space="preserve">, </w:t>
            </w:r>
            <w:proofErr w:type="spellStart"/>
            <w:r w:rsidRPr="003638B5">
              <w:rPr>
                <w:rFonts w:cs="Times New Roman"/>
                <w:color w:val="auto"/>
                <w:sz w:val="22"/>
                <w:szCs w:val="22"/>
              </w:rPr>
              <w:t>зеленые</w:t>
            </w:r>
            <w:proofErr w:type="spellEnd"/>
            <w:r w:rsidRPr="003638B5">
              <w:rPr>
                <w:rFonts w:cs="Times New Roman"/>
                <w:color w:val="auto"/>
                <w:sz w:val="22"/>
                <w:szCs w:val="22"/>
              </w:rPr>
              <w:t xml:space="preserve"> </w:t>
            </w:r>
            <w:proofErr w:type="spellStart"/>
            <w:r w:rsidRPr="003638B5">
              <w:rPr>
                <w:rFonts w:cs="Times New Roman"/>
                <w:color w:val="auto"/>
                <w:sz w:val="22"/>
                <w:szCs w:val="22"/>
              </w:rPr>
              <w:t>территории</w:t>
            </w:r>
            <w:proofErr w:type="spellEnd"/>
          </w:p>
        </w:tc>
        <w:tc>
          <w:tcPr>
            <w:tcW w:w="452" w:type="pct"/>
            <w:noWrap/>
            <w:hideMark/>
          </w:tcPr>
          <w:p w:rsidR="003638B5" w:rsidRPr="003638B5" w:rsidRDefault="003638B5" w:rsidP="003638B5">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ru-RU" w:eastAsia="ru-RU" w:bidi="ar-SA"/>
              </w:rPr>
            </w:pPr>
            <w:proofErr w:type="spellStart"/>
            <w:r w:rsidRPr="003638B5">
              <w:rPr>
                <w:rFonts w:cs="Times New Roman"/>
                <w:color w:val="auto"/>
                <w:sz w:val="22"/>
                <w:szCs w:val="22"/>
              </w:rPr>
              <w:t>Бассейн</w:t>
            </w:r>
            <w:proofErr w:type="spellEnd"/>
          </w:p>
        </w:tc>
        <w:tc>
          <w:tcPr>
            <w:tcW w:w="452" w:type="pct"/>
            <w:noWrap/>
            <w:hideMark/>
          </w:tcPr>
          <w:p w:rsidR="003638B5" w:rsidRPr="003638B5" w:rsidRDefault="003638B5" w:rsidP="003638B5">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ru-RU" w:eastAsia="ru-RU" w:bidi="ar-SA"/>
              </w:rPr>
            </w:pPr>
            <w:proofErr w:type="spellStart"/>
            <w:r w:rsidRPr="003638B5">
              <w:rPr>
                <w:rFonts w:cs="Times New Roman"/>
                <w:color w:val="auto"/>
                <w:sz w:val="22"/>
                <w:szCs w:val="22"/>
              </w:rPr>
              <w:t>Новые</w:t>
            </w:r>
            <w:proofErr w:type="spellEnd"/>
            <w:r w:rsidRPr="003638B5">
              <w:rPr>
                <w:rFonts w:cs="Times New Roman"/>
                <w:color w:val="auto"/>
                <w:sz w:val="22"/>
                <w:szCs w:val="22"/>
              </w:rPr>
              <w:t xml:space="preserve"> </w:t>
            </w:r>
            <w:proofErr w:type="spellStart"/>
            <w:r w:rsidRPr="003638B5">
              <w:rPr>
                <w:rFonts w:cs="Times New Roman"/>
                <w:color w:val="auto"/>
                <w:sz w:val="22"/>
                <w:szCs w:val="22"/>
              </w:rPr>
              <w:t>ночные</w:t>
            </w:r>
            <w:proofErr w:type="spellEnd"/>
            <w:r w:rsidRPr="003638B5">
              <w:rPr>
                <w:rFonts w:cs="Times New Roman"/>
                <w:color w:val="auto"/>
                <w:sz w:val="22"/>
                <w:szCs w:val="22"/>
              </w:rPr>
              <w:t xml:space="preserve"> </w:t>
            </w:r>
            <w:proofErr w:type="spellStart"/>
            <w:r w:rsidRPr="003638B5">
              <w:rPr>
                <w:rFonts w:cs="Times New Roman"/>
                <w:color w:val="auto"/>
                <w:sz w:val="22"/>
                <w:szCs w:val="22"/>
              </w:rPr>
              <w:t>клубы</w:t>
            </w:r>
            <w:proofErr w:type="spellEnd"/>
            <w:r w:rsidRPr="003638B5">
              <w:rPr>
                <w:rFonts w:cs="Times New Roman"/>
                <w:color w:val="auto"/>
                <w:sz w:val="22"/>
                <w:szCs w:val="22"/>
              </w:rPr>
              <w:t xml:space="preserve">, </w:t>
            </w:r>
            <w:proofErr w:type="spellStart"/>
            <w:r w:rsidRPr="003638B5">
              <w:rPr>
                <w:rFonts w:cs="Times New Roman"/>
                <w:color w:val="auto"/>
                <w:sz w:val="22"/>
                <w:szCs w:val="22"/>
              </w:rPr>
              <w:t>бары</w:t>
            </w:r>
            <w:proofErr w:type="spellEnd"/>
          </w:p>
        </w:tc>
        <w:tc>
          <w:tcPr>
            <w:tcW w:w="452" w:type="pct"/>
            <w:noWrap/>
            <w:hideMark/>
          </w:tcPr>
          <w:p w:rsidR="003638B5" w:rsidRPr="003638B5" w:rsidRDefault="003638B5" w:rsidP="003638B5">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ru-RU" w:eastAsia="ru-RU" w:bidi="ar-SA"/>
              </w:rPr>
            </w:pPr>
            <w:proofErr w:type="spellStart"/>
            <w:r w:rsidRPr="003638B5">
              <w:rPr>
                <w:rFonts w:cs="Times New Roman"/>
                <w:color w:val="auto"/>
                <w:sz w:val="22"/>
                <w:szCs w:val="22"/>
              </w:rPr>
              <w:t>Новые</w:t>
            </w:r>
            <w:proofErr w:type="spellEnd"/>
            <w:r w:rsidRPr="003638B5">
              <w:rPr>
                <w:rFonts w:cs="Times New Roman"/>
                <w:color w:val="auto"/>
                <w:sz w:val="22"/>
                <w:szCs w:val="22"/>
              </w:rPr>
              <w:t xml:space="preserve"> </w:t>
            </w:r>
            <w:proofErr w:type="spellStart"/>
            <w:r w:rsidRPr="003638B5">
              <w:rPr>
                <w:rFonts w:cs="Times New Roman"/>
                <w:color w:val="auto"/>
                <w:sz w:val="22"/>
                <w:szCs w:val="22"/>
              </w:rPr>
              <w:t>кафе</w:t>
            </w:r>
            <w:proofErr w:type="spellEnd"/>
            <w:r w:rsidRPr="003638B5">
              <w:rPr>
                <w:rFonts w:cs="Times New Roman"/>
                <w:color w:val="auto"/>
                <w:sz w:val="22"/>
                <w:szCs w:val="22"/>
              </w:rPr>
              <w:t xml:space="preserve">, </w:t>
            </w:r>
            <w:proofErr w:type="spellStart"/>
            <w:r w:rsidRPr="003638B5">
              <w:rPr>
                <w:rFonts w:cs="Times New Roman"/>
                <w:color w:val="auto"/>
                <w:sz w:val="22"/>
                <w:szCs w:val="22"/>
              </w:rPr>
              <w:t>рестораны</w:t>
            </w:r>
            <w:proofErr w:type="spellEnd"/>
          </w:p>
        </w:tc>
        <w:tc>
          <w:tcPr>
            <w:tcW w:w="452" w:type="pct"/>
            <w:noWrap/>
            <w:hideMark/>
          </w:tcPr>
          <w:p w:rsidR="003638B5" w:rsidRPr="003638B5" w:rsidRDefault="003638B5" w:rsidP="003638B5">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ru-RU" w:eastAsia="ru-RU" w:bidi="ar-SA"/>
              </w:rPr>
            </w:pPr>
            <w:proofErr w:type="spellStart"/>
            <w:r w:rsidRPr="003638B5">
              <w:rPr>
                <w:rFonts w:cs="Times New Roman"/>
                <w:color w:val="auto"/>
                <w:sz w:val="22"/>
                <w:szCs w:val="22"/>
              </w:rPr>
              <w:t>Торгово-развлекательные</w:t>
            </w:r>
            <w:proofErr w:type="spellEnd"/>
            <w:r w:rsidRPr="003638B5">
              <w:rPr>
                <w:rFonts w:cs="Times New Roman"/>
                <w:color w:val="auto"/>
                <w:sz w:val="22"/>
                <w:szCs w:val="22"/>
              </w:rPr>
              <w:t xml:space="preserve"> </w:t>
            </w:r>
            <w:proofErr w:type="spellStart"/>
            <w:r w:rsidRPr="003638B5">
              <w:rPr>
                <w:rFonts w:cs="Times New Roman"/>
                <w:color w:val="auto"/>
                <w:sz w:val="22"/>
                <w:szCs w:val="22"/>
              </w:rPr>
              <w:t>комплексы</w:t>
            </w:r>
            <w:proofErr w:type="spellEnd"/>
          </w:p>
        </w:tc>
        <w:tc>
          <w:tcPr>
            <w:tcW w:w="452" w:type="pct"/>
            <w:noWrap/>
            <w:hideMark/>
          </w:tcPr>
          <w:p w:rsidR="003638B5" w:rsidRPr="003638B5" w:rsidRDefault="003638B5" w:rsidP="003638B5">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ru-RU" w:eastAsia="ru-RU" w:bidi="ar-SA"/>
              </w:rPr>
            </w:pPr>
            <w:r w:rsidRPr="003638B5">
              <w:rPr>
                <w:rFonts w:cs="Times New Roman"/>
                <w:color w:val="auto"/>
                <w:sz w:val="22"/>
                <w:szCs w:val="22"/>
                <w:lang w:val="ru-RU"/>
              </w:rPr>
              <w:t>Ничего дополнительно не нужно, все есть</w:t>
            </w:r>
          </w:p>
        </w:tc>
        <w:tc>
          <w:tcPr>
            <w:tcW w:w="451" w:type="pct"/>
          </w:tcPr>
          <w:p w:rsidR="003638B5" w:rsidRPr="003638B5" w:rsidRDefault="003638B5" w:rsidP="003638B5">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lang w:val="ru-RU" w:eastAsia="ru-RU" w:bidi="ar-SA"/>
              </w:rPr>
            </w:pPr>
            <w:r w:rsidRPr="003638B5">
              <w:rPr>
                <w:rFonts w:cs="Times New Roman"/>
                <w:color w:val="auto"/>
                <w:sz w:val="22"/>
                <w:szCs w:val="22"/>
              </w:rPr>
              <w:t>Другое</w:t>
            </w:r>
          </w:p>
        </w:tc>
      </w:tr>
      <w:tr w:rsidR="003638B5" w:rsidRPr="003638B5" w:rsidTr="000A79E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Всего</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62,2%</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34,0%</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26,2%</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23,2%</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13,1%</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13,1%</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13,0%</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6,1%</w:t>
            </w:r>
          </w:p>
        </w:tc>
        <w:tc>
          <w:tcPr>
            <w:tcW w:w="451" w:type="pct"/>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5,5%</w:t>
            </w:r>
          </w:p>
        </w:tc>
      </w:tr>
      <w:tr w:rsidR="003638B5" w:rsidRPr="003638B5" w:rsidTr="000A79E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proofErr w:type="spellStart"/>
            <w:r w:rsidRPr="003638B5">
              <w:rPr>
                <w:rFonts w:cs="Times New Roman"/>
                <w:sz w:val="22"/>
                <w:szCs w:val="22"/>
              </w:rPr>
              <w:t>Мужской</w:t>
            </w:r>
            <w:proofErr w:type="spellEnd"/>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58,7%</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35,7%</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27,7%</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21,1%</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13,8%</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11,6%</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13,6%</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6,0%</w:t>
            </w:r>
          </w:p>
        </w:tc>
        <w:tc>
          <w:tcPr>
            <w:tcW w:w="451" w:type="pct"/>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5,0%</w:t>
            </w:r>
          </w:p>
        </w:tc>
      </w:tr>
      <w:tr w:rsidR="003638B5" w:rsidRPr="003638B5" w:rsidTr="000A79E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proofErr w:type="spellStart"/>
            <w:r w:rsidRPr="003638B5">
              <w:rPr>
                <w:rFonts w:cs="Times New Roman"/>
                <w:sz w:val="22"/>
                <w:szCs w:val="22"/>
              </w:rPr>
              <w:t>Женский</w:t>
            </w:r>
            <w:proofErr w:type="spellEnd"/>
            <w:r w:rsidRPr="003638B5">
              <w:rPr>
                <w:rFonts w:cs="Times New Roman"/>
                <w:sz w:val="22"/>
                <w:szCs w:val="22"/>
              </w:rPr>
              <w:t>.</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65,5%</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32,4%</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24,7%</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25,1%</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12,5%</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14,5%</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12,4%</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6,1%</w:t>
            </w:r>
          </w:p>
        </w:tc>
        <w:tc>
          <w:tcPr>
            <w:tcW w:w="451" w:type="pct"/>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6,0%</w:t>
            </w:r>
          </w:p>
        </w:tc>
      </w:tr>
      <w:tr w:rsidR="003638B5" w:rsidRPr="003638B5" w:rsidTr="000A79E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14-17 </w:t>
            </w:r>
            <w:proofErr w:type="spellStart"/>
            <w:r w:rsidRPr="003638B5">
              <w:rPr>
                <w:rFonts w:cs="Times New Roman"/>
                <w:sz w:val="22"/>
                <w:szCs w:val="22"/>
              </w:rPr>
              <w:t>лет</w:t>
            </w:r>
            <w:proofErr w:type="spellEnd"/>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59,5%</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24,7%</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15,9%</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46,3%</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7,9%</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22,5%</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11,9%</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16,7%</w:t>
            </w:r>
          </w:p>
        </w:tc>
        <w:tc>
          <w:tcPr>
            <w:tcW w:w="451" w:type="pct"/>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w:t>
            </w:r>
          </w:p>
        </w:tc>
      </w:tr>
      <w:tr w:rsidR="003638B5" w:rsidRPr="003638B5" w:rsidTr="000A79E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18-20 </w:t>
            </w:r>
            <w:proofErr w:type="spellStart"/>
            <w:r w:rsidRPr="003638B5">
              <w:rPr>
                <w:rFonts w:cs="Times New Roman"/>
                <w:sz w:val="22"/>
                <w:szCs w:val="22"/>
              </w:rPr>
              <w:t>лет</w:t>
            </w:r>
            <w:proofErr w:type="spellEnd"/>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57,0%</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28,5%</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13,2%</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42,4%</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10,6%</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27,2%</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19,9%</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13,2%</w:t>
            </w:r>
          </w:p>
        </w:tc>
        <w:tc>
          <w:tcPr>
            <w:tcW w:w="451" w:type="pct"/>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2,0%</w:t>
            </w:r>
          </w:p>
        </w:tc>
      </w:tr>
      <w:tr w:rsidR="003638B5" w:rsidRPr="003638B5" w:rsidTr="000A79E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21-25 </w:t>
            </w:r>
            <w:proofErr w:type="spellStart"/>
            <w:r w:rsidRPr="003638B5">
              <w:rPr>
                <w:rFonts w:cs="Times New Roman"/>
                <w:sz w:val="22"/>
                <w:szCs w:val="22"/>
              </w:rPr>
              <w:t>лет</w:t>
            </w:r>
            <w:proofErr w:type="spellEnd"/>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55,6%</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27,8%</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19,9%</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36,8%</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13,2%</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21,4%</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13,2%</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12,8%</w:t>
            </w:r>
          </w:p>
        </w:tc>
        <w:tc>
          <w:tcPr>
            <w:tcW w:w="451" w:type="pct"/>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1,1%</w:t>
            </w:r>
          </w:p>
        </w:tc>
      </w:tr>
      <w:tr w:rsidR="003638B5" w:rsidRPr="003638B5" w:rsidTr="000A79E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26-30 </w:t>
            </w:r>
            <w:proofErr w:type="spellStart"/>
            <w:r w:rsidRPr="003638B5">
              <w:rPr>
                <w:rFonts w:cs="Times New Roman"/>
                <w:sz w:val="22"/>
                <w:szCs w:val="22"/>
              </w:rPr>
              <w:t>лет</w:t>
            </w:r>
            <w:proofErr w:type="spellEnd"/>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60,4%</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38,6%</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19,7%</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32,8%</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7,6%</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19,4%</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15,7%</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12,6%</w:t>
            </w:r>
          </w:p>
        </w:tc>
        <w:tc>
          <w:tcPr>
            <w:tcW w:w="451" w:type="pct"/>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4,7%</w:t>
            </w:r>
          </w:p>
        </w:tc>
      </w:tr>
      <w:tr w:rsidR="003638B5" w:rsidRPr="003638B5" w:rsidTr="000A79E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31-35 </w:t>
            </w:r>
            <w:proofErr w:type="spellStart"/>
            <w:r w:rsidRPr="003638B5">
              <w:rPr>
                <w:rFonts w:cs="Times New Roman"/>
                <w:sz w:val="22"/>
                <w:szCs w:val="22"/>
              </w:rPr>
              <w:t>лет</w:t>
            </w:r>
            <w:proofErr w:type="spellEnd"/>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71,0%</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31,2%</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23,7%</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29,8%</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12,5%</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12,9%</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10,7%</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3,6%</w:t>
            </w:r>
          </w:p>
        </w:tc>
        <w:tc>
          <w:tcPr>
            <w:tcW w:w="451" w:type="pct"/>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5,4%</w:t>
            </w:r>
          </w:p>
        </w:tc>
      </w:tr>
      <w:tr w:rsidR="003638B5" w:rsidRPr="003638B5" w:rsidTr="000A79E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36-40 </w:t>
            </w:r>
            <w:proofErr w:type="spellStart"/>
            <w:r w:rsidRPr="003638B5">
              <w:rPr>
                <w:rFonts w:cs="Times New Roman"/>
                <w:sz w:val="22"/>
                <w:szCs w:val="22"/>
              </w:rPr>
              <w:t>лет</w:t>
            </w:r>
            <w:proofErr w:type="spellEnd"/>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60,4%</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37,3%</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27,8%</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22,2%</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17,0%</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8,4%</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12,2%</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3,4%</w:t>
            </w:r>
          </w:p>
        </w:tc>
        <w:tc>
          <w:tcPr>
            <w:tcW w:w="451" w:type="pct"/>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4,5%</w:t>
            </w:r>
          </w:p>
        </w:tc>
      </w:tr>
      <w:tr w:rsidR="003638B5" w:rsidRPr="003638B5" w:rsidTr="000A79E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41-50 </w:t>
            </w:r>
            <w:proofErr w:type="spellStart"/>
            <w:r w:rsidRPr="003638B5">
              <w:rPr>
                <w:rFonts w:cs="Times New Roman"/>
                <w:sz w:val="22"/>
                <w:szCs w:val="22"/>
              </w:rPr>
              <w:t>лет</w:t>
            </w:r>
            <w:proofErr w:type="spellEnd"/>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68,8%</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37,2%</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27,8%</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12,7%</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14,5%</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9,7%</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10,6%</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3,1%</w:t>
            </w:r>
          </w:p>
        </w:tc>
        <w:tc>
          <w:tcPr>
            <w:tcW w:w="451" w:type="pct"/>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5,4%</w:t>
            </w:r>
          </w:p>
        </w:tc>
      </w:tr>
      <w:tr w:rsidR="003638B5" w:rsidRPr="003638B5" w:rsidTr="000A79E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51-60 </w:t>
            </w:r>
            <w:proofErr w:type="spellStart"/>
            <w:r w:rsidRPr="003638B5">
              <w:rPr>
                <w:rFonts w:cs="Times New Roman"/>
                <w:sz w:val="22"/>
                <w:szCs w:val="22"/>
              </w:rPr>
              <w:t>лет</w:t>
            </w:r>
            <w:proofErr w:type="spellEnd"/>
            <w:r w:rsidRPr="003638B5">
              <w:rPr>
                <w:rFonts w:cs="Times New Roman"/>
                <w:sz w:val="22"/>
                <w:szCs w:val="22"/>
              </w:rPr>
              <w:t>.</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55,7%</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34,3%</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36,8%</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8,8%</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14,8%</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7,4%</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14,8%</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1,7%</w:t>
            </w:r>
          </w:p>
        </w:tc>
        <w:tc>
          <w:tcPr>
            <w:tcW w:w="451" w:type="pct"/>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10,3%</w:t>
            </w:r>
          </w:p>
        </w:tc>
      </w:tr>
      <w:tr w:rsidR="003638B5" w:rsidRPr="003638B5" w:rsidTr="000A79E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г. </w:t>
            </w:r>
            <w:proofErr w:type="spellStart"/>
            <w:r w:rsidRPr="003638B5">
              <w:rPr>
                <w:rFonts w:cs="Times New Roman"/>
                <w:sz w:val="22"/>
                <w:szCs w:val="22"/>
              </w:rPr>
              <w:t>Челябинск</w:t>
            </w:r>
            <w:proofErr w:type="spellEnd"/>
          </w:p>
        </w:tc>
        <w:tc>
          <w:tcPr>
            <w:tcW w:w="452" w:type="pct"/>
            <w:noWrap/>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63,8%</w:t>
            </w:r>
          </w:p>
        </w:tc>
        <w:tc>
          <w:tcPr>
            <w:tcW w:w="452" w:type="pct"/>
            <w:noWrap/>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32,5%</w:t>
            </w:r>
          </w:p>
        </w:tc>
        <w:tc>
          <w:tcPr>
            <w:tcW w:w="452" w:type="pct"/>
            <w:noWrap/>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36,7%</w:t>
            </w:r>
          </w:p>
        </w:tc>
        <w:tc>
          <w:tcPr>
            <w:tcW w:w="452" w:type="pct"/>
            <w:noWrap/>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13,3%</w:t>
            </w:r>
          </w:p>
        </w:tc>
        <w:tc>
          <w:tcPr>
            <w:tcW w:w="452" w:type="pct"/>
            <w:noWrap/>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18,7%</w:t>
            </w:r>
          </w:p>
        </w:tc>
        <w:tc>
          <w:tcPr>
            <w:tcW w:w="452" w:type="pct"/>
            <w:noWrap/>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12,3%</w:t>
            </w:r>
          </w:p>
        </w:tc>
        <w:tc>
          <w:tcPr>
            <w:tcW w:w="452" w:type="pct"/>
            <w:noWrap/>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7,9%</w:t>
            </w:r>
          </w:p>
        </w:tc>
        <w:tc>
          <w:tcPr>
            <w:tcW w:w="452" w:type="pct"/>
            <w:noWrap/>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3,4%</w:t>
            </w:r>
          </w:p>
        </w:tc>
        <w:tc>
          <w:tcPr>
            <w:tcW w:w="451" w:type="pct"/>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6,2%</w:t>
            </w:r>
          </w:p>
        </w:tc>
      </w:tr>
      <w:tr w:rsidR="003638B5" w:rsidRPr="003638B5" w:rsidTr="000A79E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г. </w:t>
            </w:r>
            <w:proofErr w:type="spellStart"/>
            <w:r w:rsidRPr="003638B5">
              <w:rPr>
                <w:rFonts w:cs="Times New Roman"/>
                <w:sz w:val="22"/>
                <w:szCs w:val="22"/>
              </w:rPr>
              <w:t>Магнитогорск</w:t>
            </w:r>
            <w:proofErr w:type="spellEnd"/>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59,5%</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37,5%</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22,7%</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13,7%</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14,4%</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8,6%</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11,1%</w:t>
            </w:r>
          </w:p>
        </w:tc>
        <w:tc>
          <w:tcPr>
            <w:tcW w:w="452" w:type="pct"/>
            <w:noWrap/>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6,9%</w:t>
            </w:r>
          </w:p>
        </w:tc>
        <w:tc>
          <w:tcPr>
            <w:tcW w:w="451" w:type="pct"/>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8,2%</w:t>
            </w:r>
          </w:p>
        </w:tc>
      </w:tr>
      <w:tr w:rsidR="003638B5" w:rsidRPr="003638B5" w:rsidTr="000A79E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г. </w:t>
            </w:r>
            <w:proofErr w:type="spellStart"/>
            <w:r w:rsidRPr="003638B5">
              <w:rPr>
                <w:rFonts w:cs="Times New Roman"/>
                <w:sz w:val="22"/>
                <w:szCs w:val="22"/>
              </w:rPr>
              <w:t>Златоуст</w:t>
            </w:r>
            <w:proofErr w:type="spellEnd"/>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54,9%</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28,9%</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15,9%</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26,9%</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17,1%</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17,6%</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13,3%</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13,0%</w:t>
            </w:r>
          </w:p>
        </w:tc>
        <w:tc>
          <w:tcPr>
            <w:tcW w:w="451" w:type="pct"/>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2,9%</w:t>
            </w:r>
          </w:p>
        </w:tc>
      </w:tr>
      <w:tr w:rsidR="003638B5" w:rsidRPr="003638B5" w:rsidTr="000A79E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г. </w:t>
            </w:r>
            <w:proofErr w:type="spellStart"/>
            <w:r w:rsidRPr="003638B5">
              <w:rPr>
                <w:rFonts w:cs="Times New Roman"/>
                <w:sz w:val="22"/>
                <w:szCs w:val="22"/>
              </w:rPr>
              <w:t>Миасс</w:t>
            </w:r>
            <w:proofErr w:type="spellEnd"/>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62,7%</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40,3%</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23,7%</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33,6%</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6,4%</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14,2%</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20,3%</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9,2%</w:t>
            </w:r>
          </w:p>
        </w:tc>
        <w:tc>
          <w:tcPr>
            <w:tcW w:w="451" w:type="pct"/>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3,7%</w:t>
            </w:r>
          </w:p>
        </w:tc>
      </w:tr>
      <w:tr w:rsidR="003638B5" w:rsidRPr="003638B5" w:rsidTr="000A79E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 xml:space="preserve">г. </w:t>
            </w:r>
            <w:proofErr w:type="spellStart"/>
            <w:r w:rsidRPr="003638B5">
              <w:rPr>
                <w:rFonts w:cs="Times New Roman"/>
                <w:sz w:val="22"/>
                <w:szCs w:val="22"/>
              </w:rPr>
              <w:t>Троицк</w:t>
            </w:r>
            <w:proofErr w:type="spellEnd"/>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60,3%</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26,7%</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15,8%</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38,5%</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7,7%</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15,8%</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13,4%</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12,1%</w:t>
            </w:r>
          </w:p>
        </w:tc>
        <w:tc>
          <w:tcPr>
            <w:tcW w:w="451" w:type="pct"/>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3,6%</w:t>
            </w:r>
          </w:p>
        </w:tc>
      </w:tr>
      <w:tr w:rsidR="003638B5" w:rsidRPr="003638B5" w:rsidTr="000A79E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Коркинский район</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66,8%</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35,3%</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13,3%</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49,8%</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2,1%</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17,8%</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27,8%</w:t>
            </w:r>
          </w:p>
        </w:tc>
        <w:tc>
          <w:tcPr>
            <w:tcW w:w="452" w:type="pct"/>
            <w:noWrap/>
            <w:hideMark/>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1,2%</w:t>
            </w:r>
          </w:p>
        </w:tc>
        <w:tc>
          <w:tcPr>
            <w:tcW w:w="451" w:type="pct"/>
          </w:tcPr>
          <w:p w:rsidR="003638B5" w:rsidRPr="003638B5" w:rsidRDefault="003638B5" w:rsidP="003638B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3,3%</w:t>
            </w:r>
          </w:p>
        </w:tc>
      </w:tr>
      <w:tr w:rsidR="003638B5" w:rsidRPr="003638B5" w:rsidTr="000A79E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hideMark/>
          </w:tcPr>
          <w:p w:rsidR="003638B5" w:rsidRPr="003638B5" w:rsidRDefault="003638B5" w:rsidP="003638B5">
            <w:pPr>
              <w:jc w:val="center"/>
              <w:rPr>
                <w:rFonts w:eastAsia="Times New Roman" w:cs="Times New Roman"/>
                <w:color w:val="000000"/>
                <w:sz w:val="22"/>
                <w:szCs w:val="22"/>
                <w:lang w:val="ru-RU" w:eastAsia="ru-RU" w:bidi="ar-SA"/>
              </w:rPr>
            </w:pPr>
            <w:r w:rsidRPr="003638B5">
              <w:rPr>
                <w:rFonts w:cs="Times New Roman"/>
                <w:sz w:val="22"/>
                <w:szCs w:val="22"/>
              </w:rPr>
              <w:t>Карталинский район</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62,0%</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35,9%</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16,7%</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45,8%</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1,0%</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14,6%</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25,5%</w:t>
            </w:r>
          </w:p>
        </w:tc>
        <w:tc>
          <w:tcPr>
            <w:tcW w:w="452" w:type="pct"/>
            <w:noWrap/>
            <w:hideMark/>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5,7%</w:t>
            </w:r>
          </w:p>
        </w:tc>
        <w:tc>
          <w:tcPr>
            <w:tcW w:w="451" w:type="pct"/>
          </w:tcPr>
          <w:p w:rsidR="003638B5" w:rsidRPr="003638B5" w:rsidRDefault="003638B5" w:rsidP="003638B5">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2"/>
                <w:szCs w:val="22"/>
                <w:lang w:val="ru-RU" w:eastAsia="ru-RU" w:bidi="ar-SA"/>
              </w:rPr>
            </w:pPr>
            <w:r w:rsidRPr="003638B5">
              <w:rPr>
                <w:rFonts w:cs="Times New Roman"/>
                <w:sz w:val="22"/>
                <w:szCs w:val="22"/>
              </w:rPr>
              <w:t>4,7%</w:t>
            </w:r>
          </w:p>
        </w:tc>
      </w:tr>
      <w:tr w:rsidR="000A79E1" w:rsidRPr="003638B5" w:rsidTr="000A79E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33" w:type="pct"/>
          </w:tcPr>
          <w:p w:rsidR="000A79E1" w:rsidRPr="000A79E1" w:rsidRDefault="000A79E1" w:rsidP="000A79E1">
            <w:pPr>
              <w:jc w:val="center"/>
              <w:rPr>
                <w:rFonts w:cs="Times New Roman"/>
                <w:sz w:val="22"/>
                <w:szCs w:val="22"/>
                <w:lang w:val="ru-RU"/>
              </w:rPr>
            </w:pPr>
            <w:r>
              <w:rPr>
                <w:rFonts w:cs="Times New Roman"/>
                <w:sz w:val="22"/>
                <w:szCs w:val="22"/>
                <w:lang w:val="ru-RU"/>
              </w:rPr>
              <w:t>Чесменский район</w:t>
            </w:r>
          </w:p>
        </w:tc>
        <w:tc>
          <w:tcPr>
            <w:tcW w:w="452" w:type="pct"/>
            <w:noWrap/>
            <w:vAlign w:val="bottom"/>
          </w:tcPr>
          <w:p w:rsidR="000A79E1" w:rsidRPr="003638B5" w:rsidRDefault="000A79E1" w:rsidP="000A79E1">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color w:val="000000"/>
                <w:sz w:val="22"/>
                <w:szCs w:val="22"/>
              </w:rPr>
              <w:t>71,4%</w:t>
            </w:r>
          </w:p>
        </w:tc>
        <w:tc>
          <w:tcPr>
            <w:tcW w:w="452" w:type="pct"/>
            <w:noWrap/>
            <w:vAlign w:val="bottom"/>
          </w:tcPr>
          <w:p w:rsidR="000A79E1" w:rsidRPr="003638B5" w:rsidRDefault="000A79E1" w:rsidP="000A79E1">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color w:val="000000"/>
                <w:sz w:val="22"/>
                <w:szCs w:val="22"/>
              </w:rPr>
              <w:t>39,5%</w:t>
            </w:r>
          </w:p>
        </w:tc>
        <w:tc>
          <w:tcPr>
            <w:tcW w:w="452" w:type="pct"/>
            <w:noWrap/>
            <w:vAlign w:val="bottom"/>
          </w:tcPr>
          <w:p w:rsidR="000A79E1" w:rsidRPr="003638B5" w:rsidRDefault="000A79E1" w:rsidP="000A79E1">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color w:val="000000"/>
                <w:sz w:val="22"/>
                <w:szCs w:val="22"/>
              </w:rPr>
              <w:t>22,4%</w:t>
            </w:r>
          </w:p>
        </w:tc>
        <w:tc>
          <w:tcPr>
            <w:tcW w:w="452" w:type="pct"/>
            <w:noWrap/>
            <w:vAlign w:val="bottom"/>
          </w:tcPr>
          <w:p w:rsidR="000A79E1" w:rsidRPr="003638B5" w:rsidRDefault="000A79E1" w:rsidP="000A79E1">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color w:val="000000"/>
                <w:sz w:val="22"/>
                <w:szCs w:val="22"/>
              </w:rPr>
              <w:t>25,9%</w:t>
            </w:r>
          </w:p>
        </w:tc>
        <w:tc>
          <w:tcPr>
            <w:tcW w:w="452" w:type="pct"/>
            <w:noWrap/>
            <w:vAlign w:val="bottom"/>
          </w:tcPr>
          <w:p w:rsidR="000A79E1" w:rsidRPr="003638B5" w:rsidRDefault="000A79E1" w:rsidP="000A79E1">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color w:val="000000"/>
                <w:sz w:val="22"/>
                <w:szCs w:val="22"/>
              </w:rPr>
              <w:t>3,4%</w:t>
            </w:r>
          </w:p>
        </w:tc>
        <w:tc>
          <w:tcPr>
            <w:tcW w:w="452" w:type="pct"/>
            <w:noWrap/>
            <w:vAlign w:val="bottom"/>
          </w:tcPr>
          <w:p w:rsidR="000A79E1" w:rsidRPr="003638B5" w:rsidRDefault="000A79E1" w:rsidP="000A79E1">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color w:val="000000"/>
                <w:sz w:val="22"/>
                <w:szCs w:val="22"/>
              </w:rPr>
              <w:t>11,6%</w:t>
            </w:r>
          </w:p>
        </w:tc>
        <w:tc>
          <w:tcPr>
            <w:tcW w:w="452" w:type="pct"/>
            <w:noWrap/>
            <w:vAlign w:val="bottom"/>
          </w:tcPr>
          <w:p w:rsidR="000A79E1" w:rsidRPr="003638B5" w:rsidRDefault="000A79E1" w:rsidP="000A79E1">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color w:val="000000"/>
                <w:sz w:val="22"/>
                <w:szCs w:val="22"/>
              </w:rPr>
              <w:t>10,9%</w:t>
            </w:r>
          </w:p>
        </w:tc>
        <w:tc>
          <w:tcPr>
            <w:tcW w:w="452" w:type="pct"/>
            <w:noWrap/>
            <w:vAlign w:val="bottom"/>
          </w:tcPr>
          <w:p w:rsidR="000A79E1" w:rsidRPr="003638B5" w:rsidRDefault="000A79E1" w:rsidP="000A79E1">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color w:val="000000"/>
                <w:sz w:val="22"/>
                <w:szCs w:val="22"/>
              </w:rPr>
              <w:t>2,7%</w:t>
            </w:r>
          </w:p>
        </w:tc>
        <w:tc>
          <w:tcPr>
            <w:tcW w:w="451" w:type="pct"/>
            <w:vAlign w:val="bottom"/>
          </w:tcPr>
          <w:p w:rsidR="000A79E1" w:rsidRPr="003638B5" w:rsidRDefault="000A79E1" w:rsidP="000A79E1">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color w:val="000000"/>
                <w:sz w:val="22"/>
                <w:szCs w:val="22"/>
              </w:rPr>
              <w:t>5,4%</w:t>
            </w:r>
          </w:p>
        </w:tc>
      </w:tr>
    </w:tbl>
    <w:p w:rsidR="00D829D6" w:rsidRDefault="00E315CA" w:rsidP="00575512">
      <w:pPr>
        <w:pStyle w:val="a6"/>
      </w:pPr>
      <w:r w:rsidRPr="00E315CA">
        <w:t xml:space="preserve">Рисунок </w:t>
      </w:r>
      <w:r w:rsidR="00477EC8">
        <w:fldChar w:fldCharType="begin"/>
      </w:r>
      <w:r w:rsidRPr="00E315CA">
        <w:instrText xml:space="preserve"> </w:instrText>
      </w:r>
      <w:r>
        <w:instrText>SEQ</w:instrText>
      </w:r>
      <w:r w:rsidRPr="00E315CA">
        <w:instrText xml:space="preserve"> Рисунок \* </w:instrText>
      </w:r>
      <w:r>
        <w:instrText>ARABIC</w:instrText>
      </w:r>
      <w:r w:rsidRPr="00E315CA">
        <w:instrText xml:space="preserve"> </w:instrText>
      </w:r>
      <w:r w:rsidR="00477EC8">
        <w:fldChar w:fldCharType="separate"/>
      </w:r>
      <w:r w:rsidR="00052B61">
        <w:rPr>
          <w:noProof/>
        </w:rPr>
        <w:t>6</w:t>
      </w:r>
      <w:r w:rsidR="00477EC8">
        <w:fldChar w:fldCharType="end"/>
      </w:r>
      <w:r>
        <w:t xml:space="preserve">. Распределение ответов на вопрос: </w:t>
      </w:r>
      <w:r w:rsidRPr="00E315CA">
        <w:t>Что ДОПОЛНИТЕЛЬНО Вам нужно для того, чтобы интересно проводить свободное время?</w:t>
      </w:r>
      <w:r w:rsidR="006F4B95">
        <w:t xml:space="preserve"> (</w:t>
      </w:r>
      <w:r>
        <w:t>не более 5 вариантов ответа) по социальным группам и территориям</w:t>
      </w:r>
      <w:r w:rsidR="0037633C">
        <w:t xml:space="preserve"> (в% от числа респондентов)</w:t>
      </w:r>
      <w:r>
        <w:t>.</w:t>
      </w:r>
    </w:p>
    <w:p w:rsidR="0037633C" w:rsidRDefault="00D829D6" w:rsidP="00D829D6">
      <w:pPr>
        <w:pStyle w:val="12"/>
      </w:pPr>
      <w:r>
        <w:lastRenderedPageBreak/>
        <w:t>Распределение от количества ответов представлено на рис. 7.</w:t>
      </w:r>
    </w:p>
    <w:tbl>
      <w:tblPr>
        <w:tblStyle w:val="1-2"/>
        <w:tblW w:w="5000" w:type="pct"/>
        <w:tblLayout w:type="fixed"/>
        <w:tblLook w:val="04A0" w:firstRow="1" w:lastRow="0" w:firstColumn="1" w:lastColumn="0" w:noHBand="0" w:noVBand="1"/>
      </w:tblPr>
      <w:tblGrid>
        <w:gridCol w:w="1625"/>
        <w:gridCol w:w="1007"/>
        <w:gridCol w:w="1007"/>
        <w:gridCol w:w="1007"/>
        <w:gridCol w:w="1006"/>
        <w:gridCol w:w="1006"/>
        <w:gridCol w:w="1006"/>
        <w:gridCol w:w="1006"/>
        <w:gridCol w:w="1006"/>
        <w:gridCol w:w="1006"/>
      </w:tblGrid>
      <w:tr w:rsidR="006140F2" w:rsidRPr="00AC0ABE" w:rsidTr="006140F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hideMark/>
          </w:tcPr>
          <w:p w:rsidR="006140F2" w:rsidRPr="00B70D14" w:rsidRDefault="006140F2" w:rsidP="001F206A">
            <w:pPr>
              <w:rPr>
                <w:rFonts w:cs="Times New Roman"/>
                <w:color w:val="000000" w:themeColor="text1"/>
                <w:sz w:val="24"/>
                <w:szCs w:val="24"/>
                <w:lang w:val="ru-RU"/>
              </w:rPr>
            </w:pPr>
            <w:r w:rsidRPr="00B70D14">
              <w:rPr>
                <w:rFonts w:ascii="Calibri" w:hAnsi="Calibri"/>
                <w:color w:val="000000" w:themeColor="text1"/>
                <w:sz w:val="22"/>
                <w:szCs w:val="22"/>
              </w:rPr>
              <w:t> </w:t>
            </w:r>
          </w:p>
        </w:tc>
        <w:tc>
          <w:tcPr>
            <w:tcW w:w="471" w:type="pct"/>
            <w:vAlign w:val="center"/>
            <w:hideMark/>
          </w:tcPr>
          <w:p w:rsidR="006140F2" w:rsidRPr="00B70D14" w:rsidRDefault="006140F2" w:rsidP="001F206A">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lang w:val="ru-RU"/>
              </w:rPr>
            </w:pPr>
            <w:r w:rsidRPr="00B70D14">
              <w:rPr>
                <w:color w:val="000000" w:themeColor="text1"/>
                <w:sz w:val="22"/>
                <w:szCs w:val="22"/>
                <w:lang w:val="ru-RU"/>
              </w:rPr>
              <w:t>Новый спортивный клуб/спорт. площадки</w:t>
            </w:r>
          </w:p>
        </w:tc>
        <w:tc>
          <w:tcPr>
            <w:tcW w:w="471" w:type="pct"/>
            <w:vAlign w:val="center"/>
            <w:hideMark/>
          </w:tcPr>
          <w:p w:rsidR="006140F2" w:rsidRPr="00B70D14" w:rsidRDefault="006140F2" w:rsidP="001F206A">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proofErr w:type="spellStart"/>
            <w:r w:rsidRPr="00B70D14">
              <w:rPr>
                <w:color w:val="000000" w:themeColor="text1"/>
                <w:sz w:val="22"/>
                <w:szCs w:val="22"/>
              </w:rPr>
              <w:t>Больше</w:t>
            </w:r>
            <w:proofErr w:type="spellEnd"/>
            <w:r w:rsidRPr="00B70D14">
              <w:rPr>
                <w:color w:val="000000" w:themeColor="text1"/>
                <w:sz w:val="22"/>
                <w:szCs w:val="22"/>
              </w:rPr>
              <w:t xml:space="preserve"> </w:t>
            </w:r>
            <w:proofErr w:type="spellStart"/>
            <w:r w:rsidRPr="00B70D14">
              <w:rPr>
                <w:color w:val="000000" w:themeColor="text1"/>
                <w:sz w:val="22"/>
                <w:szCs w:val="22"/>
              </w:rPr>
              <w:t>кинотеатров</w:t>
            </w:r>
            <w:proofErr w:type="spellEnd"/>
          </w:p>
        </w:tc>
        <w:tc>
          <w:tcPr>
            <w:tcW w:w="471" w:type="pct"/>
            <w:vAlign w:val="center"/>
            <w:hideMark/>
          </w:tcPr>
          <w:p w:rsidR="006140F2" w:rsidRPr="00B70D14" w:rsidRDefault="006140F2" w:rsidP="001F206A">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proofErr w:type="spellStart"/>
            <w:r w:rsidRPr="00B70D14">
              <w:rPr>
                <w:color w:val="000000" w:themeColor="text1"/>
                <w:sz w:val="22"/>
                <w:szCs w:val="22"/>
              </w:rPr>
              <w:t>Новые</w:t>
            </w:r>
            <w:proofErr w:type="spellEnd"/>
            <w:r w:rsidRPr="00B70D14">
              <w:rPr>
                <w:color w:val="000000" w:themeColor="text1"/>
                <w:sz w:val="22"/>
                <w:szCs w:val="22"/>
              </w:rPr>
              <w:t xml:space="preserve"> </w:t>
            </w:r>
            <w:proofErr w:type="spellStart"/>
            <w:r w:rsidRPr="00B70D14">
              <w:rPr>
                <w:color w:val="000000" w:themeColor="text1"/>
                <w:sz w:val="22"/>
                <w:szCs w:val="22"/>
              </w:rPr>
              <w:t>парки</w:t>
            </w:r>
            <w:proofErr w:type="spellEnd"/>
            <w:r w:rsidRPr="00B70D14">
              <w:rPr>
                <w:color w:val="000000" w:themeColor="text1"/>
                <w:sz w:val="22"/>
                <w:szCs w:val="22"/>
              </w:rPr>
              <w:t xml:space="preserve">, </w:t>
            </w:r>
            <w:proofErr w:type="spellStart"/>
            <w:r w:rsidRPr="00B70D14">
              <w:rPr>
                <w:color w:val="000000" w:themeColor="text1"/>
                <w:sz w:val="22"/>
                <w:szCs w:val="22"/>
              </w:rPr>
              <w:t>зеленые</w:t>
            </w:r>
            <w:proofErr w:type="spellEnd"/>
            <w:r w:rsidRPr="00B70D14">
              <w:rPr>
                <w:color w:val="000000" w:themeColor="text1"/>
                <w:sz w:val="22"/>
                <w:szCs w:val="22"/>
              </w:rPr>
              <w:t xml:space="preserve"> </w:t>
            </w:r>
            <w:proofErr w:type="spellStart"/>
            <w:r w:rsidRPr="00B70D14">
              <w:rPr>
                <w:color w:val="000000" w:themeColor="text1"/>
                <w:sz w:val="22"/>
                <w:szCs w:val="22"/>
              </w:rPr>
              <w:t>территории</w:t>
            </w:r>
            <w:proofErr w:type="spellEnd"/>
          </w:p>
        </w:tc>
        <w:tc>
          <w:tcPr>
            <w:tcW w:w="471" w:type="pct"/>
            <w:vAlign w:val="center"/>
            <w:hideMark/>
          </w:tcPr>
          <w:p w:rsidR="006140F2" w:rsidRPr="00B70D14" w:rsidRDefault="006140F2" w:rsidP="001F206A">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proofErr w:type="spellStart"/>
            <w:r w:rsidRPr="00B70D14">
              <w:rPr>
                <w:color w:val="000000" w:themeColor="text1"/>
                <w:sz w:val="22"/>
                <w:szCs w:val="22"/>
              </w:rPr>
              <w:t>Бассейн</w:t>
            </w:r>
            <w:proofErr w:type="spellEnd"/>
          </w:p>
        </w:tc>
        <w:tc>
          <w:tcPr>
            <w:tcW w:w="471" w:type="pct"/>
            <w:vAlign w:val="center"/>
            <w:hideMark/>
          </w:tcPr>
          <w:p w:rsidR="006140F2" w:rsidRPr="00B70D14" w:rsidRDefault="006140F2" w:rsidP="001F206A">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proofErr w:type="spellStart"/>
            <w:r w:rsidRPr="00B70D14">
              <w:rPr>
                <w:color w:val="000000" w:themeColor="text1"/>
                <w:sz w:val="22"/>
                <w:szCs w:val="22"/>
              </w:rPr>
              <w:t>Новые</w:t>
            </w:r>
            <w:proofErr w:type="spellEnd"/>
            <w:r w:rsidRPr="00B70D14">
              <w:rPr>
                <w:color w:val="000000" w:themeColor="text1"/>
                <w:sz w:val="22"/>
                <w:szCs w:val="22"/>
              </w:rPr>
              <w:t xml:space="preserve"> </w:t>
            </w:r>
            <w:proofErr w:type="spellStart"/>
            <w:r w:rsidRPr="00B70D14">
              <w:rPr>
                <w:color w:val="000000" w:themeColor="text1"/>
                <w:sz w:val="22"/>
                <w:szCs w:val="22"/>
              </w:rPr>
              <w:t>ночные</w:t>
            </w:r>
            <w:proofErr w:type="spellEnd"/>
            <w:r w:rsidRPr="00B70D14">
              <w:rPr>
                <w:color w:val="000000" w:themeColor="text1"/>
                <w:sz w:val="22"/>
                <w:szCs w:val="22"/>
              </w:rPr>
              <w:t xml:space="preserve"> </w:t>
            </w:r>
            <w:proofErr w:type="spellStart"/>
            <w:r w:rsidRPr="00B70D14">
              <w:rPr>
                <w:color w:val="000000" w:themeColor="text1"/>
                <w:sz w:val="22"/>
                <w:szCs w:val="22"/>
              </w:rPr>
              <w:t>клубы</w:t>
            </w:r>
            <w:proofErr w:type="spellEnd"/>
            <w:r w:rsidRPr="00B70D14">
              <w:rPr>
                <w:color w:val="000000" w:themeColor="text1"/>
                <w:sz w:val="22"/>
                <w:szCs w:val="22"/>
              </w:rPr>
              <w:t xml:space="preserve">, </w:t>
            </w:r>
            <w:proofErr w:type="spellStart"/>
            <w:r w:rsidRPr="00B70D14">
              <w:rPr>
                <w:color w:val="000000" w:themeColor="text1"/>
                <w:sz w:val="22"/>
                <w:szCs w:val="22"/>
              </w:rPr>
              <w:t>бары</w:t>
            </w:r>
            <w:proofErr w:type="spellEnd"/>
          </w:p>
        </w:tc>
        <w:tc>
          <w:tcPr>
            <w:tcW w:w="471" w:type="pct"/>
            <w:vAlign w:val="center"/>
            <w:hideMark/>
          </w:tcPr>
          <w:p w:rsidR="006140F2" w:rsidRPr="00B70D14" w:rsidRDefault="006140F2" w:rsidP="001F206A">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proofErr w:type="spellStart"/>
            <w:r w:rsidRPr="00B70D14">
              <w:rPr>
                <w:color w:val="000000" w:themeColor="text1"/>
                <w:sz w:val="22"/>
                <w:szCs w:val="22"/>
              </w:rPr>
              <w:t>Новые</w:t>
            </w:r>
            <w:proofErr w:type="spellEnd"/>
            <w:r w:rsidRPr="00B70D14">
              <w:rPr>
                <w:color w:val="000000" w:themeColor="text1"/>
                <w:sz w:val="22"/>
                <w:szCs w:val="22"/>
              </w:rPr>
              <w:t xml:space="preserve"> </w:t>
            </w:r>
            <w:proofErr w:type="spellStart"/>
            <w:r w:rsidRPr="00B70D14">
              <w:rPr>
                <w:color w:val="000000" w:themeColor="text1"/>
                <w:sz w:val="22"/>
                <w:szCs w:val="22"/>
              </w:rPr>
              <w:t>кафе</w:t>
            </w:r>
            <w:proofErr w:type="spellEnd"/>
            <w:r w:rsidRPr="00B70D14">
              <w:rPr>
                <w:color w:val="000000" w:themeColor="text1"/>
                <w:sz w:val="22"/>
                <w:szCs w:val="22"/>
              </w:rPr>
              <w:t xml:space="preserve">, </w:t>
            </w:r>
            <w:proofErr w:type="spellStart"/>
            <w:r w:rsidRPr="00B70D14">
              <w:rPr>
                <w:color w:val="000000" w:themeColor="text1"/>
                <w:sz w:val="22"/>
                <w:szCs w:val="22"/>
              </w:rPr>
              <w:t>рестораны</w:t>
            </w:r>
            <w:proofErr w:type="spellEnd"/>
          </w:p>
        </w:tc>
        <w:tc>
          <w:tcPr>
            <w:tcW w:w="471" w:type="pct"/>
            <w:vAlign w:val="center"/>
            <w:hideMark/>
          </w:tcPr>
          <w:p w:rsidR="006140F2" w:rsidRPr="00B70D14" w:rsidRDefault="006140F2" w:rsidP="001F206A">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proofErr w:type="spellStart"/>
            <w:r w:rsidRPr="00B70D14">
              <w:rPr>
                <w:color w:val="000000" w:themeColor="text1"/>
                <w:sz w:val="22"/>
                <w:szCs w:val="22"/>
              </w:rPr>
              <w:t>Торгово-развлекательные</w:t>
            </w:r>
            <w:proofErr w:type="spellEnd"/>
            <w:r w:rsidRPr="00B70D14">
              <w:rPr>
                <w:color w:val="000000" w:themeColor="text1"/>
                <w:sz w:val="22"/>
                <w:szCs w:val="22"/>
              </w:rPr>
              <w:t xml:space="preserve"> </w:t>
            </w:r>
            <w:proofErr w:type="spellStart"/>
            <w:r w:rsidRPr="00B70D14">
              <w:rPr>
                <w:color w:val="000000" w:themeColor="text1"/>
                <w:sz w:val="22"/>
                <w:szCs w:val="22"/>
              </w:rPr>
              <w:t>комплексы</w:t>
            </w:r>
            <w:proofErr w:type="spellEnd"/>
          </w:p>
        </w:tc>
        <w:tc>
          <w:tcPr>
            <w:tcW w:w="471" w:type="pct"/>
            <w:vAlign w:val="center"/>
            <w:hideMark/>
          </w:tcPr>
          <w:p w:rsidR="006140F2" w:rsidRPr="00B70D14" w:rsidRDefault="006140F2" w:rsidP="001F206A">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lang w:val="ru-RU"/>
              </w:rPr>
            </w:pPr>
            <w:r w:rsidRPr="00B70D14">
              <w:rPr>
                <w:color w:val="000000" w:themeColor="text1"/>
                <w:sz w:val="22"/>
                <w:szCs w:val="22"/>
                <w:lang w:val="ru-RU"/>
              </w:rPr>
              <w:t>Ничего дополнительно не нужно, все есть</w:t>
            </w:r>
          </w:p>
        </w:tc>
        <w:tc>
          <w:tcPr>
            <w:tcW w:w="471" w:type="pct"/>
            <w:vAlign w:val="center"/>
          </w:tcPr>
          <w:p w:rsidR="006140F2" w:rsidRPr="00B70D14" w:rsidRDefault="006140F2" w:rsidP="001F206A">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lang w:val="ru-RU"/>
              </w:rPr>
            </w:pPr>
            <w:r w:rsidRPr="00B70D14">
              <w:rPr>
                <w:color w:val="000000" w:themeColor="text1"/>
                <w:sz w:val="22"/>
                <w:szCs w:val="22"/>
              </w:rPr>
              <w:t>Другое</w:t>
            </w:r>
          </w:p>
        </w:tc>
      </w:tr>
      <w:tr w:rsidR="006140F2" w:rsidRPr="009E3BA8" w:rsidTr="006140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1F206A">
            <w:pPr>
              <w:jc w:val="center"/>
              <w:rPr>
                <w:rFonts w:eastAsia="Times New Roman" w:cs="Times New Roman"/>
                <w:color w:val="000000" w:themeColor="text1"/>
                <w:sz w:val="24"/>
                <w:szCs w:val="24"/>
                <w:lang w:val="ru-RU" w:eastAsia="ru-RU" w:bidi="ar-SA"/>
              </w:rPr>
            </w:pPr>
            <w:r w:rsidRPr="00B70D14">
              <w:rPr>
                <w:color w:val="000000" w:themeColor="text1"/>
                <w:sz w:val="22"/>
                <w:szCs w:val="22"/>
              </w:rPr>
              <w:t>Всего</w:t>
            </w:r>
          </w:p>
        </w:tc>
        <w:tc>
          <w:tcPr>
            <w:tcW w:w="471" w:type="pct"/>
            <w:noWrap/>
            <w:vAlign w:val="center"/>
            <w:hideMark/>
          </w:tcPr>
          <w:p w:rsidR="006140F2" w:rsidRPr="006B59B2" w:rsidRDefault="006140F2" w:rsidP="001F20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31,7%</w:t>
            </w:r>
          </w:p>
        </w:tc>
        <w:tc>
          <w:tcPr>
            <w:tcW w:w="471" w:type="pct"/>
            <w:noWrap/>
            <w:vAlign w:val="center"/>
            <w:hideMark/>
          </w:tcPr>
          <w:p w:rsidR="006140F2" w:rsidRPr="006B59B2" w:rsidRDefault="006140F2" w:rsidP="001F20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17,3%</w:t>
            </w:r>
          </w:p>
        </w:tc>
        <w:tc>
          <w:tcPr>
            <w:tcW w:w="471" w:type="pct"/>
            <w:noWrap/>
            <w:vAlign w:val="center"/>
            <w:hideMark/>
          </w:tcPr>
          <w:p w:rsidR="006140F2" w:rsidRPr="006B59B2" w:rsidRDefault="006140F2" w:rsidP="001F20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13,3%</w:t>
            </w:r>
          </w:p>
        </w:tc>
        <w:tc>
          <w:tcPr>
            <w:tcW w:w="471" w:type="pct"/>
            <w:noWrap/>
            <w:vAlign w:val="center"/>
            <w:hideMark/>
          </w:tcPr>
          <w:p w:rsidR="006140F2" w:rsidRPr="006B59B2" w:rsidRDefault="006140F2" w:rsidP="001F20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11,8%</w:t>
            </w:r>
          </w:p>
        </w:tc>
        <w:tc>
          <w:tcPr>
            <w:tcW w:w="471" w:type="pct"/>
            <w:noWrap/>
            <w:vAlign w:val="center"/>
            <w:hideMark/>
          </w:tcPr>
          <w:p w:rsidR="006140F2" w:rsidRPr="006B59B2" w:rsidRDefault="006140F2" w:rsidP="001F20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6,7%</w:t>
            </w:r>
          </w:p>
        </w:tc>
        <w:tc>
          <w:tcPr>
            <w:tcW w:w="471" w:type="pct"/>
            <w:noWrap/>
            <w:vAlign w:val="center"/>
            <w:hideMark/>
          </w:tcPr>
          <w:p w:rsidR="006140F2" w:rsidRPr="006B59B2" w:rsidRDefault="006140F2" w:rsidP="001F20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6,7%</w:t>
            </w:r>
          </w:p>
        </w:tc>
        <w:tc>
          <w:tcPr>
            <w:tcW w:w="471" w:type="pct"/>
            <w:noWrap/>
            <w:vAlign w:val="center"/>
            <w:hideMark/>
          </w:tcPr>
          <w:p w:rsidR="006140F2" w:rsidRPr="006B59B2" w:rsidRDefault="006140F2" w:rsidP="001F20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6,6%</w:t>
            </w:r>
          </w:p>
        </w:tc>
        <w:tc>
          <w:tcPr>
            <w:tcW w:w="471" w:type="pct"/>
            <w:noWrap/>
            <w:vAlign w:val="center"/>
            <w:hideMark/>
          </w:tcPr>
          <w:p w:rsidR="006140F2" w:rsidRPr="006B59B2" w:rsidRDefault="006140F2" w:rsidP="001F20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3,1%</w:t>
            </w:r>
          </w:p>
        </w:tc>
        <w:tc>
          <w:tcPr>
            <w:tcW w:w="471" w:type="pct"/>
            <w:vAlign w:val="center"/>
          </w:tcPr>
          <w:p w:rsidR="006140F2" w:rsidRPr="006B59B2" w:rsidRDefault="006140F2" w:rsidP="001F20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2,8%</w:t>
            </w:r>
          </w:p>
        </w:tc>
      </w:tr>
      <w:tr w:rsidR="006140F2" w:rsidRPr="009E3BA8" w:rsidTr="006140F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proofErr w:type="spellStart"/>
            <w:r w:rsidRPr="00B70D14">
              <w:rPr>
                <w:color w:val="000000" w:themeColor="text1"/>
                <w:sz w:val="22"/>
                <w:szCs w:val="22"/>
              </w:rPr>
              <w:t>Мужской</w:t>
            </w:r>
            <w:proofErr w:type="spellEnd"/>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30,4%</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18,5%</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14,3%</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10,9%</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7,1%</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6,0%</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7,0%</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3,1%</w:t>
            </w:r>
          </w:p>
        </w:tc>
        <w:tc>
          <w:tcPr>
            <w:tcW w:w="471" w:type="pct"/>
            <w:vAlign w:val="center"/>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2,</w:t>
            </w:r>
            <w:r>
              <w:rPr>
                <w:color w:val="000000"/>
                <w:sz w:val="22"/>
                <w:szCs w:val="22"/>
                <w:lang w:val="ru-RU"/>
              </w:rPr>
              <w:t>7</w:t>
            </w:r>
            <w:r>
              <w:rPr>
                <w:color w:val="000000"/>
                <w:sz w:val="22"/>
                <w:szCs w:val="22"/>
              </w:rPr>
              <w:t>%</w:t>
            </w:r>
          </w:p>
        </w:tc>
      </w:tr>
      <w:tr w:rsidR="006140F2" w:rsidRPr="009E3BA8" w:rsidTr="006140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proofErr w:type="spellStart"/>
            <w:r w:rsidRPr="00B70D14">
              <w:rPr>
                <w:color w:val="000000" w:themeColor="text1"/>
                <w:sz w:val="22"/>
                <w:szCs w:val="22"/>
              </w:rPr>
              <w:t>Женский</w:t>
            </w:r>
            <w:proofErr w:type="spellEnd"/>
            <w:r w:rsidRPr="00B70D14">
              <w:rPr>
                <w:color w:val="000000" w:themeColor="text1"/>
                <w:sz w:val="22"/>
                <w:szCs w:val="22"/>
              </w:rPr>
              <w:t>.</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32,9%</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16,3%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12,4%</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12,6%</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6,3%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7,3%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6,2%</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3,1%</w:t>
            </w:r>
          </w:p>
        </w:tc>
        <w:tc>
          <w:tcPr>
            <w:tcW w:w="471" w:type="pct"/>
            <w:vAlign w:val="center"/>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lang w:val="ru-RU"/>
              </w:rPr>
              <w:t>2</w:t>
            </w:r>
            <w:r>
              <w:rPr>
                <w:sz w:val="22"/>
                <w:szCs w:val="22"/>
              </w:rPr>
              <w:t>,</w:t>
            </w:r>
            <w:r>
              <w:rPr>
                <w:sz w:val="22"/>
                <w:szCs w:val="22"/>
                <w:lang w:val="ru-RU"/>
              </w:rPr>
              <w:t>9</w:t>
            </w:r>
            <w:r>
              <w:rPr>
                <w:sz w:val="22"/>
                <w:szCs w:val="22"/>
              </w:rPr>
              <w:t>%</w:t>
            </w:r>
          </w:p>
        </w:tc>
      </w:tr>
      <w:tr w:rsidR="006140F2" w:rsidRPr="009E3BA8" w:rsidTr="006140F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14-17 </w:t>
            </w:r>
            <w:proofErr w:type="spellStart"/>
            <w:r w:rsidRPr="00B70D14">
              <w:rPr>
                <w:color w:val="000000" w:themeColor="text1"/>
                <w:sz w:val="22"/>
                <w:szCs w:val="22"/>
              </w:rPr>
              <w:t>лет</w:t>
            </w:r>
            <w:proofErr w:type="spellEnd"/>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28,8%</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11,9%</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7,7%</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22,4%</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3,8%</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10,9%</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5,8%</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8,1%</w:t>
            </w:r>
          </w:p>
        </w:tc>
        <w:tc>
          <w:tcPr>
            <w:tcW w:w="471" w:type="pct"/>
            <w:vAlign w:val="center"/>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0,6%</w:t>
            </w:r>
          </w:p>
        </w:tc>
      </w:tr>
      <w:tr w:rsidR="006140F2" w:rsidRPr="009E3BA8" w:rsidTr="006140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18-20 </w:t>
            </w:r>
            <w:proofErr w:type="spellStart"/>
            <w:r w:rsidRPr="00B70D14">
              <w:rPr>
                <w:color w:val="000000" w:themeColor="text1"/>
                <w:sz w:val="22"/>
                <w:szCs w:val="22"/>
              </w:rPr>
              <w:t>лет</w:t>
            </w:r>
            <w:proofErr w:type="spellEnd"/>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26,6%</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13,3%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6,2%</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19,8%</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5,0%</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12,7%</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9,3%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6,2%</w:t>
            </w:r>
          </w:p>
        </w:tc>
        <w:tc>
          <w:tcPr>
            <w:tcW w:w="471" w:type="pct"/>
            <w:vAlign w:val="center"/>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0,9%</w:t>
            </w:r>
          </w:p>
        </w:tc>
      </w:tr>
      <w:tr w:rsidR="006140F2" w:rsidRPr="009E3BA8" w:rsidTr="006140F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21-25 </w:t>
            </w:r>
            <w:proofErr w:type="spellStart"/>
            <w:r w:rsidRPr="00B70D14">
              <w:rPr>
                <w:color w:val="000000" w:themeColor="text1"/>
                <w:sz w:val="22"/>
                <w:szCs w:val="22"/>
              </w:rPr>
              <w:t>лет</w:t>
            </w:r>
            <w:proofErr w:type="spellEnd"/>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27,6%</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13,8%</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9,9%</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18,2%</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6,5%</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10,6%</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6,5%</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6,3%</w:t>
            </w:r>
          </w:p>
        </w:tc>
        <w:tc>
          <w:tcPr>
            <w:tcW w:w="471" w:type="pct"/>
            <w:vAlign w:val="center"/>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0,</w:t>
            </w:r>
            <w:r>
              <w:rPr>
                <w:color w:val="000000"/>
                <w:sz w:val="22"/>
                <w:szCs w:val="22"/>
                <w:lang w:val="ru-RU"/>
              </w:rPr>
              <w:t>6</w:t>
            </w:r>
            <w:r>
              <w:rPr>
                <w:color w:val="000000"/>
                <w:sz w:val="22"/>
                <w:szCs w:val="22"/>
              </w:rPr>
              <w:t>%</w:t>
            </w:r>
          </w:p>
        </w:tc>
      </w:tr>
      <w:tr w:rsidR="006140F2" w:rsidRPr="009E3BA8" w:rsidTr="006140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26-30 </w:t>
            </w:r>
            <w:proofErr w:type="spellStart"/>
            <w:r w:rsidRPr="00B70D14">
              <w:rPr>
                <w:color w:val="000000" w:themeColor="text1"/>
                <w:sz w:val="22"/>
                <w:szCs w:val="22"/>
              </w:rPr>
              <w:t>лет</w:t>
            </w:r>
            <w:proofErr w:type="spellEnd"/>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28,6%</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18,3%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9,3%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15,5%</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3,6%</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9,2%</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7,4%</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6,0%</w:t>
            </w:r>
          </w:p>
        </w:tc>
        <w:tc>
          <w:tcPr>
            <w:tcW w:w="471" w:type="pct"/>
            <w:vAlign w:val="center"/>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2,2%</w:t>
            </w:r>
          </w:p>
        </w:tc>
      </w:tr>
      <w:tr w:rsidR="006140F2" w:rsidRPr="009E3BA8" w:rsidTr="006140F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31-35 </w:t>
            </w:r>
            <w:proofErr w:type="spellStart"/>
            <w:r w:rsidRPr="00B70D14">
              <w:rPr>
                <w:color w:val="000000" w:themeColor="text1"/>
                <w:sz w:val="22"/>
                <w:szCs w:val="22"/>
              </w:rPr>
              <w:t>лет</w:t>
            </w:r>
            <w:proofErr w:type="spellEnd"/>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35,4%</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15,5%</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11,8%</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14,8%</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6,2%</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6,4%</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5,3%</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1,8%</w:t>
            </w:r>
          </w:p>
        </w:tc>
        <w:tc>
          <w:tcPr>
            <w:tcW w:w="471" w:type="pct"/>
            <w:vAlign w:val="center"/>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2,</w:t>
            </w:r>
            <w:r>
              <w:rPr>
                <w:color w:val="000000"/>
                <w:sz w:val="22"/>
                <w:szCs w:val="22"/>
                <w:lang w:val="ru-RU"/>
              </w:rPr>
              <w:t>8</w:t>
            </w:r>
            <w:r>
              <w:rPr>
                <w:color w:val="000000"/>
                <w:sz w:val="22"/>
                <w:szCs w:val="22"/>
              </w:rPr>
              <w:t>%</w:t>
            </w:r>
          </w:p>
        </w:tc>
      </w:tr>
      <w:tr w:rsidR="006140F2" w:rsidRPr="009E3BA8" w:rsidTr="006140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36-40 </w:t>
            </w:r>
            <w:proofErr w:type="spellStart"/>
            <w:r w:rsidRPr="00B70D14">
              <w:rPr>
                <w:color w:val="000000" w:themeColor="text1"/>
                <w:sz w:val="22"/>
                <w:szCs w:val="22"/>
              </w:rPr>
              <w:t>лет</w:t>
            </w:r>
            <w:proofErr w:type="spellEnd"/>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31,3%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19,3%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14,4%</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11,5%</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8,8%</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4,3%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6,3%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1,8%</w:t>
            </w:r>
          </w:p>
        </w:tc>
        <w:tc>
          <w:tcPr>
            <w:tcW w:w="471" w:type="pct"/>
            <w:vAlign w:val="center"/>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2,3%</w:t>
            </w:r>
          </w:p>
        </w:tc>
      </w:tr>
      <w:tr w:rsidR="006140F2" w:rsidRPr="009E3BA8" w:rsidTr="006140F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41-50 </w:t>
            </w:r>
            <w:proofErr w:type="spellStart"/>
            <w:r w:rsidRPr="00B70D14">
              <w:rPr>
                <w:color w:val="000000" w:themeColor="text1"/>
                <w:sz w:val="22"/>
                <w:szCs w:val="22"/>
              </w:rPr>
              <w:t>лет</w:t>
            </w:r>
            <w:proofErr w:type="spellEnd"/>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36,2%</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19,6%</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14,6%</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6,7%</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7,6%</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5,1%</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5,6%</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1,6%</w:t>
            </w:r>
          </w:p>
        </w:tc>
        <w:tc>
          <w:tcPr>
            <w:tcW w:w="471" w:type="pct"/>
            <w:vAlign w:val="center"/>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lang w:val="ru-RU"/>
              </w:rPr>
              <w:t>3,0</w:t>
            </w:r>
            <w:r>
              <w:rPr>
                <w:color w:val="000000"/>
                <w:sz w:val="22"/>
                <w:szCs w:val="22"/>
              </w:rPr>
              <w:t>%</w:t>
            </w:r>
          </w:p>
        </w:tc>
      </w:tr>
      <w:tr w:rsidR="006140F2" w:rsidRPr="009E3BA8" w:rsidTr="006140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51-60 </w:t>
            </w:r>
            <w:proofErr w:type="spellStart"/>
            <w:r w:rsidRPr="00B70D14">
              <w:rPr>
                <w:color w:val="000000" w:themeColor="text1"/>
                <w:sz w:val="22"/>
                <w:szCs w:val="22"/>
              </w:rPr>
              <w:t>лет</w:t>
            </w:r>
            <w:proofErr w:type="spellEnd"/>
            <w:r w:rsidRPr="00B70D14">
              <w:rPr>
                <w:color w:val="000000" w:themeColor="text1"/>
                <w:sz w:val="22"/>
                <w:szCs w:val="22"/>
              </w:rPr>
              <w:t>.</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30,2%</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18,6%</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19,9%</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4,8%</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8,0%</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4,0%</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8,0%</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0,9%</w:t>
            </w:r>
          </w:p>
        </w:tc>
        <w:tc>
          <w:tcPr>
            <w:tcW w:w="471" w:type="pct"/>
            <w:vAlign w:val="center"/>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5,6%</w:t>
            </w:r>
          </w:p>
        </w:tc>
      </w:tr>
      <w:tr w:rsidR="006140F2" w:rsidRPr="009E3BA8" w:rsidTr="006140F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г. </w:t>
            </w:r>
            <w:proofErr w:type="spellStart"/>
            <w:r w:rsidRPr="00B70D14">
              <w:rPr>
                <w:color w:val="000000" w:themeColor="text1"/>
                <w:sz w:val="22"/>
                <w:szCs w:val="22"/>
              </w:rPr>
              <w:t>Челябинск</w:t>
            </w:r>
            <w:proofErr w:type="spellEnd"/>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32,8%</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16,7%</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18,8%</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6,8%</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9,6%</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6,3%</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4,1%</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1,7%</w:t>
            </w:r>
          </w:p>
        </w:tc>
        <w:tc>
          <w:tcPr>
            <w:tcW w:w="471" w:type="pct"/>
            <w:vAlign w:val="center"/>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3,2%</w:t>
            </w:r>
          </w:p>
        </w:tc>
      </w:tr>
      <w:tr w:rsidR="006140F2" w:rsidRPr="009E3BA8" w:rsidTr="006140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г. </w:t>
            </w:r>
            <w:proofErr w:type="spellStart"/>
            <w:r w:rsidRPr="00B70D14">
              <w:rPr>
                <w:color w:val="000000" w:themeColor="text1"/>
                <w:sz w:val="22"/>
                <w:szCs w:val="22"/>
              </w:rPr>
              <w:t>Магнитогорск</w:t>
            </w:r>
            <w:proofErr w:type="spellEnd"/>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32,6%</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20,5%</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12,4%</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7,5%</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7,9%</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4,7%</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6,1%</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3,8%</w:t>
            </w:r>
          </w:p>
        </w:tc>
        <w:tc>
          <w:tcPr>
            <w:tcW w:w="471" w:type="pct"/>
            <w:vAlign w:val="center"/>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4,5%</w:t>
            </w:r>
          </w:p>
        </w:tc>
      </w:tr>
      <w:tr w:rsidR="006140F2" w:rsidRPr="009E3BA8" w:rsidTr="006140F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г. </w:t>
            </w:r>
            <w:proofErr w:type="spellStart"/>
            <w:r w:rsidRPr="00B70D14">
              <w:rPr>
                <w:color w:val="000000" w:themeColor="text1"/>
                <w:sz w:val="22"/>
                <w:szCs w:val="22"/>
              </w:rPr>
              <w:t>Златоуст</w:t>
            </w:r>
            <w:proofErr w:type="spellEnd"/>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28,8%</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15,2%</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8,3%</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14,1%</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9,0%</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9,2%</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7,0%</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6,8%</w:t>
            </w:r>
          </w:p>
        </w:tc>
        <w:tc>
          <w:tcPr>
            <w:tcW w:w="471" w:type="pct"/>
            <w:vAlign w:val="center"/>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w:t>
            </w:r>
            <w:r>
              <w:rPr>
                <w:color w:val="000000"/>
                <w:sz w:val="22"/>
                <w:szCs w:val="22"/>
                <w:lang w:val="ru-RU"/>
              </w:rPr>
              <w:t>6</w:t>
            </w:r>
            <w:r>
              <w:rPr>
                <w:color w:val="000000"/>
                <w:sz w:val="22"/>
                <w:szCs w:val="22"/>
              </w:rPr>
              <w:t>%</w:t>
            </w:r>
          </w:p>
        </w:tc>
      </w:tr>
      <w:tr w:rsidR="006140F2" w:rsidRPr="009E3BA8" w:rsidTr="006140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г. </w:t>
            </w:r>
            <w:proofErr w:type="spellStart"/>
            <w:r w:rsidRPr="00B70D14">
              <w:rPr>
                <w:color w:val="000000" w:themeColor="text1"/>
                <w:sz w:val="22"/>
                <w:szCs w:val="22"/>
              </w:rPr>
              <w:t>Миасс</w:t>
            </w:r>
            <w:proofErr w:type="spellEnd"/>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29,3%</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18,8%</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11,1%</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15,7%</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3,0%</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6,6%</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9,5%</w:t>
            </w:r>
          </w:p>
        </w:tc>
        <w:tc>
          <w:tcPr>
            <w:tcW w:w="471" w:type="pct"/>
            <w:noWrap/>
            <w:vAlign w:val="center"/>
            <w:hideMark/>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4,3%</w:t>
            </w:r>
          </w:p>
        </w:tc>
        <w:tc>
          <w:tcPr>
            <w:tcW w:w="471" w:type="pct"/>
            <w:vAlign w:val="center"/>
          </w:tcPr>
          <w:p w:rsidR="006140F2" w:rsidRPr="006B59B2" w:rsidRDefault="006140F2" w:rsidP="006140F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ru-RU" w:eastAsia="ru-RU" w:bidi="ar-SA"/>
              </w:rPr>
            </w:pPr>
            <w:r>
              <w:rPr>
                <w:sz w:val="22"/>
                <w:szCs w:val="22"/>
              </w:rPr>
              <w:t>1,7%</w:t>
            </w:r>
          </w:p>
        </w:tc>
      </w:tr>
      <w:tr w:rsidR="006140F2" w:rsidRPr="009E3BA8" w:rsidTr="006140F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0" w:type="pct"/>
            <w:vAlign w:val="center"/>
            <w:hideMark/>
          </w:tcPr>
          <w:p w:rsidR="006140F2" w:rsidRPr="00B70D14" w:rsidRDefault="006140F2" w:rsidP="006140F2">
            <w:pPr>
              <w:jc w:val="center"/>
              <w:rPr>
                <w:rFonts w:eastAsia="Times New Roman" w:cs="Times New Roman"/>
                <w:color w:val="000000" w:themeColor="text1"/>
                <w:sz w:val="24"/>
                <w:szCs w:val="24"/>
                <w:lang w:val="ru-RU" w:eastAsia="ru-RU" w:bidi="ar-SA"/>
              </w:rPr>
            </w:pPr>
            <w:r w:rsidRPr="00B70D14">
              <w:rPr>
                <w:color w:val="000000" w:themeColor="text1"/>
                <w:sz w:val="22"/>
                <w:szCs w:val="22"/>
              </w:rPr>
              <w:t xml:space="preserve">г. </w:t>
            </w:r>
            <w:proofErr w:type="spellStart"/>
            <w:r w:rsidRPr="00B70D14">
              <w:rPr>
                <w:color w:val="000000" w:themeColor="text1"/>
                <w:sz w:val="22"/>
                <w:szCs w:val="22"/>
              </w:rPr>
              <w:t>Троицк</w:t>
            </w:r>
            <w:proofErr w:type="spellEnd"/>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31,1%</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13,8%</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8,1%</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19,9%</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4,0%</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8,1%</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6,9%</w:t>
            </w:r>
          </w:p>
        </w:tc>
        <w:tc>
          <w:tcPr>
            <w:tcW w:w="471" w:type="pct"/>
            <w:noWrap/>
            <w:vAlign w:val="center"/>
            <w:hideMark/>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6,2%</w:t>
            </w:r>
          </w:p>
        </w:tc>
        <w:tc>
          <w:tcPr>
            <w:tcW w:w="471" w:type="pct"/>
            <w:vAlign w:val="center"/>
          </w:tcPr>
          <w:p w:rsidR="006140F2" w:rsidRPr="006B59B2" w:rsidRDefault="006140F2" w:rsidP="006140F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lang w:val="ru-RU" w:eastAsia="ru-RU" w:bidi="ar-SA"/>
              </w:rPr>
            </w:pPr>
            <w:r>
              <w:rPr>
                <w:color w:val="000000"/>
                <w:sz w:val="22"/>
                <w:szCs w:val="22"/>
              </w:rPr>
              <w:t>1,9%</w:t>
            </w:r>
          </w:p>
        </w:tc>
      </w:tr>
    </w:tbl>
    <w:p w:rsidR="0037633C" w:rsidRDefault="0037633C" w:rsidP="0037633C">
      <w:pPr>
        <w:pStyle w:val="a6"/>
      </w:pPr>
      <w:r w:rsidRPr="00E315CA">
        <w:t xml:space="preserve">Рисунок </w:t>
      </w:r>
      <w:r>
        <w:fldChar w:fldCharType="begin"/>
      </w:r>
      <w:r w:rsidRPr="00E315CA">
        <w:instrText xml:space="preserve"> </w:instrText>
      </w:r>
      <w:r>
        <w:instrText>SEQ</w:instrText>
      </w:r>
      <w:r w:rsidRPr="00E315CA">
        <w:instrText xml:space="preserve"> Рисунок \* </w:instrText>
      </w:r>
      <w:r>
        <w:instrText>ARABIC</w:instrText>
      </w:r>
      <w:r w:rsidRPr="00E315CA">
        <w:instrText xml:space="preserve"> </w:instrText>
      </w:r>
      <w:r>
        <w:fldChar w:fldCharType="separate"/>
      </w:r>
      <w:r w:rsidR="00052B61">
        <w:rPr>
          <w:noProof/>
        </w:rPr>
        <w:t>7</w:t>
      </w:r>
      <w:r>
        <w:fldChar w:fldCharType="end"/>
      </w:r>
      <w:r>
        <w:t xml:space="preserve">. Распределение ответов на вопрос: </w:t>
      </w:r>
      <w:r w:rsidRPr="00E315CA">
        <w:t>Что ДОПОЛНИТЕЛЬНО Вам нужно для того, чтобы интересно проводить свободное время?</w:t>
      </w:r>
      <w:r>
        <w:t xml:space="preserve"> (не более 5 вариантов ответа) по социальным группам и территориям (в% от количества ответов).</w:t>
      </w:r>
    </w:p>
    <w:p w:rsidR="0037633C" w:rsidRDefault="0037633C" w:rsidP="0037633C">
      <w:pPr>
        <w:rPr>
          <w:lang w:val="ru-RU"/>
        </w:rPr>
      </w:pPr>
      <w:r>
        <w:rPr>
          <w:lang w:val="ru-RU"/>
        </w:rPr>
        <w:br w:type="page"/>
      </w:r>
    </w:p>
    <w:p w:rsidR="00E315CA" w:rsidRDefault="00E315CA" w:rsidP="00575512">
      <w:pPr>
        <w:pStyle w:val="a6"/>
      </w:pPr>
    </w:p>
    <w:p w:rsidR="008142A3" w:rsidRDefault="004D4D1A" w:rsidP="00BB684F">
      <w:pPr>
        <w:pStyle w:val="2"/>
      </w:pPr>
      <w:bookmarkStart w:id="9" w:name="_Toc34382041"/>
      <w:r>
        <w:t>Распространённость наркомании</w:t>
      </w:r>
      <w:bookmarkEnd w:id="9"/>
    </w:p>
    <w:p w:rsidR="00AE6B1F" w:rsidRDefault="008E702D" w:rsidP="007B5A74">
      <w:pPr>
        <w:spacing w:after="0"/>
        <w:ind w:firstLine="708"/>
        <w:jc w:val="both"/>
        <w:rPr>
          <w:sz w:val="28"/>
          <w:szCs w:val="28"/>
          <w:lang w:val="ru-RU"/>
        </w:rPr>
      </w:pPr>
      <w:r w:rsidRPr="008E702D">
        <w:rPr>
          <w:sz w:val="28"/>
          <w:szCs w:val="28"/>
          <w:lang w:val="ru-RU"/>
        </w:rPr>
        <w:t>1</w:t>
      </w:r>
      <w:r w:rsidR="00D829D6">
        <w:rPr>
          <w:sz w:val="28"/>
          <w:szCs w:val="28"/>
          <w:lang w:val="ru-RU"/>
        </w:rPr>
        <w:t>4</w:t>
      </w:r>
      <w:r w:rsidR="006F6D78">
        <w:rPr>
          <w:sz w:val="28"/>
          <w:szCs w:val="28"/>
          <w:lang w:val="ru-RU"/>
        </w:rPr>
        <w:t xml:space="preserve"> </w:t>
      </w:r>
      <w:r w:rsidRPr="008E702D">
        <w:rPr>
          <w:sz w:val="28"/>
          <w:szCs w:val="28"/>
          <w:lang w:val="ru-RU"/>
        </w:rPr>
        <w:t xml:space="preserve">% опрошенных считают, что в их районе очень распространена наркомания. </w:t>
      </w:r>
      <w:r w:rsidR="006F6D78">
        <w:rPr>
          <w:sz w:val="28"/>
          <w:szCs w:val="28"/>
          <w:lang w:val="ru-RU"/>
        </w:rPr>
        <w:t>4</w:t>
      </w:r>
      <w:r w:rsidR="00D829D6">
        <w:rPr>
          <w:sz w:val="28"/>
          <w:szCs w:val="28"/>
          <w:lang w:val="ru-RU"/>
        </w:rPr>
        <w:t>4</w:t>
      </w:r>
      <w:r w:rsidRPr="008E702D">
        <w:rPr>
          <w:sz w:val="28"/>
          <w:szCs w:val="28"/>
          <w:lang w:val="ru-RU"/>
        </w:rPr>
        <w:t xml:space="preserve">% уверены, что распространена как везде, </w:t>
      </w:r>
      <w:r w:rsidR="00D829D6">
        <w:rPr>
          <w:sz w:val="28"/>
          <w:szCs w:val="28"/>
          <w:lang w:val="ru-RU"/>
        </w:rPr>
        <w:t>12</w:t>
      </w:r>
      <w:r w:rsidRPr="008E702D">
        <w:rPr>
          <w:sz w:val="28"/>
          <w:szCs w:val="28"/>
          <w:lang w:val="ru-RU"/>
        </w:rPr>
        <w:t xml:space="preserve">% - что </w:t>
      </w:r>
      <w:r w:rsidR="00D829D6">
        <w:rPr>
          <w:sz w:val="28"/>
          <w:szCs w:val="28"/>
          <w:lang w:val="ru-RU"/>
        </w:rPr>
        <w:t xml:space="preserve"> распространена мало или </w:t>
      </w:r>
      <w:r w:rsidRPr="008E702D">
        <w:rPr>
          <w:sz w:val="28"/>
          <w:szCs w:val="28"/>
          <w:lang w:val="ru-RU"/>
        </w:rPr>
        <w:t xml:space="preserve">не распространена вообще. Затруднились ответить </w:t>
      </w:r>
      <w:r w:rsidR="00D829D6">
        <w:rPr>
          <w:sz w:val="28"/>
          <w:szCs w:val="28"/>
          <w:lang w:val="ru-RU"/>
        </w:rPr>
        <w:t>30</w:t>
      </w:r>
      <w:r w:rsidRPr="008E702D">
        <w:rPr>
          <w:sz w:val="28"/>
          <w:szCs w:val="28"/>
          <w:lang w:val="ru-RU"/>
        </w:rPr>
        <w:t xml:space="preserve">%. При этом наиболее остро, по мнению жителей, проблема наркомании стоит в </w:t>
      </w:r>
      <w:r w:rsidR="009A6595">
        <w:rPr>
          <w:sz w:val="28"/>
          <w:szCs w:val="28"/>
          <w:lang w:val="ru-RU"/>
        </w:rPr>
        <w:t xml:space="preserve">г. Магнитогорске, </w:t>
      </w:r>
      <w:r w:rsidRPr="008E702D">
        <w:rPr>
          <w:sz w:val="28"/>
          <w:szCs w:val="28"/>
          <w:lang w:val="ru-RU"/>
        </w:rPr>
        <w:t xml:space="preserve">где </w:t>
      </w:r>
      <w:r w:rsidR="00D829D6">
        <w:rPr>
          <w:sz w:val="28"/>
          <w:szCs w:val="28"/>
          <w:lang w:val="ru-RU"/>
        </w:rPr>
        <w:t>19</w:t>
      </w:r>
      <w:r w:rsidRPr="008E702D">
        <w:rPr>
          <w:sz w:val="28"/>
          <w:szCs w:val="28"/>
          <w:lang w:val="ru-RU"/>
        </w:rPr>
        <w:t xml:space="preserve">% отмечают распространённость наркомании. </w:t>
      </w:r>
    </w:p>
    <w:p w:rsidR="00591894" w:rsidRDefault="0037633C" w:rsidP="00591894">
      <w:pPr>
        <w:keepNext/>
      </w:pPr>
      <w:r w:rsidRPr="00591894">
        <w:rPr>
          <w:noProof/>
          <w:lang w:val="ru-RU" w:eastAsia="ru-RU" w:bidi="ar-SA"/>
        </w:rPr>
        <w:drawing>
          <wp:inline distT="0" distB="0" distL="0" distR="0" wp14:anchorId="7D104DB7" wp14:editId="0A9A5996">
            <wp:extent cx="6448425" cy="5753100"/>
            <wp:effectExtent l="0" t="0" r="9525"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5A74" w:rsidRDefault="00591894" w:rsidP="00575512">
      <w:pPr>
        <w:pStyle w:val="a6"/>
      </w:pPr>
      <w:r w:rsidRPr="00591894">
        <w:t xml:space="preserve">Рисунок </w:t>
      </w:r>
      <w:r w:rsidR="00477EC8" w:rsidRPr="00591894">
        <w:fldChar w:fldCharType="begin"/>
      </w:r>
      <w:r w:rsidRPr="00591894">
        <w:instrText xml:space="preserve"> SEQ Рисунок \* ARABIC </w:instrText>
      </w:r>
      <w:r w:rsidR="00477EC8" w:rsidRPr="00591894">
        <w:fldChar w:fldCharType="separate"/>
      </w:r>
      <w:r w:rsidR="00052B61">
        <w:rPr>
          <w:noProof/>
        </w:rPr>
        <w:t>8</w:t>
      </w:r>
      <w:r w:rsidR="00477EC8" w:rsidRPr="00591894">
        <w:fldChar w:fldCharType="end"/>
      </w:r>
      <w:r w:rsidRPr="00591894">
        <w:t>. Распределение ответов на вопрос:</w:t>
      </w:r>
      <w:r w:rsidR="006F4B95">
        <w:t xml:space="preserve"> </w:t>
      </w:r>
      <w:r w:rsidRPr="00591894">
        <w:t>Как Вы считаете, насколько проблема наркомании распространена в Вашем населенном пункте (крае, области и т.д.)?</w:t>
      </w:r>
      <w:r w:rsidR="0007168A">
        <w:t xml:space="preserve"> (в % от количества респондентов)</w:t>
      </w:r>
    </w:p>
    <w:p w:rsidR="002930E0" w:rsidRDefault="002930E0">
      <w:pPr>
        <w:rPr>
          <w:sz w:val="28"/>
          <w:szCs w:val="28"/>
          <w:lang w:val="ru-RU"/>
        </w:rPr>
      </w:pPr>
      <w:r>
        <w:rPr>
          <w:sz w:val="28"/>
          <w:szCs w:val="28"/>
          <w:lang w:val="ru-RU"/>
        </w:rPr>
        <w:br w:type="page"/>
      </w:r>
    </w:p>
    <w:p w:rsidR="002930E0" w:rsidRDefault="00D829D6" w:rsidP="002930E0">
      <w:pPr>
        <w:spacing w:after="0"/>
        <w:ind w:firstLine="708"/>
        <w:jc w:val="both"/>
        <w:rPr>
          <w:sz w:val="28"/>
          <w:szCs w:val="28"/>
          <w:lang w:val="ru-RU"/>
        </w:rPr>
      </w:pPr>
      <w:r>
        <w:rPr>
          <w:sz w:val="28"/>
          <w:szCs w:val="28"/>
          <w:lang w:val="ru-RU"/>
        </w:rPr>
        <w:lastRenderedPageBreak/>
        <w:t xml:space="preserve">76% респондентов считают наркоманию одной из серьёзнейших общественных проблем в России. Обратной точки зрения придерживаются </w:t>
      </w:r>
      <w:r w:rsidRPr="00D829D6">
        <w:rPr>
          <w:sz w:val="28"/>
          <w:szCs w:val="28"/>
          <w:lang w:val="ru-RU"/>
        </w:rPr>
        <w:t>17%,  а 7% безразличны к данной теме.</w:t>
      </w:r>
    </w:p>
    <w:p w:rsidR="002930E0" w:rsidRDefault="002930E0" w:rsidP="002930E0">
      <w:pPr>
        <w:keepNext/>
      </w:pPr>
      <w:r w:rsidRPr="00591894">
        <w:rPr>
          <w:noProof/>
          <w:lang w:val="ru-RU" w:eastAsia="ru-RU" w:bidi="ar-SA"/>
        </w:rPr>
        <w:drawing>
          <wp:inline distT="0" distB="0" distL="0" distR="0" wp14:anchorId="17C4BE88" wp14:editId="4B873F50">
            <wp:extent cx="6448425" cy="5753100"/>
            <wp:effectExtent l="0" t="0" r="9525" b="0"/>
            <wp:docPr id="1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30E0" w:rsidRDefault="002930E0" w:rsidP="002930E0">
      <w:pPr>
        <w:pStyle w:val="a6"/>
      </w:pPr>
      <w:r w:rsidRPr="00591894">
        <w:t xml:space="preserve">Рисунок </w:t>
      </w:r>
      <w:r w:rsidRPr="00591894">
        <w:fldChar w:fldCharType="begin"/>
      </w:r>
      <w:r w:rsidRPr="00591894">
        <w:instrText xml:space="preserve"> SEQ Рисунок \* ARABIC </w:instrText>
      </w:r>
      <w:r w:rsidRPr="00591894">
        <w:fldChar w:fldCharType="separate"/>
      </w:r>
      <w:r w:rsidR="00052B61">
        <w:rPr>
          <w:noProof/>
        </w:rPr>
        <w:t>9</w:t>
      </w:r>
      <w:r w:rsidRPr="00591894">
        <w:fldChar w:fldCharType="end"/>
      </w:r>
      <w:r w:rsidRPr="00591894">
        <w:t>. Распределение ответов на вопрос:</w:t>
      </w:r>
      <w:r>
        <w:t xml:space="preserve"> </w:t>
      </w:r>
      <w:r w:rsidRPr="002930E0">
        <w:t>По Вашему мнению, наркомания – одна из серьезнейших проблем Российского общества, так ли это?</w:t>
      </w:r>
      <w:r>
        <w:t xml:space="preserve"> (</w:t>
      </w:r>
      <w:proofErr w:type="gramStart"/>
      <w:r>
        <w:t>в</w:t>
      </w:r>
      <w:proofErr w:type="gramEnd"/>
      <w:r>
        <w:t xml:space="preserve"> % </w:t>
      </w:r>
      <w:proofErr w:type="gramStart"/>
      <w:r>
        <w:t>от</w:t>
      </w:r>
      <w:proofErr w:type="gramEnd"/>
      <w:r>
        <w:t xml:space="preserve"> количества респондентов)</w:t>
      </w:r>
    </w:p>
    <w:p w:rsidR="0078209D" w:rsidRDefault="0078209D">
      <w:pPr>
        <w:rPr>
          <w:sz w:val="28"/>
          <w:szCs w:val="28"/>
          <w:lang w:val="ru-RU"/>
        </w:rPr>
      </w:pPr>
      <w:r>
        <w:rPr>
          <w:sz w:val="28"/>
          <w:szCs w:val="28"/>
          <w:lang w:val="ru-RU"/>
        </w:rPr>
        <w:br w:type="page"/>
      </w:r>
    </w:p>
    <w:p w:rsidR="0078209D" w:rsidRDefault="006A54FB" w:rsidP="0078209D">
      <w:pPr>
        <w:spacing w:after="0"/>
        <w:ind w:firstLine="708"/>
        <w:jc w:val="both"/>
        <w:rPr>
          <w:sz w:val="28"/>
          <w:szCs w:val="28"/>
          <w:lang w:val="ru-RU"/>
        </w:rPr>
      </w:pPr>
      <w:r>
        <w:rPr>
          <w:sz w:val="28"/>
          <w:szCs w:val="28"/>
          <w:lang w:val="ru-RU"/>
        </w:rPr>
        <w:lastRenderedPageBreak/>
        <w:t xml:space="preserve">Информацию о распространённости наркомании  большинство опрошенных черпают из СМИ (74%), 19% - из опыта знакомых, 7% - из личного опыта. </w:t>
      </w:r>
    </w:p>
    <w:p w:rsidR="0078209D" w:rsidRDefault="0078209D" w:rsidP="0078209D">
      <w:pPr>
        <w:keepNext/>
      </w:pPr>
      <w:r w:rsidRPr="00591894">
        <w:rPr>
          <w:noProof/>
          <w:lang w:val="ru-RU" w:eastAsia="ru-RU" w:bidi="ar-SA"/>
        </w:rPr>
        <w:drawing>
          <wp:inline distT="0" distB="0" distL="0" distR="0" wp14:anchorId="1C6A5972" wp14:editId="5E2EE2ED">
            <wp:extent cx="6448425" cy="5753100"/>
            <wp:effectExtent l="0" t="0" r="9525" b="0"/>
            <wp:docPr id="3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8209D" w:rsidRDefault="0078209D" w:rsidP="0078209D">
      <w:pPr>
        <w:pStyle w:val="a6"/>
      </w:pPr>
      <w:r w:rsidRPr="00591894">
        <w:t xml:space="preserve">Рисунок </w:t>
      </w:r>
      <w:r w:rsidRPr="00591894">
        <w:fldChar w:fldCharType="begin"/>
      </w:r>
      <w:r w:rsidRPr="00591894">
        <w:instrText xml:space="preserve"> SEQ Рисунок \* ARABIC </w:instrText>
      </w:r>
      <w:r w:rsidRPr="00591894">
        <w:fldChar w:fldCharType="separate"/>
      </w:r>
      <w:r w:rsidR="00052B61">
        <w:rPr>
          <w:noProof/>
        </w:rPr>
        <w:t>10</w:t>
      </w:r>
      <w:r w:rsidRPr="00591894">
        <w:fldChar w:fldCharType="end"/>
      </w:r>
      <w:r w:rsidRPr="00591894">
        <w:t>. Распределение ответов на вопрос:</w:t>
      </w:r>
      <w:r>
        <w:t xml:space="preserve"> </w:t>
      </w:r>
      <w:r w:rsidRPr="0078209D">
        <w:t xml:space="preserve">На </w:t>
      </w:r>
      <w:proofErr w:type="gramStart"/>
      <w:r w:rsidRPr="0078209D">
        <w:t>основе</w:t>
      </w:r>
      <w:proofErr w:type="gramEnd"/>
      <w:r w:rsidRPr="0078209D">
        <w:t xml:space="preserve"> какой информации у Вас сложилось мнение о наркомании в нашей стране?</w:t>
      </w:r>
      <w:r w:rsidRPr="002930E0">
        <w:t>?</w:t>
      </w:r>
      <w:r>
        <w:t xml:space="preserve"> (в % от количества респондентов)</w:t>
      </w:r>
    </w:p>
    <w:p w:rsidR="002930E0" w:rsidRDefault="002930E0">
      <w:pPr>
        <w:rPr>
          <w:sz w:val="28"/>
          <w:szCs w:val="28"/>
          <w:lang w:val="ru-RU"/>
        </w:rPr>
      </w:pPr>
      <w:r>
        <w:rPr>
          <w:sz w:val="28"/>
          <w:szCs w:val="28"/>
          <w:lang w:val="ru-RU"/>
        </w:rPr>
        <w:br w:type="page"/>
      </w:r>
    </w:p>
    <w:p w:rsidR="00DE3FAB" w:rsidRDefault="00DE3FAB" w:rsidP="00DE3FAB">
      <w:pPr>
        <w:spacing w:after="0"/>
        <w:ind w:firstLine="708"/>
        <w:jc w:val="both"/>
        <w:rPr>
          <w:sz w:val="28"/>
          <w:szCs w:val="28"/>
          <w:lang w:val="ru-RU"/>
        </w:rPr>
      </w:pPr>
      <w:r w:rsidRPr="008E702D">
        <w:rPr>
          <w:sz w:val="28"/>
          <w:szCs w:val="28"/>
          <w:lang w:val="ru-RU"/>
        </w:rPr>
        <w:lastRenderedPageBreak/>
        <w:t>Основными причинами распространения наркомании респонденты считают в первую очередь моральную деградацию и вседозволенность (</w:t>
      </w:r>
      <w:r w:rsidR="006A54FB">
        <w:rPr>
          <w:sz w:val="28"/>
          <w:szCs w:val="28"/>
          <w:lang w:val="ru-RU"/>
        </w:rPr>
        <w:t>55</w:t>
      </w:r>
      <w:r w:rsidRPr="008E702D">
        <w:rPr>
          <w:sz w:val="28"/>
          <w:szCs w:val="28"/>
          <w:lang w:val="ru-RU"/>
        </w:rPr>
        <w:t xml:space="preserve">%), </w:t>
      </w:r>
      <w:r w:rsidR="006A54FB" w:rsidRPr="006A54FB">
        <w:rPr>
          <w:sz w:val="28"/>
          <w:szCs w:val="28"/>
          <w:lang w:val="ru-RU"/>
        </w:rPr>
        <w:t>неудовлетворённость  жизнью и социальное неблагополучие (</w:t>
      </w:r>
      <w:r w:rsidR="006A54FB">
        <w:rPr>
          <w:sz w:val="28"/>
          <w:szCs w:val="28"/>
          <w:lang w:val="ru-RU"/>
        </w:rPr>
        <w:t>54</w:t>
      </w:r>
      <w:r w:rsidR="006A54FB" w:rsidRPr="006A54FB">
        <w:rPr>
          <w:sz w:val="28"/>
          <w:szCs w:val="28"/>
          <w:lang w:val="ru-RU"/>
        </w:rPr>
        <w:t>%),</w:t>
      </w:r>
      <w:r w:rsidR="006A54FB">
        <w:rPr>
          <w:sz w:val="28"/>
          <w:szCs w:val="28"/>
          <w:lang w:val="ru-RU"/>
        </w:rPr>
        <w:t xml:space="preserve"> </w:t>
      </w:r>
      <w:r w:rsidR="000E1E96">
        <w:rPr>
          <w:sz w:val="28"/>
          <w:szCs w:val="28"/>
          <w:lang w:val="ru-RU"/>
        </w:rPr>
        <w:t xml:space="preserve">на третьем месте - </w:t>
      </w:r>
      <w:r w:rsidRPr="008E702D">
        <w:rPr>
          <w:sz w:val="28"/>
          <w:szCs w:val="28"/>
          <w:lang w:val="ru-RU"/>
        </w:rPr>
        <w:t xml:space="preserve"> влияние наркобизнеса (</w:t>
      </w:r>
      <w:r w:rsidR="006A54FB">
        <w:rPr>
          <w:sz w:val="28"/>
          <w:szCs w:val="28"/>
          <w:lang w:val="ru-RU"/>
        </w:rPr>
        <w:t>46</w:t>
      </w:r>
      <w:r w:rsidRPr="008E702D">
        <w:rPr>
          <w:sz w:val="28"/>
          <w:szCs w:val="28"/>
          <w:lang w:val="ru-RU"/>
        </w:rPr>
        <w:t>%), далее следуют</w:t>
      </w:r>
      <w:r w:rsidR="000E1E96">
        <w:rPr>
          <w:sz w:val="28"/>
          <w:szCs w:val="28"/>
          <w:lang w:val="ru-RU"/>
        </w:rPr>
        <w:t xml:space="preserve"> безработица (3</w:t>
      </w:r>
      <w:r w:rsidR="006A54FB">
        <w:rPr>
          <w:sz w:val="28"/>
          <w:szCs w:val="28"/>
          <w:lang w:val="ru-RU"/>
        </w:rPr>
        <w:t>3</w:t>
      </w:r>
      <w:r w:rsidR="000E1E96">
        <w:rPr>
          <w:sz w:val="28"/>
          <w:szCs w:val="28"/>
          <w:lang w:val="ru-RU"/>
        </w:rPr>
        <w:t>%),</w:t>
      </w:r>
      <w:r w:rsidRPr="008E702D">
        <w:rPr>
          <w:sz w:val="28"/>
          <w:szCs w:val="28"/>
          <w:lang w:val="ru-RU"/>
        </w:rPr>
        <w:t xml:space="preserve"> излишняя свобода</w:t>
      </w:r>
      <w:r w:rsidR="000E1E96">
        <w:rPr>
          <w:sz w:val="28"/>
          <w:szCs w:val="28"/>
          <w:lang w:val="ru-RU"/>
        </w:rPr>
        <w:t xml:space="preserve"> (2</w:t>
      </w:r>
      <w:r w:rsidR="006A54FB">
        <w:rPr>
          <w:sz w:val="28"/>
          <w:szCs w:val="28"/>
          <w:lang w:val="ru-RU"/>
        </w:rPr>
        <w:t>9</w:t>
      </w:r>
      <w:r w:rsidR="000E1E96">
        <w:rPr>
          <w:sz w:val="28"/>
          <w:szCs w:val="28"/>
          <w:lang w:val="ru-RU"/>
        </w:rPr>
        <w:t xml:space="preserve">%), </w:t>
      </w:r>
      <w:r w:rsidRPr="008E702D">
        <w:rPr>
          <w:sz w:val="28"/>
          <w:szCs w:val="28"/>
          <w:lang w:val="ru-RU"/>
        </w:rPr>
        <w:t xml:space="preserve">недостатки работы правоохранительных органов </w:t>
      </w:r>
      <w:r w:rsidR="000E1E96">
        <w:rPr>
          <w:sz w:val="28"/>
          <w:szCs w:val="28"/>
          <w:lang w:val="ru-RU"/>
        </w:rPr>
        <w:t>(</w:t>
      </w:r>
      <w:r w:rsidR="006A54FB">
        <w:rPr>
          <w:sz w:val="28"/>
          <w:szCs w:val="28"/>
          <w:lang w:val="ru-RU"/>
        </w:rPr>
        <w:t>23</w:t>
      </w:r>
      <w:r w:rsidR="000E1E96">
        <w:rPr>
          <w:sz w:val="28"/>
          <w:szCs w:val="28"/>
          <w:lang w:val="ru-RU"/>
        </w:rPr>
        <w:t>%),  массовая культура (</w:t>
      </w:r>
      <w:r w:rsidR="006A54FB">
        <w:rPr>
          <w:sz w:val="28"/>
          <w:szCs w:val="28"/>
          <w:lang w:val="ru-RU"/>
        </w:rPr>
        <w:t>22</w:t>
      </w:r>
      <w:r w:rsidR="000E1E96">
        <w:rPr>
          <w:sz w:val="28"/>
          <w:szCs w:val="28"/>
          <w:lang w:val="ru-RU"/>
        </w:rPr>
        <w:t xml:space="preserve">%) и слабость профилактической работы </w:t>
      </w:r>
      <w:r w:rsidRPr="008E702D">
        <w:rPr>
          <w:sz w:val="28"/>
          <w:szCs w:val="28"/>
          <w:lang w:val="ru-RU"/>
        </w:rPr>
        <w:t>(</w:t>
      </w:r>
      <w:r w:rsidR="000E1E96">
        <w:rPr>
          <w:sz w:val="28"/>
          <w:szCs w:val="28"/>
          <w:lang w:val="ru-RU"/>
        </w:rPr>
        <w:t>1</w:t>
      </w:r>
      <w:r w:rsidR="006A54FB">
        <w:rPr>
          <w:sz w:val="28"/>
          <w:szCs w:val="28"/>
          <w:lang w:val="ru-RU"/>
        </w:rPr>
        <w:t>7</w:t>
      </w:r>
      <w:r w:rsidRPr="008E702D">
        <w:rPr>
          <w:sz w:val="28"/>
          <w:szCs w:val="28"/>
          <w:lang w:val="ru-RU"/>
        </w:rPr>
        <w:t>%).</w:t>
      </w:r>
      <w:r w:rsidRPr="007B5A74">
        <w:rPr>
          <w:sz w:val="28"/>
          <w:szCs w:val="28"/>
          <w:lang w:val="ru-RU"/>
        </w:rPr>
        <w:t xml:space="preserve"> </w:t>
      </w:r>
    </w:p>
    <w:p w:rsidR="00DE3FAB" w:rsidRPr="00BB684F" w:rsidRDefault="00DE3FAB" w:rsidP="00E16DF5">
      <w:pPr>
        <w:spacing w:after="0"/>
        <w:jc w:val="both"/>
        <w:rPr>
          <w:lang w:val="ru-RU"/>
        </w:rPr>
      </w:pPr>
      <w:r w:rsidRPr="00591894">
        <w:rPr>
          <w:noProof/>
          <w:lang w:val="ru-RU" w:eastAsia="ru-RU" w:bidi="ar-SA"/>
        </w:rPr>
        <w:drawing>
          <wp:inline distT="0" distB="0" distL="0" distR="0" wp14:anchorId="23F459CF" wp14:editId="72A3A667">
            <wp:extent cx="6467475" cy="6534150"/>
            <wp:effectExtent l="0" t="0" r="9525"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E3FAB" w:rsidRDefault="00DE3FAB" w:rsidP="00DE3FAB">
      <w:pPr>
        <w:pStyle w:val="a6"/>
      </w:pPr>
      <w:r w:rsidRPr="00591894">
        <w:t xml:space="preserve">Рисунок </w:t>
      </w:r>
      <w:r>
        <w:fldChar w:fldCharType="begin"/>
      </w:r>
      <w:r w:rsidRPr="00591894">
        <w:instrText xml:space="preserve"> </w:instrText>
      </w:r>
      <w:r>
        <w:instrText>SEQ</w:instrText>
      </w:r>
      <w:r w:rsidRPr="00591894">
        <w:instrText xml:space="preserve"> Рисунок \* </w:instrText>
      </w:r>
      <w:r>
        <w:instrText>ARABIC</w:instrText>
      </w:r>
      <w:r w:rsidRPr="00591894">
        <w:instrText xml:space="preserve"> </w:instrText>
      </w:r>
      <w:r>
        <w:fldChar w:fldCharType="separate"/>
      </w:r>
      <w:r w:rsidR="00052B61">
        <w:rPr>
          <w:noProof/>
        </w:rPr>
        <w:t>11</w:t>
      </w:r>
      <w:r>
        <w:fldChar w:fldCharType="end"/>
      </w:r>
      <w:r>
        <w:t xml:space="preserve">. Распределение ответов на вопрос: </w:t>
      </w:r>
      <w:r w:rsidRPr="00591894">
        <w:t>Как Вы считаете, в чем причина распространения наркомании в последнее время?</w:t>
      </w:r>
    </w:p>
    <w:p w:rsidR="00DE3FAB" w:rsidRDefault="00DE3FAB" w:rsidP="00DE3FAB">
      <w:pPr>
        <w:rPr>
          <w:rFonts w:cs="Times New Roman"/>
          <w:b/>
          <w:bCs/>
          <w:color w:val="2A6C7D" w:themeColor="accent1" w:themeShade="BF"/>
          <w:sz w:val="24"/>
          <w:szCs w:val="24"/>
          <w:lang w:val="ru-RU"/>
        </w:rPr>
      </w:pPr>
      <w:r w:rsidRPr="00871768">
        <w:rPr>
          <w:lang w:val="ru-RU"/>
        </w:rPr>
        <w:br w:type="page"/>
      </w:r>
    </w:p>
    <w:p w:rsidR="005F30AF" w:rsidRPr="00E16DF5" w:rsidRDefault="005F30AF" w:rsidP="007B5A74">
      <w:pPr>
        <w:spacing w:after="0"/>
        <w:ind w:firstLine="708"/>
        <w:jc w:val="both"/>
        <w:rPr>
          <w:sz w:val="28"/>
          <w:szCs w:val="28"/>
          <w:lang w:val="ru-RU"/>
        </w:rPr>
      </w:pPr>
      <w:r>
        <w:rPr>
          <w:sz w:val="28"/>
          <w:szCs w:val="28"/>
          <w:lang w:val="ru-RU"/>
        </w:rPr>
        <w:lastRenderedPageBreak/>
        <w:t>Распределение от количества ответов см. на рис.</w:t>
      </w:r>
      <w:r w:rsidR="00E16DF5" w:rsidRPr="00E16DF5">
        <w:rPr>
          <w:sz w:val="28"/>
          <w:szCs w:val="28"/>
          <w:lang w:val="ru-RU"/>
        </w:rPr>
        <w:t>1</w:t>
      </w:r>
      <w:r w:rsidR="006A54FB">
        <w:rPr>
          <w:sz w:val="28"/>
          <w:szCs w:val="28"/>
          <w:lang w:val="ru-RU"/>
        </w:rPr>
        <w:t>2</w:t>
      </w:r>
    </w:p>
    <w:p w:rsidR="00591894" w:rsidRPr="00BB684F" w:rsidRDefault="00E16DF5" w:rsidP="00E16DF5">
      <w:pPr>
        <w:spacing w:after="0"/>
        <w:jc w:val="both"/>
        <w:rPr>
          <w:lang w:val="ru-RU"/>
        </w:rPr>
      </w:pPr>
      <w:r w:rsidRPr="00591894">
        <w:rPr>
          <w:noProof/>
          <w:lang w:val="ru-RU" w:eastAsia="ru-RU" w:bidi="ar-SA"/>
        </w:rPr>
        <w:drawing>
          <wp:inline distT="0" distB="0" distL="0" distR="0" wp14:anchorId="2A2465B3" wp14:editId="0C4BE766">
            <wp:extent cx="6467475" cy="6534150"/>
            <wp:effectExtent l="0" t="0" r="9525" b="0"/>
            <wp:docPr id="2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75512" w:rsidRDefault="00591894" w:rsidP="00575512">
      <w:pPr>
        <w:pStyle w:val="a6"/>
      </w:pPr>
      <w:r w:rsidRPr="00591894">
        <w:t xml:space="preserve">Рисунок </w:t>
      </w:r>
      <w:r w:rsidR="00477EC8">
        <w:fldChar w:fldCharType="begin"/>
      </w:r>
      <w:r w:rsidRPr="00591894">
        <w:instrText xml:space="preserve"> </w:instrText>
      </w:r>
      <w:r>
        <w:instrText>SEQ</w:instrText>
      </w:r>
      <w:r w:rsidRPr="00591894">
        <w:instrText xml:space="preserve"> Рисунок \* </w:instrText>
      </w:r>
      <w:r>
        <w:instrText>ARABIC</w:instrText>
      </w:r>
      <w:r w:rsidRPr="00591894">
        <w:instrText xml:space="preserve"> </w:instrText>
      </w:r>
      <w:r w:rsidR="00477EC8">
        <w:fldChar w:fldCharType="separate"/>
      </w:r>
      <w:r w:rsidR="00052B61">
        <w:rPr>
          <w:noProof/>
        </w:rPr>
        <w:t>12</w:t>
      </w:r>
      <w:r w:rsidR="00477EC8">
        <w:fldChar w:fldCharType="end"/>
      </w:r>
      <w:r>
        <w:t xml:space="preserve">. Распределение ответов на вопрос: </w:t>
      </w:r>
      <w:r w:rsidRPr="00591894">
        <w:t>Как Вы считаете, в чем причина распространения наркомании в последнее время?</w:t>
      </w:r>
      <w:r w:rsidR="00807FEC">
        <w:t>(в% от количества ответов)</w:t>
      </w:r>
    </w:p>
    <w:p w:rsidR="00575512" w:rsidRDefault="00575512">
      <w:pPr>
        <w:rPr>
          <w:rFonts w:cs="Times New Roman"/>
          <w:b/>
          <w:bCs/>
          <w:color w:val="2A6C7D" w:themeColor="accent1" w:themeShade="BF"/>
          <w:sz w:val="24"/>
          <w:szCs w:val="24"/>
          <w:lang w:val="ru-RU"/>
        </w:rPr>
      </w:pPr>
      <w:r w:rsidRPr="0037633C">
        <w:rPr>
          <w:lang w:val="ru-RU"/>
        </w:rPr>
        <w:br w:type="page"/>
      </w:r>
    </w:p>
    <w:p w:rsidR="00A4175A" w:rsidRDefault="009F2221" w:rsidP="00BB684F">
      <w:pPr>
        <w:pStyle w:val="2"/>
      </w:pPr>
      <w:bookmarkStart w:id="10" w:name="_Toc34382042"/>
      <w:r>
        <w:lastRenderedPageBreak/>
        <w:t>П</w:t>
      </w:r>
      <w:r w:rsidR="00B07D61">
        <w:t xml:space="preserve">рофилактические </w:t>
      </w:r>
      <w:r w:rsidR="006B59B2">
        <w:t>м</w:t>
      </w:r>
      <w:r w:rsidR="00A4175A">
        <w:t>ероприятия по борьбе с наркоманией</w:t>
      </w:r>
      <w:bookmarkEnd w:id="10"/>
    </w:p>
    <w:p w:rsidR="007E2D57" w:rsidRPr="007B5A74" w:rsidRDefault="007E2D57" w:rsidP="007B5A74">
      <w:pPr>
        <w:spacing w:after="0"/>
        <w:ind w:firstLine="708"/>
        <w:jc w:val="both"/>
        <w:rPr>
          <w:sz w:val="28"/>
          <w:szCs w:val="28"/>
          <w:lang w:val="ru-RU"/>
        </w:rPr>
      </w:pPr>
      <w:r w:rsidRPr="007B5A74">
        <w:rPr>
          <w:sz w:val="28"/>
          <w:szCs w:val="28"/>
          <w:lang w:val="ru-RU"/>
        </w:rPr>
        <w:t xml:space="preserve">Наиболее эффективными мерами по борьбе с наркоманией респонденты считают </w:t>
      </w:r>
      <w:r w:rsidR="00FF588D">
        <w:rPr>
          <w:sz w:val="28"/>
          <w:szCs w:val="28"/>
          <w:lang w:val="ru-RU"/>
        </w:rPr>
        <w:t>расширение работы</w:t>
      </w:r>
      <w:r w:rsidRPr="007B5A74">
        <w:rPr>
          <w:sz w:val="28"/>
          <w:szCs w:val="28"/>
          <w:lang w:val="ru-RU"/>
        </w:rPr>
        <w:t xml:space="preserve"> с молодежью</w:t>
      </w:r>
      <w:r w:rsidR="00F76151">
        <w:rPr>
          <w:sz w:val="28"/>
          <w:szCs w:val="28"/>
          <w:lang w:val="ru-RU"/>
        </w:rPr>
        <w:t xml:space="preserve"> (</w:t>
      </w:r>
      <w:r w:rsidR="006A54FB">
        <w:rPr>
          <w:sz w:val="28"/>
          <w:szCs w:val="28"/>
          <w:lang w:val="ru-RU"/>
        </w:rPr>
        <w:t>55</w:t>
      </w:r>
      <w:r w:rsidR="00F76151">
        <w:rPr>
          <w:sz w:val="28"/>
          <w:szCs w:val="28"/>
          <w:lang w:val="ru-RU"/>
        </w:rPr>
        <w:t>%)</w:t>
      </w:r>
      <w:r w:rsidR="006A54FB">
        <w:rPr>
          <w:sz w:val="28"/>
          <w:szCs w:val="28"/>
          <w:lang w:val="ru-RU"/>
        </w:rPr>
        <w:t xml:space="preserve"> и ужесточение мер наказания за наркопреступления (53%)</w:t>
      </w:r>
      <w:r w:rsidR="00F76151">
        <w:rPr>
          <w:sz w:val="28"/>
          <w:szCs w:val="28"/>
          <w:lang w:val="ru-RU"/>
        </w:rPr>
        <w:t xml:space="preserve">,  </w:t>
      </w:r>
      <w:r w:rsidR="006A54FB">
        <w:rPr>
          <w:sz w:val="28"/>
          <w:szCs w:val="28"/>
          <w:lang w:val="ru-RU"/>
        </w:rPr>
        <w:t xml:space="preserve">далее следует принудительное лечение (38%), физкультурные и спортивные  мероприятия (37%), </w:t>
      </w:r>
      <w:r w:rsidR="006A54FB" w:rsidRPr="006A54FB">
        <w:rPr>
          <w:sz w:val="28"/>
          <w:szCs w:val="28"/>
          <w:lang w:val="ru-RU"/>
        </w:rPr>
        <w:t>лекции и беседы в учебных заведениях</w:t>
      </w:r>
      <w:r w:rsidR="006A54FB">
        <w:rPr>
          <w:sz w:val="28"/>
          <w:szCs w:val="28"/>
          <w:lang w:val="ru-RU"/>
        </w:rPr>
        <w:t xml:space="preserve"> (35%)</w:t>
      </w:r>
      <w:r w:rsidR="006A54FB" w:rsidRPr="006A54FB">
        <w:rPr>
          <w:sz w:val="28"/>
          <w:szCs w:val="28"/>
          <w:lang w:val="ru-RU"/>
        </w:rPr>
        <w:t xml:space="preserve">  </w:t>
      </w:r>
      <w:r w:rsidR="00F76151">
        <w:rPr>
          <w:sz w:val="28"/>
          <w:szCs w:val="28"/>
          <w:lang w:val="ru-RU"/>
        </w:rPr>
        <w:t>повышение  доступности психологической помощи (3</w:t>
      </w:r>
      <w:r w:rsidR="006A54FB">
        <w:rPr>
          <w:sz w:val="28"/>
          <w:szCs w:val="28"/>
          <w:lang w:val="ru-RU"/>
        </w:rPr>
        <w:t>4</w:t>
      </w:r>
      <w:r w:rsidR="00F76151">
        <w:rPr>
          <w:sz w:val="28"/>
          <w:szCs w:val="28"/>
          <w:lang w:val="ru-RU"/>
        </w:rPr>
        <w:t xml:space="preserve">%), </w:t>
      </w:r>
      <w:r w:rsidR="00A763A4">
        <w:rPr>
          <w:sz w:val="28"/>
          <w:szCs w:val="28"/>
          <w:lang w:val="ru-RU"/>
        </w:rPr>
        <w:t xml:space="preserve">выступления </w:t>
      </w:r>
      <w:r w:rsidR="00F76151">
        <w:rPr>
          <w:sz w:val="28"/>
          <w:szCs w:val="28"/>
          <w:lang w:val="ru-RU"/>
        </w:rPr>
        <w:t>бывших наркоманов</w:t>
      </w:r>
      <w:r w:rsidR="00A763A4">
        <w:rPr>
          <w:sz w:val="28"/>
          <w:szCs w:val="28"/>
          <w:lang w:val="ru-RU"/>
        </w:rPr>
        <w:t xml:space="preserve"> (33%), беседы наркологов с родителями (32%).</w:t>
      </w:r>
    </w:p>
    <w:p w:rsidR="004D4D1A" w:rsidRDefault="004D4D1A" w:rsidP="004D4D1A">
      <w:pPr>
        <w:keepNext/>
      </w:pPr>
      <w:r w:rsidRPr="0078209D">
        <w:rPr>
          <w:noProof/>
          <w:sz w:val="16"/>
          <w:szCs w:val="16"/>
          <w:lang w:val="ru-RU" w:eastAsia="ru-RU" w:bidi="ar-SA"/>
        </w:rPr>
        <w:drawing>
          <wp:inline distT="0" distB="0" distL="0" distR="0" wp14:anchorId="0491ECAB" wp14:editId="15547890">
            <wp:extent cx="6467475" cy="6724650"/>
            <wp:effectExtent l="0" t="0" r="9525" b="0"/>
            <wp:docPr id="4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D4D1A" w:rsidRDefault="004D4D1A" w:rsidP="00575512">
      <w:pPr>
        <w:pStyle w:val="a6"/>
      </w:pPr>
      <w:r w:rsidRPr="00A4175A">
        <w:t xml:space="preserve">Рисунок </w:t>
      </w:r>
      <w:r w:rsidR="00477EC8">
        <w:fldChar w:fldCharType="begin"/>
      </w:r>
      <w:r w:rsidRPr="00A4175A">
        <w:instrText xml:space="preserve"> </w:instrText>
      </w:r>
      <w:r>
        <w:instrText>SEQ</w:instrText>
      </w:r>
      <w:r w:rsidRPr="00A4175A">
        <w:instrText xml:space="preserve"> Рисунок \* </w:instrText>
      </w:r>
      <w:r>
        <w:instrText>ARABIC</w:instrText>
      </w:r>
      <w:r w:rsidRPr="00A4175A">
        <w:instrText xml:space="preserve"> </w:instrText>
      </w:r>
      <w:r w:rsidR="00477EC8">
        <w:fldChar w:fldCharType="separate"/>
      </w:r>
      <w:r w:rsidR="00052B61">
        <w:rPr>
          <w:noProof/>
        </w:rPr>
        <w:t>13</w:t>
      </w:r>
      <w:r w:rsidR="00477EC8">
        <w:fldChar w:fldCharType="end"/>
      </w:r>
      <w:r>
        <w:t xml:space="preserve">. Распределение ответов на вопрос: </w:t>
      </w:r>
      <w:r w:rsidRPr="00A4175A">
        <w:t>На Ваш взгляд, какие меры необходимо принять для решения проблем наркомании?</w:t>
      </w:r>
      <w:r w:rsidR="005F30AF">
        <w:t xml:space="preserve"> (в % от количества респондентов)</w:t>
      </w:r>
    </w:p>
    <w:p w:rsidR="007E2D57" w:rsidRDefault="007E2D57" w:rsidP="007E2D57">
      <w:pPr>
        <w:rPr>
          <w:lang w:val="ru-RU"/>
        </w:rPr>
      </w:pPr>
    </w:p>
    <w:p w:rsidR="005F30AF" w:rsidRPr="007B5A74" w:rsidRDefault="005F30AF" w:rsidP="005F30AF">
      <w:pPr>
        <w:spacing w:after="0"/>
        <w:ind w:firstLine="708"/>
        <w:jc w:val="both"/>
        <w:rPr>
          <w:sz w:val="28"/>
          <w:szCs w:val="28"/>
          <w:lang w:val="ru-RU"/>
        </w:rPr>
      </w:pPr>
      <w:r>
        <w:rPr>
          <w:sz w:val="28"/>
          <w:szCs w:val="28"/>
          <w:lang w:val="ru-RU"/>
        </w:rPr>
        <w:t>Распределение от количества ответов см. на рис. 1</w:t>
      </w:r>
      <w:r w:rsidR="00A763A4">
        <w:rPr>
          <w:sz w:val="28"/>
          <w:szCs w:val="28"/>
          <w:lang w:val="ru-RU"/>
        </w:rPr>
        <w:t>4</w:t>
      </w:r>
      <w:r>
        <w:rPr>
          <w:sz w:val="28"/>
          <w:szCs w:val="28"/>
          <w:lang w:val="ru-RU"/>
        </w:rPr>
        <w:t>.</w:t>
      </w:r>
    </w:p>
    <w:p w:rsidR="005F30AF" w:rsidRDefault="0078209D" w:rsidP="005F30AF">
      <w:pPr>
        <w:keepNext/>
      </w:pPr>
      <w:r w:rsidRPr="0078209D">
        <w:rPr>
          <w:noProof/>
          <w:sz w:val="16"/>
          <w:szCs w:val="16"/>
          <w:lang w:val="ru-RU" w:eastAsia="ru-RU" w:bidi="ar-SA"/>
        </w:rPr>
        <w:drawing>
          <wp:inline distT="0" distB="0" distL="0" distR="0" wp14:anchorId="51A63D51" wp14:editId="34A57F85">
            <wp:extent cx="6467475" cy="7096125"/>
            <wp:effectExtent l="0" t="0" r="9525" b="9525"/>
            <wp:docPr id="2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F30AF" w:rsidRDefault="005F30AF" w:rsidP="005F30AF">
      <w:pPr>
        <w:pStyle w:val="a6"/>
      </w:pPr>
      <w:r w:rsidRPr="00A4175A">
        <w:t xml:space="preserve">Рисунок </w:t>
      </w:r>
      <w:r>
        <w:fldChar w:fldCharType="begin"/>
      </w:r>
      <w:r w:rsidRPr="00A4175A">
        <w:instrText xml:space="preserve"> </w:instrText>
      </w:r>
      <w:r>
        <w:instrText>SEQ</w:instrText>
      </w:r>
      <w:r w:rsidRPr="00A4175A">
        <w:instrText xml:space="preserve"> Рисунок \* </w:instrText>
      </w:r>
      <w:r>
        <w:instrText>ARABIC</w:instrText>
      </w:r>
      <w:r w:rsidRPr="00A4175A">
        <w:instrText xml:space="preserve"> </w:instrText>
      </w:r>
      <w:r>
        <w:fldChar w:fldCharType="separate"/>
      </w:r>
      <w:r w:rsidR="00052B61">
        <w:rPr>
          <w:noProof/>
        </w:rPr>
        <w:t>14</w:t>
      </w:r>
      <w:r>
        <w:fldChar w:fldCharType="end"/>
      </w:r>
      <w:r>
        <w:t xml:space="preserve">. Распределение ответов на вопрос: </w:t>
      </w:r>
      <w:r w:rsidRPr="00A4175A">
        <w:t>На Ваш взгляд, какие меры необходимо принять для решения проблем наркомании?</w:t>
      </w:r>
      <w:r>
        <w:t xml:space="preserve"> (в % от количества респондентов)</w:t>
      </w:r>
    </w:p>
    <w:p w:rsidR="005F30AF" w:rsidRDefault="005F30AF" w:rsidP="005F30AF">
      <w:pPr>
        <w:rPr>
          <w:lang w:val="ru-RU"/>
        </w:rPr>
      </w:pPr>
    </w:p>
    <w:p w:rsidR="005F30AF" w:rsidRDefault="005F30AF">
      <w:pPr>
        <w:rPr>
          <w:sz w:val="28"/>
          <w:szCs w:val="28"/>
          <w:lang w:val="ru-RU"/>
        </w:rPr>
      </w:pPr>
      <w:r>
        <w:rPr>
          <w:sz w:val="28"/>
          <w:szCs w:val="28"/>
          <w:lang w:val="ru-RU"/>
        </w:rPr>
        <w:br w:type="page"/>
      </w:r>
    </w:p>
    <w:p w:rsidR="00737FA1" w:rsidRDefault="00737FA1" w:rsidP="00737FA1">
      <w:pPr>
        <w:pStyle w:val="1"/>
      </w:pPr>
      <w:bookmarkStart w:id="11" w:name="_Toc34382043"/>
      <w:bookmarkStart w:id="12" w:name="_Hlk65741269"/>
      <w:bookmarkEnd w:id="5"/>
      <w:r>
        <w:rPr>
          <w:caps w:val="0"/>
        </w:rPr>
        <w:lastRenderedPageBreak/>
        <w:t>ЛИЧНЫЙ ОПЫТ РЕСПОНДЕНТОВ</w:t>
      </w:r>
      <w:bookmarkEnd w:id="11"/>
    </w:p>
    <w:p w:rsidR="00B07D61" w:rsidRDefault="00BC0F5E" w:rsidP="00BB684F">
      <w:pPr>
        <w:pStyle w:val="2"/>
      </w:pPr>
      <w:bookmarkStart w:id="13" w:name="_Toc34382044"/>
      <w:r>
        <w:t>Вовлечённость участников опроса и их окружения в тему наркопотребления</w:t>
      </w:r>
      <w:bookmarkEnd w:id="13"/>
    </w:p>
    <w:p w:rsidR="00641379" w:rsidRDefault="00CA088E" w:rsidP="00334CEB">
      <w:pPr>
        <w:spacing w:after="0"/>
        <w:ind w:firstLine="708"/>
        <w:jc w:val="both"/>
        <w:rPr>
          <w:sz w:val="28"/>
          <w:szCs w:val="28"/>
          <w:lang w:val="ru-RU"/>
        </w:rPr>
      </w:pPr>
      <w:r>
        <w:rPr>
          <w:sz w:val="28"/>
          <w:szCs w:val="28"/>
          <w:lang w:val="ru-RU"/>
        </w:rPr>
        <w:t xml:space="preserve">Среди респондентов, 14% </w:t>
      </w:r>
      <w:r w:rsidR="008E702D" w:rsidRPr="008E702D">
        <w:rPr>
          <w:sz w:val="28"/>
          <w:szCs w:val="28"/>
          <w:lang w:val="ru-RU"/>
        </w:rPr>
        <w:t>так или иначе знакомы с людьми, употребляющими наркотики.</w:t>
      </w:r>
      <w:r w:rsidR="00641379">
        <w:rPr>
          <w:sz w:val="28"/>
          <w:szCs w:val="28"/>
          <w:lang w:val="ru-RU"/>
        </w:rPr>
        <w:t xml:space="preserve"> Из них </w:t>
      </w:r>
      <w:r>
        <w:rPr>
          <w:sz w:val="28"/>
          <w:szCs w:val="28"/>
          <w:lang w:val="ru-RU"/>
        </w:rPr>
        <w:t>9</w:t>
      </w:r>
      <w:r w:rsidR="00641379">
        <w:rPr>
          <w:sz w:val="28"/>
          <w:szCs w:val="28"/>
          <w:lang w:val="ru-RU"/>
        </w:rPr>
        <w:t xml:space="preserve">% говорят о наличии таких людей в окружении, </w:t>
      </w:r>
      <w:r>
        <w:rPr>
          <w:sz w:val="28"/>
          <w:szCs w:val="28"/>
          <w:lang w:val="ru-RU"/>
        </w:rPr>
        <w:t>4</w:t>
      </w:r>
      <w:r w:rsidR="00641379">
        <w:rPr>
          <w:sz w:val="28"/>
          <w:szCs w:val="28"/>
          <w:lang w:val="ru-RU"/>
        </w:rPr>
        <w:t>% утверждают, что таких людей в их окружении много, и 1% отмечает, что среди  их знакомых все употребляют наркотики.</w:t>
      </w:r>
    </w:p>
    <w:p w:rsidR="008E3FB0" w:rsidRPr="0037633C" w:rsidRDefault="008E3FB0" w:rsidP="0078209D">
      <w:pPr>
        <w:spacing w:after="0"/>
        <w:jc w:val="both"/>
        <w:rPr>
          <w:lang w:val="ru-RU"/>
        </w:rPr>
      </w:pPr>
      <w:r w:rsidRPr="008E3FB0">
        <w:rPr>
          <w:noProof/>
          <w:lang w:val="ru-RU" w:eastAsia="ru-RU" w:bidi="ar-SA"/>
        </w:rPr>
        <w:drawing>
          <wp:inline distT="0" distB="0" distL="0" distR="0" wp14:anchorId="368F3360" wp14:editId="2439774A">
            <wp:extent cx="6467475" cy="6981825"/>
            <wp:effectExtent l="0" t="0" r="9525" b="9525"/>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3FB0" w:rsidRPr="008E3FB0" w:rsidRDefault="008E3FB0" w:rsidP="00575512">
      <w:pPr>
        <w:pStyle w:val="a6"/>
      </w:pPr>
      <w:r w:rsidRPr="008E3FB0">
        <w:lastRenderedPageBreak/>
        <w:t xml:space="preserve">Рисунок </w:t>
      </w:r>
      <w:r w:rsidR="00477EC8">
        <w:fldChar w:fldCharType="begin"/>
      </w:r>
      <w:r w:rsidRPr="008E3FB0">
        <w:instrText xml:space="preserve"> </w:instrText>
      </w:r>
      <w:r>
        <w:instrText>SEQ</w:instrText>
      </w:r>
      <w:r w:rsidRPr="008E3FB0">
        <w:instrText xml:space="preserve"> Рисунок \* </w:instrText>
      </w:r>
      <w:r>
        <w:instrText>ARABIC</w:instrText>
      </w:r>
      <w:r w:rsidRPr="008E3FB0">
        <w:instrText xml:space="preserve"> </w:instrText>
      </w:r>
      <w:r w:rsidR="00477EC8">
        <w:fldChar w:fldCharType="separate"/>
      </w:r>
      <w:r w:rsidR="00052B61">
        <w:rPr>
          <w:noProof/>
        </w:rPr>
        <w:t>15</w:t>
      </w:r>
      <w:r w:rsidR="00477EC8">
        <w:fldChar w:fldCharType="end"/>
      </w:r>
      <w:r>
        <w:t>.</w:t>
      </w:r>
      <w:r w:rsidRPr="008E3FB0">
        <w:t xml:space="preserve"> </w:t>
      </w:r>
      <w:r>
        <w:t xml:space="preserve">Распределение ответов на вопрос: </w:t>
      </w:r>
      <w:r w:rsidRPr="008E3FB0">
        <w:t>Знакомы ли Вы лично с людьми, употребляющими наркотики?</w:t>
      </w:r>
    </w:p>
    <w:p w:rsidR="00737FA1" w:rsidRPr="007B5A74" w:rsidRDefault="008E702D" w:rsidP="00737FA1">
      <w:pPr>
        <w:spacing w:after="0"/>
        <w:ind w:firstLine="708"/>
        <w:jc w:val="both"/>
        <w:rPr>
          <w:sz w:val="28"/>
          <w:szCs w:val="28"/>
          <w:lang w:val="ru-RU"/>
        </w:rPr>
      </w:pPr>
      <w:r w:rsidRPr="008E702D">
        <w:rPr>
          <w:sz w:val="28"/>
          <w:szCs w:val="28"/>
          <w:lang w:val="ru-RU"/>
        </w:rPr>
        <w:t xml:space="preserve">Только </w:t>
      </w:r>
      <w:r w:rsidR="00641379">
        <w:rPr>
          <w:sz w:val="28"/>
          <w:szCs w:val="28"/>
          <w:lang w:val="ru-RU"/>
        </w:rPr>
        <w:t xml:space="preserve">около 3% </w:t>
      </w:r>
      <w:r w:rsidRPr="008E702D">
        <w:rPr>
          <w:sz w:val="28"/>
          <w:szCs w:val="28"/>
          <w:lang w:val="ru-RU"/>
        </w:rPr>
        <w:t xml:space="preserve">считают, что в настоящее время трудно достать наркотики. При этом </w:t>
      </w:r>
      <w:r w:rsidR="00641379">
        <w:rPr>
          <w:sz w:val="28"/>
          <w:szCs w:val="28"/>
          <w:lang w:val="ru-RU"/>
        </w:rPr>
        <w:t>45</w:t>
      </w:r>
      <w:r w:rsidRPr="008E702D">
        <w:rPr>
          <w:sz w:val="28"/>
          <w:szCs w:val="28"/>
          <w:lang w:val="ru-RU"/>
        </w:rPr>
        <w:t xml:space="preserve">% считают, что их достать легко, а </w:t>
      </w:r>
      <w:r w:rsidR="00641379">
        <w:rPr>
          <w:sz w:val="28"/>
          <w:szCs w:val="28"/>
          <w:lang w:val="ru-RU"/>
        </w:rPr>
        <w:t>5</w:t>
      </w:r>
      <w:r w:rsidRPr="008E702D">
        <w:rPr>
          <w:sz w:val="28"/>
          <w:szCs w:val="28"/>
          <w:lang w:val="ru-RU"/>
        </w:rPr>
        <w:t>2% не информированы об этом</w:t>
      </w:r>
      <w:r w:rsidR="00737FA1" w:rsidRPr="008E702D">
        <w:rPr>
          <w:sz w:val="28"/>
          <w:szCs w:val="28"/>
          <w:lang w:val="ru-RU"/>
        </w:rPr>
        <w:t>.</w:t>
      </w:r>
    </w:p>
    <w:p w:rsidR="00737FA1" w:rsidRDefault="00737FA1" w:rsidP="00737FA1">
      <w:pPr>
        <w:keepNext/>
      </w:pPr>
      <w:r w:rsidRPr="00284DED">
        <w:rPr>
          <w:noProof/>
          <w:sz w:val="12"/>
          <w:szCs w:val="12"/>
          <w:lang w:val="ru-RU" w:eastAsia="ru-RU" w:bidi="ar-SA"/>
        </w:rPr>
        <w:drawing>
          <wp:inline distT="0" distB="0" distL="0" distR="0" wp14:anchorId="18537474" wp14:editId="605110EB">
            <wp:extent cx="6467475" cy="6981825"/>
            <wp:effectExtent l="0" t="0" r="9525" b="9525"/>
            <wp:docPr id="5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37FA1" w:rsidRPr="00BC0F5E" w:rsidRDefault="00737FA1" w:rsidP="00575512">
      <w:pPr>
        <w:pStyle w:val="a6"/>
      </w:pPr>
      <w:r w:rsidRPr="00BC0F5E">
        <w:t xml:space="preserve">Рисунок </w:t>
      </w:r>
      <w:r>
        <w:fldChar w:fldCharType="begin"/>
      </w:r>
      <w:r w:rsidRPr="00BC0F5E">
        <w:instrText xml:space="preserve"> </w:instrText>
      </w:r>
      <w:r>
        <w:instrText>SEQ</w:instrText>
      </w:r>
      <w:r w:rsidRPr="00BC0F5E">
        <w:instrText xml:space="preserve"> Рисунок \* </w:instrText>
      </w:r>
      <w:r>
        <w:instrText>ARABIC</w:instrText>
      </w:r>
      <w:r w:rsidRPr="00BC0F5E">
        <w:instrText xml:space="preserve"> </w:instrText>
      </w:r>
      <w:r>
        <w:fldChar w:fldCharType="separate"/>
      </w:r>
      <w:r w:rsidR="00052B61">
        <w:rPr>
          <w:noProof/>
        </w:rPr>
        <w:t>16</w:t>
      </w:r>
      <w:r>
        <w:fldChar w:fldCharType="end"/>
      </w:r>
      <w:r>
        <w:t>. Распределение ответов на вопрос:</w:t>
      </w:r>
      <w:r w:rsidR="00266FEC">
        <w:t xml:space="preserve"> </w:t>
      </w:r>
      <w:r w:rsidRPr="00BC0F5E">
        <w:t>Как Вы думаете, трудно ли достать сегодня наркотики?</w:t>
      </w:r>
    </w:p>
    <w:p w:rsidR="00737FA1" w:rsidRPr="00BC0F5E" w:rsidRDefault="00737FA1" w:rsidP="00737FA1">
      <w:pPr>
        <w:rPr>
          <w:lang w:val="ru-RU"/>
        </w:rPr>
      </w:pPr>
    </w:p>
    <w:p w:rsidR="00737FA1" w:rsidRDefault="00737FA1" w:rsidP="00737FA1">
      <w:pPr>
        <w:rPr>
          <w:lang w:val="ru-RU"/>
        </w:rPr>
      </w:pPr>
      <w:r>
        <w:rPr>
          <w:lang w:val="ru-RU"/>
        </w:rPr>
        <w:br w:type="page"/>
      </w:r>
    </w:p>
    <w:p w:rsidR="00A4175A" w:rsidRPr="00C9716D" w:rsidRDefault="00085AB0" w:rsidP="00C9716D">
      <w:pPr>
        <w:spacing w:after="0"/>
        <w:ind w:firstLine="708"/>
        <w:jc w:val="both"/>
        <w:rPr>
          <w:sz w:val="28"/>
          <w:szCs w:val="28"/>
          <w:lang w:val="ru-RU"/>
        </w:rPr>
      </w:pPr>
      <w:r w:rsidRPr="00085AB0">
        <w:rPr>
          <w:sz w:val="28"/>
          <w:szCs w:val="28"/>
          <w:lang w:val="ru-RU"/>
        </w:rPr>
        <w:lastRenderedPageBreak/>
        <w:t xml:space="preserve">Прибегали к услугам сети Интернет для получения информации о наркотиках </w:t>
      </w:r>
      <w:r w:rsidR="00CA088E">
        <w:rPr>
          <w:sz w:val="28"/>
          <w:szCs w:val="28"/>
          <w:lang w:val="ru-RU"/>
        </w:rPr>
        <w:t>6</w:t>
      </w:r>
      <w:r w:rsidRPr="00085AB0">
        <w:rPr>
          <w:sz w:val="28"/>
          <w:szCs w:val="28"/>
          <w:lang w:val="ru-RU"/>
        </w:rPr>
        <w:t xml:space="preserve">% опрошенных, </w:t>
      </w:r>
      <w:r w:rsidR="00641379">
        <w:rPr>
          <w:sz w:val="28"/>
          <w:szCs w:val="28"/>
          <w:lang w:val="ru-RU"/>
        </w:rPr>
        <w:t xml:space="preserve">среди них чаще других прибегали  </w:t>
      </w:r>
      <w:r w:rsidR="00CA088E">
        <w:rPr>
          <w:sz w:val="28"/>
          <w:szCs w:val="28"/>
          <w:lang w:val="ru-RU"/>
        </w:rPr>
        <w:t>респонденты 18-25 лет. В т.ч. 3% указали, что обращались с таким запросом более года назад, 2% - что в течение года и 1% - в течение последнего месяца.</w:t>
      </w:r>
    </w:p>
    <w:p w:rsidR="008E3FB0" w:rsidRDefault="008E3FB0" w:rsidP="008E3FB0">
      <w:pPr>
        <w:keepNext/>
      </w:pPr>
      <w:r w:rsidRPr="008E3FB0">
        <w:rPr>
          <w:noProof/>
          <w:lang w:val="ru-RU" w:eastAsia="ru-RU" w:bidi="ar-SA"/>
        </w:rPr>
        <w:drawing>
          <wp:inline distT="0" distB="0" distL="0" distR="0" wp14:anchorId="2E43351B" wp14:editId="6C466F88">
            <wp:extent cx="6467475" cy="6981825"/>
            <wp:effectExtent l="0" t="0" r="9525" b="9525"/>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3FB0" w:rsidRDefault="008E3FB0" w:rsidP="00575512">
      <w:pPr>
        <w:pStyle w:val="a6"/>
      </w:pPr>
      <w:r w:rsidRPr="008E3FB0">
        <w:t xml:space="preserve">Рисунок </w:t>
      </w:r>
      <w:r w:rsidR="00477EC8">
        <w:fldChar w:fldCharType="begin"/>
      </w:r>
      <w:r w:rsidRPr="008E3FB0">
        <w:instrText xml:space="preserve"> </w:instrText>
      </w:r>
      <w:r>
        <w:instrText>SEQ</w:instrText>
      </w:r>
      <w:r w:rsidRPr="008E3FB0">
        <w:instrText xml:space="preserve"> Рисунок \* </w:instrText>
      </w:r>
      <w:r>
        <w:instrText>ARABIC</w:instrText>
      </w:r>
      <w:r w:rsidRPr="008E3FB0">
        <w:instrText xml:space="preserve"> </w:instrText>
      </w:r>
      <w:r w:rsidR="00477EC8">
        <w:fldChar w:fldCharType="separate"/>
      </w:r>
      <w:r w:rsidR="00052B61">
        <w:rPr>
          <w:noProof/>
        </w:rPr>
        <w:t>17</w:t>
      </w:r>
      <w:r w:rsidR="00477EC8">
        <w:fldChar w:fldCharType="end"/>
      </w:r>
      <w:r>
        <w:t xml:space="preserve">. Распределение ответов на вопрос: </w:t>
      </w:r>
      <w:r w:rsidRPr="008E3FB0">
        <w:t>Прибегали ли Вы или Ваши знакомые к услугам сети «Интернет» для получения сведений о наркотиках или способах их употребления?</w:t>
      </w:r>
    </w:p>
    <w:p w:rsidR="005F13D2" w:rsidRDefault="005F13D2">
      <w:pPr>
        <w:rPr>
          <w:lang w:val="ru-RU"/>
        </w:rPr>
      </w:pPr>
      <w:r>
        <w:rPr>
          <w:lang w:val="ru-RU"/>
        </w:rPr>
        <w:br w:type="page"/>
      </w:r>
    </w:p>
    <w:p w:rsidR="0078209D" w:rsidRPr="00286136" w:rsidRDefault="0078209D" w:rsidP="00CA088E">
      <w:pPr>
        <w:spacing w:after="0"/>
        <w:ind w:firstLine="708"/>
        <w:jc w:val="both"/>
        <w:rPr>
          <w:lang w:val="ru-RU"/>
        </w:rPr>
      </w:pPr>
      <w:r w:rsidRPr="008E702D">
        <w:rPr>
          <w:sz w:val="28"/>
          <w:szCs w:val="28"/>
          <w:lang w:val="ru-RU"/>
        </w:rPr>
        <w:lastRenderedPageBreak/>
        <w:t xml:space="preserve">От употребления наркотиков респондентов удерживает прежде всего осознанное </w:t>
      </w:r>
      <w:r>
        <w:rPr>
          <w:sz w:val="28"/>
          <w:szCs w:val="28"/>
          <w:lang w:val="ru-RU"/>
        </w:rPr>
        <w:t xml:space="preserve"> отрицательное </w:t>
      </w:r>
      <w:r w:rsidRPr="008E702D">
        <w:rPr>
          <w:sz w:val="28"/>
          <w:szCs w:val="28"/>
          <w:lang w:val="ru-RU"/>
        </w:rPr>
        <w:t>отношение (</w:t>
      </w:r>
      <w:r>
        <w:rPr>
          <w:sz w:val="28"/>
          <w:szCs w:val="28"/>
          <w:lang w:val="ru-RU"/>
        </w:rPr>
        <w:t>7</w:t>
      </w:r>
      <w:r w:rsidR="00CA088E">
        <w:rPr>
          <w:sz w:val="28"/>
          <w:szCs w:val="28"/>
          <w:lang w:val="ru-RU"/>
        </w:rPr>
        <w:t>8</w:t>
      </w:r>
      <w:r w:rsidRPr="008E702D">
        <w:rPr>
          <w:sz w:val="28"/>
          <w:szCs w:val="28"/>
          <w:lang w:val="ru-RU"/>
        </w:rPr>
        <w:t>%), менее значимыми причинами являются боязнь ранней смерти (</w:t>
      </w:r>
      <w:r w:rsidR="00CA088E">
        <w:rPr>
          <w:sz w:val="28"/>
          <w:szCs w:val="28"/>
          <w:lang w:val="ru-RU"/>
        </w:rPr>
        <w:t>16</w:t>
      </w:r>
      <w:r w:rsidRPr="008E702D">
        <w:rPr>
          <w:sz w:val="28"/>
          <w:szCs w:val="28"/>
          <w:lang w:val="ru-RU"/>
        </w:rPr>
        <w:t>%), заболевания ВИЧ</w:t>
      </w:r>
      <w:r>
        <w:rPr>
          <w:sz w:val="28"/>
          <w:szCs w:val="28"/>
          <w:lang w:val="ru-RU"/>
        </w:rPr>
        <w:t xml:space="preserve"> (</w:t>
      </w:r>
      <w:r w:rsidR="00CA088E">
        <w:rPr>
          <w:sz w:val="28"/>
          <w:szCs w:val="28"/>
          <w:lang w:val="ru-RU"/>
        </w:rPr>
        <w:t>16</w:t>
      </w:r>
      <w:r>
        <w:rPr>
          <w:sz w:val="28"/>
          <w:szCs w:val="28"/>
          <w:lang w:val="ru-RU"/>
        </w:rPr>
        <w:t>%)</w:t>
      </w:r>
      <w:r w:rsidRPr="008E702D">
        <w:rPr>
          <w:sz w:val="28"/>
          <w:szCs w:val="28"/>
          <w:lang w:val="ru-RU"/>
        </w:rPr>
        <w:t xml:space="preserve">, </w:t>
      </w:r>
      <w:r w:rsidR="00CA088E" w:rsidRPr="00CA088E">
        <w:rPr>
          <w:sz w:val="28"/>
          <w:szCs w:val="28"/>
          <w:lang w:val="ru-RU"/>
        </w:rPr>
        <w:t>привыкания (</w:t>
      </w:r>
      <w:r w:rsidR="00CA088E">
        <w:rPr>
          <w:sz w:val="28"/>
          <w:szCs w:val="28"/>
          <w:lang w:val="ru-RU"/>
        </w:rPr>
        <w:t>15</w:t>
      </w:r>
      <w:r w:rsidR="00CA088E" w:rsidRPr="00CA088E">
        <w:rPr>
          <w:sz w:val="28"/>
          <w:szCs w:val="28"/>
          <w:lang w:val="ru-RU"/>
        </w:rPr>
        <w:t xml:space="preserve">%), </w:t>
      </w:r>
      <w:r w:rsidR="00CA088E">
        <w:rPr>
          <w:sz w:val="28"/>
          <w:szCs w:val="28"/>
          <w:lang w:val="ru-RU"/>
        </w:rPr>
        <w:t xml:space="preserve">менее 10 % набирают такие варианты, как боязнь </w:t>
      </w:r>
      <w:r w:rsidRPr="008E702D">
        <w:rPr>
          <w:sz w:val="28"/>
          <w:szCs w:val="28"/>
          <w:lang w:val="ru-RU"/>
        </w:rPr>
        <w:t>потери уважения близки</w:t>
      </w:r>
      <w:r>
        <w:rPr>
          <w:sz w:val="28"/>
          <w:szCs w:val="28"/>
          <w:lang w:val="ru-RU"/>
        </w:rPr>
        <w:t>х,</w:t>
      </w:r>
      <w:r w:rsidRPr="008E702D">
        <w:rPr>
          <w:sz w:val="28"/>
          <w:szCs w:val="28"/>
          <w:lang w:val="ru-RU"/>
        </w:rPr>
        <w:t xml:space="preserve"> тюрьмы</w:t>
      </w:r>
      <w:r>
        <w:rPr>
          <w:sz w:val="28"/>
          <w:szCs w:val="28"/>
          <w:lang w:val="ru-RU"/>
        </w:rPr>
        <w:t>, отлучения от семьи</w:t>
      </w:r>
      <w:r w:rsidR="00CA088E">
        <w:rPr>
          <w:sz w:val="28"/>
          <w:szCs w:val="28"/>
          <w:lang w:val="ru-RU"/>
        </w:rPr>
        <w:t xml:space="preserve">, </w:t>
      </w:r>
      <w:r>
        <w:rPr>
          <w:sz w:val="28"/>
          <w:szCs w:val="28"/>
          <w:lang w:val="ru-RU"/>
        </w:rPr>
        <w:t>ненужность  обществу</w:t>
      </w:r>
      <w:r w:rsidR="00CA088E">
        <w:rPr>
          <w:sz w:val="28"/>
          <w:szCs w:val="28"/>
          <w:lang w:val="ru-RU"/>
        </w:rPr>
        <w:t>,  а также боязнь тюремного заключения.</w:t>
      </w:r>
      <w:r w:rsidRPr="008E702D">
        <w:rPr>
          <w:sz w:val="28"/>
          <w:szCs w:val="28"/>
          <w:lang w:val="ru-RU"/>
        </w:rPr>
        <w:t xml:space="preserve"> Таким образом, на первый план выходят внутренние мотивы и внешние мотивы, связанные со здоровьем, внешние</w:t>
      </w:r>
      <w:r>
        <w:rPr>
          <w:sz w:val="28"/>
          <w:szCs w:val="28"/>
          <w:lang w:val="ru-RU"/>
        </w:rPr>
        <w:t xml:space="preserve"> </w:t>
      </w:r>
      <w:r w:rsidRPr="008E702D">
        <w:rPr>
          <w:sz w:val="28"/>
          <w:szCs w:val="28"/>
          <w:lang w:val="ru-RU"/>
        </w:rPr>
        <w:t>социальные мотивы останавливают лишь немногих опрошенных.</w:t>
      </w:r>
      <w:r w:rsidRPr="004F609F">
        <w:rPr>
          <w:noProof/>
          <w:sz w:val="14"/>
          <w:szCs w:val="14"/>
          <w:lang w:val="ru-RU" w:eastAsia="ru-RU" w:bidi="ar-SA"/>
        </w:rPr>
        <w:drawing>
          <wp:inline distT="0" distB="0" distL="0" distR="0" wp14:anchorId="6F11524A" wp14:editId="19B5A951">
            <wp:extent cx="6467475" cy="7277100"/>
            <wp:effectExtent l="0" t="0" r="9525" b="0"/>
            <wp:docPr id="4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8209D" w:rsidRDefault="0078209D" w:rsidP="0078209D">
      <w:pPr>
        <w:pStyle w:val="a6"/>
      </w:pPr>
      <w:r w:rsidRPr="005071DD">
        <w:t xml:space="preserve">Рисунок </w:t>
      </w:r>
      <w:r>
        <w:fldChar w:fldCharType="begin"/>
      </w:r>
      <w:r w:rsidRPr="005071DD">
        <w:instrText xml:space="preserve"> </w:instrText>
      </w:r>
      <w:r>
        <w:instrText>SEQ</w:instrText>
      </w:r>
      <w:r w:rsidRPr="005071DD">
        <w:instrText xml:space="preserve"> Рисунок \* </w:instrText>
      </w:r>
      <w:r>
        <w:instrText>ARABIC</w:instrText>
      </w:r>
      <w:r w:rsidRPr="005071DD">
        <w:instrText xml:space="preserve"> </w:instrText>
      </w:r>
      <w:r>
        <w:fldChar w:fldCharType="separate"/>
      </w:r>
      <w:r w:rsidR="00052B61">
        <w:rPr>
          <w:noProof/>
        </w:rPr>
        <w:t>18</w:t>
      </w:r>
      <w:r>
        <w:fldChar w:fldCharType="end"/>
      </w:r>
      <w:r>
        <w:t xml:space="preserve">. Распределение ответов на вопрос: </w:t>
      </w:r>
      <w:r w:rsidRPr="005071DD">
        <w:t>Что удерживает Вас от употребления наркотиков?</w:t>
      </w:r>
      <w:r>
        <w:t xml:space="preserve"> (вопрос задавался тем, кто не употреблял наркотики)</w:t>
      </w:r>
    </w:p>
    <w:p w:rsidR="0078209D" w:rsidRPr="007B5A74" w:rsidRDefault="0078209D" w:rsidP="0078209D">
      <w:pPr>
        <w:spacing w:after="0"/>
        <w:ind w:firstLine="708"/>
        <w:jc w:val="both"/>
        <w:rPr>
          <w:sz w:val="28"/>
          <w:szCs w:val="28"/>
          <w:lang w:val="ru-RU"/>
        </w:rPr>
      </w:pPr>
      <w:r>
        <w:rPr>
          <w:sz w:val="28"/>
          <w:szCs w:val="28"/>
          <w:lang w:val="ru-RU"/>
        </w:rPr>
        <w:lastRenderedPageBreak/>
        <w:t>Распределение от количества ответов см. на рис</w:t>
      </w:r>
      <w:r w:rsidRPr="008E702D">
        <w:rPr>
          <w:sz w:val="28"/>
          <w:szCs w:val="28"/>
          <w:lang w:val="ru-RU"/>
        </w:rPr>
        <w:t>.</w:t>
      </w:r>
      <w:r>
        <w:rPr>
          <w:sz w:val="28"/>
          <w:szCs w:val="28"/>
          <w:lang w:val="ru-RU"/>
        </w:rPr>
        <w:t xml:space="preserve"> 1</w:t>
      </w:r>
      <w:r w:rsidR="00284DED">
        <w:rPr>
          <w:sz w:val="28"/>
          <w:szCs w:val="28"/>
          <w:lang w:val="ru-RU"/>
        </w:rPr>
        <w:t>9</w:t>
      </w:r>
    </w:p>
    <w:p w:rsidR="0078209D" w:rsidRDefault="00D10A35" w:rsidP="0078209D">
      <w:pPr>
        <w:keepNext/>
      </w:pPr>
      <w:r w:rsidRPr="004F609F">
        <w:rPr>
          <w:noProof/>
          <w:sz w:val="14"/>
          <w:szCs w:val="14"/>
          <w:lang w:val="ru-RU" w:eastAsia="ru-RU" w:bidi="ar-SA"/>
        </w:rPr>
        <w:drawing>
          <wp:inline distT="0" distB="0" distL="0" distR="0" wp14:anchorId="105F9337" wp14:editId="21D2B979">
            <wp:extent cx="6467475" cy="7277100"/>
            <wp:effectExtent l="0" t="0" r="9525" b="0"/>
            <wp:docPr id="3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8209D" w:rsidRDefault="0078209D" w:rsidP="0078209D">
      <w:pPr>
        <w:pStyle w:val="a6"/>
      </w:pPr>
      <w:r w:rsidRPr="005071DD">
        <w:t xml:space="preserve">Рисунок </w:t>
      </w:r>
      <w:r>
        <w:fldChar w:fldCharType="begin"/>
      </w:r>
      <w:r w:rsidRPr="005071DD">
        <w:instrText xml:space="preserve"> </w:instrText>
      </w:r>
      <w:r>
        <w:instrText>SEQ</w:instrText>
      </w:r>
      <w:r w:rsidRPr="005071DD">
        <w:instrText xml:space="preserve"> Рисунок \* </w:instrText>
      </w:r>
      <w:r>
        <w:instrText>ARABIC</w:instrText>
      </w:r>
      <w:r w:rsidRPr="005071DD">
        <w:instrText xml:space="preserve"> </w:instrText>
      </w:r>
      <w:r>
        <w:fldChar w:fldCharType="separate"/>
      </w:r>
      <w:r w:rsidR="00052B61">
        <w:rPr>
          <w:noProof/>
        </w:rPr>
        <w:t>19</w:t>
      </w:r>
      <w:r>
        <w:fldChar w:fldCharType="end"/>
      </w:r>
      <w:r>
        <w:t xml:space="preserve">. Распределение ответов на вопрос: </w:t>
      </w:r>
      <w:r w:rsidRPr="005071DD">
        <w:t>Что удерживает Вас от употребления наркотиков?</w:t>
      </w:r>
      <w:r>
        <w:t xml:space="preserve"> (вопрос задавался тем, кто не употреблял наркотики)</w:t>
      </w:r>
    </w:p>
    <w:p w:rsidR="0078209D" w:rsidRDefault="0078209D" w:rsidP="0078209D">
      <w:pPr>
        <w:rPr>
          <w:sz w:val="28"/>
          <w:szCs w:val="28"/>
          <w:lang w:val="ru-RU"/>
        </w:rPr>
      </w:pPr>
      <w:r>
        <w:rPr>
          <w:sz w:val="28"/>
          <w:szCs w:val="28"/>
          <w:lang w:val="ru-RU"/>
        </w:rPr>
        <w:br w:type="page"/>
      </w:r>
    </w:p>
    <w:p w:rsidR="00CA088E" w:rsidRDefault="0078209D" w:rsidP="00CA088E">
      <w:pPr>
        <w:spacing w:before="0" w:after="0"/>
        <w:ind w:firstLine="709"/>
        <w:jc w:val="both"/>
        <w:rPr>
          <w:sz w:val="28"/>
          <w:szCs w:val="28"/>
          <w:lang w:val="ru-RU"/>
        </w:rPr>
      </w:pPr>
      <w:r w:rsidRPr="008E702D">
        <w:rPr>
          <w:sz w:val="28"/>
          <w:szCs w:val="28"/>
          <w:lang w:val="ru-RU"/>
        </w:rPr>
        <w:lastRenderedPageBreak/>
        <w:t xml:space="preserve">Хорошо знакомы с законодательством РФ об ответственности за употребление, хранение и сбыт наркотических веществ </w:t>
      </w:r>
      <w:r w:rsidR="00CA088E">
        <w:rPr>
          <w:sz w:val="28"/>
          <w:szCs w:val="28"/>
          <w:lang w:val="ru-RU"/>
        </w:rPr>
        <w:t>24</w:t>
      </w:r>
      <w:r w:rsidRPr="008E702D">
        <w:rPr>
          <w:sz w:val="28"/>
          <w:szCs w:val="28"/>
          <w:lang w:val="ru-RU"/>
        </w:rPr>
        <w:t xml:space="preserve">% респондентов. </w:t>
      </w:r>
      <w:r>
        <w:rPr>
          <w:sz w:val="28"/>
          <w:szCs w:val="28"/>
          <w:lang w:val="ru-RU"/>
        </w:rPr>
        <w:t>4</w:t>
      </w:r>
      <w:r w:rsidR="00CA088E">
        <w:rPr>
          <w:sz w:val="28"/>
          <w:szCs w:val="28"/>
          <w:lang w:val="ru-RU"/>
        </w:rPr>
        <w:t>7</w:t>
      </w:r>
      <w:r w:rsidRPr="008E702D">
        <w:rPr>
          <w:sz w:val="28"/>
          <w:szCs w:val="28"/>
          <w:lang w:val="ru-RU"/>
        </w:rPr>
        <w:t xml:space="preserve">% - знакомы с этой темой лишь в общих чертах, </w:t>
      </w:r>
      <w:r w:rsidR="001D69E5">
        <w:rPr>
          <w:sz w:val="28"/>
          <w:szCs w:val="28"/>
          <w:lang w:val="ru-RU"/>
        </w:rPr>
        <w:t>29</w:t>
      </w:r>
      <w:r w:rsidRPr="008E702D">
        <w:rPr>
          <w:sz w:val="28"/>
          <w:szCs w:val="28"/>
          <w:lang w:val="ru-RU"/>
        </w:rPr>
        <w:t>% - мало знакомы либо не знакомы совсем.</w:t>
      </w:r>
      <w:r w:rsidR="00CA088E">
        <w:rPr>
          <w:sz w:val="28"/>
          <w:szCs w:val="28"/>
          <w:lang w:val="ru-RU"/>
        </w:rPr>
        <w:t xml:space="preserve"> </w:t>
      </w:r>
    </w:p>
    <w:p w:rsidR="0078209D" w:rsidRPr="00C9716D" w:rsidRDefault="00CA088E" w:rsidP="00CA088E">
      <w:pPr>
        <w:spacing w:before="0" w:after="0"/>
        <w:ind w:firstLine="709"/>
        <w:jc w:val="both"/>
        <w:rPr>
          <w:sz w:val="28"/>
          <w:szCs w:val="28"/>
          <w:lang w:val="ru-RU"/>
        </w:rPr>
      </w:pPr>
      <w:r>
        <w:rPr>
          <w:sz w:val="28"/>
          <w:szCs w:val="28"/>
          <w:lang w:val="ru-RU"/>
        </w:rPr>
        <w:t>П</w:t>
      </w:r>
      <w:r w:rsidR="0078209D">
        <w:rPr>
          <w:sz w:val="28"/>
          <w:szCs w:val="28"/>
          <w:lang w:val="ru-RU"/>
        </w:rPr>
        <w:t xml:space="preserve">ри этом </w:t>
      </w:r>
      <w:r w:rsidR="001D69E5">
        <w:rPr>
          <w:sz w:val="28"/>
          <w:szCs w:val="28"/>
          <w:lang w:val="ru-RU"/>
        </w:rPr>
        <w:t>высокий уровень осведомлённости наиболее проявляется в группах 18-25 лет.</w:t>
      </w:r>
    </w:p>
    <w:p w:rsidR="0078209D" w:rsidRPr="00BB56B1" w:rsidRDefault="0078209D" w:rsidP="0078209D">
      <w:pPr>
        <w:keepNext/>
        <w:rPr>
          <w:lang w:val="ru-RU"/>
        </w:rPr>
      </w:pPr>
      <w:r w:rsidRPr="005071DD">
        <w:rPr>
          <w:noProof/>
          <w:lang w:val="ru-RU" w:eastAsia="ru-RU" w:bidi="ar-SA"/>
        </w:rPr>
        <w:drawing>
          <wp:inline distT="0" distB="0" distL="0" distR="0" wp14:anchorId="659F4E80" wp14:editId="7095E1D8">
            <wp:extent cx="6467475" cy="6534150"/>
            <wp:effectExtent l="0" t="0" r="9525" b="0"/>
            <wp:docPr id="4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8209D" w:rsidRPr="005071DD" w:rsidRDefault="0078209D" w:rsidP="0078209D">
      <w:pPr>
        <w:pStyle w:val="a6"/>
      </w:pPr>
      <w:r w:rsidRPr="00BB56B1">
        <w:t xml:space="preserve">Рисунок </w:t>
      </w:r>
      <w:r>
        <w:fldChar w:fldCharType="begin"/>
      </w:r>
      <w:r w:rsidRPr="00BB56B1">
        <w:instrText xml:space="preserve"> </w:instrText>
      </w:r>
      <w:r>
        <w:instrText>SEQ</w:instrText>
      </w:r>
      <w:r w:rsidRPr="00BB56B1">
        <w:instrText xml:space="preserve"> Рисунок \* </w:instrText>
      </w:r>
      <w:r>
        <w:instrText>ARABIC</w:instrText>
      </w:r>
      <w:r w:rsidRPr="00BB56B1">
        <w:instrText xml:space="preserve"> </w:instrText>
      </w:r>
      <w:r>
        <w:fldChar w:fldCharType="separate"/>
      </w:r>
      <w:r w:rsidR="00052B61">
        <w:rPr>
          <w:noProof/>
        </w:rPr>
        <w:t>20</w:t>
      </w:r>
      <w:r>
        <w:fldChar w:fldCharType="end"/>
      </w:r>
      <w:r>
        <w:t xml:space="preserve">. Распределение ответов на вопрос: </w:t>
      </w:r>
      <w:r w:rsidRPr="005071DD">
        <w:t>Известна ли Вам законодательная ответственность Российской Федерации за употребление, хранение и сбыт наркотических веществ?</w:t>
      </w:r>
    </w:p>
    <w:p w:rsidR="0078209D" w:rsidRDefault="0078209D" w:rsidP="0078209D">
      <w:pPr>
        <w:rPr>
          <w:lang w:val="ru-RU"/>
        </w:rPr>
      </w:pPr>
      <w:r>
        <w:rPr>
          <w:lang w:val="ru-RU"/>
        </w:rPr>
        <w:br w:type="page"/>
      </w:r>
    </w:p>
    <w:p w:rsidR="00085AB0" w:rsidRPr="00085AB0" w:rsidRDefault="001D69E5" w:rsidP="00085AB0">
      <w:pPr>
        <w:spacing w:after="0"/>
        <w:ind w:firstLine="708"/>
        <w:jc w:val="both"/>
        <w:rPr>
          <w:sz w:val="28"/>
          <w:szCs w:val="28"/>
          <w:lang w:val="ru-RU"/>
        </w:rPr>
      </w:pPr>
      <w:r>
        <w:rPr>
          <w:sz w:val="28"/>
          <w:szCs w:val="28"/>
          <w:lang w:val="ru-RU"/>
        </w:rPr>
        <w:lastRenderedPageBreak/>
        <w:t>20%</w:t>
      </w:r>
      <w:r w:rsidR="00085AB0" w:rsidRPr="00085AB0">
        <w:rPr>
          <w:sz w:val="28"/>
          <w:szCs w:val="28"/>
          <w:lang w:val="ru-RU"/>
        </w:rPr>
        <w:t xml:space="preserve"> указали, что им хотя бы раз в жизни предлагали попробовать наркотик</w:t>
      </w:r>
      <w:r>
        <w:rPr>
          <w:sz w:val="28"/>
          <w:szCs w:val="28"/>
          <w:lang w:val="ru-RU"/>
        </w:rPr>
        <w:t xml:space="preserve">. </w:t>
      </w:r>
    </w:p>
    <w:p w:rsidR="005F13D2" w:rsidRPr="00C9716D" w:rsidRDefault="00085AB0" w:rsidP="00085AB0">
      <w:pPr>
        <w:spacing w:after="0"/>
        <w:ind w:firstLine="708"/>
        <w:jc w:val="both"/>
        <w:rPr>
          <w:sz w:val="28"/>
          <w:szCs w:val="28"/>
          <w:lang w:val="ru-RU"/>
        </w:rPr>
      </w:pPr>
      <w:r w:rsidRPr="00085AB0">
        <w:rPr>
          <w:sz w:val="28"/>
          <w:szCs w:val="28"/>
          <w:lang w:val="ru-RU"/>
        </w:rPr>
        <w:t>При этом мужчинам предлагают наркотик чаще, чем женщинам (</w:t>
      </w:r>
      <w:r w:rsidR="00B10B73">
        <w:rPr>
          <w:sz w:val="28"/>
          <w:szCs w:val="28"/>
          <w:lang w:val="ru-RU"/>
        </w:rPr>
        <w:t>2</w:t>
      </w:r>
      <w:r w:rsidR="001D69E5">
        <w:rPr>
          <w:sz w:val="28"/>
          <w:szCs w:val="28"/>
          <w:lang w:val="ru-RU"/>
        </w:rPr>
        <w:t>5</w:t>
      </w:r>
      <w:r w:rsidRPr="00085AB0">
        <w:rPr>
          <w:sz w:val="28"/>
          <w:szCs w:val="28"/>
          <w:lang w:val="ru-RU"/>
        </w:rPr>
        <w:t>% против 1</w:t>
      </w:r>
      <w:r w:rsidR="001D69E5">
        <w:rPr>
          <w:sz w:val="28"/>
          <w:szCs w:val="28"/>
          <w:lang w:val="ru-RU"/>
        </w:rPr>
        <w:t>5</w:t>
      </w:r>
      <w:r w:rsidRPr="00085AB0">
        <w:rPr>
          <w:sz w:val="28"/>
          <w:szCs w:val="28"/>
          <w:lang w:val="ru-RU"/>
        </w:rPr>
        <w:t>%)</w:t>
      </w:r>
      <w:r w:rsidR="001D69E5">
        <w:rPr>
          <w:sz w:val="28"/>
          <w:szCs w:val="28"/>
          <w:lang w:val="ru-RU"/>
        </w:rPr>
        <w:t>, а в возрастных группах наибольшему риску подвержены молодые люди 18-25 лет.</w:t>
      </w:r>
    </w:p>
    <w:p w:rsidR="008E3FB0" w:rsidRPr="005F13D2" w:rsidRDefault="008E3FB0" w:rsidP="008E3FB0">
      <w:pPr>
        <w:keepNext/>
        <w:rPr>
          <w:lang w:val="ru-RU"/>
        </w:rPr>
      </w:pPr>
      <w:r w:rsidRPr="008E3FB0">
        <w:rPr>
          <w:noProof/>
          <w:lang w:val="ru-RU" w:eastAsia="ru-RU" w:bidi="ar-SA"/>
        </w:rPr>
        <w:drawing>
          <wp:inline distT="0" distB="0" distL="0" distR="0" wp14:anchorId="6D4C4A10" wp14:editId="54D640C7">
            <wp:extent cx="6467475" cy="6429375"/>
            <wp:effectExtent l="0" t="0" r="9525" b="9525"/>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E3FB0" w:rsidRDefault="008E3FB0" w:rsidP="00575512">
      <w:pPr>
        <w:pStyle w:val="a6"/>
      </w:pPr>
      <w:r w:rsidRPr="008E3FB0">
        <w:t xml:space="preserve">Рисунок </w:t>
      </w:r>
      <w:r w:rsidR="00477EC8">
        <w:fldChar w:fldCharType="begin"/>
      </w:r>
      <w:r w:rsidRPr="008E3FB0">
        <w:instrText xml:space="preserve"> </w:instrText>
      </w:r>
      <w:r>
        <w:instrText>SEQ</w:instrText>
      </w:r>
      <w:r w:rsidRPr="008E3FB0">
        <w:instrText xml:space="preserve"> Рисунок \* </w:instrText>
      </w:r>
      <w:r>
        <w:instrText>ARABIC</w:instrText>
      </w:r>
      <w:r w:rsidRPr="008E3FB0">
        <w:instrText xml:space="preserve"> </w:instrText>
      </w:r>
      <w:r w:rsidR="00477EC8">
        <w:fldChar w:fldCharType="separate"/>
      </w:r>
      <w:r w:rsidR="00052B61">
        <w:rPr>
          <w:noProof/>
        </w:rPr>
        <w:t>21</w:t>
      </w:r>
      <w:r w:rsidR="00477EC8">
        <w:fldChar w:fldCharType="end"/>
      </w:r>
      <w:r>
        <w:t xml:space="preserve">. Распределение ответов на вопрос: </w:t>
      </w:r>
      <w:r w:rsidRPr="008E3FB0">
        <w:t>Предлагали ли Вам когда-либо попробовать наркотики</w:t>
      </w:r>
      <w:r>
        <w:t>?</w:t>
      </w:r>
    </w:p>
    <w:p w:rsidR="001D69E5" w:rsidRDefault="001D69E5">
      <w:pPr>
        <w:rPr>
          <w:sz w:val="28"/>
          <w:szCs w:val="28"/>
          <w:lang w:val="ru-RU"/>
        </w:rPr>
      </w:pPr>
      <w:r>
        <w:rPr>
          <w:sz w:val="28"/>
          <w:szCs w:val="28"/>
          <w:lang w:val="ru-RU"/>
        </w:rPr>
        <w:br w:type="page"/>
      </w:r>
    </w:p>
    <w:p w:rsidR="008E3FB0" w:rsidRDefault="005F13D2" w:rsidP="00C9716D">
      <w:pPr>
        <w:spacing w:after="0"/>
        <w:ind w:firstLine="708"/>
        <w:jc w:val="both"/>
        <w:rPr>
          <w:sz w:val="28"/>
          <w:szCs w:val="28"/>
          <w:lang w:val="ru-RU"/>
        </w:rPr>
      </w:pPr>
      <w:r w:rsidRPr="00C9716D">
        <w:rPr>
          <w:sz w:val="28"/>
          <w:szCs w:val="28"/>
          <w:lang w:val="ru-RU"/>
        </w:rPr>
        <w:lastRenderedPageBreak/>
        <w:t>Большинство</w:t>
      </w:r>
      <w:r w:rsidR="00266FEC">
        <w:rPr>
          <w:sz w:val="28"/>
          <w:szCs w:val="28"/>
          <w:lang w:val="ru-RU"/>
        </w:rPr>
        <w:t xml:space="preserve"> </w:t>
      </w:r>
      <w:r w:rsidRPr="00C9716D">
        <w:rPr>
          <w:sz w:val="28"/>
          <w:szCs w:val="28"/>
          <w:lang w:val="ru-RU"/>
        </w:rPr>
        <w:t>респондентов (</w:t>
      </w:r>
      <w:r w:rsidR="001D69E5">
        <w:rPr>
          <w:sz w:val="28"/>
          <w:szCs w:val="28"/>
          <w:lang w:val="ru-RU"/>
        </w:rPr>
        <w:t>94,5</w:t>
      </w:r>
      <w:r w:rsidRPr="00C9716D">
        <w:rPr>
          <w:sz w:val="28"/>
          <w:szCs w:val="28"/>
          <w:lang w:val="ru-RU"/>
        </w:rPr>
        <w:t xml:space="preserve">%) отказались бы </w:t>
      </w:r>
      <w:r w:rsidR="00673528">
        <w:rPr>
          <w:sz w:val="28"/>
          <w:szCs w:val="28"/>
          <w:lang w:val="ru-RU"/>
        </w:rPr>
        <w:t>попробовать</w:t>
      </w:r>
      <w:r w:rsidRPr="00C9716D">
        <w:rPr>
          <w:sz w:val="28"/>
          <w:szCs w:val="28"/>
          <w:lang w:val="ru-RU"/>
        </w:rPr>
        <w:t xml:space="preserve"> наркотик</w:t>
      </w:r>
      <w:r w:rsidR="008F767D">
        <w:rPr>
          <w:sz w:val="28"/>
          <w:szCs w:val="28"/>
          <w:lang w:val="ru-RU"/>
        </w:rPr>
        <w:t>и</w:t>
      </w:r>
      <w:r w:rsidRPr="00C9716D">
        <w:rPr>
          <w:sz w:val="28"/>
          <w:szCs w:val="28"/>
          <w:lang w:val="ru-RU"/>
        </w:rPr>
        <w:t xml:space="preserve">, если бы услышали такое предложение. </w:t>
      </w:r>
      <w:r w:rsidR="00B10B73">
        <w:rPr>
          <w:sz w:val="28"/>
          <w:szCs w:val="28"/>
          <w:lang w:val="ru-RU"/>
        </w:rPr>
        <w:t xml:space="preserve">Из оставшихся </w:t>
      </w:r>
      <w:r w:rsidR="001D69E5">
        <w:rPr>
          <w:sz w:val="28"/>
          <w:szCs w:val="28"/>
          <w:lang w:val="ru-RU"/>
        </w:rPr>
        <w:t>2,2</w:t>
      </w:r>
      <w:r w:rsidR="00B10B73">
        <w:rPr>
          <w:sz w:val="28"/>
          <w:szCs w:val="28"/>
          <w:lang w:val="ru-RU"/>
        </w:rPr>
        <w:t xml:space="preserve">% не знают, как бы себя повели,  </w:t>
      </w:r>
      <w:r w:rsidR="001D69E5">
        <w:rPr>
          <w:sz w:val="28"/>
          <w:szCs w:val="28"/>
          <w:lang w:val="ru-RU"/>
        </w:rPr>
        <w:t>1,5</w:t>
      </w:r>
      <w:r w:rsidR="00B10B73">
        <w:rPr>
          <w:sz w:val="28"/>
          <w:szCs w:val="28"/>
          <w:lang w:val="ru-RU"/>
        </w:rPr>
        <w:t xml:space="preserve">% - в зависимости от того, какой наркотик, </w:t>
      </w:r>
      <w:r w:rsidR="001D69E5">
        <w:rPr>
          <w:sz w:val="28"/>
          <w:szCs w:val="28"/>
          <w:lang w:val="ru-RU"/>
        </w:rPr>
        <w:t>1,3</w:t>
      </w:r>
      <w:r w:rsidR="00B10B73">
        <w:rPr>
          <w:sz w:val="28"/>
          <w:szCs w:val="28"/>
          <w:lang w:val="ru-RU"/>
        </w:rPr>
        <w:t>% - пове</w:t>
      </w:r>
      <w:r w:rsidR="00BF2A29">
        <w:rPr>
          <w:sz w:val="28"/>
          <w:szCs w:val="28"/>
          <w:lang w:val="ru-RU"/>
        </w:rPr>
        <w:t>л</w:t>
      </w:r>
      <w:r w:rsidR="00B10B73">
        <w:rPr>
          <w:sz w:val="28"/>
          <w:szCs w:val="28"/>
          <w:lang w:val="ru-RU"/>
        </w:rPr>
        <w:t xml:space="preserve">и бы себя по настроению, и </w:t>
      </w:r>
      <w:r w:rsidR="001D69E5">
        <w:rPr>
          <w:sz w:val="28"/>
          <w:szCs w:val="28"/>
          <w:lang w:val="ru-RU"/>
        </w:rPr>
        <w:t>0,5</w:t>
      </w:r>
      <w:r w:rsidR="00B10B73">
        <w:rPr>
          <w:sz w:val="28"/>
          <w:szCs w:val="28"/>
          <w:lang w:val="ru-RU"/>
        </w:rPr>
        <w:t xml:space="preserve">% - попробовали бы наркотик. </w:t>
      </w:r>
    </w:p>
    <w:p w:rsidR="008E3FB0" w:rsidRDefault="008E3FB0" w:rsidP="008E3FB0">
      <w:pPr>
        <w:keepNext/>
      </w:pPr>
      <w:r w:rsidRPr="008E3FB0">
        <w:rPr>
          <w:noProof/>
          <w:lang w:val="ru-RU" w:eastAsia="ru-RU" w:bidi="ar-SA"/>
        </w:rPr>
        <w:drawing>
          <wp:inline distT="0" distB="0" distL="0" distR="0" wp14:anchorId="0EAE3D1B" wp14:editId="31E3A62E">
            <wp:extent cx="6467475" cy="6981825"/>
            <wp:effectExtent l="0" t="0" r="9525" b="9525"/>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E3FB0" w:rsidRDefault="008E3FB0" w:rsidP="00575512">
      <w:pPr>
        <w:pStyle w:val="a6"/>
      </w:pPr>
      <w:r w:rsidRPr="00BF7E97">
        <w:t xml:space="preserve">Рисунок </w:t>
      </w:r>
      <w:r w:rsidR="00477EC8">
        <w:fldChar w:fldCharType="begin"/>
      </w:r>
      <w:r w:rsidRPr="00BF7E97">
        <w:instrText xml:space="preserve"> </w:instrText>
      </w:r>
      <w:r>
        <w:instrText>SEQ</w:instrText>
      </w:r>
      <w:r w:rsidRPr="00BF7E97">
        <w:instrText xml:space="preserve"> Рисунок \* </w:instrText>
      </w:r>
      <w:r>
        <w:instrText>ARABIC</w:instrText>
      </w:r>
      <w:r w:rsidRPr="00BF7E97">
        <w:instrText xml:space="preserve"> </w:instrText>
      </w:r>
      <w:r w:rsidR="00477EC8">
        <w:fldChar w:fldCharType="separate"/>
      </w:r>
      <w:r w:rsidR="00052B61">
        <w:rPr>
          <w:noProof/>
        </w:rPr>
        <w:t>22</w:t>
      </w:r>
      <w:r w:rsidR="00477EC8">
        <w:fldChar w:fldCharType="end"/>
      </w:r>
      <w:r>
        <w:t xml:space="preserve">. Распределение ответов на вопрос: </w:t>
      </w:r>
      <w:r w:rsidRPr="008E3FB0">
        <w:t>Как бы Вы поступили, если бы Вам предложили попробовать нарко</w:t>
      </w:r>
      <w:r w:rsidR="008F767D">
        <w:t>тическое средство?</w:t>
      </w:r>
    </w:p>
    <w:p w:rsidR="006F7B3B" w:rsidRDefault="006F7B3B">
      <w:pPr>
        <w:rPr>
          <w:lang w:val="ru-RU"/>
        </w:rPr>
      </w:pPr>
      <w:r>
        <w:rPr>
          <w:lang w:val="ru-RU"/>
        </w:rPr>
        <w:br w:type="page"/>
      </w:r>
    </w:p>
    <w:p w:rsidR="008E3FB0" w:rsidRDefault="005B67F6" w:rsidP="00085AB0">
      <w:pPr>
        <w:spacing w:after="0"/>
        <w:ind w:firstLine="708"/>
        <w:jc w:val="both"/>
        <w:rPr>
          <w:color w:val="2A6C7D" w:themeColor="accent1" w:themeShade="BF"/>
          <w:lang w:val="ru-RU"/>
        </w:rPr>
      </w:pPr>
      <w:r>
        <w:rPr>
          <w:sz w:val="28"/>
          <w:szCs w:val="28"/>
          <w:lang w:val="ru-RU"/>
        </w:rPr>
        <w:lastRenderedPageBreak/>
        <w:t>90</w:t>
      </w:r>
      <w:r w:rsidR="00085AB0" w:rsidRPr="00085AB0">
        <w:rPr>
          <w:sz w:val="28"/>
          <w:szCs w:val="28"/>
          <w:lang w:val="ru-RU"/>
        </w:rPr>
        <w:t xml:space="preserve">% опрошенных никогда не пробовали наркотические вещества, и только </w:t>
      </w:r>
      <w:r w:rsidR="001D69E5">
        <w:rPr>
          <w:sz w:val="28"/>
          <w:szCs w:val="28"/>
          <w:lang w:val="ru-RU"/>
        </w:rPr>
        <w:t>4</w:t>
      </w:r>
      <w:r w:rsidR="00085AB0" w:rsidRPr="00085AB0">
        <w:rPr>
          <w:sz w:val="28"/>
          <w:szCs w:val="28"/>
          <w:lang w:val="ru-RU"/>
        </w:rPr>
        <w:t>,</w:t>
      </w:r>
      <w:r>
        <w:rPr>
          <w:sz w:val="28"/>
          <w:szCs w:val="28"/>
          <w:lang w:val="ru-RU"/>
        </w:rPr>
        <w:t>1</w:t>
      </w:r>
      <w:r w:rsidR="00085AB0" w:rsidRPr="00085AB0">
        <w:rPr>
          <w:sz w:val="28"/>
          <w:szCs w:val="28"/>
          <w:lang w:val="ru-RU"/>
        </w:rPr>
        <w:t>% употребляли хотя бы иногда</w:t>
      </w:r>
      <w:r>
        <w:rPr>
          <w:sz w:val="28"/>
          <w:szCs w:val="28"/>
          <w:lang w:val="ru-RU"/>
        </w:rPr>
        <w:t xml:space="preserve">, а 5,9% отказались от ответа. </w:t>
      </w:r>
      <w:r w:rsidR="00085AB0" w:rsidRPr="00085AB0">
        <w:rPr>
          <w:sz w:val="28"/>
          <w:szCs w:val="28"/>
          <w:lang w:val="ru-RU"/>
        </w:rPr>
        <w:t xml:space="preserve">Отметим, что наибольшая доля лиц, употреблявших наркотические вещества, приходится на </w:t>
      </w:r>
      <w:r w:rsidR="00B10B73">
        <w:rPr>
          <w:sz w:val="28"/>
          <w:szCs w:val="28"/>
          <w:lang w:val="ru-RU"/>
        </w:rPr>
        <w:t xml:space="preserve">группу </w:t>
      </w:r>
      <w:r w:rsidR="001D69E5">
        <w:rPr>
          <w:sz w:val="28"/>
          <w:szCs w:val="28"/>
          <w:lang w:val="ru-RU"/>
        </w:rPr>
        <w:t>21-25 лет (5,</w:t>
      </w:r>
      <w:r>
        <w:rPr>
          <w:sz w:val="28"/>
          <w:szCs w:val="28"/>
          <w:lang w:val="ru-RU"/>
        </w:rPr>
        <w:t>2</w:t>
      </w:r>
      <w:r w:rsidR="001D69E5">
        <w:rPr>
          <w:sz w:val="28"/>
          <w:szCs w:val="28"/>
          <w:lang w:val="ru-RU"/>
        </w:rPr>
        <w:t>%)</w:t>
      </w:r>
      <w:r w:rsidR="00085AB0" w:rsidRPr="00085AB0">
        <w:rPr>
          <w:sz w:val="28"/>
          <w:szCs w:val="28"/>
          <w:lang w:val="ru-RU"/>
        </w:rPr>
        <w:t xml:space="preserve">. </w:t>
      </w:r>
      <w:r>
        <w:rPr>
          <w:sz w:val="28"/>
          <w:szCs w:val="28"/>
          <w:lang w:val="ru-RU"/>
        </w:rPr>
        <w:t>Однако основное количество отказавшихся от ответа приходится на группу 14-17 лет.</w:t>
      </w:r>
    </w:p>
    <w:p w:rsidR="008E3FB0" w:rsidRDefault="008E3FB0" w:rsidP="00575512">
      <w:pPr>
        <w:pStyle w:val="a6"/>
      </w:pPr>
      <w:r w:rsidRPr="008E3FB0">
        <w:rPr>
          <w:noProof/>
          <w:lang w:eastAsia="ru-RU" w:bidi="ar-SA"/>
        </w:rPr>
        <w:drawing>
          <wp:inline distT="0" distB="0" distL="0" distR="0" wp14:anchorId="1938ABE0" wp14:editId="0B7F78AD">
            <wp:extent cx="6467475" cy="6981825"/>
            <wp:effectExtent l="0" t="0" r="9525" b="9525"/>
            <wp:docPr id="2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E3FB0" w:rsidRDefault="008E3FB0" w:rsidP="00575512">
      <w:pPr>
        <w:pStyle w:val="a6"/>
      </w:pPr>
      <w:r w:rsidRPr="00BF7E97">
        <w:t xml:space="preserve">Рисунок </w:t>
      </w:r>
      <w:r w:rsidR="00477EC8">
        <w:fldChar w:fldCharType="begin"/>
      </w:r>
      <w:r w:rsidRPr="00BF7E97">
        <w:instrText xml:space="preserve"> </w:instrText>
      </w:r>
      <w:r>
        <w:instrText>SEQ</w:instrText>
      </w:r>
      <w:r w:rsidRPr="00BF7E97">
        <w:instrText xml:space="preserve"> Рисунок \* </w:instrText>
      </w:r>
      <w:r>
        <w:instrText>ARABIC</w:instrText>
      </w:r>
      <w:r w:rsidRPr="00BF7E97">
        <w:instrText xml:space="preserve"> </w:instrText>
      </w:r>
      <w:r w:rsidR="00477EC8">
        <w:fldChar w:fldCharType="separate"/>
      </w:r>
      <w:r w:rsidR="00052B61">
        <w:rPr>
          <w:noProof/>
        </w:rPr>
        <w:t>23</w:t>
      </w:r>
      <w:r w:rsidR="00477EC8">
        <w:fldChar w:fldCharType="end"/>
      </w:r>
      <w:r>
        <w:t>. Распределение ответов на вопрос</w:t>
      </w:r>
      <w:r w:rsidR="00D36E40">
        <w:t xml:space="preserve">: </w:t>
      </w:r>
      <w:r w:rsidR="00D36E40" w:rsidRPr="00BF7E97">
        <w:t>пробовали</w:t>
      </w:r>
      <w:r w:rsidR="00BF7E97" w:rsidRPr="00BF7E97">
        <w:t xml:space="preserve"> ли Вы наркотические вещества?</w:t>
      </w:r>
    </w:p>
    <w:p w:rsidR="00BF7E97" w:rsidRDefault="00BF7E97">
      <w:pPr>
        <w:rPr>
          <w:lang w:val="ru-RU"/>
        </w:rPr>
      </w:pPr>
      <w:r>
        <w:rPr>
          <w:lang w:val="ru-RU"/>
        </w:rPr>
        <w:br w:type="page"/>
      </w:r>
    </w:p>
    <w:p w:rsidR="00BF7E97" w:rsidRDefault="00BF7E97" w:rsidP="00BB684F">
      <w:pPr>
        <w:pStyle w:val="2"/>
      </w:pPr>
      <w:bookmarkStart w:id="14" w:name="_Toc34382045"/>
      <w:r>
        <w:lastRenderedPageBreak/>
        <w:t>Личный опыт употребления наркотических веществ</w:t>
      </w:r>
      <w:bookmarkEnd w:id="14"/>
    </w:p>
    <w:p w:rsidR="00AD0F8A" w:rsidRPr="00C9716D" w:rsidRDefault="00AD0F8A" w:rsidP="00C9716D">
      <w:pPr>
        <w:spacing w:after="0"/>
        <w:ind w:firstLine="708"/>
        <w:jc w:val="both"/>
        <w:rPr>
          <w:b/>
          <w:sz w:val="28"/>
          <w:szCs w:val="28"/>
          <w:lang w:val="ru-RU"/>
        </w:rPr>
      </w:pPr>
      <w:r w:rsidRPr="00C9716D">
        <w:rPr>
          <w:b/>
          <w:sz w:val="28"/>
          <w:szCs w:val="28"/>
          <w:lang w:val="ru-RU"/>
        </w:rPr>
        <w:t xml:space="preserve">Здесь и до </w:t>
      </w:r>
      <w:r w:rsidR="00BB684F">
        <w:rPr>
          <w:b/>
          <w:sz w:val="28"/>
          <w:szCs w:val="28"/>
          <w:lang w:val="ru-RU"/>
        </w:rPr>
        <w:t>начала раздела «социально-демографические характеристики аудитории»</w:t>
      </w:r>
      <w:r w:rsidRPr="00C9716D">
        <w:rPr>
          <w:b/>
          <w:sz w:val="28"/>
          <w:szCs w:val="28"/>
          <w:lang w:val="ru-RU"/>
        </w:rPr>
        <w:t xml:space="preserve"> отвечали только те респонденты, кото</w:t>
      </w:r>
      <w:r w:rsidR="008F767D">
        <w:rPr>
          <w:b/>
          <w:sz w:val="28"/>
          <w:szCs w:val="28"/>
          <w:lang w:val="ru-RU"/>
        </w:rPr>
        <w:t xml:space="preserve">рые </w:t>
      </w:r>
      <w:r w:rsidRPr="00C9716D">
        <w:rPr>
          <w:b/>
          <w:sz w:val="28"/>
          <w:szCs w:val="28"/>
          <w:lang w:val="ru-RU"/>
        </w:rPr>
        <w:t>когда-либо пробовали наркотические вещества</w:t>
      </w:r>
      <w:r w:rsidR="00474570">
        <w:rPr>
          <w:b/>
          <w:sz w:val="28"/>
          <w:szCs w:val="28"/>
          <w:lang w:val="ru-RU"/>
        </w:rPr>
        <w:t xml:space="preserve"> (Всего -</w:t>
      </w:r>
      <w:r w:rsidR="00B10B73">
        <w:rPr>
          <w:b/>
          <w:sz w:val="28"/>
          <w:szCs w:val="28"/>
          <w:lang w:val="ru-RU"/>
        </w:rPr>
        <w:t xml:space="preserve"> </w:t>
      </w:r>
      <w:r w:rsidR="00D10A35">
        <w:rPr>
          <w:b/>
          <w:sz w:val="28"/>
          <w:szCs w:val="28"/>
          <w:lang w:val="ru-RU"/>
        </w:rPr>
        <w:t>142</w:t>
      </w:r>
      <w:r w:rsidR="00474570">
        <w:rPr>
          <w:b/>
          <w:sz w:val="28"/>
          <w:szCs w:val="28"/>
          <w:lang w:val="ru-RU"/>
        </w:rPr>
        <w:t xml:space="preserve"> человек</w:t>
      </w:r>
      <w:r w:rsidR="00D10A35">
        <w:rPr>
          <w:b/>
          <w:sz w:val="28"/>
          <w:szCs w:val="28"/>
          <w:lang w:val="ru-RU"/>
        </w:rPr>
        <w:t>а</w:t>
      </w:r>
      <w:r w:rsidR="00474570">
        <w:rPr>
          <w:b/>
          <w:sz w:val="28"/>
          <w:szCs w:val="28"/>
          <w:lang w:val="ru-RU"/>
        </w:rPr>
        <w:t>)</w:t>
      </w:r>
    </w:p>
    <w:p w:rsidR="000A0F87" w:rsidRDefault="00947FC8" w:rsidP="000F0063">
      <w:pPr>
        <w:spacing w:after="0"/>
        <w:ind w:firstLine="708"/>
        <w:jc w:val="both"/>
        <w:rPr>
          <w:sz w:val="28"/>
          <w:szCs w:val="28"/>
          <w:lang w:val="ru-RU"/>
        </w:rPr>
      </w:pPr>
      <w:r>
        <w:rPr>
          <w:sz w:val="28"/>
          <w:szCs w:val="28"/>
          <w:lang w:val="ru-RU"/>
        </w:rPr>
        <w:t>Б</w:t>
      </w:r>
      <w:r w:rsidR="00F2526C" w:rsidRPr="00C9716D">
        <w:rPr>
          <w:sz w:val="28"/>
          <w:szCs w:val="28"/>
          <w:lang w:val="ru-RU"/>
        </w:rPr>
        <w:t>ольшинству респондентов, когда-либо пробовавшим наркотики, удаётся избежать наркотической зависимости.</w:t>
      </w:r>
      <w:r w:rsidR="00675166">
        <w:rPr>
          <w:sz w:val="28"/>
          <w:szCs w:val="28"/>
          <w:lang w:val="ru-RU"/>
        </w:rPr>
        <w:t xml:space="preserve"> Среди тех, кто употреблял наркотики (</w:t>
      </w:r>
      <w:r>
        <w:rPr>
          <w:sz w:val="28"/>
          <w:szCs w:val="28"/>
          <w:lang w:val="ru-RU"/>
        </w:rPr>
        <w:t>142</w:t>
      </w:r>
      <w:r w:rsidR="00675166">
        <w:rPr>
          <w:sz w:val="28"/>
          <w:szCs w:val="28"/>
          <w:lang w:val="ru-RU"/>
        </w:rPr>
        <w:t xml:space="preserve"> чел</w:t>
      </w:r>
      <w:r w:rsidR="007A0C72">
        <w:rPr>
          <w:sz w:val="28"/>
          <w:szCs w:val="28"/>
          <w:lang w:val="ru-RU"/>
        </w:rPr>
        <w:t>.</w:t>
      </w:r>
      <w:r w:rsidR="00675166">
        <w:rPr>
          <w:sz w:val="28"/>
          <w:szCs w:val="28"/>
          <w:lang w:val="ru-RU"/>
        </w:rPr>
        <w:t xml:space="preserve">), </w:t>
      </w:r>
      <w:r w:rsidR="007A0C72">
        <w:rPr>
          <w:sz w:val="28"/>
          <w:szCs w:val="28"/>
          <w:lang w:val="ru-RU"/>
        </w:rPr>
        <w:t xml:space="preserve">на вопрос ответили </w:t>
      </w:r>
      <w:r w:rsidR="00C02049">
        <w:rPr>
          <w:sz w:val="28"/>
          <w:szCs w:val="28"/>
          <w:lang w:val="ru-RU"/>
        </w:rPr>
        <w:t>все</w:t>
      </w:r>
      <w:r w:rsidR="007A0C72">
        <w:rPr>
          <w:sz w:val="28"/>
          <w:szCs w:val="28"/>
          <w:lang w:val="ru-RU"/>
        </w:rPr>
        <w:t>.</w:t>
      </w:r>
      <w:r w:rsidR="00C02049">
        <w:rPr>
          <w:sz w:val="28"/>
          <w:szCs w:val="28"/>
          <w:lang w:val="ru-RU"/>
        </w:rPr>
        <w:t xml:space="preserve"> </w:t>
      </w:r>
      <w:r w:rsidR="007A0C72">
        <w:rPr>
          <w:sz w:val="28"/>
          <w:szCs w:val="28"/>
          <w:lang w:val="ru-RU"/>
        </w:rPr>
        <w:t xml:space="preserve">Из </w:t>
      </w:r>
      <w:r w:rsidR="00C02049">
        <w:rPr>
          <w:sz w:val="28"/>
          <w:szCs w:val="28"/>
          <w:lang w:val="ru-RU"/>
        </w:rPr>
        <w:t>них</w:t>
      </w:r>
      <w:r w:rsidR="007A0C72">
        <w:rPr>
          <w:sz w:val="28"/>
          <w:szCs w:val="28"/>
          <w:lang w:val="ru-RU"/>
        </w:rPr>
        <w:t xml:space="preserve"> </w:t>
      </w:r>
      <w:r w:rsidR="00C02049">
        <w:rPr>
          <w:sz w:val="28"/>
          <w:szCs w:val="28"/>
          <w:lang w:val="ru-RU"/>
        </w:rPr>
        <w:t>7</w:t>
      </w:r>
      <w:r>
        <w:rPr>
          <w:sz w:val="28"/>
          <w:szCs w:val="28"/>
          <w:lang w:val="ru-RU"/>
        </w:rPr>
        <w:t>1,1</w:t>
      </w:r>
      <w:r w:rsidR="00F2526C" w:rsidRPr="00C9716D">
        <w:rPr>
          <w:sz w:val="28"/>
          <w:szCs w:val="28"/>
          <w:lang w:val="ru-RU"/>
        </w:rPr>
        <w:t xml:space="preserve">% </w:t>
      </w:r>
      <w:r w:rsidR="007A0C72">
        <w:rPr>
          <w:sz w:val="28"/>
          <w:szCs w:val="28"/>
          <w:lang w:val="ru-RU"/>
        </w:rPr>
        <w:t>(</w:t>
      </w:r>
      <w:r>
        <w:rPr>
          <w:sz w:val="28"/>
          <w:szCs w:val="28"/>
          <w:lang w:val="ru-RU"/>
        </w:rPr>
        <w:t>101</w:t>
      </w:r>
      <w:r w:rsidR="007A0C72">
        <w:rPr>
          <w:sz w:val="28"/>
          <w:szCs w:val="28"/>
          <w:lang w:val="ru-RU"/>
        </w:rPr>
        <w:t xml:space="preserve"> чел</w:t>
      </w:r>
      <w:r w:rsidR="00575512">
        <w:rPr>
          <w:sz w:val="28"/>
          <w:szCs w:val="28"/>
          <w:lang w:val="ru-RU"/>
        </w:rPr>
        <w:t>.</w:t>
      </w:r>
      <w:r w:rsidR="007A0C72">
        <w:rPr>
          <w:sz w:val="28"/>
          <w:szCs w:val="28"/>
          <w:lang w:val="ru-RU"/>
        </w:rPr>
        <w:t xml:space="preserve">) </w:t>
      </w:r>
      <w:r w:rsidR="00F2526C" w:rsidRPr="00C9716D">
        <w:rPr>
          <w:sz w:val="28"/>
          <w:szCs w:val="28"/>
          <w:lang w:val="ru-RU"/>
        </w:rPr>
        <w:t>отметили, что пробовали, но перестали употреблять</w:t>
      </w:r>
      <w:r w:rsidR="007A0C72">
        <w:rPr>
          <w:sz w:val="28"/>
          <w:szCs w:val="28"/>
          <w:lang w:val="ru-RU"/>
        </w:rPr>
        <w:t>,</w:t>
      </w:r>
      <w:r w:rsidR="00F2526C" w:rsidRPr="00C9716D">
        <w:rPr>
          <w:sz w:val="28"/>
          <w:szCs w:val="28"/>
          <w:lang w:val="ru-RU"/>
        </w:rPr>
        <w:t xml:space="preserve"> </w:t>
      </w:r>
      <w:r w:rsidR="005B67F6">
        <w:rPr>
          <w:sz w:val="28"/>
          <w:szCs w:val="28"/>
          <w:lang w:val="ru-RU"/>
        </w:rPr>
        <w:t>2,8</w:t>
      </w:r>
      <w:r>
        <w:rPr>
          <w:sz w:val="28"/>
          <w:szCs w:val="28"/>
          <w:lang w:val="ru-RU"/>
        </w:rPr>
        <w:t>% (</w:t>
      </w:r>
      <w:r w:rsidR="005B67F6">
        <w:rPr>
          <w:sz w:val="28"/>
          <w:szCs w:val="28"/>
          <w:lang w:val="ru-RU"/>
        </w:rPr>
        <w:t>4</w:t>
      </w:r>
      <w:r>
        <w:rPr>
          <w:sz w:val="28"/>
          <w:szCs w:val="28"/>
          <w:lang w:val="ru-RU"/>
        </w:rPr>
        <w:t xml:space="preserve"> чел) </w:t>
      </w:r>
      <w:r w:rsidR="00F2526C" w:rsidRPr="00C9716D">
        <w:rPr>
          <w:sz w:val="28"/>
          <w:szCs w:val="28"/>
          <w:lang w:val="ru-RU"/>
        </w:rPr>
        <w:t xml:space="preserve">употребляют </w:t>
      </w:r>
      <w:r w:rsidR="005B67F6">
        <w:rPr>
          <w:sz w:val="28"/>
          <w:szCs w:val="28"/>
          <w:lang w:val="ru-RU"/>
        </w:rPr>
        <w:t xml:space="preserve">редко, </w:t>
      </w:r>
      <w:r w:rsidR="00F2526C" w:rsidRPr="00C9716D">
        <w:rPr>
          <w:sz w:val="28"/>
          <w:szCs w:val="28"/>
          <w:lang w:val="ru-RU"/>
        </w:rPr>
        <w:t>от случая к случаю</w:t>
      </w:r>
      <w:r w:rsidR="005B67F6">
        <w:rPr>
          <w:sz w:val="28"/>
          <w:szCs w:val="28"/>
          <w:lang w:val="ru-RU"/>
        </w:rPr>
        <w:t>;</w:t>
      </w:r>
      <w:r>
        <w:rPr>
          <w:sz w:val="28"/>
          <w:szCs w:val="28"/>
          <w:lang w:val="ru-RU"/>
        </w:rPr>
        <w:t xml:space="preserve"> 1 чел (0,7%) употребляет 1 раз в месяц и чаще</w:t>
      </w:r>
      <w:r w:rsidR="00F2526C" w:rsidRPr="00C9716D">
        <w:rPr>
          <w:sz w:val="28"/>
          <w:szCs w:val="28"/>
          <w:lang w:val="ru-RU"/>
        </w:rPr>
        <w:t xml:space="preserve">. </w:t>
      </w:r>
      <w:r w:rsidR="002E02B1">
        <w:rPr>
          <w:sz w:val="28"/>
          <w:szCs w:val="28"/>
          <w:lang w:val="ru-RU"/>
        </w:rPr>
        <w:t xml:space="preserve">Однако </w:t>
      </w:r>
      <w:r w:rsidR="000A0F87">
        <w:rPr>
          <w:sz w:val="28"/>
          <w:szCs w:val="28"/>
          <w:lang w:val="ru-RU"/>
        </w:rPr>
        <w:t>25,4</w:t>
      </w:r>
      <w:r w:rsidR="002E02B1">
        <w:rPr>
          <w:sz w:val="28"/>
          <w:szCs w:val="28"/>
          <w:lang w:val="ru-RU"/>
        </w:rPr>
        <w:t xml:space="preserve">% </w:t>
      </w:r>
      <w:r w:rsidR="000A0F87">
        <w:rPr>
          <w:sz w:val="28"/>
          <w:szCs w:val="28"/>
          <w:lang w:val="ru-RU"/>
        </w:rPr>
        <w:t xml:space="preserve">респондентов </w:t>
      </w:r>
      <w:r w:rsidR="002E02B1">
        <w:rPr>
          <w:sz w:val="28"/>
          <w:szCs w:val="28"/>
          <w:lang w:val="ru-RU"/>
        </w:rPr>
        <w:t xml:space="preserve">данной группы </w:t>
      </w:r>
      <w:r w:rsidR="007A0C72">
        <w:rPr>
          <w:sz w:val="28"/>
          <w:szCs w:val="28"/>
          <w:lang w:val="ru-RU"/>
        </w:rPr>
        <w:t>(</w:t>
      </w:r>
      <w:r w:rsidR="000A0F87">
        <w:rPr>
          <w:sz w:val="28"/>
          <w:szCs w:val="28"/>
          <w:lang w:val="ru-RU"/>
        </w:rPr>
        <w:t>36</w:t>
      </w:r>
      <w:r w:rsidR="007A0C72">
        <w:rPr>
          <w:sz w:val="28"/>
          <w:szCs w:val="28"/>
          <w:lang w:val="ru-RU"/>
        </w:rPr>
        <w:t xml:space="preserve"> чел.) </w:t>
      </w:r>
      <w:r w:rsidR="002E02B1">
        <w:rPr>
          <w:sz w:val="28"/>
          <w:szCs w:val="28"/>
          <w:lang w:val="ru-RU"/>
        </w:rPr>
        <w:t>потребляют наркотики</w:t>
      </w:r>
      <w:r w:rsidR="000A0F87">
        <w:rPr>
          <w:sz w:val="28"/>
          <w:szCs w:val="28"/>
          <w:lang w:val="ru-RU"/>
        </w:rPr>
        <w:t xml:space="preserve"> ежедневно</w:t>
      </w:r>
      <w:r w:rsidR="00467981">
        <w:rPr>
          <w:sz w:val="28"/>
          <w:szCs w:val="28"/>
          <w:lang w:val="ru-RU"/>
        </w:rPr>
        <w:t>.</w:t>
      </w:r>
      <w:r w:rsidR="00012B06">
        <w:rPr>
          <w:sz w:val="28"/>
          <w:szCs w:val="28"/>
          <w:lang w:val="ru-RU"/>
        </w:rPr>
        <w:t xml:space="preserve"> </w:t>
      </w:r>
      <w:r w:rsidR="005B67F6">
        <w:rPr>
          <w:sz w:val="28"/>
          <w:szCs w:val="28"/>
          <w:lang w:val="ru-RU"/>
        </w:rPr>
        <w:t>Никто не ответил вариант «</w:t>
      </w:r>
      <w:r w:rsidR="005B67F6" w:rsidRPr="005B67F6">
        <w:rPr>
          <w:sz w:val="28"/>
          <w:szCs w:val="28"/>
          <w:lang w:val="ru-RU"/>
        </w:rPr>
        <w:t>постоянно (несколько раз в неделю)</w:t>
      </w:r>
      <w:r w:rsidR="005B67F6">
        <w:rPr>
          <w:sz w:val="28"/>
          <w:szCs w:val="28"/>
          <w:lang w:val="ru-RU"/>
        </w:rPr>
        <w:t xml:space="preserve">». </w:t>
      </w:r>
      <w:r w:rsidR="00012B06">
        <w:rPr>
          <w:sz w:val="28"/>
          <w:szCs w:val="28"/>
          <w:lang w:val="ru-RU"/>
        </w:rPr>
        <w:t>Чаще всего указывают, что пер</w:t>
      </w:r>
      <w:r w:rsidR="00894A49">
        <w:rPr>
          <w:sz w:val="28"/>
          <w:szCs w:val="28"/>
          <w:lang w:val="ru-RU"/>
        </w:rPr>
        <w:t>е</w:t>
      </w:r>
      <w:r w:rsidR="00012B06">
        <w:rPr>
          <w:sz w:val="28"/>
          <w:szCs w:val="28"/>
          <w:lang w:val="ru-RU"/>
        </w:rPr>
        <w:t xml:space="preserve">стали употреблять наркотики респонденты  </w:t>
      </w:r>
      <w:r w:rsidR="001E7537">
        <w:rPr>
          <w:sz w:val="28"/>
          <w:szCs w:val="28"/>
          <w:lang w:val="ru-RU"/>
        </w:rPr>
        <w:t xml:space="preserve"> </w:t>
      </w:r>
      <w:r w:rsidR="000A0F87">
        <w:rPr>
          <w:sz w:val="28"/>
          <w:szCs w:val="28"/>
          <w:lang w:val="ru-RU"/>
        </w:rPr>
        <w:t>31-40</w:t>
      </w:r>
      <w:r w:rsidR="001E7537">
        <w:rPr>
          <w:sz w:val="28"/>
          <w:szCs w:val="28"/>
          <w:lang w:val="ru-RU"/>
        </w:rPr>
        <w:t xml:space="preserve"> лет. </w:t>
      </w:r>
      <w:r w:rsidR="000A0F87">
        <w:rPr>
          <w:sz w:val="28"/>
          <w:szCs w:val="28"/>
          <w:lang w:val="ru-RU"/>
        </w:rPr>
        <w:t>К ежедневному употреблению наиболее склонны наркозависимые лица в возрасте от 50 лет.</w:t>
      </w:r>
    </w:p>
    <w:p w:rsidR="00F2526C" w:rsidRDefault="004B08E0" w:rsidP="000A0F87">
      <w:pPr>
        <w:spacing w:after="0"/>
        <w:jc w:val="both"/>
      </w:pPr>
      <w:r w:rsidRPr="00AD0F8A">
        <w:rPr>
          <w:noProof/>
          <w:lang w:val="ru-RU" w:eastAsia="ru-RU" w:bidi="ar-SA"/>
        </w:rPr>
        <w:drawing>
          <wp:inline distT="0" distB="0" distL="0" distR="0" wp14:anchorId="495736CD" wp14:editId="3E4790EB">
            <wp:extent cx="6467475" cy="5610225"/>
            <wp:effectExtent l="0" t="0" r="9525" b="9525"/>
            <wp:docPr id="2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2526C" w:rsidRDefault="00F2526C" w:rsidP="00575512">
      <w:pPr>
        <w:pStyle w:val="a6"/>
      </w:pPr>
      <w:r w:rsidRPr="00913F4E">
        <w:t xml:space="preserve">Рисунок </w:t>
      </w:r>
      <w:r w:rsidR="00477EC8">
        <w:fldChar w:fldCharType="begin"/>
      </w:r>
      <w:r w:rsidRPr="00913F4E">
        <w:instrText xml:space="preserve"> </w:instrText>
      </w:r>
      <w:r>
        <w:instrText>SEQ</w:instrText>
      </w:r>
      <w:r w:rsidRPr="00913F4E">
        <w:instrText xml:space="preserve"> Рисунок \* </w:instrText>
      </w:r>
      <w:r>
        <w:instrText>ARABIC</w:instrText>
      </w:r>
      <w:r w:rsidRPr="00913F4E">
        <w:instrText xml:space="preserve"> </w:instrText>
      </w:r>
      <w:r w:rsidR="00477EC8">
        <w:fldChar w:fldCharType="separate"/>
      </w:r>
      <w:r w:rsidR="00052B61">
        <w:rPr>
          <w:noProof/>
        </w:rPr>
        <w:t>24</w:t>
      </w:r>
      <w:r w:rsidR="00477EC8">
        <w:fldChar w:fldCharType="end"/>
      </w:r>
      <w:r>
        <w:t xml:space="preserve">. Распределение ответов на </w:t>
      </w:r>
      <w:r w:rsidRPr="001C228D">
        <w:rPr>
          <w:u w:val="single"/>
        </w:rPr>
        <w:t xml:space="preserve">вопрос </w:t>
      </w:r>
      <w:r w:rsidR="001C228D" w:rsidRPr="001C228D">
        <w:rPr>
          <w:u w:val="single"/>
        </w:rPr>
        <w:t>2</w:t>
      </w:r>
      <w:r w:rsidR="000F0063">
        <w:rPr>
          <w:u w:val="single"/>
        </w:rPr>
        <w:t>3</w:t>
      </w:r>
      <w:r w:rsidR="000A0F87">
        <w:rPr>
          <w:u w:val="single"/>
        </w:rPr>
        <w:t xml:space="preserve">: </w:t>
      </w:r>
      <w:r w:rsidRPr="00F2526C">
        <w:t>Как часто Вы употребляете наркотики?</w:t>
      </w:r>
      <w:r>
        <w:br w:type="page"/>
      </w:r>
    </w:p>
    <w:p w:rsidR="000F0063" w:rsidRDefault="000F0063" w:rsidP="000F0063">
      <w:pPr>
        <w:spacing w:after="0"/>
        <w:ind w:firstLine="708"/>
        <w:jc w:val="both"/>
        <w:rPr>
          <w:sz w:val="28"/>
          <w:szCs w:val="28"/>
          <w:lang w:val="ru-RU"/>
        </w:rPr>
      </w:pPr>
      <w:r w:rsidRPr="00C9716D">
        <w:rPr>
          <w:sz w:val="28"/>
          <w:szCs w:val="28"/>
          <w:lang w:val="ru-RU"/>
        </w:rPr>
        <w:lastRenderedPageBreak/>
        <w:t xml:space="preserve">Основной причиной употребления наркотиков является </w:t>
      </w:r>
      <w:r w:rsidR="0004263B">
        <w:rPr>
          <w:sz w:val="28"/>
          <w:szCs w:val="28"/>
          <w:lang w:val="ru-RU"/>
        </w:rPr>
        <w:t>связь с плохой компанией</w:t>
      </w:r>
      <w:r w:rsidRPr="00C9716D">
        <w:rPr>
          <w:sz w:val="28"/>
          <w:szCs w:val="28"/>
          <w:lang w:val="ru-RU"/>
        </w:rPr>
        <w:t xml:space="preserve"> (</w:t>
      </w:r>
      <w:r>
        <w:rPr>
          <w:sz w:val="28"/>
          <w:szCs w:val="28"/>
          <w:lang w:val="ru-RU"/>
        </w:rPr>
        <w:t>2</w:t>
      </w:r>
      <w:r w:rsidR="0004263B">
        <w:rPr>
          <w:sz w:val="28"/>
          <w:szCs w:val="28"/>
          <w:lang w:val="ru-RU"/>
        </w:rPr>
        <w:t>5</w:t>
      </w:r>
      <w:r>
        <w:rPr>
          <w:sz w:val="28"/>
          <w:szCs w:val="28"/>
          <w:lang w:val="ru-RU"/>
        </w:rPr>
        <w:t xml:space="preserve">% от числа опрошенных). </w:t>
      </w:r>
      <w:r w:rsidR="0004263B">
        <w:rPr>
          <w:sz w:val="28"/>
          <w:szCs w:val="28"/>
          <w:lang w:val="ru-RU"/>
        </w:rPr>
        <w:t>По 16% указали, что пробовали наркотики 2по глупости» или «от нечего делать». 10% таким образом снимали напряжение. 8% указали отсутствие силы воли, и 5% - отсутствие смысла жизни.  Такие варианты, как депрессия, зависимость от мнения сверстников, семейные неурядицы выбрали единицы опрошенных, и никто не отметил такие варианты, как отсутствие работы и одиночество. 12,3% указали иные причины, без расшифровки.</w:t>
      </w:r>
    </w:p>
    <w:p w:rsidR="000F0063" w:rsidRDefault="000F0063" w:rsidP="000F0063">
      <w:pPr>
        <w:spacing w:after="0"/>
        <w:jc w:val="both"/>
        <w:rPr>
          <w:sz w:val="28"/>
          <w:szCs w:val="28"/>
          <w:lang w:val="ru-RU"/>
        </w:rPr>
      </w:pPr>
      <w:r w:rsidRPr="005071DD">
        <w:rPr>
          <w:noProof/>
          <w:lang w:val="ru-RU" w:eastAsia="ru-RU" w:bidi="ar-SA"/>
        </w:rPr>
        <w:drawing>
          <wp:inline distT="0" distB="0" distL="0" distR="0" wp14:anchorId="0DA5B131" wp14:editId="5F8ADD66">
            <wp:extent cx="6467475" cy="5848350"/>
            <wp:effectExtent l="0" t="0" r="9525" b="0"/>
            <wp:docPr id="3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F0063" w:rsidRDefault="000F0063" w:rsidP="000F0063">
      <w:pPr>
        <w:pStyle w:val="a6"/>
      </w:pPr>
      <w:r w:rsidRPr="00AD0F8A">
        <w:t xml:space="preserve">Рисунок </w:t>
      </w:r>
      <w:r>
        <w:fldChar w:fldCharType="begin"/>
      </w:r>
      <w:r w:rsidRPr="00AD0F8A">
        <w:instrText xml:space="preserve"> </w:instrText>
      </w:r>
      <w:r>
        <w:instrText>SEQ</w:instrText>
      </w:r>
      <w:r w:rsidRPr="00AD0F8A">
        <w:instrText xml:space="preserve"> Рисунок \* </w:instrText>
      </w:r>
      <w:r>
        <w:instrText>ARABIC</w:instrText>
      </w:r>
      <w:r w:rsidRPr="00AD0F8A">
        <w:instrText xml:space="preserve"> </w:instrText>
      </w:r>
      <w:r>
        <w:fldChar w:fldCharType="separate"/>
      </w:r>
      <w:r w:rsidR="00052B61">
        <w:rPr>
          <w:noProof/>
        </w:rPr>
        <w:t>25</w:t>
      </w:r>
      <w:r>
        <w:fldChar w:fldCharType="end"/>
      </w:r>
      <w:r>
        <w:t xml:space="preserve">. Распределение ответов на вопрос: </w:t>
      </w:r>
      <w:r w:rsidRPr="00AD0F8A">
        <w:t>Какие причины привели Вас к тому, что Вы употребляете (употребляли) наркотики?</w:t>
      </w:r>
    </w:p>
    <w:p w:rsidR="000F0063" w:rsidRDefault="000F0063" w:rsidP="000F0063">
      <w:pPr>
        <w:rPr>
          <w:sz w:val="28"/>
          <w:szCs w:val="28"/>
          <w:lang w:val="ru-RU"/>
        </w:rPr>
      </w:pPr>
      <w:r>
        <w:rPr>
          <w:sz w:val="28"/>
          <w:szCs w:val="28"/>
          <w:lang w:val="ru-RU"/>
        </w:rPr>
        <w:br w:type="page"/>
      </w:r>
    </w:p>
    <w:p w:rsidR="00FA52AB" w:rsidRDefault="00474570" w:rsidP="00FA52AB">
      <w:pPr>
        <w:spacing w:before="0" w:after="0"/>
        <w:ind w:firstLine="709"/>
        <w:jc w:val="both"/>
        <w:rPr>
          <w:sz w:val="28"/>
          <w:szCs w:val="28"/>
          <w:lang w:val="ru-RU"/>
        </w:rPr>
      </w:pPr>
      <w:r>
        <w:rPr>
          <w:sz w:val="28"/>
          <w:szCs w:val="28"/>
          <w:lang w:val="ru-RU"/>
        </w:rPr>
        <w:lastRenderedPageBreak/>
        <w:t xml:space="preserve">Среди </w:t>
      </w:r>
      <w:r w:rsidR="00787C6B">
        <w:rPr>
          <w:sz w:val="28"/>
          <w:szCs w:val="28"/>
          <w:lang w:val="ru-RU"/>
        </w:rPr>
        <w:t>тех</w:t>
      </w:r>
      <w:r>
        <w:rPr>
          <w:sz w:val="28"/>
          <w:szCs w:val="28"/>
          <w:lang w:val="ru-RU"/>
        </w:rPr>
        <w:t xml:space="preserve"> респондентов, которые</w:t>
      </w:r>
      <w:r w:rsidR="00266FEC">
        <w:rPr>
          <w:sz w:val="28"/>
          <w:szCs w:val="28"/>
          <w:lang w:val="ru-RU"/>
        </w:rPr>
        <w:t xml:space="preserve"> </w:t>
      </w:r>
      <w:r>
        <w:rPr>
          <w:sz w:val="28"/>
          <w:szCs w:val="28"/>
          <w:lang w:val="ru-RU"/>
        </w:rPr>
        <w:t>призналис</w:t>
      </w:r>
      <w:r w:rsidR="00BF2D51">
        <w:rPr>
          <w:sz w:val="28"/>
          <w:szCs w:val="28"/>
          <w:lang w:val="ru-RU"/>
        </w:rPr>
        <w:t>ь</w:t>
      </w:r>
      <w:r>
        <w:rPr>
          <w:sz w:val="28"/>
          <w:szCs w:val="28"/>
          <w:lang w:val="ru-RU"/>
        </w:rPr>
        <w:t>, что когда-либо употребляли наркотики</w:t>
      </w:r>
      <w:r w:rsidR="00E06EC1">
        <w:rPr>
          <w:sz w:val="28"/>
          <w:szCs w:val="28"/>
          <w:lang w:val="ru-RU"/>
        </w:rPr>
        <w:t xml:space="preserve">, 99 указали тот наркотик, который они употребляют (употребляли). </w:t>
      </w:r>
    </w:p>
    <w:p w:rsidR="00F12561" w:rsidRPr="00C9716D" w:rsidRDefault="0005670A" w:rsidP="00FA52AB">
      <w:pPr>
        <w:spacing w:before="0" w:after="0"/>
        <w:ind w:firstLine="709"/>
        <w:jc w:val="both"/>
        <w:rPr>
          <w:sz w:val="28"/>
          <w:szCs w:val="28"/>
          <w:lang w:val="ru-RU"/>
        </w:rPr>
      </w:pPr>
      <w:r>
        <w:rPr>
          <w:sz w:val="28"/>
          <w:szCs w:val="28"/>
          <w:lang w:val="ru-RU"/>
        </w:rPr>
        <w:t>С</w:t>
      </w:r>
      <w:r w:rsidR="00893B4B" w:rsidRPr="00C9716D">
        <w:rPr>
          <w:sz w:val="28"/>
          <w:szCs w:val="28"/>
          <w:lang w:val="ru-RU"/>
        </w:rPr>
        <w:t>реди употребляемых наркотиков лидируют</w:t>
      </w:r>
      <w:r w:rsidR="00266FEC">
        <w:rPr>
          <w:sz w:val="28"/>
          <w:szCs w:val="28"/>
          <w:lang w:val="ru-RU"/>
        </w:rPr>
        <w:t xml:space="preserve"> </w:t>
      </w:r>
      <w:r w:rsidR="00F60D4E" w:rsidRPr="00F60D4E">
        <w:rPr>
          <w:sz w:val="28"/>
          <w:szCs w:val="28"/>
          <w:lang w:val="ru-RU"/>
        </w:rPr>
        <w:t>каннабио</w:t>
      </w:r>
      <w:r w:rsidR="00F60D4E">
        <w:rPr>
          <w:sz w:val="28"/>
          <w:szCs w:val="28"/>
          <w:lang w:val="ru-RU"/>
        </w:rPr>
        <w:t xml:space="preserve">иды - анаша, гашиш, марихуана </w:t>
      </w:r>
      <w:r w:rsidR="00E06EC1">
        <w:rPr>
          <w:sz w:val="28"/>
          <w:szCs w:val="28"/>
          <w:lang w:val="ru-RU"/>
        </w:rPr>
        <w:t>–  64</w:t>
      </w:r>
      <w:r w:rsidR="00F60D4E" w:rsidRPr="00F60D4E">
        <w:rPr>
          <w:sz w:val="28"/>
          <w:szCs w:val="28"/>
          <w:lang w:val="ru-RU"/>
        </w:rPr>
        <w:t>% ответов</w:t>
      </w:r>
      <w:r w:rsidR="00CE0A12">
        <w:rPr>
          <w:sz w:val="28"/>
          <w:szCs w:val="28"/>
          <w:lang w:val="ru-RU"/>
        </w:rPr>
        <w:t xml:space="preserve">. </w:t>
      </w:r>
      <w:r w:rsidR="00570CA1">
        <w:rPr>
          <w:sz w:val="28"/>
          <w:szCs w:val="28"/>
          <w:lang w:val="ru-RU"/>
        </w:rPr>
        <w:t xml:space="preserve">Остальные наркотики употребляю значительно реже. </w:t>
      </w:r>
      <w:r w:rsidR="00F12561" w:rsidRPr="00C9716D">
        <w:rPr>
          <w:sz w:val="28"/>
          <w:szCs w:val="28"/>
          <w:lang w:val="ru-RU"/>
        </w:rPr>
        <w:t>На втором месте ––</w:t>
      </w:r>
      <w:r w:rsidR="00570CA1">
        <w:rPr>
          <w:sz w:val="28"/>
          <w:szCs w:val="28"/>
          <w:lang w:val="ru-RU"/>
        </w:rPr>
        <w:t xml:space="preserve"> </w:t>
      </w:r>
      <w:r w:rsidR="001E7537">
        <w:rPr>
          <w:sz w:val="28"/>
          <w:szCs w:val="28"/>
          <w:lang w:val="ru-RU"/>
        </w:rPr>
        <w:t xml:space="preserve"> </w:t>
      </w:r>
      <w:proofErr w:type="spellStart"/>
      <w:r w:rsidR="00E06EC1">
        <w:rPr>
          <w:sz w:val="28"/>
          <w:szCs w:val="28"/>
          <w:lang w:val="ru-RU"/>
        </w:rPr>
        <w:t>снюс</w:t>
      </w:r>
      <w:proofErr w:type="spellEnd"/>
      <w:r w:rsidR="00E06EC1">
        <w:rPr>
          <w:sz w:val="28"/>
          <w:szCs w:val="28"/>
          <w:lang w:val="ru-RU"/>
        </w:rPr>
        <w:t xml:space="preserve"> (24%). </w:t>
      </w:r>
      <w:r w:rsidR="00AD405C">
        <w:rPr>
          <w:sz w:val="28"/>
          <w:szCs w:val="28"/>
          <w:lang w:val="ru-RU"/>
        </w:rPr>
        <w:t xml:space="preserve"> </w:t>
      </w:r>
      <w:proofErr w:type="spellStart"/>
      <w:r w:rsidR="00E06EC1">
        <w:rPr>
          <w:sz w:val="28"/>
          <w:szCs w:val="28"/>
          <w:lang w:val="ru-RU"/>
        </w:rPr>
        <w:t>Амфетамины</w:t>
      </w:r>
      <w:proofErr w:type="spellEnd"/>
      <w:r w:rsidR="00E06EC1">
        <w:rPr>
          <w:sz w:val="28"/>
          <w:szCs w:val="28"/>
          <w:lang w:val="ru-RU"/>
        </w:rPr>
        <w:t xml:space="preserve"> употребляли 12% опрошенных.</w:t>
      </w:r>
    </w:p>
    <w:p w:rsidR="00893B4B" w:rsidRDefault="00893B4B" w:rsidP="00893B4B">
      <w:pPr>
        <w:keepNext/>
      </w:pPr>
      <w:r w:rsidRPr="00893B4B">
        <w:rPr>
          <w:noProof/>
          <w:lang w:val="ru-RU" w:eastAsia="ru-RU" w:bidi="ar-SA"/>
        </w:rPr>
        <w:drawing>
          <wp:inline distT="0" distB="0" distL="0" distR="0" wp14:anchorId="3717FA65" wp14:editId="73A3F686">
            <wp:extent cx="6762750" cy="6286500"/>
            <wp:effectExtent l="0" t="0" r="0" b="0"/>
            <wp:docPr id="2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12561" w:rsidRDefault="00893B4B" w:rsidP="00575512">
      <w:pPr>
        <w:pStyle w:val="a6"/>
      </w:pPr>
      <w:r w:rsidRPr="00893B4B">
        <w:t xml:space="preserve">Рисунок </w:t>
      </w:r>
      <w:r w:rsidR="00477EC8">
        <w:fldChar w:fldCharType="begin"/>
      </w:r>
      <w:r w:rsidRPr="00893B4B">
        <w:instrText xml:space="preserve"> </w:instrText>
      </w:r>
      <w:r>
        <w:instrText>SEQ</w:instrText>
      </w:r>
      <w:r w:rsidRPr="00893B4B">
        <w:instrText xml:space="preserve"> Рисунок \* </w:instrText>
      </w:r>
      <w:r>
        <w:instrText>ARABIC</w:instrText>
      </w:r>
      <w:r w:rsidRPr="00893B4B">
        <w:instrText xml:space="preserve"> </w:instrText>
      </w:r>
      <w:r w:rsidR="00477EC8">
        <w:fldChar w:fldCharType="separate"/>
      </w:r>
      <w:r w:rsidR="00052B61">
        <w:rPr>
          <w:noProof/>
        </w:rPr>
        <w:t>26</w:t>
      </w:r>
      <w:r w:rsidR="00477EC8">
        <w:fldChar w:fldCharType="end"/>
      </w:r>
      <w:r>
        <w:t>. Распределение ответов на вопрос:</w:t>
      </w:r>
      <w:r w:rsidR="00F12561">
        <w:t xml:space="preserve"> </w:t>
      </w:r>
      <w:r w:rsidR="00F12561" w:rsidRPr="00F12561">
        <w:t>Какой наркотик Вы употребляете (употребляли)?</w:t>
      </w:r>
    </w:p>
    <w:p w:rsidR="002442BF" w:rsidRDefault="002442BF" w:rsidP="00C9716D">
      <w:pPr>
        <w:spacing w:after="0"/>
        <w:ind w:firstLine="708"/>
        <w:jc w:val="both"/>
        <w:rPr>
          <w:sz w:val="28"/>
          <w:szCs w:val="28"/>
          <w:lang w:val="ru-RU"/>
        </w:rPr>
      </w:pPr>
    </w:p>
    <w:p w:rsidR="00AD405C" w:rsidRDefault="00AD405C" w:rsidP="00C9716D">
      <w:pPr>
        <w:spacing w:after="0"/>
        <w:ind w:firstLine="708"/>
        <w:jc w:val="both"/>
        <w:rPr>
          <w:sz w:val="28"/>
          <w:szCs w:val="28"/>
          <w:lang w:val="ru-RU"/>
        </w:rPr>
      </w:pPr>
    </w:p>
    <w:p w:rsidR="002442BF" w:rsidRDefault="002442BF" w:rsidP="00C9716D">
      <w:pPr>
        <w:spacing w:after="0"/>
        <w:ind w:firstLine="708"/>
        <w:jc w:val="both"/>
        <w:rPr>
          <w:sz w:val="28"/>
          <w:szCs w:val="28"/>
          <w:lang w:val="ru-RU"/>
        </w:rPr>
      </w:pPr>
    </w:p>
    <w:p w:rsidR="00F12561" w:rsidRPr="00C9716D" w:rsidRDefault="001E4EDE" w:rsidP="00C9716D">
      <w:pPr>
        <w:spacing w:after="0"/>
        <w:ind w:firstLine="708"/>
        <w:jc w:val="both"/>
        <w:rPr>
          <w:sz w:val="28"/>
          <w:szCs w:val="28"/>
          <w:lang w:val="ru-RU"/>
        </w:rPr>
      </w:pPr>
      <w:r w:rsidRPr="00C9716D">
        <w:rPr>
          <w:sz w:val="28"/>
          <w:szCs w:val="28"/>
          <w:lang w:val="ru-RU"/>
        </w:rPr>
        <w:lastRenderedPageBreak/>
        <w:t>Основной способ употребления наркотиков – это курение (</w:t>
      </w:r>
      <w:r w:rsidR="002442BF">
        <w:rPr>
          <w:sz w:val="28"/>
          <w:szCs w:val="28"/>
          <w:lang w:val="ru-RU"/>
        </w:rPr>
        <w:t>3</w:t>
      </w:r>
      <w:r w:rsidR="00E06EC1">
        <w:rPr>
          <w:sz w:val="28"/>
          <w:szCs w:val="28"/>
          <w:lang w:val="ru-RU"/>
        </w:rPr>
        <w:t>9</w:t>
      </w:r>
      <w:r w:rsidRPr="00C9716D">
        <w:rPr>
          <w:sz w:val="28"/>
          <w:szCs w:val="28"/>
          <w:lang w:val="ru-RU"/>
        </w:rPr>
        <w:t xml:space="preserve">% </w:t>
      </w:r>
      <w:r w:rsidR="00471951">
        <w:rPr>
          <w:sz w:val="28"/>
          <w:szCs w:val="28"/>
          <w:lang w:val="ru-RU"/>
        </w:rPr>
        <w:t>респондентов</w:t>
      </w:r>
      <w:r w:rsidRPr="00C9716D">
        <w:rPr>
          <w:sz w:val="28"/>
          <w:szCs w:val="28"/>
          <w:lang w:val="ru-RU"/>
        </w:rPr>
        <w:t xml:space="preserve">). </w:t>
      </w:r>
      <w:r w:rsidR="00E06EC1">
        <w:rPr>
          <w:sz w:val="28"/>
          <w:szCs w:val="28"/>
          <w:lang w:val="ru-RU"/>
        </w:rPr>
        <w:t>Далее в порядке убывания следуют оральное употребление, инъекция, нюхание (15-17%),  замыкают список жевание и ингаляция.</w:t>
      </w:r>
    </w:p>
    <w:p w:rsidR="004A30E9" w:rsidRDefault="00F12561" w:rsidP="004A30E9">
      <w:pPr>
        <w:keepNext/>
      </w:pPr>
      <w:r w:rsidRPr="00F12561">
        <w:rPr>
          <w:noProof/>
          <w:lang w:val="ru-RU" w:eastAsia="ru-RU" w:bidi="ar-SA"/>
        </w:rPr>
        <w:drawing>
          <wp:inline distT="0" distB="0" distL="0" distR="0" wp14:anchorId="15F6B625" wp14:editId="7B763D0D">
            <wp:extent cx="6467475" cy="7172325"/>
            <wp:effectExtent l="0" t="0" r="9525" b="9525"/>
            <wp:docPr id="2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A30E9" w:rsidRDefault="004A30E9" w:rsidP="00575512">
      <w:pPr>
        <w:pStyle w:val="a6"/>
      </w:pPr>
      <w:r w:rsidRPr="004A30E9">
        <w:t xml:space="preserve">Рисунок </w:t>
      </w:r>
      <w:r w:rsidR="00477EC8">
        <w:fldChar w:fldCharType="begin"/>
      </w:r>
      <w:r w:rsidRPr="004A30E9">
        <w:instrText xml:space="preserve"> </w:instrText>
      </w:r>
      <w:r>
        <w:instrText>SEQ</w:instrText>
      </w:r>
      <w:r w:rsidRPr="004A30E9">
        <w:instrText xml:space="preserve"> Рисунок \* </w:instrText>
      </w:r>
      <w:r>
        <w:instrText>ARABIC</w:instrText>
      </w:r>
      <w:r w:rsidRPr="004A30E9">
        <w:instrText xml:space="preserve"> </w:instrText>
      </w:r>
      <w:r w:rsidR="00477EC8">
        <w:fldChar w:fldCharType="separate"/>
      </w:r>
      <w:r w:rsidR="00052B61">
        <w:rPr>
          <w:noProof/>
        </w:rPr>
        <w:t>27</w:t>
      </w:r>
      <w:r w:rsidR="00477EC8">
        <w:fldChar w:fldCharType="end"/>
      </w:r>
      <w:r>
        <w:t xml:space="preserve">. Распределение ответов на вопрос: </w:t>
      </w:r>
      <w:r w:rsidR="001E4EDE">
        <w:t>К</w:t>
      </w:r>
      <w:r>
        <w:t>аким способом Вы употребляете наркотики?</w:t>
      </w:r>
    </w:p>
    <w:p w:rsidR="001E4EDE" w:rsidRDefault="001E4EDE">
      <w:pPr>
        <w:rPr>
          <w:lang w:val="ru-RU"/>
        </w:rPr>
      </w:pPr>
      <w:r>
        <w:rPr>
          <w:lang w:val="ru-RU"/>
        </w:rPr>
        <w:br w:type="page"/>
      </w:r>
    </w:p>
    <w:p w:rsidR="001E4EDE" w:rsidRPr="00C9716D" w:rsidRDefault="001E4EDE" w:rsidP="00C9716D">
      <w:pPr>
        <w:spacing w:after="0"/>
        <w:ind w:firstLine="708"/>
        <w:jc w:val="both"/>
        <w:rPr>
          <w:sz w:val="28"/>
          <w:szCs w:val="28"/>
          <w:lang w:val="ru-RU"/>
        </w:rPr>
      </w:pPr>
      <w:r w:rsidRPr="00C9716D">
        <w:rPr>
          <w:sz w:val="28"/>
          <w:szCs w:val="28"/>
          <w:lang w:val="ru-RU"/>
        </w:rPr>
        <w:lastRenderedPageBreak/>
        <w:t xml:space="preserve">При выборе наркотика, основными мотивами являются </w:t>
      </w:r>
      <w:r w:rsidR="00C02049">
        <w:rPr>
          <w:sz w:val="28"/>
          <w:szCs w:val="28"/>
          <w:lang w:val="ru-RU"/>
        </w:rPr>
        <w:t xml:space="preserve">употребление за компанию </w:t>
      </w:r>
      <w:r w:rsidR="00E06EC1">
        <w:rPr>
          <w:sz w:val="28"/>
          <w:szCs w:val="28"/>
          <w:lang w:val="ru-RU"/>
        </w:rPr>
        <w:t xml:space="preserve">и </w:t>
      </w:r>
      <w:r w:rsidR="0020656D">
        <w:rPr>
          <w:sz w:val="28"/>
          <w:szCs w:val="28"/>
          <w:lang w:val="ru-RU"/>
        </w:rPr>
        <w:t xml:space="preserve"> меньший вред для здоровья (</w:t>
      </w:r>
      <w:r w:rsidR="00E06EC1">
        <w:rPr>
          <w:sz w:val="28"/>
          <w:szCs w:val="28"/>
          <w:lang w:val="ru-RU"/>
        </w:rPr>
        <w:t>по 34%</w:t>
      </w:r>
      <w:r w:rsidR="0020656D">
        <w:rPr>
          <w:sz w:val="28"/>
          <w:szCs w:val="28"/>
          <w:lang w:val="ru-RU"/>
        </w:rPr>
        <w:t xml:space="preserve">), </w:t>
      </w:r>
      <w:r w:rsidR="00C02049">
        <w:rPr>
          <w:sz w:val="28"/>
          <w:szCs w:val="28"/>
          <w:lang w:val="ru-RU"/>
        </w:rPr>
        <w:t xml:space="preserve"> </w:t>
      </w:r>
      <w:r w:rsidR="00E06EC1">
        <w:rPr>
          <w:sz w:val="28"/>
          <w:szCs w:val="28"/>
          <w:lang w:val="ru-RU"/>
        </w:rPr>
        <w:t>далее следует лёгкость пр</w:t>
      </w:r>
      <w:r w:rsidR="00356239">
        <w:rPr>
          <w:sz w:val="28"/>
          <w:szCs w:val="28"/>
          <w:lang w:val="ru-RU"/>
        </w:rPr>
        <w:t>и</w:t>
      </w:r>
      <w:r w:rsidR="00E06EC1">
        <w:rPr>
          <w:sz w:val="28"/>
          <w:szCs w:val="28"/>
          <w:lang w:val="ru-RU"/>
        </w:rPr>
        <w:t xml:space="preserve">обретения (23%) и дешевизна (12%). Остальные причины называло лишь  незначительное висло опрошенных. </w:t>
      </w:r>
      <w:r w:rsidR="0004263B">
        <w:rPr>
          <w:sz w:val="28"/>
          <w:szCs w:val="28"/>
          <w:lang w:val="ru-RU"/>
        </w:rPr>
        <w:t xml:space="preserve">Никто не выбрал вариант «легче изготовить». </w:t>
      </w:r>
    </w:p>
    <w:p w:rsidR="001E4EDE" w:rsidRPr="00C02049" w:rsidRDefault="001E4EDE" w:rsidP="001E4EDE">
      <w:pPr>
        <w:keepNext/>
        <w:rPr>
          <w:lang w:val="ru-RU"/>
        </w:rPr>
      </w:pPr>
      <w:r w:rsidRPr="00894A49">
        <w:rPr>
          <w:noProof/>
          <w:sz w:val="14"/>
          <w:szCs w:val="14"/>
          <w:lang w:val="ru-RU" w:eastAsia="ru-RU" w:bidi="ar-SA"/>
        </w:rPr>
        <w:drawing>
          <wp:inline distT="0" distB="0" distL="0" distR="0" wp14:anchorId="5228DFC7" wp14:editId="67ED1A16">
            <wp:extent cx="6848475" cy="6791325"/>
            <wp:effectExtent l="0" t="0" r="9525" b="9525"/>
            <wp:docPr id="3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E4EDE" w:rsidRDefault="001E4EDE" w:rsidP="00575512">
      <w:pPr>
        <w:pStyle w:val="a6"/>
      </w:pPr>
      <w:r w:rsidRPr="001E4EDE">
        <w:t xml:space="preserve">Рисунок </w:t>
      </w:r>
      <w:r w:rsidR="00477EC8">
        <w:fldChar w:fldCharType="begin"/>
      </w:r>
      <w:r w:rsidRPr="001E4EDE">
        <w:instrText xml:space="preserve"> </w:instrText>
      </w:r>
      <w:r>
        <w:instrText>SEQ</w:instrText>
      </w:r>
      <w:r w:rsidRPr="001E4EDE">
        <w:instrText xml:space="preserve"> Рисунок \* </w:instrText>
      </w:r>
      <w:r>
        <w:instrText>ARABIC</w:instrText>
      </w:r>
      <w:r w:rsidRPr="001E4EDE">
        <w:instrText xml:space="preserve"> </w:instrText>
      </w:r>
      <w:r w:rsidR="00477EC8">
        <w:fldChar w:fldCharType="separate"/>
      </w:r>
      <w:r w:rsidR="00052B61">
        <w:rPr>
          <w:noProof/>
        </w:rPr>
        <w:t>28</w:t>
      </w:r>
      <w:r w:rsidR="00477EC8">
        <w:fldChar w:fldCharType="end"/>
      </w:r>
      <w:r>
        <w:t>. Распределение ответов на вопрос:</w:t>
      </w:r>
      <w:r w:rsidR="00266FEC">
        <w:t xml:space="preserve"> </w:t>
      </w:r>
      <w:r w:rsidRPr="001E4EDE">
        <w:t>Почему Вы потребляли/потребляете именно эти наркотики?</w:t>
      </w:r>
      <w:r w:rsidR="00830D9A">
        <w:t xml:space="preserve"> (% от количества респондентов)</w:t>
      </w:r>
    </w:p>
    <w:p w:rsidR="00A54DE4" w:rsidRDefault="00A54DE4">
      <w:pPr>
        <w:rPr>
          <w:lang w:val="ru-RU"/>
        </w:rPr>
      </w:pPr>
      <w:r>
        <w:rPr>
          <w:lang w:val="ru-RU"/>
        </w:rPr>
        <w:br w:type="page"/>
      </w:r>
    </w:p>
    <w:p w:rsidR="00A54DE4" w:rsidRPr="00C9716D" w:rsidRDefault="00787C6B" w:rsidP="00A54DE4">
      <w:pPr>
        <w:spacing w:after="0"/>
        <w:ind w:firstLine="708"/>
        <w:jc w:val="both"/>
        <w:rPr>
          <w:sz w:val="28"/>
          <w:szCs w:val="28"/>
          <w:lang w:val="ru-RU"/>
        </w:rPr>
      </w:pPr>
      <w:r>
        <w:rPr>
          <w:sz w:val="28"/>
          <w:szCs w:val="28"/>
          <w:lang w:val="ru-RU"/>
        </w:rPr>
        <w:lastRenderedPageBreak/>
        <w:t>Распределение от  количества ответов см. на рис. 2</w:t>
      </w:r>
      <w:r w:rsidR="00356239">
        <w:rPr>
          <w:sz w:val="28"/>
          <w:szCs w:val="28"/>
          <w:lang w:val="ru-RU"/>
        </w:rPr>
        <w:t>9</w:t>
      </w:r>
    </w:p>
    <w:p w:rsidR="00A54DE4" w:rsidRPr="00C02049" w:rsidRDefault="00A54DE4" w:rsidP="00A54DE4">
      <w:pPr>
        <w:keepNext/>
        <w:rPr>
          <w:lang w:val="ru-RU"/>
        </w:rPr>
      </w:pPr>
      <w:r w:rsidRPr="00894A49">
        <w:rPr>
          <w:noProof/>
          <w:sz w:val="14"/>
          <w:szCs w:val="14"/>
          <w:lang w:val="ru-RU" w:eastAsia="ru-RU" w:bidi="ar-SA"/>
        </w:rPr>
        <w:drawing>
          <wp:inline distT="0" distB="0" distL="0" distR="0" wp14:anchorId="3997F27E" wp14:editId="0C99FA79">
            <wp:extent cx="6848475" cy="6791325"/>
            <wp:effectExtent l="0" t="0" r="9525" b="9525"/>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54DE4" w:rsidRDefault="00A54DE4" w:rsidP="00A54DE4">
      <w:pPr>
        <w:pStyle w:val="a6"/>
      </w:pPr>
      <w:r w:rsidRPr="001E4EDE">
        <w:t xml:space="preserve">Рисунок </w:t>
      </w:r>
      <w:r>
        <w:fldChar w:fldCharType="begin"/>
      </w:r>
      <w:r w:rsidRPr="001E4EDE">
        <w:instrText xml:space="preserve"> </w:instrText>
      </w:r>
      <w:r>
        <w:instrText>SEQ</w:instrText>
      </w:r>
      <w:r w:rsidRPr="001E4EDE">
        <w:instrText xml:space="preserve"> Рисунок \* </w:instrText>
      </w:r>
      <w:r>
        <w:instrText>ARABIC</w:instrText>
      </w:r>
      <w:r w:rsidRPr="001E4EDE">
        <w:instrText xml:space="preserve"> </w:instrText>
      </w:r>
      <w:r>
        <w:fldChar w:fldCharType="separate"/>
      </w:r>
      <w:r w:rsidR="00052B61">
        <w:rPr>
          <w:noProof/>
        </w:rPr>
        <w:t>29</w:t>
      </w:r>
      <w:r>
        <w:fldChar w:fldCharType="end"/>
      </w:r>
      <w:r>
        <w:t xml:space="preserve">. Распределение ответов на вопрос: </w:t>
      </w:r>
      <w:r w:rsidRPr="001E4EDE">
        <w:t>Почему Вы потребляли/потребляете именно эти наркотики?</w:t>
      </w:r>
      <w:r>
        <w:t xml:space="preserve"> (% от количества ответов)</w:t>
      </w:r>
    </w:p>
    <w:p w:rsidR="00346CB1" w:rsidRDefault="00346CB1">
      <w:pPr>
        <w:rPr>
          <w:lang w:val="ru-RU"/>
        </w:rPr>
      </w:pPr>
      <w:r>
        <w:rPr>
          <w:lang w:val="ru-RU"/>
        </w:rPr>
        <w:br w:type="page"/>
      </w:r>
    </w:p>
    <w:p w:rsidR="0005670A" w:rsidRDefault="0005670A" w:rsidP="0005670A">
      <w:pPr>
        <w:pStyle w:val="2"/>
      </w:pPr>
      <w:bookmarkStart w:id="15" w:name="_Toc34382046"/>
      <w:r>
        <w:lastRenderedPageBreak/>
        <w:t>Личный опыт вовлечения в наркопотребление</w:t>
      </w:r>
      <w:bookmarkEnd w:id="15"/>
    </w:p>
    <w:p w:rsidR="0005670A" w:rsidRPr="00C9716D" w:rsidRDefault="0005670A" w:rsidP="0005670A">
      <w:pPr>
        <w:spacing w:after="0"/>
        <w:ind w:firstLine="708"/>
        <w:jc w:val="both"/>
        <w:rPr>
          <w:sz w:val="28"/>
          <w:szCs w:val="28"/>
          <w:lang w:val="ru-RU"/>
        </w:rPr>
      </w:pPr>
      <w:r w:rsidRPr="00C9716D">
        <w:rPr>
          <w:sz w:val="28"/>
          <w:szCs w:val="28"/>
          <w:lang w:val="ru-RU"/>
        </w:rPr>
        <w:t>Критическим возрастом для начала употребления наркотиков является возраст</w:t>
      </w:r>
      <w:r w:rsidR="00CA05BD">
        <w:rPr>
          <w:sz w:val="28"/>
          <w:szCs w:val="28"/>
          <w:lang w:val="ru-RU"/>
        </w:rPr>
        <w:t xml:space="preserve"> </w:t>
      </w:r>
      <w:r w:rsidR="00356239">
        <w:rPr>
          <w:sz w:val="28"/>
          <w:szCs w:val="28"/>
          <w:lang w:val="ru-RU"/>
        </w:rPr>
        <w:t>до 20 лет</w:t>
      </w:r>
      <w:r w:rsidRPr="00C9716D">
        <w:rPr>
          <w:sz w:val="28"/>
          <w:szCs w:val="28"/>
          <w:lang w:val="ru-RU"/>
        </w:rPr>
        <w:t xml:space="preserve"> </w:t>
      </w:r>
      <w:r w:rsidR="002F05D5">
        <w:rPr>
          <w:sz w:val="28"/>
          <w:szCs w:val="28"/>
          <w:lang w:val="ru-RU"/>
        </w:rPr>
        <w:t>(</w:t>
      </w:r>
      <w:r w:rsidRPr="00C9716D">
        <w:rPr>
          <w:sz w:val="28"/>
          <w:szCs w:val="28"/>
          <w:lang w:val="ru-RU"/>
        </w:rPr>
        <w:t>в этом возрасте впервые пробовали наркотик</w:t>
      </w:r>
      <w:r w:rsidR="009C1C3D">
        <w:rPr>
          <w:sz w:val="28"/>
          <w:szCs w:val="28"/>
          <w:lang w:val="ru-RU"/>
        </w:rPr>
        <w:t xml:space="preserve"> </w:t>
      </w:r>
      <w:r w:rsidR="00356239">
        <w:rPr>
          <w:sz w:val="28"/>
          <w:szCs w:val="28"/>
          <w:lang w:val="ru-RU"/>
        </w:rPr>
        <w:t>91</w:t>
      </w:r>
      <w:r w:rsidRPr="00C9716D">
        <w:rPr>
          <w:sz w:val="28"/>
          <w:szCs w:val="28"/>
          <w:lang w:val="ru-RU"/>
        </w:rPr>
        <w:t>% из числа тех, кто когда-либо их употреблял</w:t>
      </w:r>
      <w:r w:rsidR="002F05D5">
        <w:rPr>
          <w:sz w:val="28"/>
          <w:szCs w:val="28"/>
          <w:lang w:val="ru-RU"/>
        </w:rPr>
        <w:t>)</w:t>
      </w:r>
      <w:r w:rsidR="00356239">
        <w:rPr>
          <w:sz w:val="28"/>
          <w:szCs w:val="28"/>
          <w:lang w:val="ru-RU"/>
        </w:rPr>
        <w:t xml:space="preserve">. В том числе,  32% были вовлечены  в наркопотребление в возрасте до 16 лет, 28% - в 16-17 лет, и 32% - в возрасте 18-20 лет.  Среди более старших возрастов пиковым является возраст 36-40 лет. Эту возрастную группу упоминали респонденты 51-60 лет – вероятно,  вовлечение людей в наркопотребление было  обусловлено социальной катастрофой 90х. </w:t>
      </w:r>
      <w:r w:rsidR="00BD444B">
        <w:rPr>
          <w:sz w:val="28"/>
          <w:szCs w:val="28"/>
          <w:lang w:val="ru-RU"/>
        </w:rPr>
        <w:t xml:space="preserve">Отсутствуют  респонденты, которые указали бы возраст от 26 до 35 и старше 40 лет. </w:t>
      </w:r>
      <w:r w:rsidR="00356239">
        <w:rPr>
          <w:sz w:val="28"/>
          <w:szCs w:val="28"/>
          <w:lang w:val="ru-RU"/>
        </w:rPr>
        <w:t xml:space="preserve">  </w:t>
      </w:r>
      <w:r w:rsidR="002F05D5">
        <w:rPr>
          <w:sz w:val="28"/>
          <w:szCs w:val="28"/>
          <w:lang w:val="ru-RU"/>
        </w:rPr>
        <w:t xml:space="preserve"> </w:t>
      </w:r>
    </w:p>
    <w:p w:rsidR="0005670A" w:rsidRDefault="0005670A" w:rsidP="0005670A">
      <w:pPr>
        <w:keepNext/>
      </w:pPr>
      <w:r w:rsidRPr="00AD0F8A">
        <w:rPr>
          <w:noProof/>
          <w:lang w:val="ru-RU" w:eastAsia="ru-RU" w:bidi="ar-SA"/>
        </w:rPr>
        <w:drawing>
          <wp:inline distT="0" distB="0" distL="0" distR="0" wp14:anchorId="6FFEDD53" wp14:editId="0C349663">
            <wp:extent cx="6467475" cy="6496050"/>
            <wp:effectExtent l="0" t="0" r="9525" b="0"/>
            <wp:docPr id="2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5670A" w:rsidRPr="00913F4E" w:rsidRDefault="0005670A" w:rsidP="00575512">
      <w:pPr>
        <w:pStyle w:val="a6"/>
      </w:pPr>
      <w:r w:rsidRPr="00913F4E">
        <w:t xml:space="preserve">Рисунок </w:t>
      </w:r>
      <w:r>
        <w:fldChar w:fldCharType="begin"/>
      </w:r>
      <w:r w:rsidRPr="00913F4E">
        <w:instrText xml:space="preserve"> </w:instrText>
      </w:r>
      <w:r>
        <w:instrText>SEQ</w:instrText>
      </w:r>
      <w:r w:rsidRPr="00913F4E">
        <w:instrText xml:space="preserve"> Рисунок \* </w:instrText>
      </w:r>
      <w:r>
        <w:instrText>ARABIC</w:instrText>
      </w:r>
      <w:r w:rsidRPr="00913F4E">
        <w:instrText xml:space="preserve"> </w:instrText>
      </w:r>
      <w:r>
        <w:fldChar w:fldCharType="separate"/>
      </w:r>
      <w:r w:rsidR="00052B61">
        <w:rPr>
          <w:noProof/>
        </w:rPr>
        <w:t>30</w:t>
      </w:r>
      <w:r>
        <w:fldChar w:fldCharType="end"/>
      </w:r>
      <w:r>
        <w:t xml:space="preserve">. Распределение ответов на вопрос 20: </w:t>
      </w:r>
      <w:r w:rsidRPr="00913F4E">
        <w:t>Вспомните, пожалуйста, в каком возрасте Вы впервые попробовали наркотическое вещество?</w:t>
      </w:r>
    </w:p>
    <w:p w:rsidR="0005670A" w:rsidRDefault="0005670A" w:rsidP="0005670A">
      <w:pPr>
        <w:rPr>
          <w:lang w:val="ru-RU"/>
        </w:rPr>
      </w:pPr>
    </w:p>
    <w:p w:rsidR="00ED5391" w:rsidRDefault="00ED5391" w:rsidP="00C9716D">
      <w:pPr>
        <w:spacing w:after="0"/>
        <w:ind w:firstLine="708"/>
        <w:jc w:val="both"/>
        <w:rPr>
          <w:lang w:val="ru-RU"/>
        </w:rPr>
      </w:pPr>
      <w:r w:rsidRPr="00C9716D">
        <w:rPr>
          <w:sz w:val="28"/>
          <w:szCs w:val="28"/>
          <w:lang w:val="ru-RU"/>
        </w:rPr>
        <w:t>Респонденты впервые пробовали наркотики ча</w:t>
      </w:r>
      <w:r w:rsidR="008F767D">
        <w:rPr>
          <w:sz w:val="28"/>
          <w:szCs w:val="28"/>
          <w:lang w:val="ru-RU"/>
        </w:rPr>
        <w:t>ще всего</w:t>
      </w:r>
      <w:r w:rsidR="002F05D5">
        <w:rPr>
          <w:sz w:val="28"/>
          <w:szCs w:val="28"/>
          <w:lang w:val="ru-RU"/>
        </w:rPr>
        <w:t xml:space="preserve"> </w:t>
      </w:r>
      <w:r w:rsidR="00356239">
        <w:rPr>
          <w:sz w:val="28"/>
          <w:szCs w:val="28"/>
          <w:lang w:val="ru-RU"/>
        </w:rPr>
        <w:t>на улице</w:t>
      </w:r>
      <w:r w:rsidR="00BD444B">
        <w:rPr>
          <w:sz w:val="28"/>
          <w:szCs w:val="28"/>
          <w:lang w:val="ru-RU"/>
        </w:rPr>
        <w:t>, во дворе или в подъезде</w:t>
      </w:r>
      <w:r w:rsidR="00356239">
        <w:rPr>
          <w:sz w:val="28"/>
          <w:szCs w:val="28"/>
          <w:lang w:val="ru-RU"/>
        </w:rPr>
        <w:t xml:space="preserve"> </w:t>
      </w:r>
      <w:r w:rsidR="002F05D5">
        <w:rPr>
          <w:sz w:val="28"/>
          <w:szCs w:val="28"/>
          <w:lang w:val="ru-RU"/>
        </w:rPr>
        <w:t>(</w:t>
      </w:r>
      <w:r w:rsidR="00356239">
        <w:rPr>
          <w:sz w:val="28"/>
          <w:szCs w:val="28"/>
          <w:lang w:val="ru-RU"/>
        </w:rPr>
        <w:t>45%</w:t>
      </w:r>
      <w:r w:rsidR="002F05D5">
        <w:rPr>
          <w:sz w:val="28"/>
          <w:szCs w:val="28"/>
          <w:lang w:val="ru-RU"/>
        </w:rPr>
        <w:t xml:space="preserve">), </w:t>
      </w:r>
      <w:r w:rsidR="00213D90">
        <w:rPr>
          <w:sz w:val="28"/>
          <w:szCs w:val="28"/>
          <w:lang w:val="ru-RU"/>
        </w:rPr>
        <w:t xml:space="preserve">на втором месте – </w:t>
      </w:r>
      <w:r w:rsidR="00356239">
        <w:rPr>
          <w:sz w:val="28"/>
          <w:szCs w:val="28"/>
          <w:lang w:val="ru-RU"/>
        </w:rPr>
        <w:t xml:space="preserve">в гостях </w:t>
      </w:r>
      <w:r w:rsidR="00213D90">
        <w:rPr>
          <w:sz w:val="28"/>
          <w:szCs w:val="28"/>
          <w:lang w:val="ru-RU"/>
        </w:rPr>
        <w:t>(</w:t>
      </w:r>
      <w:r w:rsidR="00BD444B">
        <w:rPr>
          <w:sz w:val="28"/>
          <w:szCs w:val="28"/>
          <w:lang w:val="ru-RU"/>
        </w:rPr>
        <w:t>1</w:t>
      </w:r>
      <w:r w:rsidR="00356239">
        <w:rPr>
          <w:sz w:val="28"/>
          <w:szCs w:val="28"/>
          <w:lang w:val="ru-RU"/>
        </w:rPr>
        <w:t>5</w:t>
      </w:r>
      <w:r w:rsidR="00213D90">
        <w:rPr>
          <w:sz w:val="28"/>
          <w:szCs w:val="28"/>
          <w:lang w:val="ru-RU"/>
        </w:rPr>
        <w:t>%),  на третьем – дома (</w:t>
      </w:r>
      <w:r w:rsidR="00356239">
        <w:rPr>
          <w:sz w:val="28"/>
          <w:szCs w:val="28"/>
          <w:lang w:val="ru-RU"/>
        </w:rPr>
        <w:t>11</w:t>
      </w:r>
      <w:r w:rsidR="00213D90">
        <w:rPr>
          <w:sz w:val="28"/>
          <w:szCs w:val="28"/>
          <w:lang w:val="ru-RU"/>
        </w:rPr>
        <w:t xml:space="preserve">%), </w:t>
      </w:r>
      <w:r w:rsidR="00356239">
        <w:rPr>
          <w:sz w:val="28"/>
          <w:szCs w:val="28"/>
          <w:lang w:val="ru-RU"/>
        </w:rPr>
        <w:t>8</w:t>
      </w:r>
      <w:r w:rsidR="00213D90">
        <w:rPr>
          <w:sz w:val="28"/>
          <w:szCs w:val="28"/>
          <w:lang w:val="ru-RU"/>
        </w:rPr>
        <w:t xml:space="preserve">% пробовали наркотик </w:t>
      </w:r>
      <w:r w:rsidR="00356239">
        <w:rPr>
          <w:sz w:val="28"/>
          <w:szCs w:val="28"/>
          <w:lang w:val="ru-RU"/>
        </w:rPr>
        <w:t xml:space="preserve">в армии,  по </w:t>
      </w:r>
      <w:r w:rsidR="006140F2">
        <w:rPr>
          <w:sz w:val="28"/>
          <w:szCs w:val="28"/>
          <w:lang w:val="ru-RU"/>
        </w:rPr>
        <w:t>4</w:t>
      </w:r>
      <w:r w:rsidR="00356239">
        <w:rPr>
          <w:sz w:val="28"/>
          <w:szCs w:val="28"/>
          <w:lang w:val="ru-RU"/>
        </w:rPr>
        <w:t xml:space="preserve">% - в учебном заведении или на дискотеке, 3% -  на природе и 1% - на работе. </w:t>
      </w:r>
      <w:r w:rsidR="00213D90">
        <w:rPr>
          <w:sz w:val="28"/>
          <w:szCs w:val="28"/>
          <w:lang w:val="ru-RU"/>
        </w:rPr>
        <w:t xml:space="preserve"> </w:t>
      </w:r>
    </w:p>
    <w:p w:rsidR="00DE3CB1" w:rsidRDefault="00ED5391" w:rsidP="00DE3CB1">
      <w:pPr>
        <w:keepNext/>
      </w:pPr>
      <w:r w:rsidRPr="00ED5391">
        <w:rPr>
          <w:noProof/>
          <w:lang w:val="ru-RU" w:eastAsia="ru-RU" w:bidi="ar-SA"/>
        </w:rPr>
        <w:drawing>
          <wp:inline distT="0" distB="0" distL="0" distR="0" wp14:anchorId="36002103" wp14:editId="22E23E84">
            <wp:extent cx="6645910" cy="5781675"/>
            <wp:effectExtent l="0" t="0" r="2540" b="9525"/>
            <wp:docPr id="3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D5391" w:rsidRPr="00ED5391" w:rsidRDefault="00DE3CB1" w:rsidP="00575512">
      <w:pPr>
        <w:pStyle w:val="a6"/>
      </w:pPr>
      <w:r w:rsidRPr="00DE3CB1">
        <w:t xml:space="preserve">Рисунок </w:t>
      </w:r>
      <w:r w:rsidR="00477EC8">
        <w:fldChar w:fldCharType="begin"/>
      </w:r>
      <w:r w:rsidRPr="00DE3CB1">
        <w:instrText xml:space="preserve"> </w:instrText>
      </w:r>
      <w:r>
        <w:instrText>SEQ</w:instrText>
      </w:r>
      <w:r w:rsidRPr="00DE3CB1">
        <w:instrText xml:space="preserve"> Рисунок \* </w:instrText>
      </w:r>
      <w:r>
        <w:instrText>ARABIC</w:instrText>
      </w:r>
      <w:r w:rsidRPr="00DE3CB1">
        <w:instrText xml:space="preserve"> </w:instrText>
      </w:r>
      <w:r w:rsidR="00477EC8">
        <w:fldChar w:fldCharType="separate"/>
      </w:r>
      <w:r w:rsidR="00052B61">
        <w:rPr>
          <w:noProof/>
        </w:rPr>
        <w:t>31</w:t>
      </w:r>
      <w:r w:rsidR="00477EC8">
        <w:fldChar w:fldCharType="end"/>
      </w:r>
      <w:r>
        <w:t xml:space="preserve">. Распределение ответов на вопрос: </w:t>
      </w:r>
      <w:r w:rsidRPr="00DE3CB1">
        <w:t>Где Вы впервые попробовали наркотики?</w:t>
      </w:r>
    </w:p>
    <w:p w:rsidR="004A30E9" w:rsidRDefault="004A30E9">
      <w:pPr>
        <w:rPr>
          <w:lang w:val="ru-RU"/>
        </w:rPr>
      </w:pPr>
      <w:r>
        <w:rPr>
          <w:lang w:val="ru-RU"/>
        </w:rPr>
        <w:br w:type="page"/>
      </w:r>
    </w:p>
    <w:p w:rsidR="004A30E9" w:rsidRPr="00C9716D" w:rsidRDefault="00DE3CB1" w:rsidP="00C9716D">
      <w:pPr>
        <w:spacing w:after="0"/>
        <w:ind w:firstLine="708"/>
        <w:jc w:val="both"/>
        <w:rPr>
          <w:sz w:val="28"/>
          <w:szCs w:val="28"/>
          <w:lang w:val="ru-RU"/>
        </w:rPr>
      </w:pPr>
      <w:r w:rsidRPr="00C9716D">
        <w:rPr>
          <w:sz w:val="28"/>
          <w:szCs w:val="28"/>
          <w:lang w:val="ru-RU"/>
        </w:rPr>
        <w:lastRenderedPageBreak/>
        <w:t>Инициатор</w:t>
      </w:r>
      <w:r w:rsidR="00787C6B">
        <w:rPr>
          <w:sz w:val="28"/>
          <w:szCs w:val="28"/>
          <w:lang w:val="ru-RU"/>
        </w:rPr>
        <w:t>о</w:t>
      </w:r>
      <w:r w:rsidRPr="00C9716D">
        <w:rPr>
          <w:sz w:val="28"/>
          <w:szCs w:val="28"/>
          <w:lang w:val="ru-RU"/>
        </w:rPr>
        <w:t>м потребления в</w:t>
      </w:r>
      <w:r w:rsidR="00654522">
        <w:rPr>
          <w:sz w:val="28"/>
          <w:szCs w:val="28"/>
          <w:lang w:val="ru-RU"/>
        </w:rPr>
        <w:t xml:space="preserve"> </w:t>
      </w:r>
      <w:r w:rsidR="00356239">
        <w:rPr>
          <w:sz w:val="28"/>
          <w:szCs w:val="28"/>
          <w:lang w:val="ru-RU"/>
        </w:rPr>
        <w:t>39</w:t>
      </w:r>
      <w:r w:rsidRPr="00C9716D">
        <w:rPr>
          <w:sz w:val="28"/>
          <w:szCs w:val="28"/>
          <w:lang w:val="ru-RU"/>
        </w:rPr>
        <w:t>% случаев являются</w:t>
      </w:r>
      <w:r w:rsidR="003E1ABE">
        <w:rPr>
          <w:sz w:val="28"/>
          <w:szCs w:val="28"/>
          <w:lang w:val="ru-RU"/>
        </w:rPr>
        <w:t xml:space="preserve"> друзья</w:t>
      </w:r>
      <w:r w:rsidR="00356239">
        <w:rPr>
          <w:sz w:val="28"/>
          <w:szCs w:val="28"/>
          <w:lang w:val="ru-RU"/>
        </w:rPr>
        <w:t xml:space="preserve">, в </w:t>
      </w:r>
      <w:r w:rsidR="00213D90">
        <w:rPr>
          <w:sz w:val="28"/>
          <w:szCs w:val="28"/>
          <w:lang w:val="ru-RU"/>
        </w:rPr>
        <w:t xml:space="preserve"> </w:t>
      </w:r>
      <w:r w:rsidR="00356239">
        <w:rPr>
          <w:sz w:val="28"/>
          <w:szCs w:val="28"/>
          <w:lang w:val="ru-RU"/>
        </w:rPr>
        <w:t xml:space="preserve">21% случаев – </w:t>
      </w:r>
      <w:r w:rsidR="00213D90">
        <w:rPr>
          <w:sz w:val="28"/>
          <w:szCs w:val="28"/>
          <w:lang w:val="ru-RU"/>
        </w:rPr>
        <w:t xml:space="preserve">  </w:t>
      </w:r>
      <w:r w:rsidR="003E1ABE">
        <w:rPr>
          <w:sz w:val="28"/>
          <w:szCs w:val="28"/>
          <w:lang w:val="ru-RU"/>
        </w:rPr>
        <w:t>знакомые</w:t>
      </w:r>
      <w:r w:rsidRPr="00C9716D">
        <w:rPr>
          <w:sz w:val="28"/>
          <w:szCs w:val="28"/>
          <w:lang w:val="ru-RU"/>
        </w:rPr>
        <w:t xml:space="preserve">, в </w:t>
      </w:r>
      <w:r w:rsidR="00213D90">
        <w:rPr>
          <w:sz w:val="28"/>
          <w:szCs w:val="28"/>
          <w:lang w:val="ru-RU"/>
        </w:rPr>
        <w:t>1</w:t>
      </w:r>
      <w:r w:rsidR="00356239">
        <w:rPr>
          <w:sz w:val="28"/>
          <w:szCs w:val="28"/>
          <w:lang w:val="ru-RU"/>
        </w:rPr>
        <w:t>5</w:t>
      </w:r>
      <w:r w:rsidRPr="00C9716D">
        <w:rPr>
          <w:sz w:val="28"/>
          <w:szCs w:val="28"/>
          <w:lang w:val="ru-RU"/>
        </w:rPr>
        <w:t>% - коллеги по работе и</w:t>
      </w:r>
      <w:r w:rsidR="009344BD">
        <w:rPr>
          <w:sz w:val="28"/>
          <w:szCs w:val="28"/>
          <w:lang w:val="ru-RU"/>
        </w:rPr>
        <w:t>ли учёбе</w:t>
      </w:r>
      <w:r w:rsidR="00213D90">
        <w:rPr>
          <w:sz w:val="28"/>
          <w:szCs w:val="28"/>
          <w:lang w:val="ru-RU"/>
        </w:rPr>
        <w:t xml:space="preserve">, </w:t>
      </w:r>
      <w:r w:rsidR="00356239">
        <w:rPr>
          <w:sz w:val="28"/>
          <w:szCs w:val="28"/>
          <w:lang w:val="ru-RU"/>
        </w:rPr>
        <w:t xml:space="preserve">по 12% приходится на </w:t>
      </w:r>
      <w:r w:rsidR="00FE0DB9">
        <w:rPr>
          <w:sz w:val="28"/>
          <w:szCs w:val="28"/>
          <w:lang w:val="ru-RU"/>
        </w:rPr>
        <w:t>самостоятельное  решение попробовать и  иные варианты.</w:t>
      </w:r>
      <w:r w:rsidR="00BD444B" w:rsidRPr="00BD444B">
        <w:rPr>
          <w:lang w:val="ru-RU"/>
        </w:rPr>
        <w:t xml:space="preserve"> </w:t>
      </w:r>
      <w:r w:rsidR="00BD444B" w:rsidRPr="00BD444B">
        <w:rPr>
          <w:sz w:val="28"/>
          <w:szCs w:val="28"/>
          <w:lang w:val="ru-RU"/>
        </w:rPr>
        <w:t>Никто из респондентов не выбрал вариант ответа "кто-то из членов семьи".</w:t>
      </w:r>
    </w:p>
    <w:p w:rsidR="00DE3CB1" w:rsidRDefault="00DE3CB1" w:rsidP="00DE3CB1">
      <w:pPr>
        <w:keepNext/>
      </w:pPr>
      <w:r w:rsidRPr="00DE3CB1">
        <w:rPr>
          <w:noProof/>
          <w:lang w:val="ru-RU" w:eastAsia="ru-RU" w:bidi="ar-SA"/>
        </w:rPr>
        <w:drawing>
          <wp:inline distT="0" distB="0" distL="0" distR="0" wp14:anchorId="04FDAA0F" wp14:editId="58C081C6">
            <wp:extent cx="6645910" cy="7376128"/>
            <wp:effectExtent l="0" t="0" r="2540" b="15875"/>
            <wp:docPr id="3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E3CB1" w:rsidRPr="00DE3CB1" w:rsidRDefault="00DE3CB1" w:rsidP="00575512">
      <w:pPr>
        <w:pStyle w:val="a6"/>
      </w:pPr>
      <w:r w:rsidRPr="00DE3CB1">
        <w:t xml:space="preserve">Рисунок </w:t>
      </w:r>
      <w:r w:rsidR="00477EC8">
        <w:fldChar w:fldCharType="begin"/>
      </w:r>
      <w:r w:rsidRPr="00DE3CB1">
        <w:instrText xml:space="preserve"> </w:instrText>
      </w:r>
      <w:r>
        <w:instrText>SEQ</w:instrText>
      </w:r>
      <w:r w:rsidRPr="00DE3CB1">
        <w:instrText xml:space="preserve"> Рисунок \* </w:instrText>
      </w:r>
      <w:r>
        <w:instrText>ARABIC</w:instrText>
      </w:r>
      <w:r w:rsidRPr="00DE3CB1">
        <w:instrText xml:space="preserve"> </w:instrText>
      </w:r>
      <w:r w:rsidR="00477EC8">
        <w:fldChar w:fldCharType="separate"/>
      </w:r>
      <w:r w:rsidR="00052B61">
        <w:rPr>
          <w:noProof/>
        </w:rPr>
        <w:t>32</w:t>
      </w:r>
      <w:r w:rsidR="00477EC8">
        <w:fldChar w:fldCharType="end"/>
      </w:r>
      <w:r>
        <w:t xml:space="preserve">. Распределение ответов на вопрос: </w:t>
      </w:r>
      <w:r w:rsidRPr="00DE3CB1">
        <w:t>Кто впервые предложил Вам попробовать наркотик</w:t>
      </w:r>
      <w:r w:rsidR="009344BD">
        <w:t>и</w:t>
      </w:r>
      <w:r w:rsidRPr="00DE3CB1">
        <w:t>?</w:t>
      </w:r>
    </w:p>
    <w:p w:rsidR="00DE3CB1" w:rsidRDefault="00DE3CB1">
      <w:pPr>
        <w:rPr>
          <w:lang w:val="ru-RU"/>
        </w:rPr>
      </w:pPr>
      <w:r>
        <w:rPr>
          <w:lang w:val="ru-RU"/>
        </w:rPr>
        <w:br w:type="page"/>
      </w:r>
    </w:p>
    <w:p w:rsidR="00BB684F" w:rsidRDefault="00BB684F" w:rsidP="00BB684F">
      <w:pPr>
        <w:pStyle w:val="2"/>
      </w:pPr>
      <w:bookmarkStart w:id="16" w:name="_Toc34382047"/>
      <w:r>
        <w:lastRenderedPageBreak/>
        <w:t>Личный опыт приобретения наркотиков</w:t>
      </w:r>
      <w:bookmarkEnd w:id="16"/>
    </w:p>
    <w:p w:rsidR="00216C3D" w:rsidRPr="00C9716D" w:rsidRDefault="00216C3D" w:rsidP="00C9716D">
      <w:pPr>
        <w:spacing w:after="0"/>
        <w:ind w:firstLine="708"/>
        <w:jc w:val="both"/>
        <w:rPr>
          <w:sz w:val="28"/>
          <w:szCs w:val="28"/>
          <w:lang w:val="ru-RU"/>
        </w:rPr>
      </w:pPr>
      <w:r w:rsidRPr="00C9716D">
        <w:rPr>
          <w:sz w:val="28"/>
          <w:szCs w:val="28"/>
          <w:lang w:val="ru-RU"/>
        </w:rPr>
        <w:t>В основном, респондентов угощают наркотиками (</w:t>
      </w:r>
      <w:r w:rsidR="00991C8C">
        <w:rPr>
          <w:sz w:val="28"/>
          <w:szCs w:val="28"/>
          <w:lang w:val="ru-RU"/>
        </w:rPr>
        <w:t>51</w:t>
      </w:r>
      <w:r w:rsidRPr="00C9716D">
        <w:rPr>
          <w:sz w:val="28"/>
          <w:szCs w:val="28"/>
          <w:lang w:val="ru-RU"/>
        </w:rPr>
        <w:t xml:space="preserve">% ответов), </w:t>
      </w:r>
      <w:r w:rsidR="00FE0DB9">
        <w:rPr>
          <w:sz w:val="28"/>
          <w:szCs w:val="28"/>
          <w:lang w:val="ru-RU"/>
        </w:rPr>
        <w:t>17% покупают в аптеке, 14</w:t>
      </w:r>
      <w:r w:rsidR="003E1ABE">
        <w:rPr>
          <w:sz w:val="28"/>
          <w:szCs w:val="28"/>
          <w:lang w:val="ru-RU"/>
        </w:rPr>
        <w:t>%</w:t>
      </w:r>
      <w:r w:rsidR="00FE0DB9">
        <w:rPr>
          <w:sz w:val="28"/>
          <w:szCs w:val="28"/>
          <w:lang w:val="ru-RU"/>
        </w:rPr>
        <w:t xml:space="preserve"> - в торговых центрах, 7%</w:t>
      </w:r>
      <w:r w:rsidR="003E1ABE">
        <w:rPr>
          <w:sz w:val="28"/>
          <w:szCs w:val="28"/>
          <w:lang w:val="ru-RU"/>
        </w:rPr>
        <w:t xml:space="preserve"> </w:t>
      </w:r>
      <w:r w:rsidR="00FE0DB9">
        <w:rPr>
          <w:sz w:val="28"/>
          <w:szCs w:val="28"/>
          <w:lang w:val="ru-RU"/>
        </w:rPr>
        <w:t>пользуются закладками,6% - приобретают в клубах и на дискотеках.  Также в единичных случаях отмечались варианты: в сети Интернет, посредством мес</w:t>
      </w:r>
      <w:r w:rsidR="00850894">
        <w:rPr>
          <w:sz w:val="28"/>
          <w:szCs w:val="28"/>
          <w:lang w:val="ru-RU"/>
        </w:rPr>
        <w:t>с</w:t>
      </w:r>
      <w:r w:rsidR="00FE0DB9">
        <w:rPr>
          <w:sz w:val="28"/>
          <w:szCs w:val="28"/>
          <w:lang w:val="ru-RU"/>
        </w:rPr>
        <w:t>енджеров, через почту.  Следует отметить, что при приобретении через  сеть Интернет или мессенджер обычно сам процесс получения  происходит через закладки, поэтому опасность данных способов нельзя приуменьшать.</w:t>
      </w:r>
      <w:r w:rsidR="00BD444B">
        <w:rPr>
          <w:sz w:val="28"/>
          <w:szCs w:val="28"/>
          <w:lang w:val="ru-RU"/>
        </w:rPr>
        <w:t xml:space="preserve"> Отсутствуют такие варианты приобретения, как «у этнических групп»</w:t>
      </w:r>
      <w:r w:rsidR="00850894">
        <w:rPr>
          <w:sz w:val="28"/>
          <w:szCs w:val="28"/>
          <w:lang w:val="ru-RU"/>
        </w:rPr>
        <w:t>, «у медицинских работников», «в учебном заведении», «изготавливаю самостоятельно». Вариант «другое» исключен из рассмотрения, поскольку ответы из этой группы не относятся к актуальному опыту потребления наркотиков – респонденты отмечали, что приобретали очень давно.</w:t>
      </w:r>
    </w:p>
    <w:p w:rsidR="00216C3D" w:rsidRPr="003E1ABE" w:rsidRDefault="00216C3D" w:rsidP="00216C3D">
      <w:pPr>
        <w:keepNext/>
        <w:rPr>
          <w:lang w:val="ru-RU"/>
        </w:rPr>
      </w:pPr>
      <w:r w:rsidRPr="00216C3D">
        <w:rPr>
          <w:noProof/>
          <w:lang w:val="ru-RU" w:eastAsia="ru-RU" w:bidi="ar-SA"/>
        </w:rPr>
        <w:drawing>
          <wp:inline distT="0" distB="0" distL="0" distR="0" wp14:anchorId="3183FF42" wp14:editId="5050A01B">
            <wp:extent cx="6645910" cy="5124450"/>
            <wp:effectExtent l="0" t="0" r="2540" b="0"/>
            <wp:docPr id="3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F609A" w:rsidRDefault="00216C3D" w:rsidP="000F609A">
      <w:pPr>
        <w:pStyle w:val="a6"/>
      </w:pPr>
      <w:r w:rsidRPr="004D4D1A">
        <w:t xml:space="preserve">Рисунок </w:t>
      </w:r>
      <w:r w:rsidR="00477EC8">
        <w:fldChar w:fldCharType="begin"/>
      </w:r>
      <w:r w:rsidRPr="004D4D1A">
        <w:instrText xml:space="preserve"> </w:instrText>
      </w:r>
      <w:r>
        <w:instrText>SEQ</w:instrText>
      </w:r>
      <w:r w:rsidRPr="004D4D1A">
        <w:instrText xml:space="preserve"> Рисунок \* </w:instrText>
      </w:r>
      <w:r>
        <w:instrText>ARABIC</w:instrText>
      </w:r>
      <w:r w:rsidRPr="004D4D1A">
        <w:instrText xml:space="preserve"> </w:instrText>
      </w:r>
      <w:r w:rsidR="00477EC8">
        <w:fldChar w:fldCharType="separate"/>
      </w:r>
      <w:r w:rsidR="00052B61">
        <w:rPr>
          <w:noProof/>
        </w:rPr>
        <w:t>33</w:t>
      </w:r>
      <w:r w:rsidR="00477EC8">
        <w:fldChar w:fldCharType="end"/>
      </w:r>
      <w:r>
        <w:t xml:space="preserve">. </w:t>
      </w:r>
      <w:r w:rsidR="000F609A">
        <w:t xml:space="preserve">Распределение ответов на вопрос: Где вам удаётся доставать </w:t>
      </w:r>
      <w:r w:rsidR="000F609A" w:rsidRPr="00216C3D">
        <w:t>наркотики?</w:t>
      </w:r>
    </w:p>
    <w:p w:rsidR="000F609A" w:rsidRDefault="000F609A">
      <w:pPr>
        <w:rPr>
          <w:sz w:val="28"/>
          <w:szCs w:val="28"/>
          <w:lang w:val="ru-RU"/>
        </w:rPr>
      </w:pPr>
    </w:p>
    <w:p w:rsidR="00687A4D" w:rsidRDefault="00687A4D">
      <w:pPr>
        <w:rPr>
          <w:lang w:val="ru-RU"/>
        </w:rPr>
      </w:pPr>
    </w:p>
    <w:p w:rsidR="00BB684F" w:rsidRPr="00BB684F" w:rsidRDefault="00737FA1" w:rsidP="00737FA1">
      <w:pPr>
        <w:pStyle w:val="1"/>
      </w:pPr>
      <w:bookmarkStart w:id="17" w:name="_Toc34382048"/>
      <w:bookmarkEnd w:id="12"/>
      <w:r>
        <w:rPr>
          <w:caps w:val="0"/>
        </w:rPr>
        <w:lastRenderedPageBreak/>
        <w:t>С</w:t>
      </w:r>
      <w:r w:rsidRPr="00BB684F">
        <w:rPr>
          <w:caps w:val="0"/>
        </w:rPr>
        <w:t>ОЦИАЛЬНО-ДЕМОГРАФИЧЕСКИЕ ХАРАКТЕРИСТИКИ ВЫБОРКИ</w:t>
      </w:r>
      <w:bookmarkEnd w:id="17"/>
    </w:p>
    <w:p w:rsidR="00BB684F" w:rsidRDefault="00BB684F" w:rsidP="00575512">
      <w:pPr>
        <w:jc w:val="center"/>
      </w:pPr>
      <w:r>
        <w:rPr>
          <w:noProof/>
          <w:lang w:val="ru-RU" w:eastAsia="ru-RU" w:bidi="ar-SA"/>
        </w:rPr>
        <w:drawing>
          <wp:inline distT="0" distB="0" distL="0" distR="0" wp14:anchorId="7B26A115" wp14:editId="541A26A3">
            <wp:extent cx="5438775" cy="2724150"/>
            <wp:effectExtent l="19050" t="0" r="952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B684F" w:rsidRDefault="00BB684F" w:rsidP="00575512">
      <w:pPr>
        <w:pStyle w:val="a6"/>
      </w:pPr>
      <w:r w:rsidRPr="00BB684F">
        <w:t xml:space="preserve">Рисунок </w:t>
      </w:r>
      <w:r>
        <w:fldChar w:fldCharType="begin"/>
      </w:r>
      <w:r w:rsidRPr="00BB684F">
        <w:instrText xml:space="preserve"> </w:instrText>
      </w:r>
      <w:r>
        <w:instrText>SEQ</w:instrText>
      </w:r>
      <w:r w:rsidRPr="00BB684F">
        <w:instrText xml:space="preserve"> Рисунок \* </w:instrText>
      </w:r>
      <w:r>
        <w:instrText>ARABIC</w:instrText>
      </w:r>
      <w:r w:rsidRPr="00BB684F">
        <w:instrText xml:space="preserve"> </w:instrText>
      </w:r>
      <w:r>
        <w:fldChar w:fldCharType="separate"/>
      </w:r>
      <w:r w:rsidR="00052B61">
        <w:rPr>
          <w:noProof/>
        </w:rPr>
        <w:t>34</w:t>
      </w:r>
      <w:r>
        <w:fldChar w:fldCharType="end"/>
      </w:r>
      <w:r>
        <w:t xml:space="preserve">. Пол </w:t>
      </w:r>
    </w:p>
    <w:p w:rsidR="00BB684F" w:rsidRDefault="00BB684F" w:rsidP="00575512">
      <w:pPr>
        <w:jc w:val="center"/>
      </w:pPr>
      <w:r>
        <w:rPr>
          <w:noProof/>
          <w:lang w:val="ru-RU" w:eastAsia="ru-RU" w:bidi="ar-SA"/>
        </w:rPr>
        <w:drawing>
          <wp:inline distT="0" distB="0" distL="0" distR="0" wp14:anchorId="270221DC" wp14:editId="5DB3FA84">
            <wp:extent cx="5410200" cy="1971675"/>
            <wp:effectExtent l="0" t="0" r="0" b="9525"/>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B684F" w:rsidRDefault="00BB684F" w:rsidP="00575512">
      <w:pPr>
        <w:pStyle w:val="a6"/>
      </w:pPr>
      <w:r w:rsidRPr="00BB684F">
        <w:t xml:space="preserve">Рисунок </w:t>
      </w:r>
      <w:r>
        <w:fldChar w:fldCharType="begin"/>
      </w:r>
      <w:r w:rsidRPr="00BB684F">
        <w:instrText xml:space="preserve"> </w:instrText>
      </w:r>
      <w:r>
        <w:instrText>SEQ</w:instrText>
      </w:r>
      <w:r w:rsidRPr="00BB684F">
        <w:instrText xml:space="preserve"> Рисунок \* </w:instrText>
      </w:r>
      <w:r>
        <w:instrText>ARABIC</w:instrText>
      </w:r>
      <w:r w:rsidRPr="00BB684F">
        <w:instrText xml:space="preserve"> </w:instrText>
      </w:r>
      <w:r>
        <w:fldChar w:fldCharType="separate"/>
      </w:r>
      <w:r w:rsidR="00052B61">
        <w:rPr>
          <w:noProof/>
        </w:rPr>
        <w:t>35</w:t>
      </w:r>
      <w:r>
        <w:fldChar w:fldCharType="end"/>
      </w:r>
      <w:r>
        <w:t>. Возраст</w:t>
      </w:r>
    </w:p>
    <w:p w:rsidR="00BB684F" w:rsidRPr="00BB684F" w:rsidRDefault="007A0C72" w:rsidP="00575512">
      <w:pPr>
        <w:jc w:val="center"/>
        <w:rPr>
          <w:lang w:val="ru-RU"/>
        </w:rPr>
      </w:pPr>
      <w:r w:rsidRPr="00BB684F">
        <w:rPr>
          <w:noProof/>
          <w:lang w:val="ru-RU" w:eastAsia="ru-RU" w:bidi="ar-SA"/>
        </w:rPr>
        <w:drawing>
          <wp:inline distT="0" distB="0" distL="0" distR="0" wp14:anchorId="17401EA6" wp14:editId="7912D2B1">
            <wp:extent cx="5562600" cy="2724150"/>
            <wp:effectExtent l="0" t="0" r="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B684F" w:rsidRPr="00BB684F" w:rsidRDefault="00BB684F" w:rsidP="00575512">
      <w:pPr>
        <w:pStyle w:val="a6"/>
      </w:pPr>
      <w:r w:rsidRPr="00BB684F">
        <w:t xml:space="preserve">Рисунок </w:t>
      </w:r>
      <w:r>
        <w:fldChar w:fldCharType="begin"/>
      </w:r>
      <w:r w:rsidRPr="00BB684F">
        <w:instrText xml:space="preserve"> </w:instrText>
      </w:r>
      <w:r>
        <w:instrText>SEQ</w:instrText>
      </w:r>
      <w:r w:rsidRPr="00BB684F">
        <w:instrText xml:space="preserve"> Рисунок \* </w:instrText>
      </w:r>
      <w:r>
        <w:instrText>ARABIC</w:instrText>
      </w:r>
      <w:r w:rsidRPr="00BB684F">
        <w:instrText xml:space="preserve"> </w:instrText>
      </w:r>
      <w:r>
        <w:fldChar w:fldCharType="separate"/>
      </w:r>
      <w:r w:rsidR="00052B61">
        <w:rPr>
          <w:noProof/>
        </w:rPr>
        <w:t>36</w:t>
      </w:r>
      <w:r>
        <w:fldChar w:fldCharType="end"/>
      </w:r>
      <w:r>
        <w:t>. Образование</w:t>
      </w:r>
    </w:p>
    <w:p w:rsidR="00BB684F" w:rsidRDefault="00BB684F" w:rsidP="00575512">
      <w:pPr>
        <w:jc w:val="center"/>
      </w:pPr>
      <w:r>
        <w:rPr>
          <w:noProof/>
          <w:lang w:val="ru-RU" w:eastAsia="ru-RU" w:bidi="ar-SA"/>
        </w:rPr>
        <w:lastRenderedPageBreak/>
        <w:drawing>
          <wp:inline distT="0" distB="0" distL="0" distR="0" wp14:anchorId="053A9E2B" wp14:editId="7FF3DC8A">
            <wp:extent cx="5495925" cy="6400800"/>
            <wp:effectExtent l="0" t="0" r="9525"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B684F" w:rsidRDefault="00BB684F" w:rsidP="00575512">
      <w:pPr>
        <w:pStyle w:val="a6"/>
      </w:pPr>
      <w:r w:rsidRPr="00BB684F">
        <w:t xml:space="preserve">Рисунок </w:t>
      </w:r>
      <w:r>
        <w:fldChar w:fldCharType="begin"/>
      </w:r>
      <w:r w:rsidRPr="00BB684F">
        <w:instrText xml:space="preserve"> </w:instrText>
      </w:r>
      <w:r>
        <w:instrText>SEQ</w:instrText>
      </w:r>
      <w:r w:rsidRPr="00BB684F">
        <w:instrText xml:space="preserve"> Рисунок \* </w:instrText>
      </w:r>
      <w:r>
        <w:instrText>ARABIC</w:instrText>
      </w:r>
      <w:r w:rsidRPr="00BB684F">
        <w:instrText xml:space="preserve"> </w:instrText>
      </w:r>
      <w:r>
        <w:fldChar w:fldCharType="separate"/>
      </w:r>
      <w:r w:rsidR="00052B61">
        <w:rPr>
          <w:noProof/>
        </w:rPr>
        <w:t>37</w:t>
      </w:r>
      <w:r>
        <w:fldChar w:fldCharType="end"/>
      </w:r>
      <w:r>
        <w:t xml:space="preserve">. </w:t>
      </w:r>
      <w:r w:rsidR="00947FC8">
        <w:t>Профессиональный и социальный статус</w:t>
      </w:r>
    </w:p>
    <w:p w:rsidR="00BB684F" w:rsidRPr="00BB684F" w:rsidRDefault="00BB684F" w:rsidP="00575512">
      <w:pPr>
        <w:jc w:val="center"/>
        <w:rPr>
          <w:lang w:val="ru-RU"/>
        </w:rPr>
      </w:pPr>
      <w:r w:rsidRPr="00BB684F">
        <w:rPr>
          <w:noProof/>
          <w:lang w:val="ru-RU" w:eastAsia="ru-RU" w:bidi="ar-SA"/>
        </w:rPr>
        <w:lastRenderedPageBreak/>
        <w:drawing>
          <wp:inline distT="0" distB="0" distL="0" distR="0" wp14:anchorId="0C4EAE56" wp14:editId="7DEB27E6">
            <wp:extent cx="5562600" cy="4000500"/>
            <wp:effectExtent l="0" t="0" r="0" b="0"/>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B684F" w:rsidRPr="00BB684F" w:rsidRDefault="00BB684F" w:rsidP="00575512">
      <w:pPr>
        <w:pStyle w:val="a6"/>
      </w:pPr>
      <w:r w:rsidRPr="00BB684F">
        <w:t xml:space="preserve">Рисунок </w:t>
      </w:r>
      <w:r>
        <w:fldChar w:fldCharType="begin"/>
      </w:r>
      <w:r w:rsidRPr="00BB684F">
        <w:instrText xml:space="preserve"> </w:instrText>
      </w:r>
      <w:r>
        <w:instrText>SEQ</w:instrText>
      </w:r>
      <w:r w:rsidRPr="00BB684F">
        <w:instrText xml:space="preserve"> Рисунок \* </w:instrText>
      </w:r>
      <w:r>
        <w:instrText>ARABIC</w:instrText>
      </w:r>
      <w:r w:rsidRPr="00BB684F">
        <w:instrText xml:space="preserve"> </w:instrText>
      </w:r>
      <w:r>
        <w:fldChar w:fldCharType="separate"/>
      </w:r>
      <w:r w:rsidR="00052B61">
        <w:rPr>
          <w:noProof/>
        </w:rPr>
        <w:t>38</w:t>
      </w:r>
      <w:r>
        <w:fldChar w:fldCharType="end"/>
      </w:r>
      <w:r>
        <w:t xml:space="preserve">. </w:t>
      </w:r>
      <w:r w:rsidR="00947FC8">
        <w:t>Материальное положение</w:t>
      </w:r>
    </w:p>
    <w:p w:rsidR="00BB684F" w:rsidRDefault="00BB684F" w:rsidP="00BB684F">
      <w:pPr>
        <w:rPr>
          <w:lang w:val="ru-RU"/>
        </w:rPr>
      </w:pPr>
    </w:p>
    <w:p w:rsidR="00947FC8" w:rsidRPr="00BB684F" w:rsidRDefault="00947FC8" w:rsidP="00947FC8">
      <w:pPr>
        <w:jc w:val="center"/>
        <w:rPr>
          <w:lang w:val="ru-RU"/>
        </w:rPr>
      </w:pPr>
      <w:r w:rsidRPr="00BB684F">
        <w:rPr>
          <w:noProof/>
          <w:lang w:val="ru-RU" w:eastAsia="ru-RU" w:bidi="ar-SA"/>
        </w:rPr>
        <w:drawing>
          <wp:inline distT="0" distB="0" distL="0" distR="0" wp14:anchorId="0C9FD6B7" wp14:editId="05B80ED1">
            <wp:extent cx="5562600" cy="4000500"/>
            <wp:effectExtent l="0" t="0" r="0" b="0"/>
            <wp:docPr id="3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47FC8" w:rsidRPr="00BB684F" w:rsidRDefault="00947FC8" w:rsidP="00947FC8">
      <w:pPr>
        <w:pStyle w:val="a6"/>
      </w:pPr>
      <w:r w:rsidRPr="00BB684F">
        <w:t xml:space="preserve">Рисунок </w:t>
      </w:r>
      <w:r>
        <w:fldChar w:fldCharType="begin"/>
      </w:r>
      <w:r w:rsidRPr="00BB684F">
        <w:instrText xml:space="preserve"> </w:instrText>
      </w:r>
      <w:r>
        <w:instrText>SEQ</w:instrText>
      </w:r>
      <w:r w:rsidRPr="00BB684F">
        <w:instrText xml:space="preserve"> Рисунок \* </w:instrText>
      </w:r>
      <w:r>
        <w:instrText>ARABIC</w:instrText>
      </w:r>
      <w:r w:rsidRPr="00BB684F">
        <w:instrText xml:space="preserve"> </w:instrText>
      </w:r>
      <w:r>
        <w:fldChar w:fldCharType="separate"/>
      </w:r>
      <w:r>
        <w:rPr>
          <w:noProof/>
        </w:rPr>
        <w:t>38</w:t>
      </w:r>
      <w:r>
        <w:fldChar w:fldCharType="end"/>
      </w:r>
      <w:r>
        <w:t xml:space="preserve">. </w:t>
      </w:r>
      <w:proofErr w:type="spellStart"/>
      <w:r>
        <w:t>Самоотношение</w:t>
      </w:r>
      <w:proofErr w:type="spellEnd"/>
    </w:p>
    <w:p w:rsidR="006F7B3B" w:rsidRPr="00BB684F" w:rsidRDefault="006F7B3B" w:rsidP="00BB684F">
      <w:pPr>
        <w:rPr>
          <w:lang w:val="ru-RU"/>
        </w:rPr>
      </w:pPr>
      <w:r w:rsidRPr="00BB684F">
        <w:rPr>
          <w:lang w:val="ru-RU"/>
        </w:rPr>
        <w:br w:type="page"/>
      </w:r>
    </w:p>
    <w:p w:rsidR="00BB684F" w:rsidRDefault="00BB684F" w:rsidP="00BB684F">
      <w:pPr>
        <w:pStyle w:val="12"/>
      </w:pPr>
    </w:p>
    <w:p w:rsidR="006F7B3B" w:rsidRDefault="00737FA1" w:rsidP="007B5A74">
      <w:pPr>
        <w:pStyle w:val="1"/>
      </w:pPr>
      <w:bookmarkStart w:id="18" w:name="_Toc34382049"/>
      <w:r>
        <w:rPr>
          <w:caps w:val="0"/>
        </w:rPr>
        <w:t>ВЫВОДЫ И РЕКОМЕНДАЦИИ</w:t>
      </w:r>
      <w:bookmarkEnd w:id="18"/>
    </w:p>
    <w:p w:rsidR="00AA5A7B" w:rsidRDefault="00AA5A7B" w:rsidP="00BB684F">
      <w:pPr>
        <w:pStyle w:val="2"/>
      </w:pPr>
      <w:bookmarkStart w:id="19" w:name="_Toc34382050"/>
      <w:r>
        <w:t>Основные выводы</w:t>
      </w:r>
      <w:bookmarkEnd w:id="19"/>
    </w:p>
    <w:p w:rsidR="00334CEB" w:rsidRDefault="00334CEB" w:rsidP="00334CEB">
      <w:pPr>
        <w:spacing w:after="0"/>
        <w:ind w:firstLine="708"/>
        <w:jc w:val="both"/>
        <w:rPr>
          <w:sz w:val="28"/>
          <w:szCs w:val="28"/>
          <w:lang w:val="ru-RU"/>
        </w:rPr>
      </w:pPr>
      <w:r>
        <w:rPr>
          <w:sz w:val="28"/>
          <w:szCs w:val="28"/>
          <w:lang w:val="ru-RU"/>
        </w:rPr>
        <w:t xml:space="preserve">В результате проведённого исследования было выявлено значение целевого показателя. </w:t>
      </w:r>
    </w:p>
    <w:p w:rsidR="009D79A6" w:rsidRDefault="00334CEB" w:rsidP="009D79A6">
      <w:pPr>
        <w:pBdr>
          <w:top w:val="single" w:sz="4" w:space="10" w:color="C4220D"/>
          <w:bottom w:val="single" w:sz="4" w:space="10" w:color="C4220D"/>
        </w:pBdr>
        <w:spacing w:before="360" w:after="360" w:line="256" w:lineRule="auto"/>
        <w:ind w:left="864" w:right="864"/>
        <w:jc w:val="center"/>
        <w:rPr>
          <w:rFonts w:eastAsia="Calibri" w:cs="Times New Roman"/>
          <w:i/>
          <w:iCs/>
          <w:color w:val="0D8EC5"/>
          <w:sz w:val="28"/>
          <w:szCs w:val="22"/>
          <w:lang w:val="ru-RU" w:bidi="ar-SA"/>
        </w:rPr>
      </w:pPr>
      <w:r w:rsidRPr="00334CEB">
        <w:rPr>
          <w:rFonts w:eastAsia="Calibri" w:cs="Times New Roman"/>
          <w:i/>
          <w:iCs/>
          <w:color w:val="0D8EC5"/>
          <w:sz w:val="28"/>
          <w:szCs w:val="22"/>
          <w:lang w:val="ru-RU" w:bidi="ar-SA"/>
        </w:rPr>
        <w:t>Оценочная распространенность употребления наркотиков (по</w:t>
      </w:r>
      <w:r>
        <w:rPr>
          <w:rFonts w:eastAsia="Calibri" w:cs="Times New Roman"/>
          <w:i/>
          <w:iCs/>
          <w:color w:val="0D8EC5"/>
          <w:sz w:val="28"/>
          <w:szCs w:val="22"/>
          <w:lang w:val="ru-RU" w:bidi="ar-SA"/>
        </w:rPr>
        <w:t xml:space="preserve"> </w:t>
      </w:r>
      <w:r w:rsidRPr="00334CEB">
        <w:rPr>
          <w:rFonts w:eastAsia="Calibri" w:cs="Times New Roman"/>
          <w:i/>
          <w:iCs/>
          <w:color w:val="0D8EC5"/>
          <w:sz w:val="28"/>
          <w:szCs w:val="22"/>
          <w:lang w:val="ru-RU" w:bidi="ar-SA"/>
        </w:rPr>
        <w:t>данным социологических исследований)</w:t>
      </w:r>
      <w:r>
        <w:rPr>
          <w:rFonts w:eastAsia="Calibri" w:cs="Times New Roman"/>
          <w:i/>
          <w:iCs/>
          <w:color w:val="0D8EC5"/>
          <w:sz w:val="28"/>
          <w:szCs w:val="22"/>
          <w:lang w:val="ru-RU" w:bidi="ar-SA"/>
        </w:rPr>
        <w:t xml:space="preserve"> </w:t>
      </w:r>
      <w:r w:rsidR="001C228D" w:rsidRPr="001C228D">
        <w:rPr>
          <w:rFonts w:eastAsia="Calibri" w:cs="Times New Roman"/>
          <w:i/>
          <w:iCs/>
          <w:color w:val="0D8EC5"/>
          <w:sz w:val="28"/>
          <w:szCs w:val="22"/>
          <w:lang w:val="ru-RU" w:bidi="ar-SA"/>
        </w:rPr>
        <w:t>составляет:</w:t>
      </w:r>
    </w:p>
    <w:p w:rsidR="00334CEB" w:rsidRDefault="001C228D" w:rsidP="009D79A6">
      <w:pPr>
        <w:pBdr>
          <w:top w:val="single" w:sz="4" w:space="10" w:color="C4220D"/>
          <w:bottom w:val="single" w:sz="4" w:space="10" w:color="C4220D"/>
        </w:pBdr>
        <w:spacing w:before="360" w:after="360" w:line="256" w:lineRule="auto"/>
        <w:ind w:left="864" w:right="864"/>
        <w:jc w:val="center"/>
        <w:rPr>
          <w:rFonts w:eastAsia="Calibri" w:cs="Times New Roman"/>
          <w:i/>
          <w:iCs/>
          <w:color w:val="0D8EC5"/>
          <w:sz w:val="28"/>
          <w:szCs w:val="22"/>
          <w:lang w:val="ru-RU" w:bidi="ar-SA"/>
        </w:rPr>
      </w:pPr>
      <w:r w:rsidRPr="001C228D">
        <w:rPr>
          <w:rFonts w:eastAsia="Calibri" w:cs="Times New Roman"/>
          <w:i/>
          <w:iCs/>
          <w:color w:val="0D8EC5"/>
          <w:sz w:val="28"/>
          <w:szCs w:val="22"/>
          <w:lang w:val="ru-RU" w:bidi="ar-SA"/>
        </w:rPr>
        <w:t xml:space="preserve"> </w:t>
      </w:r>
      <m:oMath>
        <m:r>
          <w:rPr>
            <w:rFonts w:ascii="Cambria Math" w:eastAsia="Calibri" w:hAnsi="Cambria Math" w:cs="Times New Roman"/>
            <w:color w:val="0D8EC5"/>
            <w:sz w:val="28"/>
            <w:szCs w:val="22"/>
            <w:lang w:val="ru-RU" w:bidi="ar-SA"/>
          </w:rPr>
          <m:t>W=</m:t>
        </m:r>
        <m:f>
          <m:fPr>
            <m:ctrlPr>
              <w:rPr>
                <w:rFonts w:ascii="Cambria Math" w:eastAsia="Calibri" w:hAnsi="Cambria Math" w:cs="Times New Roman"/>
                <w:i/>
                <w:iCs/>
                <w:color w:val="0D8EC5"/>
                <w:sz w:val="28"/>
                <w:szCs w:val="22"/>
                <w:lang w:val="ru-RU" w:bidi="ar-SA"/>
              </w:rPr>
            </m:ctrlPr>
          </m:fPr>
          <m:num>
            <m:r>
              <w:rPr>
                <w:rFonts w:ascii="Cambria Math" w:eastAsia="Calibri" w:hAnsi="Cambria Math" w:cs="Times New Roman"/>
                <w:color w:val="0D8EC5"/>
                <w:sz w:val="28"/>
                <w:szCs w:val="22"/>
                <w:lang w:val="ru-RU" w:bidi="ar-SA"/>
              </w:rPr>
              <m:t>(X1+X2+X3+X4)</m:t>
            </m:r>
          </m:num>
          <m:den>
            <m:r>
              <w:rPr>
                <w:rFonts w:ascii="Cambria Math" w:eastAsia="Calibri" w:hAnsi="Cambria Math" w:cs="Times New Roman"/>
                <w:color w:val="0D8EC5"/>
                <w:sz w:val="28"/>
                <w:szCs w:val="22"/>
                <w:lang w:val="ru-RU" w:bidi="ar-SA"/>
              </w:rPr>
              <m:t>Pr</m:t>
            </m:r>
          </m:den>
        </m:f>
        <m:r>
          <w:rPr>
            <w:rFonts w:ascii="Cambria Math" w:eastAsia="Calibri" w:hAnsi="Cambria Math" w:cs="Times New Roman"/>
            <w:color w:val="0D8EC5"/>
            <w:sz w:val="28"/>
            <w:szCs w:val="22"/>
            <w:lang w:val="ru-RU" w:bidi="ar-SA"/>
          </w:rPr>
          <m:t>×100</m:t>
        </m:r>
      </m:oMath>
      <w:r w:rsidR="009D79A6" w:rsidRPr="001C228D">
        <w:rPr>
          <w:rFonts w:eastAsia="Calibri" w:cs="Times New Roman"/>
          <w:i/>
          <w:iCs/>
          <w:color w:val="0D8EC5"/>
          <w:sz w:val="28"/>
          <w:szCs w:val="22"/>
          <w:lang w:val="ru-RU" w:bidi="ar-SA"/>
        </w:rPr>
        <w:t>= (</w:t>
      </w:r>
      <w:r w:rsidR="009D79A6">
        <w:rPr>
          <w:rFonts w:eastAsia="Calibri" w:cs="Times New Roman"/>
          <w:i/>
          <w:iCs/>
          <w:color w:val="0D8EC5"/>
          <w:sz w:val="28"/>
          <w:szCs w:val="22"/>
          <w:lang w:val="ru-RU" w:bidi="ar-SA"/>
        </w:rPr>
        <w:t>4+1+0+36</w:t>
      </w:r>
      <w:r w:rsidR="009D79A6" w:rsidRPr="001C228D">
        <w:rPr>
          <w:rFonts w:eastAsia="Calibri" w:cs="Times New Roman"/>
          <w:i/>
          <w:iCs/>
          <w:color w:val="0D8EC5"/>
          <w:sz w:val="28"/>
          <w:szCs w:val="22"/>
          <w:lang w:val="ru-RU" w:bidi="ar-SA"/>
        </w:rPr>
        <w:t>)*100/3</w:t>
      </w:r>
      <w:r w:rsidR="009D79A6">
        <w:rPr>
          <w:rFonts w:eastAsia="Calibri" w:cs="Times New Roman"/>
          <w:i/>
          <w:iCs/>
          <w:color w:val="0D8EC5"/>
          <w:sz w:val="28"/>
          <w:szCs w:val="22"/>
          <w:lang w:val="ru-RU" w:bidi="ar-SA"/>
        </w:rPr>
        <w:t>5</w:t>
      </w:r>
      <w:r w:rsidR="009D79A6" w:rsidRPr="001C228D">
        <w:rPr>
          <w:rFonts w:eastAsia="Calibri" w:cs="Times New Roman"/>
          <w:i/>
          <w:iCs/>
          <w:color w:val="0D8EC5"/>
          <w:sz w:val="28"/>
          <w:szCs w:val="22"/>
          <w:lang w:val="ru-RU" w:bidi="ar-SA"/>
        </w:rPr>
        <w:t>00=</w:t>
      </w:r>
      <w:r w:rsidR="009D79A6">
        <w:rPr>
          <w:rFonts w:eastAsia="Calibri" w:cs="Times New Roman"/>
          <w:i/>
          <w:iCs/>
          <w:color w:val="0D8EC5"/>
          <w:sz w:val="28"/>
          <w:szCs w:val="22"/>
          <w:lang w:val="ru-RU" w:bidi="ar-SA"/>
        </w:rPr>
        <w:t>1,</w:t>
      </w:r>
      <w:r w:rsidR="009D79A6" w:rsidRPr="000A0F87">
        <w:rPr>
          <w:rFonts w:eastAsia="Calibri" w:cs="Times New Roman"/>
          <w:i/>
          <w:iCs/>
          <w:color w:val="0D8EC5"/>
          <w:sz w:val="28"/>
          <w:szCs w:val="22"/>
          <w:lang w:val="ru-RU" w:bidi="ar-SA"/>
        </w:rPr>
        <w:t>1</w:t>
      </w:r>
      <w:r w:rsidR="009D79A6" w:rsidRPr="009D79A6">
        <w:rPr>
          <w:rFonts w:eastAsia="Calibri" w:cs="Times New Roman"/>
          <w:i/>
          <w:iCs/>
          <w:color w:val="0D8EC5"/>
          <w:sz w:val="28"/>
          <w:szCs w:val="22"/>
          <w:lang w:val="ru-RU" w:bidi="ar-SA"/>
        </w:rPr>
        <w:t>7</w:t>
      </w:r>
      <w:r w:rsidR="009D79A6" w:rsidRPr="001C228D">
        <w:rPr>
          <w:rFonts w:eastAsia="Calibri" w:cs="Times New Roman"/>
          <w:i/>
          <w:iCs/>
          <w:color w:val="0D8EC5"/>
          <w:sz w:val="28"/>
          <w:szCs w:val="22"/>
          <w:lang w:val="ru-RU" w:bidi="ar-SA"/>
        </w:rPr>
        <w:t>%</w:t>
      </w:r>
    </w:p>
    <w:p w:rsidR="00D829D6" w:rsidRDefault="00D829D6" w:rsidP="00D829D6">
      <w:pPr>
        <w:spacing w:before="0" w:after="0"/>
        <w:ind w:firstLine="709"/>
        <w:jc w:val="both"/>
        <w:rPr>
          <w:sz w:val="28"/>
          <w:szCs w:val="28"/>
          <w:lang w:val="ru-RU"/>
        </w:rPr>
      </w:pPr>
      <w:r w:rsidRPr="008E702D">
        <w:rPr>
          <w:sz w:val="28"/>
          <w:szCs w:val="28"/>
          <w:lang w:val="ru-RU"/>
        </w:rPr>
        <w:t>Проблема наркомании, по мнению респондентов, не является одной из наиболее значимых. Среди перечня проблем на первое место выходят качество медицинского обслуживания (6</w:t>
      </w:r>
      <w:r>
        <w:rPr>
          <w:sz w:val="28"/>
          <w:szCs w:val="28"/>
          <w:lang w:val="ru-RU"/>
        </w:rPr>
        <w:t>7</w:t>
      </w:r>
      <w:r w:rsidRPr="008E702D">
        <w:rPr>
          <w:sz w:val="28"/>
          <w:szCs w:val="28"/>
          <w:lang w:val="ru-RU"/>
        </w:rPr>
        <w:t>%), состояние ЖКХ (</w:t>
      </w:r>
      <w:r>
        <w:rPr>
          <w:sz w:val="28"/>
          <w:szCs w:val="28"/>
          <w:lang w:val="ru-RU"/>
        </w:rPr>
        <w:t>66</w:t>
      </w:r>
      <w:r w:rsidRPr="008E702D">
        <w:rPr>
          <w:sz w:val="28"/>
          <w:szCs w:val="28"/>
          <w:lang w:val="ru-RU"/>
        </w:rPr>
        <w:t>%),</w:t>
      </w:r>
      <w:r>
        <w:rPr>
          <w:sz w:val="28"/>
          <w:szCs w:val="28"/>
          <w:lang w:val="ru-RU"/>
        </w:rPr>
        <w:t xml:space="preserve"> </w:t>
      </w:r>
      <w:r w:rsidRPr="008E702D">
        <w:rPr>
          <w:sz w:val="28"/>
          <w:szCs w:val="28"/>
          <w:lang w:val="ru-RU"/>
        </w:rPr>
        <w:t>качество дорог (</w:t>
      </w:r>
      <w:r>
        <w:rPr>
          <w:sz w:val="28"/>
          <w:szCs w:val="28"/>
          <w:lang w:val="ru-RU"/>
        </w:rPr>
        <w:t>62</w:t>
      </w:r>
      <w:r w:rsidRPr="008E702D">
        <w:rPr>
          <w:sz w:val="28"/>
          <w:szCs w:val="28"/>
          <w:lang w:val="ru-RU"/>
        </w:rPr>
        <w:t xml:space="preserve">%), </w:t>
      </w:r>
      <w:r w:rsidRPr="002D582D">
        <w:rPr>
          <w:sz w:val="28"/>
          <w:szCs w:val="28"/>
          <w:lang w:val="ru-RU"/>
        </w:rPr>
        <w:t>безработица (</w:t>
      </w:r>
      <w:r>
        <w:rPr>
          <w:sz w:val="28"/>
          <w:szCs w:val="28"/>
          <w:lang w:val="ru-RU"/>
        </w:rPr>
        <w:t>47</w:t>
      </w:r>
      <w:r w:rsidRPr="002D582D">
        <w:rPr>
          <w:sz w:val="28"/>
          <w:szCs w:val="28"/>
          <w:lang w:val="ru-RU"/>
        </w:rPr>
        <w:t>%)</w:t>
      </w:r>
      <w:r>
        <w:rPr>
          <w:sz w:val="28"/>
          <w:szCs w:val="28"/>
          <w:lang w:val="ru-RU"/>
        </w:rPr>
        <w:t xml:space="preserve">. </w:t>
      </w:r>
      <w:r w:rsidRPr="008E702D">
        <w:rPr>
          <w:sz w:val="28"/>
          <w:szCs w:val="28"/>
          <w:lang w:val="ru-RU"/>
        </w:rPr>
        <w:t xml:space="preserve"> На пятом месте – проблема алкоголизма (</w:t>
      </w:r>
      <w:r>
        <w:rPr>
          <w:sz w:val="28"/>
          <w:szCs w:val="28"/>
          <w:lang w:val="ru-RU"/>
        </w:rPr>
        <w:t>34</w:t>
      </w:r>
      <w:r w:rsidRPr="008E702D">
        <w:rPr>
          <w:sz w:val="28"/>
          <w:szCs w:val="28"/>
          <w:lang w:val="ru-RU"/>
        </w:rPr>
        <w:t xml:space="preserve">% респондентов). Проблема наркомании в перечне занимает только 6 место – её упомянули </w:t>
      </w:r>
      <w:r>
        <w:rPr>
          <w:sz w:val="28"/>
          <w:szCs w:val="28"/>
          <w:lang w:val="ru-RU"/>
        </w:rPr>
        <w:t>30%</w:t>
      </w:r>
      <w:r w:rsidRPr="008E702D">
        <w:rPr>
          <w:sz w:val="28"/>
          <w:szCs w:val="28"/>
          <w:lang w:val="ru-RU"/>
        </w:rPr>
        <w:t xml:space="preserve"> опрошенных.</w:t>
      </w:r>
    </w:p>
    <w:p w:rsidR="00D829D6" w:rsidRPr="007B5A74" w:rsidRDefault="00D829D6" w:rsidP="00D829D6">
      <w:pPr>
        <w:spacing w:before="0" w:after="0"/>
        <w:ind w:firstLine="709"/>
        <w:jc w:val="both"/>
        <w:rPr>
          <w:sz w:val="28"/>
          <w:szCs w:val="28"/>
          <w:lang w:val="ru-RU"/>
        </w:rPr>
      </w:pPr>
      <w:r w:rsidRPr="008E702D">
        <w:rPr>
          <w:sz w:val="28"/>
          <w:szCs w:val="28"/>
          <w:lang w:val="ru-RU"/>
        </w:rPr>
        <w:t>4</w:t>
      </w:r>
      <w:r>
        <w:rPr>
          <w:sz w:val="28"/>
          <w:szCs w:val="28"/>
          <w:lang w:val="ru-RU"/>
        </w:rPr>
        <w:t>8</w:t>
      </w:r>
      <w:r w:rsidRPr="008E702D">
        <w:rPr>
          <w:sz w:val="28"/>
          <w:szCs w:val="28"/>
          <w:lang w:val="ru-RU"/>
        </w:rPr>
        <w:t>% опрошенных отметили недостаточность возможностей для проведения досуга. Причём, наиболее уязвимой группой в данном контексте является группа -</w:t>
      </w:r>
      <w:r>
        <w:rPr>
          <w:sz w:val="28"/>
          <w:szCs w:val="28"/>
          <w:lang w:val="ru-RU"/>
        </w:rPr>
        <w:t xml:space="preserve"> </w:t>
      </w:r>
      <w:r w:rsidRPr="008E702D">
        <w:rPr>
          <w:sz w:val="28"/>
          <w:szCs w:val="28"/>
          <w:lang w:val="ru-RU"/>
        </w:rPr>
        <w:t>18-29 лет (</w:t>
      </w:r>
      <w:r>
        <w:rPr>
          <w:sz w:val="28"/>
          <w:szCs w:val="28"/>
          <w:lang w:val="ru-RU"/>
        </w:rPr>
        <w:t>53</w:t>
      </w:r>
      <w:r w:rsidRPr="008E702D">
        <w:rPr>
          <w:sz w:val="28"/>
          <w:szCs w:val="28"/>
          <w:lang w:val="ru-RU"/>
        </w:rPr>
        <w:t xml:space="preserve">%). Чаще всего сложности с проведением досуга отмечают </w:t>
      </w:r>
      <w:r>
        <w:rPr>
          <w:sz w:val="28"/>
          <w:szCs w:val="28"/>
          <w:lang w:val="ru-RU"/>
        </w:rPr>
        <w:t xml:space="preserve"> в муниципальных района, особенно Карталинском и Коркинском,  в меньшей степени – в Чесменском районе и городах Троицк, Миасс,  относительно благоприятная ситуация отмечается в г. Златоуст,  и  самая благоприятная ситуация – в наиболее крупных городах Челябинск и Магнитогорск.</w:t>
      </w:r>
      <w:r w:rsidRPr="008E702D">
        <w:rPr>
          <w:sz w:val="28"/>
          <w:szCs w:val="28"/>
          <w:lang w:val="ru-RU"/>
        </w:rPr>
        <w:t xml:space="preserve"> </w:t>
      </w:r>
    </w:p>
    <w:p w:rsidR="005F3318" w:rsidRPr="005F3318" w:rsidRDefault="00D829D6" w:rsidP="005F3318">
      <w:pPr>
        <w:spacing w:before="0" w:after="0" w:line="240" w:lineRule="auto"/>
        <w:ind w:firstLine="709"/>
        <w:jc w:val="both"/>
        <w:rPr>
          <w:sz w:val="28"/>
          <w:szCs w:val="28"/>
          <w:lang w:val="ru-RU"/>
        </w:rPr>
      </w:pPr>
      <w:r w:rsidRPr="00D829D6">
        <w:rPr>
          <w:sz w:val="28"/>
          <w:szCs w:val="28"/>
          <w:lang w:val="ru-RU"/>
        </w:rPr>
        <w:t>Чаще всего респонденты испытывают недостаток спортивных клубов и площадок (62%), потребность в остальных объектах значительно меньше.  34%  обозначили свою потребность в кинотеатрах, 26% - в парках, 23% - в бассейне, по 13% - в ночных клубах, барах, торговых комплексах.</w:t>
      </w:r>
      <w:r w:rsidR="00D20F36">
        <w:rPr>
          <w:sz w:val="28"/>
          <w:szCs w:val="28"/>
          <w:lang w:val="ru-RU"/>
        </w:rPr>
        <w:t xml:space="preserve"> При этом потребность в спортивных клубах и площадках  наиболее актуальна для группы 31-35 лет, кинотеатры востребованы в группе 26-30 лет, парки – в группе 51-60 лет,  а бассейн  наиболее актуален для респондентов до 20 лет. </w:t>
      </w:r>
    </w:p>
    <w:p w:rsidR="006A54FB" w:rsidRDefault="006A54FB" w:rsidP="006A54FB">
      <w:pPr>
        <w:spacing w:after="0"/>
        <w:ind w:firstLine="708"/>
        <w:jc w:val="both"/>
        <w:rPr>
          <w:sz w:val="28"/>
          <w:szCs w:val="28"/>
          <w:lang w:val="ru-RU"/>
        </w:rPr>
      </w:pPr>
      <w:r w:rsidRPr="008E702D">
        <w:rPr>
          <w:sz w:val="28"/>
          <w:szCs w:val="28"/>
          <w:lang w:val="ru-RU"/>
        </w:rPr>
        <w:t>1</w:t>
      </w:r>
      <w:r>
        <w:rPr>
          <w:sz w:val="28"/>
          <w:szCs w:val="28"/>
          <w:lang w:val="ru-RU"/>
        </w:rPr>
        <w:t xml:space="preserve">4 </w:t>
      </w:r>
      <w:r w:rsidRPr="008E702D">
        <w:rPr>
          <w:sz w:val="28"/>
          <w:szCs w:val="28"/>
          <w:lang w:val="ru-RU"/>
        </w:rPr>
        <w:t xml:space="preserve">% опрошенных считают, что в их районе очень распространена наркомания. </w:t>
      </w:r>
      <w:r>
        <w:rPr>
          <w:sz w:val="28"/>
          <w:szCs w:val="28"/>
          <w:lang w:val="ru-RU"/>
        </w:rPr>
        <w:t>44</w:t>
      </w:r>
      <w:r w:rsidRPr="008E702D">
        <w:rPr>
          <w:sz w:val="28"/>
          <w:szCs w:val="28"/>
          <w:lang w:val="ru-RU"/>
        </w:rPr>
        <w:t xml:space="preserve">% уверены, что распространена как везде, </w:t>
      </w:r>
      <w:r>
        <w:rPr>
          <w:sz w:val="28"/>
          <w:szCs w:val="28"/>
          <w:lang w:val="ru-RU"/>
        </w:rPr>
        <w:t>12</w:t>
      </w:r>
      <w:r w:rsidRPr="008E702D">
        <w:rPr>
          <w:sz w:val="28"/>
          <w:szCs w:val="28"/>
          <w:lang w:val="ru-RU"/>
        </w:rPr>
        <w:t xml:space="preserve">% - что </w:t>
      </w:r>
      <w:r>
        <w:rPr>
          <w:sz w:val="28"/>
          <w:szCs w:val="28"/>
          <w:lang w:val="ru-RU"/>
        </w:rPr>
        <w:t xml:space="preserve"> распространена мало или </w:t>
      </w:r>
      <w:r w:rsidRPr="008E702D">
        <w:rPr>
          <w:sz w:val="28"/>
          <w:szCs w:val="28"/>
          <w:lang w:val="ru-RU"/>
        </w:rPr>
        <w:t xml:space="preserve">не распространена вообще. Затруднились ответить </w:t>
      </w:r>
      <w:r>
        <w:rPr>
          <w:sz w:val="28"/>
          <w:szCs w:val="28"/>
          <w:lang w:val="ru-RU"/>
        </w:rPr>
        <w:t>30</w:t>
      </w:r>
      <w:r w:rsidRPr="008E702D">
        <w:rPr>
          <w:sz w:val="28"/>
          <w:szCs w:val="28"/>
          <w:lang w:val="ru-RU"/>
        </w:rPr>
        <w:t xml:space="preserve">%. При этом наиболее остро, по мнению жителей, проблема наркомании стоит в </w:t>
      </w:r>
      <w:r>
        <w:rPr>
          <w:sz w:val="28"/>
          <w:szCs w:val="28"/>
          <w:lang w:val="ru-RU"/>
        </w:rPr>
        <w:t xml:space="preserve">г. Магнитогорске, </w:t>
      </w:r>
      <w:r w:rsidRPr="008E702D">
        <w:rPr>
          <w:sz w:val="28"/>
          <w:szCs w:val="28"/>
          <w:lang w:val="ru-RU"/>
        </w:rPr>
        <w:t xml:space="preserve">где </w:t>
      </w:r>
      <w:r>
        <w:rPr>
          <w:sz w:val="28"/>
          <w:szCs w:val="28"/>
          <w:lang w:val="ru-RU"/>
        </w:rPr>
        <w:t>19</w:t>
      </w:r>
      <w:r w:rsidRPr="008E702D">
        <w:rPr>
          <w:sz w:val="28"/>
          <w:szCs w:val="28"/>
          <w:lang w:val="ru-RU"/>
        </w:rPr>
        <w:t xml:space="preserve">% отмечают распространённость наркомании. </w:t>
      </w:r>
      <w:r>
        <w:rPr>
          <w:sz w:val="28"/>
          <w:szCs w:val="28"/>
          <w:lang w:val="ru-RU"/>
        </w:rPr>
        <w:t xml:space="preserve">76% респондентов считают наркоманию одной из серьёзнейших общественных проблем в России. Обратной точки зрения придерживаются </w:t>
      </w:r>
      <w:r w:rsidRPr="00D829D6">
        <w:rPr>
          <w:sz w:val="28"/>
          <w:szCs w:val="28"/>
          <w:lang w:val="ru-RU"/>
        </w:rPr>
        <w:t>17%,  а 7% безразличны к данной теме.</w:t>
      </w:r>
    </w:p>
    <w:p w:rsidR="00555956" w:rsidRDefault="00555956" w:rsidP="006A54FB">
      <w:pPr>
        <w:spacing w:after="0"/>
        <w:ind w:firstLine="708"/>
        <w:jc w:val="both"/>
        <w:rPr>
          <w:sz w:val="28"/>
          <w:szCs w:val="28"/>
          <w:lang w:val="ru-RU"/>
        </w:rPr>
      </w:pPr>
      <w:r w:rsidRPr="00555956">
        <w:rPr>
          <w:sz w:val="28"/>
          <w:szCs w:val="28"/>
          <w:lang w:val="ru-RU"/>
        </w:rPr>
        <w:lastRenderedPageBreak/>
        <w:t>Наиболее эффективными мерами по борьбе с наркоманией респонденты считают расширение работы с молодежью (55%) и ужесточение мер наказания за наркопреступления (53%),  далее следует принудительное лечение (38%), физкультурные и спортивные  мероприятия (37%), лекции и беседы в учебных заведениях (35%)  повышение  доступности психологической помощи (34%), выступления бывших наркоманов (33%), беседы наркологов с родителями (32%).</w:t>
      </w:r>
    </w:p>
    <w:p w:rsidR="00555956" w:rsidRDefault="00555956" w:rsidP="005F3318">
      <w:pPr>
        <w:spacing w:before="0" w:after="0" w:line="240" w:lineRule="auto"/>
        <w:ind w:firstLine="709"/>
        <w:jc w:val="both"/>
        <w:rPr>
          <w:sz w:val="28"/>
          <w:szCs w:val="28"/>
          <w:lang w:val="ru-RU"/>
        </w:rPr>
      </w:pPr>
      <w:r w:rsidRPr="00555956">
        <w:rPr>
          <w:sz w:val="28"/>
          <w:szCs w:val="28"/>
          <w:lang w:val="ru-RU"/>
        </w:rPr>
        <w:t xml:space="preserve">Основными причинами распространения наркомании респонденты считают в первую очередь моральную деградацию и вседозволенность (55%), неудовлетворённость  жизнью и социальное неблагополучие (54%), на третьем месте -  влияние наркобизнеса (46%), далее следуют безработица (33%), излишняя свобода (29%), недостатки работы правоохранительных органов (23%),  массовая культура (22%) и слабость профилактической работы (17%). </w:t>
      </w:r>
    </w:p>
    <w:p w:rsidR="00555956" w:rsidRDefault="00555956" w:rsidP="005F3318">
      <w:pPr>
        <w:spacing w:before="0" w:after="0" w:line="240" w:lineRule="auto"/>
        <w:ind w:firstLine="709"/>
        <w:jc w:val="both"/>
        <w:rPr>
          <w:sz w:val="28"/>
          <w:szCs w:val="28"/>
          <w:lang w:val="ru-RU"/>
        </w:rPr>
      </w:pPr>
      <w:r w:rsidRPr="00555956">
        <w:rPr>
          <w:sz w:val="28"/>
          <w:szCs w:val="28"/>
          <w:lang w:val="ru-RU"/>
        </w:rPr>
        <w:t>Наиболее эффективными мерами по борьбе с наркоманией респонденты считают расширение работы с молодежью (55%) и ужесточение мер наказания за наркопреступления (53%),  далее следует принудительное лечение (38%), физкультурные и спортивные  мероприятия (37%), лекции и беседы в учебных заведениях (35%)  повышение  доступности психологической помощи (34%), выступления бывших наркоманов (33%), беседы наркологов с родителями (32%).</w:t>
      </w:r>
    </w:p>
    <w:p w:rsidR="00FA52AB" w:rsidRPr="00FA52AB" w:rsidRDefault="00FA52AB" w:rsidP="00FA52AB">
      <w:pPr>
        <w:spacing w:before="0" w:after="0" w:line="240" w:lineRule="auto"/>
        <w:ind w:firstLine="709"/>
        <w:jc w:val="both"/>
        <w:rPr>
          <w:sz w:val="28"/>
          <w:szCs w:val="28"/>
          <w:lang w:val="ru-RU"/>
        </w:rPr>
      </w:pPr>
      <w:r w:rsidRPr="00FA52AB">
        <w:rPr>
          <w:sz w:val="28"/>
          <w:szCs w:val="28"/>
          <w:lang w:val="ru-RU"/>
        </w:rPr>
        <w:t>Среди респондентов, 14% так или иначе знакомы с людьми, употребляющими наркотики. Из них 9% говорят о наличии таких людей в окружении, 4% утверждают, что таких людей в их окружении много, и 1% отмечает, что среди  их знакомых все употребляют наркотики. Только около 3% считают, что в настоящее время трудно достать наркотики. При этом 45% считают, что их достать легко, а 52% не информированы об этом.</w:t>
      </w:r>
      <w:r>
        <w:rPr>
          <w:sz w:val="28"/>
          <w:szCs w:val="28"/>
          <w:lang w:val="ru-RU"/>
        </w:rPr>
        <w:t xml:space="preserve"> </w:t>
      </w:r>
      <w:r w:rsidRPr="00FA52AB">
        <w:rPr>
          <w:sz w:val="28"/>
          <w:szCs w:val="28"/>
          <w:lang w:val="ru-RU"/>
        </w:rPr>
        <w:t xml:space="preserve"> Прибегали к услугам сети Интернет для получения информации о наркотиках 6% опрошенных, среди них чаще других прибегали  респонденты 18-25 лет. В т.ч. 3% указали, что обращались с таким запросом более года назад, 2% - что в течение года и 1% - в течение последнего месяца.</w:t>
      </w:r>
    </w:p>
    <w:p w:rsidR="00FA52AB" w:rsidRPr="00FA52AB" w:rsidRDefault="00FA52AB" w:rsidP="00FA52AB">
      <w:pPr>
        <w:spacing w:before="0" w:after="0" w:line="240" w:lineRule="auto"/>
        <w:ind w:firstLine="709"/>
        <w:jc w:val="both"/>
        <w:rPr>
          <w:sz w:val="28"/>
          <w:szCs w:val="28"/>
          <w:lang w:val="ru-RU"/>
        </w:rPr>
      </w:pPr>
      <w:r w:rsidRPr="00FA52AB">
        <w:rPr>
          <w:sz w:val="28"/>
          <w:szCs w:val="28"/>
          <w:lang w:val="ru-RU"/>
        </w:rPr>
        <w:t xml:space="preserve"> От употребления наркотиков респондентов удерживает прежде всего осознанное  отрицательное отношение (78%), менее значимыми причинами являются боязнь ранней смерти (16%), заболевания ВИЧ (16%), привыкания (15%), менее 10 % набирают такие варианты, как боязнь потери уважения близких, тюрьмы, отлучения от семьи, ненужность  обществу,  а также боязнь тюремного заключения. Таким образом, на первый план выходят внутренние мотивы и внешние мотивы, связанные со здоровьем, внешние социальные мотивы останавливают лишь немногих опрошенных. </w:t>
      </w:r>
    </w:p>
    <w:p w:rsidR="00FA52AB" w:rsidRPr="00FA52AB" w:rsidRDefault="00FA52AB" w:rsidP="00FA52AB">
      <w:pPr>
        <w:spacing w:before="0" w:after="0" w:line="240" w:lineRule="auto"/>
        <w:ind w:firstLine="709"/>
        <w:jc w:val="both"/>
        <w:rPr>
          <w:sz w:val="28"/>
          <w:szCs w:val="28"/>
          <w:lang w:val="ru-RU"/>
        </w:rPr>
      </w:pPr>
      <w:r w:rsidRPr="00FA52AB">
        <w:rPr>
          <w:sz w:val="28"/>
          <w:szCs w:val="28"/>
          <w:lang w:val="ru-RU"/>
        </w:rPr>
        <w:t>Хорошо знакомы с законодательством РФ об ответственности за употребление, хранение и сбыт наркотических веществ 24% респондентов. 47% - знакомы с этой темой лишь в общих чертах, 29% - мало знакомы либо не знакомы совсем. При этом высокий уровень осведомлённости наиболее проявляется в группах 18-25 лет.</w:t>
      </w:r>
    </w:p>
    <w:p w:rsidR="00FA52AB" w:rsidRPr="00FA52AB" w:rsidRDefault="00FA52AB" w:rsidP="00FA52AB">
      <w:pPr>
        <w:spacing w:before="0" w:after="0" w:line="240" w:lineRule="auto"/>
        <w:ind w:firstLine="709"/>
        <w:jc w:val="both"/>
        <w:rPr>
          <w:sz w:val="28"/>
          <w:szCs w:val="28"/>
          <w:lang w:val="ru-RU"/>
        </w:rPr>
      </w:pPr>
      <w:r w:rsidRPr="00FA52AB">
        <w:rPr>
          <w:sz w:val="28"/>
          <w:szCs w:val="28"/>
          <w:lang w:val="ru-RU"/>
        </w:rPr>
        <w:t>20% указали, что им хотя бы раз в жизни предлагали попробовать наркотик. При этом мужчинам предлагают наркотик чаще, чем женщинам (25% против 15%), а в возрастных группах наибольшему риску подвержены молодые люди 18-25 лет.</w:t>
      </w:r>
      <w:r>
        <w:rPr>
          <w:sz w:val="28"/>
          <w:szCs w:val="28"/>
          <w:lang w:val="ru-RU"/>
        </w:rPr>
        <w:t xml:space="preserve"> </w:t>
      </w:r>
      <w:r w:rsidRPr="00FA52AB">
        <w:rPr>
          <w:sz w:val="28"/>
          <w:szCs w:val="28"/>
          <w:lang w:val="ru-RU"/>
        </w:rPr>
        <w:t xml:space="preserve">Большинство респондентов (94,5%) отказались бы попробовать наркотики, если бы услышали такое предложение. Из оставшихся 2,2% не знают, как бы себя повели,  1,5% - в зависимости от того, какой наркотик, 1,3% - повели бы себя по настроению, и 0,5% - попробовали бы наркотик. </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lastRenderedPageBreak/>
        <w:t>90% опрошенных никогда не пробовали наркотические вещества, и только 4,1% употребляли хотя бы иногда, а 5,9% отказались от ответа. Отметим, что наибольшая доля лиц, употреблявших наркотические вещества, приходится на группу 21-25 лет (5,2%). Однако основное количество отказавшихся от ответа приходится на группу 14-17 лет.</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t>Здесь и до начала раздела «социально-демографические характеристики аудитории» отвечали только те респонденты, которые когда-либо пробовали наркотические вещества (Всего - 142 человека)</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t>Большинству респондентов, когда-либо пробовавшим наркотики, удаётся избежать наркотической зависимости. Среди тех, кто употреблял наркотики (142 чел.), на вопрос ответили все. Из них 71,1% (101 чел.) отметили, что пробовали, но перестали употреблять, 2,8% (4 чел) употребляют редко, от случая к случаю; 1 чел (0,7%) употребляет 1 раз в месяц и чаще. Однако 25,4% респондентов данной группы (36 чел.) потребляют наркотики ежедневно. Никто не ответил вариант «постоянно (несколько раз в неделю)». Чаще всего указывают, что перестали употреблять наркотики респонденты   31-40 лет. К ежедневному употреблению наиболее склонны наркозависимые лица в возрасте от 50 лет.</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t>Основной причиной употребления наркотиков является связь с плохой компанией (25% от числа опрошенных). По 16% указали, что пробовали наркотики 2по глупости» или «от нечего делать». 10% таким образом снимали напряжение. 8% указали отсутствие силы воли, и 5% - отсутствие смысла жизни.  Такие варианты, как депрессия, зависимость от мнения сверстников, семейные неурядицы выбрали единицы опрошенных, и никто не отметил такие варианты, как отсутствие работы и одиночество. 12,3% указали иные причины, без расшифровки.</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t xml:space="preserve">Среди тех респондентов, которые признались, что когда-либо употребляли наркотики, 99 указали тот наркотик, который они употребляют (употребляли). </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t xml:space="preserve">Среди употребляемых наркотиков лидируют каннабиоиды - анаша, гашиш, марихуана –  64% ответов. Остальные наркотики употребляю значительно реже. На втором месте ––  </w:t>
      </w:r>
      <w:proofErr w:type="spellStart"/>
      <w:r w:rsidRPr="007B3B1B">
        <w:rPr>
          <w:sz w:val="28"/>
          <w:szCs w:val="28"/>
          <w:lang w:val="ru-RU"/>
        </w:rPr>
        <w:t>снюс</w:t>
      </w:r>
      <w:proofErr w:type="spellEnd"/>
      <w:r w:rsidRPr="007B3B1B">
        <w:rPr>
          <w:sz w:val="28"/>
          <w:szCs w:val="28"/>
          <w:lang w:val="ru-RU"/>
        </w:rPr>
        <w:t xml:space="preserve"> (24%).  </w:t>
      </w:r>
      <w:proofErr w:type="spellStart"/>
      <w:r w:rsidRPr="007B3B1B">
        <w:rPr>
          <w:sz w:val="28"/>
          <w:szCs w:val="28"/>
          <w:lang w:val="ru-RU"/>
        </w:rPr>
        <w:t>Амфетамины</w:t>
      </w:r>
      <w:proofErr w:type="spellEnd"/>
      <w:r w:rsidRPr="007B3B1B">
        <w:rPr>
          <w:sz w:val="28"/>
          <w:szCs w:val="28"/>
          <w:lang w:val="ru-RU"/>
        </w:rPr>
        <w:t xml:space="preserve"> употребляли 12% опрошенных.</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t xml:space="preserve"> Основной способ употребления наркотиков – это курение (39% респондентов). Далее в порядке убывания следуют оральное употребление, инъекция, нюхание (15-17%),  замыкают список жевание и ингаляция.</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t xml:space="preserve">При выборе наркотика, основными мотивами являются употребление за компанию и  меньший вред для здоровья (по 34%),  далее следует лёгкость приобретения (23%) и дешевизна (12%). Остальные причины называло лишь  незначительное висло опрошенных. Никто не выбрал вариант «легче изготовить». </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t xml:space="preserve">Критическим возрастом для начала употребления наркотиков является возраст до 20 лет (в этом возрасте впервые пробовали наркотик 91% из числа тех, кто когда-либо их употреблял). В том числе,  32% были вовлечены  в наркопотребление в возрасте до 16 лет, 28% - в 16-17 лет, и 32% - в возрасте 18-20 лет.  Среди более старших возрастов пиковым является возраст 36-40 лет. Эту возрастную группу упоминали респонденты 51-60 лет – вероятно,  вовлечение людей в наркопотребление было  обусловлено социальной катастрофой 90х. Отсутствуют  респонденты, которые указали бы возраст от 26 до 35 и старше 40 лет.    </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t xml:space="preserve"> </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lastRenderedPageBreak/>
        <w:t xml:space="preserve">Респонденты впервые пробовали наркотики чаще всего на улице, во дворе или в подъезде (45%), на втором месте – в гостях (15%),  на третьем – дома (11%), 8% пробовали наркотик в армии,  по </w:t>
      </w:r>
      <w:r w:rsidR="006140F2">
        <w:rPr>
          <w:sz w:val="28"/>
          <w:szCs w:val="28"/>
          <w:lang w:val="ru-RU"/>
        </w:rPr>
        <w:t>4</w:t>
      </w:r>
      <w:r w:rsidRPr="007B3B1B">
        <w:rPr>
          <w:sz w:val="28"/>
          <w:szCs w:val="28"/>
          <w:lang w:val="ru-RU"/>
        </w:rPr>
        <w:t xml:space="preserve">% - в учебном заведении или на дискотеке, 3% -  на природе и 1% - на работе.  </w:t>
      </w:r>
    </w:p>
    <w:p w:rsidR="007B3B1B" w:rsidRPr="007B3B1B" w:rsidRDefault="007B3B1B" w:rsidP="007B3B1B">
      <w:pPr>
        <w:spacing w:before="0" w:after="0" w:line="240" w:lineRule="auto"/>
        <w:ind w:firstLine="709"/>
        <w:jc w:val="both"/>
        <w:rPr>
          <w:sz w:val="28"/>
          <w:szCs w:val="28"/>
          <w:lang w:val="ru-RU"/>
        </w:rPr>
      </w:pPr>
      <w:r w:rsidRPr="007B3B1B">
        <w:rPr>
          <w:sz w:val="28"/>
          <w:szCs w:val="28"/>
          <w:lang w:val="ru-RU"/>
        </w:rPr>
        <w:t>Инициатором потребления в 39% случаев являются друзья, в  21% случаев –   знакомые, в 15% - коллеги по работе или учёбе, по 12% приходится на самостоятельное  решение попробовать и  иные варианты. Никто из респондентов не выбрал вариант ответа "кто-то из членов семьи".</w:t>
      </w:r>
    </w:p>
    <w:p w:rsidR="00FE0DB9" w:rsidRDefault="007B3B1B" w:rsidP="007B3B1B">
      <w:pPr>
        <w:spacing w:before="0" w:after="0" w:line="240" w:lineRule="auto"/>
        <w:ind w:firstLine="709"/>
        <w:jc w:val="both"/>
        <w:rPr>
          <w:sz w:val="28"/>
          <w:szCs w:val="28"/>
          <w:lang w:val="ru-RU"/>
        </w:rPr>
      </w:pPr>
      <w:r w:rsidRPr="007B3B1B">
        <w:rPr>
          <w:sz w:val="28"/>
          <w:szCs w:val="28"/>
          <w:lang w:val="ru-RU"/>
        </w:rPr>
        <w:t xml:space="preserve">В основном, респондентов угощают наркотиками (51% ответов), 17% покупают в аптеке, 14% - в торговых центрах, 7% пользуются закладками,6% - приобретают в клубах и на дискотеках.  Также в единичных случаях отмечались варианты: в сети Интернет, посредством мессенджеров, через почту.  Следует отметить, что при приобретении через  сеть Интернет или мессенджер обычно сам процесс получения  происходит через закладки, поэтому опасность данных способов нельзя приуменьшать. Отсутствуют такие варианты приобретения, как «у этнических групп», «у медицинских работников», «в учебном заведении», «изготавливаю самостоятельно». </w:t>
      </w:r>
    </w:p>
    <w:p w:rsidR="00211700" w:rsidRDefault="00211700" w:rsidP="00FE0DB9">
      <w:pPr>
        <w:spacing w:before="0" w:after="0" w:line="240" w:lineRule="auto"/>
        <w:ind w:firstLine="709"/>
        <w:jc w:val="both"/>
        <w:rPr>
          <w:i/>
          <w:iCs/>
          <w:color w:val="912122" w:themeColor="accent3" w:themeShade="BF"/>
          <w:sz w:val="28"/>
          <w:szCs w:val="28"/>
          <w:lang w:val="ru-RU"/>
        </w:rPr>
      </w:pPr>
      <w:r w:rsidRPr="00211700">
        <w:rPr>
          <w:i/>
          <w:iCs/>
          <w:color w:val="912122" w:themeColor="accent3" w:themeShade="BF"/>
          <w:sz w:val="28"/>
          <w:szCs w:val="28"/>
          <w:lang w:val="ru-RU"/>
        </w:rPr>
        <w:t>В целом, по результатам проведённого исследования</w:t>
      </w:r>
      <w:r w:rsidR="00FE0DB9" w:rsidRPr="00211700">
        <w:rPr>
          <w:i/>
          <w:iCs/>
          <w:color w:val="912122" w:themeColor="accent3" w:themeShade="BF"/>
          <w:sz w:val="28"/>
          <w:szCs w:val="28"/>
          <w:lang w:val="ru-RU"/>
        </w:rPr>
        <w:t xml:space="preserve">, можно отметить, что в целом </w:t>
      </w:r>
      <w:r w:rsidR="00FE0DB9" w:rsidRPr="00211700">
        <w:rPr>
          <w:b/>
          <w:bCs/>
          <w:i/>
          <w:iCs/>
          <w:color w:val="912122" w:themeColor="accent3" w:themeShade="BF"/>
          <w:sz w:val="28"/>
          <w:szCs w:val="28"/>
          <w:u w:val="single"/>
          <w:lang w:val="ru-RU"/>
        </w:rPr>
        <w:t>отмечаются благоприятные тенденции в части наркопотребления</w:t>
      </w:r>
      <w:r w:rsidR="00FE0DB9" w:rsidRPr="00211700">
        <w:rPr>
          <w:i/>
          <w:iCs/>
          <w:color w:val="912122" w:themeColor="accent3" w:themeShade="BF"/>
          <w:sz w:val="28"/>
          <w:szCs w:val="28"/>
          <w:lang w:val="ru-RU"/>
        </w:rPr>
        <w:t xml:space="preserve"> – </w:t>
      </w:r>
      <w:r w:rsidR="00FE0DB9" w:rsidRPr="00211700">
        <w:rPr>
          <w:b/>
          <w:bCs/>
          <w:i/>
          <w:iCs/>
          <w:color w:val="912122" w:themeColor="accent3" w:themeShade="BF"/>
          <w:sz w:val="28"/>
          <w:szCs w:val="28"/>
          <w:u w:val="single"/>
          <w:lang w:val="ru-RU"/>
        </w:rPr>
        <w:t>уменьшается число наркозависимых</w:t>
      </w:r>
      <w:r w:rsidR="00FE0DB9" w:rsidRPr="00211700">
        <w:rPr>
          <w:i/>
          <w:iCs/>
          <w:color w:val="912122" w:themeColor="accent3" w:themeShade="BF"/>
          <w:sz w:val="28"/>
          <w:szCs w:val="28"/>
          <w:lang w:val="ru-RU"/>
        </w:rPr>
        <w:t xml:space="preserve">, </w:t>
      </w:r>
      <w:r w:rsidRPr="00211700">
        <w:rPr>
          <w:i/>
          <w:iCs/>
          <w:color w:val="912122" w:themeColor="accent3" w:themeShade="BF"/>
          <w:sz w:val="28"/>
          <w:szCs w:val="28"/>
          <w:lang w:val="ru-RU"/>
        </w:rPr>
        <w:t xml:space="preserve"> как среди опрошенных, так  и среди их окружения. Однако, проявляется такая тенденция, как </w:t>
      </w:r>
      <w:r w:rsidRPr="00211700">
        <w:rPr>
          <w:b/>
          <w:bCs/>
          <w:i/>
          <w:iCs/>
          <w:color w:val="912122" w:themeColor="accent3" w:themeShade="BF"/>
          <w:sz w:val="28"/>
          <w:szCs w:val="28"/>
          <w:u w:val="single"/>
          <w:lang w:val="ru-RU"/>
        </w:rPr>
        <w:t xml:space="preserve">активизация </w:t>
      </w:r>
      <w:r w:rsidRPr="00281578">
        <w:rPr>
          <w:b/>
          <w:bCs/>
          <w:i/>
          <w:iCs/>
          <w:color w:val="912122" w:themeColor="accent3" w:themeShade="BF"/>
          <w:sz w:val="28"/>
          <w:szCs w:val="28"/>
          <w:u w:val="single"/>
          <w:lang w:val="ru-RU"/>
        </w:rPr>
        <w:t xml:space="preserve">наркопотребления среди  </w:t>
      </w:r>
      <w:r w:rsidR="00281578" w:rsidRPr="00281578">
        <w:rPr>
          <w:b/>
          <w:bCs/>
          <w:i/>
          <w:iCs/>
          <w:color w:val="912122" w:themeColor="accent3" w:themeShade="BF"/>
          <w:sz w:val="28"/>
          <w:szCs w:val="28"/>
          <w:u w:val="single"/>
          <w:lang w:val="ru-RU"/>
        </w:rPr>
        <w:t>актуальных потребителей наркотиков</w:t>
      </w:r>
      <w:r w:rsidRPr="00211700">
        <w:rPr>
          <w:i/>
          <w:iCs/>
          <w:color w:val="912122" w:themeColor="accent3" w:themeShade="BF"/>
          <w:sz w:val="28"/>
          <w:szCs w:val="28"/>
          <w:lang w:val="ru-RU"/>
        </w:rPr>
        <w:t xml:space="preserve">: среди этой группы сегодня доминируют потребляющие наркотики ежедневно. </w:t>
      </w:r>
      <w:r w:rsidR="00281578">
        <w:rPr>
          <w:i/>
          <w:iCs/>
          <w:color w:val="912122" w:themeColor="accent3" w:themeShade="BF"/>
          <w:sz w:val="28"/>
          <w:szCs w:val="28"/>
          <w:lang w:val="ru-RU"/>
        </w:rPr>
        <w:t>Это может быть обусловлено ситуацией с коронавирусной инфекцией: вынужденная самоизоляция приводит к росту потребления наркотиков среди тех, кто к этому склонен.</w:t>
      </w:r>
    </w:p>
    <w:p w:rsidR="00281578" w:rsidRPr="00211700" w:rsidRDefault="00281578" w:rsidP="00FE0DB9">
      <w:pPr>
        <w:spacing w:before="0" w:after="0" w:line="240" w:lineRule="auto"/>
        <w:ind w:firstLine="709"/>
        <w:jc w:val="both"/>
        <w:rPr>
          <w:i/>
          <w:iCs/>
          <w:color w:val="912122" w:themeColor="accent3" w:themeShade="BF"/>
          <w:sz w:val="28"/>
          <w:szCs w:val="28"/>
          <w:lang w:val="ru-RU"/>
        </w:rPr>
      </w:pPr>
      <w:r>
        <w:rPr>
          <w:i/>
          <w:iCs/>
          <w:color w:val="912122" w:themeColor="accent3" w:themeShade="BF"/>
          <w:sz w:val="28"/>
          <w:szCs w:val="28"/>
          <w:lang w:val="ru-RU"/>
        </w:rPr>
        <w:t xml:space="preserve">Также следует отметить, что если ранее основным объектом внимания  распространителей  наркотиков оказывались несовершеннолетние, то сейчас в фокусе </w:t>
      </w:r>
      <w:r w:rsidRPr="00281578">
        <w:rPr>
          <w:b/>
          <w:bCs/>
          <w:i/>
          <w:iCs/>
          <w:color w:val="912122" w:themeColor="accent3" w:themeShade="BF"/>
          <w:sz w:val="28"/>
          <w:szCs w:val="28"/>
          <w:u w:val="single"/>
          <w:lang w:val="ru-RU"/>
        </w:rPr>
        <w:t>находятся молодые люди от 18 до 20 лет</w:t>
      </w:r>
      <w:r>
        <w:rPr>
          <w:i/>
          <w:iCs/>
          <w:color w:val="912122" w:themeColor="accent3" w:themeShade="BF"/>
          <w:sz w:val="28"/>
          <w:szCs w:val="28"/>
          <w:lang w:val="ru-RU"/>
        </w:rPr>
        <w:t xml:space="preserve">,   студенты колледжей и вузов. Вероятно, это связано с тем, что удаётся бороться с распространителями наркотиков в школах. </w:t>
      </w:r>
    </w:p>
    <w:p w:rsidR="00211700" w:rsidRDefault="00211700" w:rsidP="00FE0DB9">
      <w:pPr>
        <w:spacing w:before="0" w:after="0" w:line="240" w:lineRule="auto"/>
        <w:ind w:firstLine="709"/>
        <w:jc w:val="both"/>
        <w:rPr>
          <w:sz w:val="28"/>
          <w:szCs w:val="28"/>
          <w:lang w:val="ru-RU"/>
        </w:rPr>
      </w:pPr>
    </w:p>
    <w:p w:rsidR="00211700" w:rsidRPr="005F3318" w:rsidRDefault="00211700" w:rsidP="00FE0DB9">
      <w:pPr>
        <w:spacing w:before="0" w:after="0" w:line="240" w:lineRule="auto"/>
        <w:ind w:firstLine="709"/>
        <w:jc w:val="both"/>
        <w:rPr>
          <w:sz w:val="28"/>
          <w:szCs w:val="28"/>
          <w:lang w:val="ru-RU"/>
        </w:rPr>
      </w:pPr>
    </w:p>
    <w:p w:rsidR="00AA5A7B" w:rsidRDefault="00AA5A7B" w:rsidP="005F3318">
      <w:pPr>
        <w:spacing w:after="0"/>
        <w:ind w:firstLine="708"/>
        <w:jc w:val="both"/>
        <w:rPr>
          <w:sz w:val="28"/>
          <w:szCs w:val="28"/>
          <w:lang w:val="ru-RU"/>
        </w:rPr>
      </w:pPr>
      <w:r>
        <w:rPr>
          <w:sz w:val="28"/>
          <w:szCs w:val="28"/>
          <w:lang w:val="ru-RU"/>
        </w:rPr>
        <w:br w:type="page"/>
      </w:r>
    </w:p>
    <w:p w:rsidR="00AA5A7B" w:rsidRDefault="00AA5A7B" w:rsidP="00BB684F">
      <w:pPr>
        <w:pStyle w:val="2"/>
      </w:pPr>
      <w:bookmarkStart w:id="20" w:name="_Toc34382051"/>
      <w:r>
        <w:lastRenderedPageBreak/>
        <w:t>Рекомендации</w:t>
      </w:r>
      <w:bookmarkEnd w:id="20"/>
    </w:p>
    <w:p w:rsidR="00AA5A7B" w:rsidRPr="00AA5A7B" w:rsidRDefault="00AA5A7B" w:rsidP="00AA5A7B">
      <w:pPr>
        <w:spacing w:after="0"/>
        <w:ind w:left="708"/>
        <w:jc w:val="both"/>
        <w:rPr>
          <w:sz w:val="28"/>
          <w:szCs w:val="28"/>
          <w:lang w:val="ru-RU"/>
        </w:rPr>
      </w:pPr>
      <w:r>
        <w:rPr>
          <w:sz w:val="28"/>
          <w:szCs w:val="28"/>
          <w:lang w:val="ru-RU"/>
        </w:rPr>
        <w:t>В результате проведённого исследования были выработаны следующие рекомендации:</w:t>
      </w:r>
    </w:p>
    <w:p w:rsidR="006C5B5D" w:rsidRDefault="0037732A" w:rsidP="00294CF2">
      <w:pPr>
        <w:pStyle w:val="a4"/>
        <w:numPr>
          <w:ilvl w:val="0"/>
          <w:numId w:val="8"/>
        </w:numPr>
        <w:spacing w:after="0"/>
        <w:jc w:val="both"/>
        <w:rPr>
          <w:sz w:val="28"/>
          <w:szCs w:val="28"/>
          <w:lang w:val="ru-RU"/>
        </w:rPr>
      </w:pPr>
      <w:r>
        <w:rPr>
          <w:sz w:val="28"/>
          <w:szCs w:val="28"/>
          <w:lang w:val="ru-RU"/>
        </w:rPr>
        <w:t xml:space="preserve">Требуется создание комплексной системы работы с молодёжью, включающую в себя сеть  досуговых организаций, организаций дополнительного и  профессионального образования,  деятельность которых направлена на  возрастную аудиторию </w:t>
      </w:r>
      <w:r w:rsidR="00281578">
        <w:rPr>
          <w:sz w:val="28"/>
          <w:szCs w:val="28"/>
          <w:lang w:val="ru-RU"/>
        </w:rPr>
        <w:t>прежде всего до 25 лет, колледжи и вузы.</w:t>
      </w:r>
    </w:p>
    <w:p w:rsidR="00281578" w:rsidRDefault="00493AC2" w:rsidP="00294CF2">
      <w:pPr>
        <w:pStyle w:val="a4"/>
        <w:numPr>
          <w:ilvl w:val="0"/>
          <w:numId w:val="8"/>
        </w:numPr>
        <w:spacing w:after="0"/>
        <w:jc w:val="both"/>
        <w:rPr>
          <w:sz w:val="28"/>
          <w:szCs w:val="28"/>
          <w:lang w:val="ru-RU"/>
        </w:rPr>
      </w:pPr>
      <w:r>
        <w:rPr>
          <w:sz w:val="28"/>
          <w:szCs w:val="28"/>
          <w:lang w:val="ru-RU"/>
        </w:rPr>
        <w:t>С</w:t>
      </w:r>
      <w:r w:rsidR="00281578">
        <w:rPr>
          <w:sz w:val="28"/>
          <w:szCs w:val="28"/>
          <w:lang w:val="ru-RU"/>
        </w:rPr>
        <w:t xml:space="preserve"> учётом возможного кризиса в экономике, обратить внимание  также на зрелую возрастную аудиторию (36-40 лет) – представители этой группы имеют </w:t>
      </w:r>
      <w:r>
        <w:rPr>
          <w:sz w:val="28"/>
          <w:szCs w:val="28"/>
          <w:lang w:val="ru-RU"/>
        </w:rPr>
        <w:t xml:space="preserve"> повышенную вероятность быть вовлечёнными в наркопотребление на фоне кризисных явлений.</w:t>
      </w:r>
    </w:p>
    <w:p w:rsidR="00AA5A7B" w:rsidRDefault="006D1217" w:rsidP="00AA5A7B">
      <w:pPr>
        <w:pStyle w:val="a4"/>
        <w:numPr>
          <w:ilvl w:val="0"/>
          <w:numId w:val="8"/>
        </w:numPr>
        <w:spacing w:after="0"/>
        <w:jc w:val="both"/>
        <w:rPr>
          <w:sz w:val="28"/>
          <w:szCs w:val="28"/>
          <w:lang w:val="ru-RU"/>
        </w:rPr>
      </w:pPr>
      <w:r>
        <w:rPr>
          <w:sz w:val="28"/>
          <w:szCs w:val="28"/>
          <w:lang w:val="ru-RU"/>
        </w:rPr>
        <w:t xml:space="preserve">Развитие досуговой сферы. Исследование показало, что наиболее востребованы </w:t>
      </w:r>
      <w:r w:rsidR="00281578">
        <w:rPr>
          <w:sz w:val="28"/>
          <w:szCs w:val="28"/>
          <w:lang w:val="ru-RU"/>
        </w:rPr>
        <w:t xml:space="preserve">такие </w:t>
      </w:r>
      <w:r w:rsidR="006C5B5D">
        <w:rPr>
          <w:sz w:val="28"/>
          <w:szCs w:val="28"/>
          <w:lang w:val="ru-RU"/>
        </w:rPr>
        <w:t>учреждения</w:t>
      </w:r>
      <w:r w:rsidR="00281578">
        <w:rPr>
          <w:sz w:val="28"/>
          <w:szCs w:val="28"/>
          <w:lang w:val="ru-RU"/>
        </w:rPr>
        <w:t xml:space="preserve">, как спортплощадки и спортклубы, однако ощущается и нехватка кинотеатров, парков и бассейнов. </w:t>
      </w:r>
    </w:p>
    <w:p w:rsidR="006D1217" w:rsidRDefault="006D1217" w:rsidP="00AA5A7B">
      <w:pPr>
        <w:pStyle w:val="a4"/>
        <w:numPr>
          <w:ilvl w:val="0"/>
          <w:numId w:val="8"/>
        </w:numPr>
        <w:spacing w:after="0"/>
        <w:jc w:val="both"/>
        <w:rPr>
          <w:sz w:val="28"/>
          <w:szCs w:val="28"/>
          <w:lang w:val="ru-RU"/>
        </w:rPr>
      </w:pPr>
      <w:r>
        <w:rPr>
          <w:sz w:val="28"/>
          <w:szCs w:val="28"/>
          <w:lang w:val="ru-RU"/>
        </w:rPr>
        <w:t>Работа с родителями и детьми:</w:t>
      </w:r>
    </w:p>
    <w:p w:rsidR="006D1217" w:rsidRDefault="006D1217" w:rsidP="006D1217">
      <w:pPr>
        <w:pStyle w:val="a4"/>
        <w:numPr>
          <w:ilvl w:val="1"/>
          <w:numId w:val="8"/>
        </w:numPr>
        <w:spacing w:after="0"/>
        <w:jc w:val="both"/>
        <w:rPr>
          <w:sz w:val="28"/>
          <w:szCs w:val="28"/>
          <w:lang w:val="ru-RU"/>
        </w:rPr>
      </w:pPr>
      <w:r>
        <w:rPr>
          <w:sz w:val="28"/>
          <w:szCs w:val="28"/>
          <w:lang w:val="ru-RU"/>
        </w:rPr>
        <w:t>Информирование родителей о признаках наркопотребления, о профилактике «неправильной» дружбы, о горячих телефонах и адресах организаций, куда можно обратиться с проблемой.</w:t>
      </w:r>
    </w:p>
    <w:p w:rsidR="006D1217" w:rsidRDefault="006D1217" w:rsidP="006D1217">
      <w:pPr>
        <w:pStyle w:val="a4"/>
        <w:numPr>
          <w:ilvl w:val="1"/>
          <w:numId w:val="8"/>
        </w:numPr>
        <w:spacing w:after="0"/>
        <w:jc w:val="both"/>
        <w:rPr>
          <w:sz w:val="28"/>
          <w:szCs w:val="28"/>
          <w:lang w:val="ru-RU"/>
        </w:rPr>
      </w:pPr>
      <w:r>
        <w:rPr>
          <w:sz w:val="28"/>
          <w:szCs w:val="28"/>
          <w:lang w:val="ru-RU"/>
        </w:rPr>
        <w:t xml:space="preserve">Тренинги </w:t>
      </w:r>
      <w:proofErr w:type="spellStart"/>
      <w:r>
        <w:rPr>
          <w:sz w:val="28"/>
          <w:szCs w:val="28"/>
          <w:lang w:val="ru-RU"/>
        </w:rPr>
        <w:t>родительско</w:t>
      </w:r>
      <w:proofErr w:type="spellEnd"/>
      <w:r>
        <w:rPr>
          <w:sz w:val="28"/>
          <w:szCs w:val="28"/>
          <w:lang w:val="ru-RU"/>
        </w:rPr>
        <w:t>-детских отношений для профилактики девиантного поведения детей.</w:t>
      </w:r>
    </w:p>
    <w:p w:rsidR="006D1217" w:rsidRDefault="006D1217" w:rsidP="006D1217">
      <w:pPr>
        <w:pStyle w:val="a4"/>
        <w:numPr>
          <w:ilvl w:val="1"/>
          <w:numId w:val="8"/>
        </w:numPr>
        <w:spacing w:after="0"/>
        <w:jc w:val="both"/>
        <w:rPr>
          <w:sz w:val="28"/>
          <w:szCs w:val="28"/>
          <w:lang w:val="ru-RU"/>
        </w:rPr>
      </w:pPr>
      <w:r>
        <w:rPr>
          <w:sz w:val="28"/>
          <w:szCs w:val="28"/>
          <w:lang w:val="ru-RU"/>
        </w:rPr>
        <w:t>Выявление семей с повышенным риском наркопотребления у детей</w:t>
      </w:r>
    </w:p>
    <w:p w:rsidR="006D1217" w:rsidRDefault="006D1217" w:rsidP="006D1217">
      <w:pPr>
        <w:pStyle w:val="a4"/>
        <w:numPr>
          <w:ilvl w:val="1"/>
          <w:numId w:val="8"/>
        </w:numPr>
        <w:spacing w:after="0"/>
        <w:jc w:val="both"/>
        <w:rPr>
          <w:sz w:val="28"/>
          <w:szCs w:val="28"/>
          <w:lang w:val="ru-RU"/>
        </w:rPr>
      </w:pPr>
      <w:r>
        <w:rPr>
          <w:sz w:val="28"/>
          <w:szCs w:val="28"/>
          <w:lang w:val="ru-RU"/>
        </w:rPr>
        <w:t>Психологическая работа в школах по предотвращению девиантного поведения.</w:t>
      </w:r>
    </w:p>
    <w:p w:rsidR="006D1217" w:rsidRDefault="006D1217" w:rsidP="006D1217">
      <w:pPr>
        <w:pStyle w:val="a4"/>
        <w:numPr>
          <w:ilvl w:val="0"/>
          <w:numId w:val="8"/>
        </w:numPr>
        <w:spacing w:after="0"/>
        <w:jc w:val="both"/>
        <w:rPr>
          <w:sz w:val="28"/>
          <w:szCs w:val="28"/>
          <w:lang w:val="ru-RU"/>
        </w:rPr>
      </w:pPr>
      <w:r>
        <w:rPr>
          <w:sz w:val="28"/>
          <w:szCs w:val="28"/>
          <w:lang w:val="ru-RU"/>
        </w:rPr>
        <w:t>Работа правоохранительных органов:</w:t>
      </w:r>
    </w:p>
    <w:p w:rsidR="00281578" w:rsidRDefault="00294CF2" w:rsidP="006D1217">
      <w:pPr>
        <w:pStyle w:val="a4"/>
        <w:numPr>
          <w:ilvl w:val="1"/>
          <w:numId w:val="8"/>
        </w:numPr>
        <w:spacing w:after="0"/>
        <w:jc w:val="both"/>
        <w:rPr>
          <w:sz w:val="28"/>
          <w:szCs w:val="28"/>
          <w:lang w:val="ru-RU"/>
        </w:rPr>
      </w:pPr>
      <w:r>
        <w:rPr>
          <w:sz w:val="28"/>
          <w:szCs w:val="28"/>
          <w:lang w:val="ru-RU"/>
        </w:rPr>
        <w:t xml:space="preserve">Выявление активности </w:t>
      </w:r>
      <w:r w:rsidR="00281578">
        <w:rPr>
          <w:sz w:val="28"/>
          <w:szCs w:val="28"/>
          <w:lang w:val="ru-RU"/>
        </w:rPr>
        <w:t>«нехороших» квартир, г</w:t>
      </w:r>
      <w:r w:rsidR="00493AC2">
        <w:rPr>
          <w:sz w:val="28"/>
          <w:szCs w:val="28"/>
          <w:lang w:val="ru-RU"/>
        </w:rPr>
        <w:t>д</w:t>
      </w:r>
      <w:r w:rsidR="00281578">
        <w:rPr>
          <w:sz w:val="28"/>
          <w:szCs w:val="28"/>
          <w:lang w:val="ru-RU"/>
        </w:rPr>
        <w:t>е практикуется наркопотребление.</w:t>
      </w:r>
    </w:p>
    <w:p w:rsidR="006D1217" w:rsidRDefault="00281578" w:rsidP="00351653">
      <w:pPr>
        <w:pStyle w:val="a4"/>
        <w:numPr>
          <w:ilvl w:val="1"/>
          <w:numId w:val="8"/>
        </w:numPr>
        <w:spacing w:after="0"/>
        <w:jc w:val="both"/>
        <w:rPr>
          <w:sz w:val="28"/>
          <w:szCs w:val="28"/>
          <w:lang w:val="ru-RU"/>
        </w:rPr>
      </w:pPr>
      <w:r w:rsidRPr="00281578">
        <w:rPr>
          <w:sz w:val="28"/>
          <w:szCs w:val="28"/>
          <w:lang w:val="ru-RU"/>
        </w:rPr>
        <w:t xml:space="preserve"> </w:t>
      </w:r>
      <w:r w:rsidR="006322FB" w:rsidRPr="00281578">
        <w:rPr>
          <w:sz w:val="28"/>
          <w:szCs w:val="28"/>
          <w:lang w:val="ru-RU"/>
        </w:rPr>
        <w:t>Патрулирование улиц с целью пресечения продажи и потребления наркотиков</w:t>
      </w:r>
    </w:p>
    <w:p w:rsidR="00281578" w:rsidRPr="00281578" w:rsidRDefault="00281578" w:rsidP="00351653">
      <w:pPr>
        <w:pStyle w:val="a4"/>
        <w:numPr>
          <w:ilvl w:val="1"/>
          <w:numId w:val="8"/>
        </w:numPr>
        <w:spacing w:after="0"/>
        <w:jc w:val="both"/>
        <w:rPr>
          <w:sz w:val="28"/>
          <w:szCs w:val="28"/>
          <w:lang w:val="ru-RU"/>
        </w:rPr>
      </w:pPr>
      <w:r>
        <w:rPr>
          <w:sz w:val="28"/>
          <w:szCs w:val="28"/>
          <w:lang w:val="ru-RU"/>
        </w:rPr>
        <w:t xml:space="preserve">Выявление «закладчиков»,  а также каналов, при помощи которых они находят клиентуру – социальные сети, мессенджеры, объявления на  асфальте и т.д.  </w:t>
      </w:r>
      <w:r w:rsidRPr="00281578">
        <w:rPr>
          <w:sz w:val="28"/>
          <w:szCs w:val="28"/>
          <w:lang w:val="ru-RU"/>
        </w:rPr>
        <w:t>.</w:t>
      </w:r>
    </w:p>
    <w:p w:rsidR="006322FB" w:rsidRDefault="00281578" w:rsidP="006D1217">
      <w:pPr>
        <w:pStyle w:val="a4"/>
        <w:numPr>
          <w:ilvl w:val="1"/>
          <w:numId w:val="8"/>
        </w:numPr>
        <w:spacing w:after="0"/>
        <w:jc w:val="both"/>
        <w:rPr>
          <w:sz w:val="28"/>
          <w:szCs w:val="28"/>
          <w:lang w:val="ru-RU"/>
        </w:rPr>
      </w:pPr>
      <w:r>
        <w:rPr>
          <w:sz w:val="28"/>
          <w:szCs w:val="28"/>
          <w:lang w:val="ru-RU"/>
        </w:rPr>
        <w:t>Проверка возможных точек продажи наркотиков – аптек и с</w:t>
      </w:r>
      <w:r w:rsidR="00493AC2">
        <w:rPr>
          <w:sz w:val="28"/>
          <w:szCs w:val="28"/>
          <w:lang w:val="ru-RU"/>
        </w:rPr>
        <w:t>у</w:t>
      </w:r>
      <w:r>
        <w:rPr>
          <w:sz w:val="28"/>
          <w:szCs w:val="28"/>
          <w:lang w:val="ru-RU"/>
        </w:rPr>
        <w:t>пермаркетов.</w:t>
      </w:r>
    </w:p>
    <w:p w:rsidR="007B7326" w:rsidRDefault="007B7326" w:rsidP="007B7326">
      <w:pPr>
        <w:pStyle w:val="a4"/>
        <w:numPr>
          <w:ilvl w:val="0"/>
          <w:numId w:val="8"/>
        </w:numPr>
        <w:spacing w:after="0"/>
        <w:jc w:val="both"/>
        <w:rPr>
          <w:sz w:val="28"/>
          <w:szCs w:val="28"/>
          <w:lang w:val="ru-RU"/>
        </w:rPr>
      </w:pPr>
      <w:r>
        <w:rPr>
          <w:sz w:val="28"/>
          <w:szCs w:val="28"/>
          <w:lang w:val="ru-RU"/>
        </w:rPr>
        <w:t>Организация кабинетов анонимного лечения</w:t>
      </w:r>
      <w:r w:rsidR="00A8401B">
        <w:rPr>
          <w:sz w:val="28"/>
          <w:szCs w:val="28"/>
          <w:lang w:val="ru-RU"/>
        </w:rPr>
        <w:t>.</w:t>
      </w:r>
    </w:p>
    <w:p w:rsidR="0005444D" w:rsidRPr="0005444D" w:rsidRDefault="0005444D" w:rsidP="0005444D">
      <w:pPr>
        <w:pStyle w:val="a4"/>
        <w:numPr>
          <w:ilvl w:val="0"/>
          <w:numId w:val="8"/>
        </w:numPr>
        <w:spacing w:after="0"/>
        <w:jc w:val="both"/>
        <w:rPr>
          <w:sz w:val="28"/>
          <w:szCs w:val="28"/>
          <w:lang w:val="ru-RU"/>
        </w:rPr>
      </w:pPr>
      <w:r w:rsidRPr="0005444D">
        <w:rPr>
          <w:sz w:val="28"/>
          <w:szCs w:val="28"/>
          <w:lang w:val="ru-RU"/>
        </w:rPr>
        <w:t xml:space="preserve">Наряду с традиционными СМИ (ТВ, пресса, наружная реклама) активнее вести профилактическую информационно-разъяснительную работу в сети Интернет, в особенности – в социальных сетях. </w:t>
      </w:r>
    </w:p>
    <w:p w:rsidR="0005444D" w:rsidRPr="0005444D" w:rsidRDefault="0005444D" w:rsidP="0005444D">
      <w:pPr>
        <w:pStyle w:val="a4"/>
        <w:numPr>
          <w:ilvl w:val="0"/>
          <w:numId w:val="8"/>
        </w:numPr>
        <w:spacing w:after="0"/>
        <w:jc w:val="both"/>
        <w:rPr>
          <w:sz w:val="28"/>
          <w:szCs w:val="28"/>
          <w:lang w:val="ru-RU"/>
        </w:rPr>
      </w:pPr>
      <w:r w:rsidRPr="0005444D">
        <w:rPr>
          <w:sz w:val="28"/>
          <w:szCs w:val="28"/>
          <w:lang w:val="ru-RU"/>
        </w:rPr>
        <w:lastRenderedPageBreak/>
        <w:t xml:space="preserve">Привлечь </w:t>
      </w:r>
      <w:proofErr w:type="spellStart"/>
      <w:r w:rsidRPr="0005444D">
        <w:rPr>
          <w:sz w:val="28"/>
          <w:szCs w:val="28"/>
          <w:lang w:val="ru-RU"/>
        </w:rPr>
        <w:t>блоггеров</w:t>
      </w:r>
      <w:proofErr w:type="spellEnd"/>
      <w:r w:rsidRPr="0005444D">
        <w:rPr>
          <w:sz w:val="28"/>
          <w:szCs w:val="28"/>
          <w:lang w:val="ru-RU"/>
        </w:rPr>
        <w:t>/других значимых для целевых аудиторий персон к пропаганде здорового образа жизни (в широком смысле).</w:t>
      </w:r>
    </w:p>
    <w:p w:rsidR="0005444D" w:rsidRPr="0005444D" w:rsidRDefault="0005444D" w:rsidP="0005444D">
      <w:pPr>
        <w:pStyle w:val="a4"/>
        <w:numPr>
          <w:ilvl w:val="0"/>
          <w:numId w:val="8"/>
        </w:numPr>
        <w:spacing w:after="0"/>
        <w:jc w:val="both"/>
        <w:rPr>
          <w:sz w:val="28"/>
          <w:szCs w:val="28"/>
          <w:lang w:val="ru-RU"/>
        </w:rPr>
      </w:pPr>
      <w:r w:rsidRPr="0005444D">
        <w:rPr>
          <w:sz w:val="28"/>
          <w:szCs w:val="28"/>
          <w:lang w:val="ru-RU"/>
        </w:rPr>
        <w:t>Проводить работу по формированию у населения осознанного отрицательного отношения к употреблению наркотиков.</w:t>
      </w:r>
    </w:p>
    <w:p w:rsidR="0005444D" w:rsidRPr="0005444D" w:rsidRDefault="0005444D" w:rsidP="0005444D">
      <w:pPr>
        <w:pStyle w:val="a4"/>
        <w:numPr>
          <w:ilvl w:val="0"/>
          <w:numId w:val="8"/>
        </w:numPr>
        <w:spacing w:after="0"/>
        <w:jc w:val="both"/>
        <w:rPr>
          <w:sz w:val="28"/>
          <w:szCs w:val="28"/>
          <w:lang w:val="ru-RU"/>
        </w:rPr>
      </w:pPr>
      <w:r w:rsidRPr="0005444D">
        <w:rPr>
          <w:sz w:val="28"/>
          <w:szCs w:val="28"/>
          <w:lang w:val="ru-RU"/>
        </w:rPr>
        <w:t xml:space="preserve">Проводить работу по формированию у подростков и взрослого населения ценности жизни как таковой, обеспечить возможности для заполнения свободного времени (активное проведение досуга - физкультурные и спортивные мероприятия, концертные мероприятия и т.п.). </w:t>
      </w:r>
    </w:p>
    <w:p w:rsidR="0005444D" w:rsidRDefault="0005444D" w:rsidP="0005444D">
      <w:pPr>
        <w:pStyle w:val="a4"/>
        <w:numPr>
          <w:ilvl w:val="0"/>
          <w:numId w:val="8"/>
        </w:numPr>
        <w:spacing w:after="0"/>
        <w:jc w:val="both"/>
        <w:rPr>
          <w:sz w:val="28"/>
          <w:szCs w:val="28"/>
          <w:lang w:val="ru-RU"/>
        </w:rPr>
      </w:pPr>
      <w:r w:rsidRPr="0005444D">
        <w:rPr>
          <w:sz w:val="28"/>
          <w:szCs w:val="28"/>
          <w:lang w:val="ru-RU"/>
        </w:rPr>
        <w:t xml:space="preserve">Организовывать встречи </w:t>
      </w:r>
      <w:r w:rsidR="00493AC2">
        <w:rPr>
          <w:sz w:val="28"/>
          <w:szCs w:val="28"/>
          <w:lang w:val="ru-RU"/>
        </w:rPr>
        <w:t xml:space="preserve">студентов колледжей и вузов </w:t>
      </w:r>
      <w:r w:rsidRPr="0005444D">
        <w:rPr>
          <w:sz w:val="28"/>
          <w:szCs w:val="28"/>
          <w:lang w:val="ru-RU"/>
        </w:rPr>
        <w:t>с бывшими наркоманами (в формате выступлений бывших наркоманов). Сами подростки отмечают это как одну из действенных мер по удержанию от употребления наркотиков.</w:t>
      </w:r>
    </w:p>
    <w:p w:rsidR="0005444D" w:rsidRDefault="0005444D" w:rsidP="0005444D">
      <w:pPr>
        <w:pStyle w:val="a4"/>
        <w:spacing w:after="0"/>
        <w:ind w:left="1428"/>
        <w:jc w:val="both"/>
        <w:rPr>
          <w:sz w:val="28"/>
          <w:szCs w:val="28"/>
          <w:lang w:val="ru-RU"/>
        </w:rPr>
      </w:pPr>
    </w:p>
    <w:p w:rsidR="00D70B0F" w:rsidRDefault="00D70B0F" w:rsidP="00D70B0F">
      <w:pPr>
        <w:pStyle w:val="a4"/>
        <w:spacing w:after="0"/>
        <w:ind w:left="1428"/>
        <w:jc w:val="both"/>
        <w:rPr>
          <w:sz w:val="28"/>
          <w:szCs w:val="28"/>
          <w:lang w:val="ru-RU"/>
        </w:rPr>
      </w:pPr>
    </w:p>
    <w:p w:rsidR="00D70B0F" w:rsidRDefault="00D70B0F">
      <w:pPr>
        <w:rPr>
          <w:sz w:val="28"/>
          <w:szCs w:val="28"/>
          <w:lang w:val="ru-RU"/>
        </w:rPr>
      </w:pPr>
      <w:r>
        <w:rPr>
          <w:sz w:val="28"/>
          <w:szCs w:val="28"/>
          <w:lang w:val="ru-RU"/>
        </w:rPr>
        <w:br w:type="page"/>
      </w:r>
    </w:p>
    <w:p w:rsidR="00D70B0F" w:rsidRDefault="00D70B0F" w:rsidP="00D70B0F">
      <w:pPr>
        <w:pStyle w:val="1"/>
        <w:rPr>
          <w:caps w:val="0"/>
        </w:rPr>
      </w:pPr>
      <w:r>
        <w:rPr>
          <w:caps w:val="0"/>
        </w:rPr>
        <w:lastRenderedPageBreak/>
        <w:t>ПРИЛОЖЕНИЕ 1. АНКЕТА ДЛЯ ОПРОСА НАСЕЛЕНИЯ</w:t>
      </w:r>
    </w:p>
    <w:p w:rsidR="008479A7" w:rsidRPr="008479A7" w:rsidRDefault="008479A7" w:rsidP="008479A7">
      <w:pPr>
        <w:rPr>
          <w:lang w:val="ru-RU"/>
        </w:rPr>
      </w:pPr>
    </w:p>
    <w:p w:rsidR="008479A7" w:rsidRPr="008479A7" w:rsidRDefault="008479A7" w:rsidP="008479A7">
      <w:pPr>
        <w:pStyle w:val="31"/>
        <w:spacing w:after="0" w:line="259" w:lineRule="auto"/>
        <w:jc w:val="center"/>
        <w:rPr>
          <w:b/>
          <w:sz w:val="24"/>
          <w:szCs w:val="24"/>
          <w:lang w:val="ru-RU"/>
        </w:rPr>
      </w:pPr>
      <w:r w:rsidRPr="008479A7">
        <w:rPr>
          <w:b/>
          <w:sz w:val="24"/>
          <w:szCs w:val="24"/>
        </w:rPr>
        <w:t>Здравствуйте!</w:t>
      </w:r>
    </w:p>
    <w:p w:rsidR="008479A7" w:rsidRPr="008479A7" w:rsidRDefault="008479A7" w:rsidP="008479A7">
      <w:pPr>
        <w:spacing w:before="0" w:after="0" w:line="259" w:lineRule="auto"/>
        <w:ind w:firstLine="709"/>
        <w:jc w:val="both"/>
        <w:rPr>
          <w:b/>
          <w:bCs/>
          <w:spacing w:val="-4"/>
          <w:sz w:val="24"/>
          <w:szCs w:val="24"/>
          <w:lang w:val="ru-RU"/>
        </w:rPr>
      </w:pPr>
      <w:r w:rsidRPr="008479A7">
        <w:rPr>
          <w:sz w:val="24"/>
          <w:szCs w:val="24"/>
          <w:lang w:val="ru-RU"/>
        </w:rPr>
        <w:t xml:space="preserve">Мы проводим всероссийское исследование, посвященное изучению привычек и убеждений граждан России. В исследовании участвуют жители всех субъектов Российской Федерации, проживающие в городских и сельских населенных пунктах. </w:t>
      </w:r>
      <w:r w:rsidRPr="008479A7">
        <w:rPr>
          <w:spacing w:val="-4"/>
          <w:sz w:val="24"/>
          <w:szCs w:val="24"/>
          <w:lang w:val="ru-RU"/>
        </w:rPr>
        <w:t>Мы просим Вас высказать свое мнение по ряду вопросов</w:t>
      </w:r>
      <w:r w:rsidRPr="008479A7">
        <w:rPr>
          <w:b/>
          <w:bCs/>
          <w:spacing w:val="-4"/>
          <w:sz w:val="24"/>
          <w:szCs w:val="24"/>
          <w:lang w:val="ru-RU"/>
        </w:rPr>
        <w:t xml:space="preserve">. </w:t>
      </w:r>
    </w:p>
    <w:p w:rsidR="008479A7" w:rsidRPr="008479A7" w:rsidRDefault="008479A7" w:rsidP="008479A7">
      <w:pPr>
        <w:spacing w:before="0" w:after="0" w:line="259" w:lineRule="auto"/>
        <w:ind w:firstLine="709"/>
        <w:jc w:val="both"/>
        <w:rPr>
          <w:b/>
          <w:bCs/>
          <w:spacing w:val="-4"/>
          <w:sz w:val="24"/>
          <w:szCs w:val="24"/>
          <w:lang w:val="ru-RU"/>
        </w:rPr>
      </w:pPr>
      <w:r w:rsidRPr="008479A7">
        <w:rPr>
          <w:b/>
          <w:bCs/>
          <w:spacing w:val="-4"/>
          <w:sz w:val="24"/>
          <w:szCs w:val="24"/>
          <w:lang w:val="ru-RU"/>
        </w:rPr>
        <w:t>Анкета анонимная, Вам не нужно указывать фамилию. Все данные будут использованы только в обобщенном виде для научных целей.</w:t>
      </w:r>
    </w:p>
    <w:p w:rsidR="008479A7" w:rsidRPr="008479A7" w:rsidRDefault="008479A7" w:rsidP="008479A7">
      <w:pPr>
        <w:spacing w:before="0" w:after="0" w:line="259" w:lineRule="auto"/>
        <w:ind w:firstLine="709"/>
        <w:jc w:val="both"/>
        <w:rPr>
          <w:sz w:val="24"/>
          <w:szCs w:val="24"/>
          <w:lang w:val="ru-RU"/>
        </w:rPr>
      </w:pPr>
      <w:r w:rsidRPr="008479A7">
        <w:rPr>
          <w:sz w:val="24"/>
          <w:szCs w:val="24"/>
          <w:lang w:val="ru-RU"/>
        </w:rPr>
        <w:t>Обведите в кружок цифру около варианта ответа, который выражает Ваше мнение, или напишите свой вариант.</w:t>
      </w:r>
    </w:p>
    <w:p w:rsidR="008479A7" w:rsidRPr="008479A7" w:rsidRDefault="008479A7" w:rsidP="008479A7">
      <w:pPr>
        <w:spacing w:before="0" w:after="0" w:line="259" w:lineRule="auto"/>
        <w:ind w:firstLine="709"/>
        <w:jc w:val="both"/>
        <w:rPr>
          <w:b/>
          <w:sz w:val="24"/>
          <w:szCs w:val="24"/>
          <w:lang w:val="ru-RU"/>
        </w:rPr>
      </w:pPr>
      <w:r w:rsidRPr="008479A7">
        <w:rPr>
          <w:b/>
          <w:sz w:val="24"/>
          <w:szCs w:val="24"/>
          <w:lang w:val="ru-RU"/>
        </w:rPr>
        <w:t>Пожалуйста, ответьте на ВСЕ вопросы, которые относятся к Вашему стилю жизни.</w:t>
      </w:r>
    </w:p>
    <w:p w:rsidR="008479A7" w:rsidRPr="008479A7" w:rsidRDefault="008479A7" w:rsidP="008479A7">
      <w:pPr>
        <w:spacing w:before="0" w:after="0" w:line="259" w:lineRule="auto"/>
        <w:ind w:firstLine="709"/>
        <w:jc w:val="both"/>
        <w:rPr>
          <w:b/>
          <w:sz w:val="24"/>
          <w:szCs w:val="24"/>
          <w:lang w:val="ru-RU"/>
        </w:rPr>
      </w:pPr>
      <w:r w:rsidRPr="008479A7">
        <w:rPr>
          <w:b/>
          <w:sz w:val="24"/>
          <w:szCs w:val="24"/>
          <w:lang w:val="ru-RU"/>
        </w:rPr>
        <w:t>Ваше мнение очень важно для нас!</w:t>
      </w:r>
    </w:p>
    <w:p w:rsidR="008479A7" w:rsidRPr="008479A7" w:rsidRDefault="008479A7" w:rsidP="008479A7">
      <w:pPr>
        <w:spacing w:before="0" w:after="0" w:line="259" w:lineRule="auto"/>
        <w:jc w:val="both"/>
        <w:rPr>
          <w:b/>
          <w:bCs/>
          <w:iCs/>
          <w:sz w:val="24"/>
          <w:szCs w:val="24"/>
          <w:u w:val="single"/>
          <w:lang w:val="ru-RU"/>
        </w:rPr>
      </w:pPr>
      <w:r w:rsidRPr="008479A7">
        <w:rPr>
          <w:b/>
          <w:bCs/>
          <w:spacing w:val="-4"/>
          <w:sz w:val="24"/>
          <w:szCs w:val="24"/>
          <w:u w:val="single"/>
          <w:lang w:val="ru-RU"/>
        </w:rPr>
        <w:t>Для начала просим Вас рассказать немного о себе.</w:t>
      </w:r>
    </w:p>
    <w:p w:rsidR="008479A7" w:rsidRPr="008479A7" w:rsidRDefault="008479A7" w:rsidP="008479A7">
      <w:pPr>
        <w:spacing w:before="0" w:after="0" w:line="259" w:lineRule="auto"/>
        <w:jc w:val="both"/>
        <w:rPr>
          <w:bCs/>
          <w:iCs/>
          <w:sz w:val="24"/>
          <w:szCs w:val="24"/>
          <w:lang w:val="ru-RU"/>
        </w:rPr>
      </w:pPr>
    </w:p>
    <w:p w:rsidR="008479A7" w:rsidRPr="008479A7" w:rsidRDefault="008479A7" w:rsidP="008479A7">
      <w:pPr>
        <w:spacing w:before="0" w:after="0" w:line="259" w:lineRule="auto"/>
        <w:jc w:val="both"/>
        <w:rPr>
          <w:b/>
          <w:sz w:val="24"/>
          <w:szCs w:val="24"/>
          <w:lang w:val="ru-RU"/>
        </w:rPr>
      </w:pPr>
      <w:r w:rsidRPr="008479A7">
        <w:rPr>
          <w:b/>
          <w:sz w:val="24"/>
          <w:szCs w:val="24"/>
          <w:lang w:val="ru-RU"/>
        </w:rPr>
        <w:t>1. Укажите, пожалуйста, Ваш пол?</w:t>
      </w:r>
    </w:p>
    <w:p w:rsidR="008479A7" w:rsidRPr="008479A7" w:rsidRDefault="008479A7" w:rsidP="008479A7">
      <w:pPr>
        <w:spacing w:before="0" w:after="0" w:line="259" w:lineRule="auto"/>
        <w:jc w:val="both"/>
        <w:rPr>
          <w:b/>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Мужской;</w:t>
      </w:r>
    </w:p>
    <w:p w:rsidR="008479A7" w:rsidRPr="008479A7" w:rsidRDefault="008479A7" w:rsidP="008479A7">
      <w:pPr>
        <w:spacing w:before="0" w:after="0" w:line="259" w:lineRule="auto"/>
        <w:jc w:val="both"/>
        <w:rPr>
          <w:sz w:val="24"/>
          <w:szCs w:val="24"/>
          <w:lang w:val="ru-RU"/>
        </w:rPr>
      </w:pPr>
      <w:r w:rsidRPr="008479A7">
        <w:rPr>
          <w:sz w:val="24"/>
          <w:szCs w:val="24"/>
          <w:lang w:val="ru-RU"/>
        </w:rPr>
        <w:t>2. Женский.</w:t>
      </w:r>
    </w:p>
    <w:p w:rsidR="008479A7" w:rsidRPr="008479A7" w:rsidRDefault="008479A7" w:rsidP="008479A7">
      <w:pPr>
        <w:spacing w:before="0" w:after="0" w:line="259" w:lineRule="auto"/>
        <w:jc w:val="both"/>
        <w:rPr>
          <w:b/>
          <w:sz w:val="24"/>
          <w:szCs w:val="24"/>
          <w:lang w:val="ru-RU"/>
        </w:rPr>
      </w:pPr>
    </w:p>
    <w:p w:rsidR="008479A7" w:rsidRPr="008479A7" w:rsidRDefault="008479A7" w:rsidP="008479A7">
      <w:pPr>
        <w:pStyle w:val="aff3"/>
        <w:autoSpaceDE w:val="0"/>
        <w:autoSpaceDN w:val="0"/>
        <w:spacing w:after="0" w:line="259" w:lineRule="auto"/>
        <w:ind w:left="0"/>
        <w:jc w:val="both"/>
        <w:rPr>
          <w:rFonts w:eastAsia="Lucida Sans Unicode"/>
          <w:b/>
          <w:bCs/>
          <w:kern w:val="1"/>
        </w:rPr>
      </w:pPr>
      <w:r w:rsidRPr="008479A7">
        <w:rPr>
          <w:rFonts w:eastAsia="Lucida Sans Unicode"/>
          <w:b/>
          <w:bCs/>
          <w:kern w:val="1"/>
        </w:rPr>
        <w:t>2. Ваш возраст?</w:t>
      </w:r>
    </w:p>
    <w:p w:rsidR="008479A7" w:rsidRPr="008479A7" w:rsidRDefault="008479A7" w:rsidP="008479A7">
      <w:pPr>
        <w:pStyle w:val="aff3"/>
        <w:autoSpaceDE w:val="0"/>
        <w:autoSpaceDN w:val="0"/>
        <w:spacing w:after="0" w:line="259" w:lineRule="auto"/>
        <w:ind w:left="0"/>
        <w:jc w:val="both"/>
        <w:rPr>
          <w:rFonts w:eastAsia="Lucida Sans Unicode"/>
          <w:b/>
          <w:bCs/>
          <w:kern w:val="1"/>
        </w:rPr>
      </w:pPr>
    </w:p>
    <w:p w:rsidR="008479A7" w:rsidRPr="008479A7" w:rsidRDefault="008479A7" w:rsidP="008479A7">
      <w:pPr>
        <w:pStyle w:val="aff3"/>
        <w:autoSpaceDE w:val="0"/>
        <w:autoSpaceDN w:val="0"/>
        <w:spacing w:after="0" w:line="259" w:lineRule="auto"/>
        <w:ind w:left="0"/>
        <w:jc w:val="both"/>
        <w:rPr>
          <w:rFonts w:eastAsia="Lucida Sans Unicode"/>
          <w:bCs/>
          <w:kern w:val="1"/>
        </w:rPr>
      </w:pPr>
      <w:r w:rsidRPr="008479A7">
        <w:rPr>
          <w:rFonts w:eastAsia="Lucida Sans Unicode"/>
          <w:bCs/>
          <w:kern w:val="1"/>
        </w:rPr>
        <w:t>1. 14-17 лет;</w:t>
      </w:r>
    </w:p>
    <w:p w:rsidR="008479A7" w:rsidRPr="008479A7" w:rsidRDefault="008479A7" w:rsidP="008479A7">
      <w:pPr>
        <w:pStyle w:val="aff3"/>
        <w:autoSpaceDE w:val="0"/>
        <w:autoSpaceDN w:val="0"/>
        <w:spacing w:after="0" w:line="259" w:lineRule="auto"/>
        <w:ind w:left="0"/>
        <w:jc w:val="both"/>
        <w:rPr>
          <w:rFonts w:eastAsia="Lucida Sans Unicode"/>
          <w:bCs/>
          <w:kern w:val="1"/>
        </w:rPr>
      </w:pPr>
      <w:r w:rsidRPr="008479A7">
        <w:rPr>
          <w:rFonts w:eastAsia="Lucida Sans Unicode"/>
          <w:bCs/>
          <w:kern w:val="1"/>
        </w:rPr>
        <w:t>2. 18-20 лет;</w:t>
      </w:r>
    </w:p>
    <w:p w:rsidR="008479A7" w:rsidRPr="008479A7" w:rsidRDefault="008479A7" w:rsidP="008479A7">
      <w:pPr>
        <w:pStyle w:val="aff3"/>
        <w:autoSpaceDE w:val="0"/>
        <w:autoSpaceDN w:val="0"/>
        <w:spacing w:after="0" w:line="259" w:lineRule="auto"/>
        <w:ind w:left="0"/>
        <w:jc w:val="both"/>
        <w:rPr>
          <w:rFonts w:eastAsia="Lucida Sans Unicode"/>
          <w:bCs/>
          <w:kern w:val="1"/>
        </w:rPr>
      </w:pPr>
      <w:r w:rsidRPr="008479A7">
        <w:rPr>
          <w:rFonts w:eastAsia="Lucida Sans Unicode"/>
          <w:bCs/>
          <w:kern w:val="1"/>
        </w:rPr>
        <w:t>3. 21-25 лет;</w:t>
      </w:r>
    </w:p>
    <w:p w:rsidR="008479A7" w:rsidRPr="008479A7" w:rsidRDefault="008479A7" w:rsidP="008479A7">
      <w:pPr>
        <w:pStyle w:val="aff3"/>
        <w:autoSpaceDE w:val="0"/>
        <w:autoSpaceDN w:val="0"/>
        <w:spacing w:after="0" w:line="259" w:lineRule="auto"/>
        <w:ind w:left="0"/>
        <w:jc w:val="both"/>
        <w:rPr>
          <w:rFonts w:eastAsia="Lucida Sans Unicode"/>
          <w:bCs/>
          <w:kern w:val="1"/>
        </w:rPr>
      </w:pPr>
      <w:r w:rsidRPr="008479A7">
        <w:rPr>
          <w:rFonts w:eastAsia="Lucida Sans Unicode"/>
          <w:bCs/>
          <w:kern w:val="1"/>
        </w:rPr>
        <w:t>4. 26-30 лет;</w:t>
      </w:r>
    </w:p>
    <w:p w:rsidR="008479A7" w:rsidRPr="008479A7" w:rsidRDefault="008479A7" w:rsidP="008479A7">
      <w:pPr>
        <w:pStyle w:val="aff3"/>
        <w:autoSpaceDE w:val="0"/>
        <w:autoSpaceDN w:val="0"/>
        <w:spacing w:after="0" w:line="259" w:lineRule="auto"/>
        <w:ind w:left="0"/>
        <w:jc w:val="both"/>
        <w:rPr>
          <w:rFonts w:eastAsia="Lucida Sans Unicode"/>
          <w:bCs/>
          <w:kern w:val="1"/>
        </w:rPr>
      </w:pPr>
      <w:r w:rsidRPr="008479A7">
        <w:rPr>
          <w:rFonts w:eastAsia="Lucida Sans Unicode"/>
          <w:bCs/>
          <w:kern w:val="1"/>
        </w:rPr>
        <w:t>5. 31-35 лет;</w:t>
      </w:r>
    </w:p>
    <w:p w:rsidR="008479A7" w:rsidRPr="008479A7" w:rsidRDefault="008479A7" w:rsidP="008479A7">
      <w:pPr>
        <w:pStyle w:val="aff3"/>
        <w:autoSpaceDE w:val="0"/>
        <w:autoSpaceDN w:val="0"/>
        <w:spacing w:after="0" w:line="259" w:lineRule="auto"/>
        <w:ind w:left="0"/>
        <w:jc w:val="both"/>
        <w:rPr>
          <w:rFonts w:eastAsia="Lucida Sans Unicode"/>
          <w:bCs/>
          <w:kern w:val="1"/>
        </w:rPr>
      </w:pPr>
      <w:r w:rsidRPr="008479A7">
        <w:rPr>
          <w:rFonts w:eastAsia="Lucida Sans Unicode"/>
          <w:bCs/>
          <w:kern w:val="1"/>
        </w:rPr>
        <w:t>6. 36-40 лет;</w:t>
      </w:r>
    </w:p>
    <w:p w:rsidR="008479A7" w:rsidRPr="008479A7" w:rsidRDefault="008479A7" w:rsidP="008479A7">
      <w:pPr>
        <w:pStyle w:val="aff3"/>
        <w:autoSpaceDE w:val="0"/>
        <w:autoSpaceDN w:val="0"/>
        <w:spacing w:after="0" w:line="259" w:lineRule="auto"/>
        <w:ind w:left="0"/>
        <w:jc w:val="both"/>
        <w:rPr>
          <w:rFonts w:eastAsia="Lucida Sans Unicode"/>
          <w:bCs/>
          <w:kern w:val="1"/>
        </w:rPr>
      </w:pPr>
      <w:r w:rsidRPr="008479A7">
        <w:rPr>
          <w:rFonts w:eastAsia="Lucida Sans Unicode"/>
          <w:bCs/>
          <w:kern w:val="1"/>
        </w:rPr>
        <w:t>7. 41-50 лет;</w:t>
      </w:r>
    </w:p>
    <w:p w:rsidR="008479A7" w:rsidRPr="008479A7" w:rsidRDefault="008479A7" w:rsidP="008479A7">
      <w:pPr>
        <w:pStyle w:val="aff3"/>
        <w:autoSpaceDE w:val="0"/>
        <w:autoSpaceDN w:val="0"/>
        <w:spacing w:after="0" w:line="259" w:lineRule="auto"/>
        <w:ind w:left="0"/>
        <w:jc w:val="both"/>
        <w:rPr>
          <w:rFonts w:eastAsia="Lucida Sans Unicode"/>
          <w:bCs/>
          <w:kern w:val="1"/>
        </w:rPr>
      </w:pPr>
      <w:r w:rsidRPr="008479A7">
        <w:rPr>
          <w:rFonts w:eastAsia="Lucida Sans Unicode"/>
          <w:bCs/>
          <w:kern w:val="1"/>
        </w:rPr>
        <w:t>8. 51-60 лет.</w:t>
      </w:r>
    </w:p>
    <w:p w:rsidR="008479A7" w:rsidRPr="008479A7" w:rsidRDefault="008479A7" w:rsidP="008479A7">
      <w:pPr>
        <w:pStyle w:val="aff3"/>
        <w:autoSpaceDE w:val="0"/>
        <w:autoSpaceDN w:val="0"/>
        <w:spacing w:after="0" w:line="259" w:lineRule="auto"/>
        <w:ind w:left="0"/>
        <w:jc w:val="both"/>
        <w:rPr>
          <w:rFonts w:eastAsia="Lucida Sans Unicode"/>
          <w:bCs/>
          <w:kern w:val="1"/>
        </w:rPr>
      </w:pPr>
    </w:p>
    <w:p w:rsidR="008479A7" w:rsidRPr="008479A7" w:rsidRDefault="008479A7" w:rsidP="008479A7">
      <w:pPr>
        <w:pStyle w:val="aff3"/>
        <w:autoSpaceDE w:val="0"/>
        <w:autoSpaceDN w:val="0"/>
        <w:spacing w:after="0" w:line="259" w:lineRule="auto"/>
        <w:ind w:left="0"/>
        <w:jc w:val="both"/>
        <w:rPr>
          <w:rFonts w:eastAsia="Lucida Sans Unicode"/>
          <w:b/>
          <w:bCs/>
          <w:kern w:val="1"/>
        </w:rPr>
      </w:pPr>
      <w:r w:rsidRPr="008479A7">
        <w:rPr>
          <w:rFonts w:eastAsia="Lucida Sans Unicode"/>
          <w:b/>
          <w:bCs/>
          <w:kern w:val="1"/>
        </w:rPr>
        <w:t>3. Ваше образование в настоящее время:</w:t>
      </w:r>
    </w:p>
    <w:p w:rsidR="008479A7" w:rsidRPr="008479A7" w:rsidRDefault="008479A7" w:rsidP="008479A7">
      <w:pPr>
        <w:pStyle w:val="15"/>
        <w:spacing w:line="259" w:lineRule="auto"/>
        <w:ind w:left="567"/>
        <w:rPr>
          <w:b/>
          <w:color w:val="000000"/>
        </w:rPr>
      </w:pPr>
    </w:p>
    <w:p w:rsidR="008479A7" w:rsidRPr="008479A7" w:rsidRDefault="008479A7" w:rsidP="008479A7">
      <w:pPr>
        <w:pStyle w:val="15"/>
        <w:spacing w:line="259" w:lineRule="auto"/>
        <w:rPr>
          <w:b/>
        </w:rPr>
      </w:pPr>
      <w:r w:rsidRPr="008479A7">
        <w:t>1. Начальное общее образование;</w:t>
      </w:r>
    </w:p>
    <w:p w:rsidR="008479A7" w:rsidRPr="008479A7" w:rsidRDefault="008479A7" w:rsidP="008479A7">
      <w:pPr>
        <w:autoSpaceDE w:val="0"/>
        <w:autoSpaceDN w:val="0"/>
        <w:adjustRightInd w:val="0"/>
        <w:spacing w:before="0" w:after="0" w:line="259" w:lineRule="auto"/>
        <w:jc w:val="both"/>
        <w:rPr>
          <w:sz w:val="24"/>
          <w:szCs w:val="24"/>
          <w:lang w:val="ru-RU"/>
        </w:rPr>
      </w:pPr>
      <w:r w:rsidRPr="008479A7">
        <w:rPr>
          <w:sz w:val="24"/>
          <w:szCs w:val="24"/>
          <w:lang w:val="ru-RU"/>
        </w:rPr>
        <w:t>2. Основное общее образование;</w:t>
      </w:r>
    </w:p>
    <w:p w:rsidR="008479A7" w:rsidRPr="008479A7" w:rsidRDefault="008479A7" w:rsidP="008479A7">
      <w:pPr>
        <w:autoSpaceDE w:val="0"/>
        <w:autoSpaceDN w:val="0"/>
        <w:adjustRightInd w:val="0"/>
        <w:spacing w:before="0" w:after="0" w:line="259" w:lineRule="auto"/>
        <w:jc w:val="both"/>
        <w:rPr>
          <w:sz w:val="24"/>
          <w:szCs w:val="24"/>
          <w:lang w:val="ru-RU"/>
        </w:rPr>
      </w:pPr>
      <w:r w:rsidRPr="008479A7">
        <w:rPr>
          <w:sz w:val="24"/>
          <w:szCs w:val="24"/>
          <w:lang w:val="ru-RU"/>
        </w:rPr>
        <w:t>3. Среднее общее образование;</w:t>
      </w:r>
    </w:p>
    <w:p w:rsidR="008479A7" w:rsidRPr="008479A7" w:rsidRDefault="008479A7" w:rsidP="008479A7">
      <w:pPr>
        <w:autoSpaceDE w:val="0"/>
        <w:autoSpaceDN w:val="0"/>
        <w:adjustRightInd w:val="0"/>
        <w:spacing w:before="0" w:after="0" w:line="259" w:lineRule="auto"/>
        <w:jc w:val="both"/>
        <w:rPr>
          <w:sz w:val="24"/>
          <w:szCs w:val="24"/>
          <w:lang w:val="ru-RU"/>
        </w:rPr>
      </w:pPr>
      <w:r w:rsidRPr="008479A7">
        <w:rPr>
          <w:sz w:val="24"/>
          <w:szCs w:val="24"/>
          <w:lang w:val="ru-RU"/>
        </w:rPr>
        <w:t>4. Среднее профессиональное образование;</w:t>
      </w:r>
    </w:p>
    <w:p w:rsidR="008479A7" w:rsidRPr="008479A7" w:rsidRDefault="008479A7" w:rsidP="008479A7">
      <w:pPr>
        <w:autoSpaceDE w:val="0"/>
        <w:autoSpaceDN w:val="0"/>
        <w:adjustRightInd w:val="0"/>
        <w:spacing w:before="0" w:after="0" w:line="259" w:lineRule="auto"/>
        <w:jc w:val="both"/>
        <w:rPr>
          <w:b/>
          <w:color w:val="000000"/>
          <w:sz w:val="24"/>
          <w:szCs w:val="24"/>
          <w:lang w:val="ru-RU"/>
        </w:rPr>
      </w:pPr>
      <w:r w:rsidRPr="008479A7">
        <w:rPr>
          <w:sz w:val="24"/>
          <w:szCs w:val="24"/>
          <w:lang w:val="ru-RU"/>
        </w:rPr>
        <w:t>5. Высшее образование – бакалавриат;</w:t>
      </w:r>
    </w:p>
    <w:p w:rsidR="008479A7" w:rsidRPr="008479A7" w:rsidRDefault="008479A7" w:rsidP="008479A7">
      <w:pPr>
        <w:pStyle w:val="15"/>
        <w:spacing w:line="259" w:lineRule="auto"/>
        <w:rPr>
          <w:b/>
          <w:color w:val="000000"/>
        </w:rPr>
      </w:pPr>
      <w:r w:rsidRPr="008479A7">
        <w:rPr>
          <w:color w:val="000000"/>
        </w:rPr>
        <w:t>6. Высшее образование – специалист, магистратура;</w:t>
      </w:r>
    </w:p>
    <w:p w:rsidR="008479A7" w:rsidRPr="008479A7" w:rsidRDefault="008479A7" w:rsidP="008479A7">
      <w:pPr>
        <w:pStyle w:val="15"/>
        <w:spacing w:line="259" w:lineRule="auto"/>
        <w:rPr>
          <w:b/>
          <w:color w:val="000000"/>
        </w:rPr>
      </w:pPr>
      <w:r w:rsidRPr="008479A7">
        <w:rPr>
          <w:color w:val="000000"/>
        </w:rPr>
        <w:t>7. Высшее образование – подготовка кадров высшей категории (ученая степень).</w:t>
      </w:r>
    </w:p>
    <w:p w:rsidR="008479A7" w:rsidRPr="008479A7" w:rsidRDefault="008479A7" w:rsidP="008479A7">
      <w:pPr>
        <w:pStyle w:val="29"/>
        <w:shd w:val="clear" w:color="auto" w:fill="auto"/>
        <w:spacing w:line="259" w:lineRule="auto"/>
        <w:ind w:right="20"/>
        <w:rPr>
          <w:b/>
          <w:sz w:val="24"/>
          <w:szCs w:val="24"/>
          <w:lang w:val="ru-RU"/>
        </w:rPr>
      </w:pPr>
    </w:p>
    <w:p w:rsidR="008479A7" w:rsidRPr="008479A7" w:rsidRDefault="008479A7" w:rsidP="008479A7">
      <w:pPr>
        <w:pStyle w:val="29"/>
        <w:shd w:val="clear" w:color="auto" w:fill="auto"/>
        <w:spacing w:line="259" w:lineRule="auto"/>
        <w:ind w:right="20"/>
        <w:rPr>
          <w:i/>
          <w:sz w:val="24"/>
          <w:szCs w:val="24"/>
          <w:lang w:val="ru-RU"/>
        </w:rPr>
      </w:pPr>
      <w:r w:rsidRPr="008479A7">
        <w:rPr>
          <w:b/>
          <w:sz w:val="24"/>
          <w:szCs w:val="24"/>
          <w:lang w:val="ru-RU"/>
        </w:rPr>
        <w:t>4. «Ваше социально-профессиональное положение»</w:t>
      </w:r>
      <w:r w:rsidRPr="008479A7">
        <w:rPr>
          <w:rStyle w:val="2a"/>
          <w:rFonts w:eastAsia="Calibri"/>
          <w:sz w:val="24"/>
          <w:szCs w:val="24"/>
          <w:lang w:val="ru-RU"/>
        </w:rPr>
        <w:t>:</w:t>
      </w:r>
    </w:p>
    <w:p w:rsidR="008479A7" w:rsidRPr="008479A7" w:rsidRDefault="008479A7" w:rsidP="008479A7">
      <w:pPr>
        <w:pStyle w:val="16"/>
        <w:shd w:val="clear" w:color="auto" w:fill="auto"/>
        <w:tabs>
          <w:tab w:val="left" w:pos="1005"/>
        </w:tabs>
        <w:spacing w:line="259" w:lineRule="auto"/>
        <w:ind w:left="749"/>
        <w:jc w:val="both"/>
        <w:rPr>
          <w:sz w:val="24"/>
          <w:szCs w:val="24"/>
          <w:lang w:val="ru-RU"/>
        </w:rPr>
      </w:pPr>
    </w:p>
    <w:p w:rsidR="008479A7" w:rsidRPr="008479A7" w:rsidRDefault="008479A7" w:rsidP="008479A7">
      <w:pPr>
        <w:pStyle w:val="16"/>
        <w:shd w:val="clear" w:color="auto" w:fill="auto"/>
        <w:tabs>
          <w:tab w:val="left" w:pos="1005"/>
        </w:tabs>
        <w:spacing w:line="259" w:lineRule="auto"/>
        <w:jc w:val="both"/>
        <w:rPr>
          <w:sz w:val="24"/>
          <w:szCs w:val="24"/>
          <w:lang w:val="ru-RU"/>
        </w:rPr>
      </w:pPr>
      <w:r w:rsidRPr="008479A7">
        <w:rPr>
          <w:sz w:val="24"/>
          <w:szCs w:val="24"/>
          <w:lang w:val="ru-RU"/>
        </w:rPr>
        <w:t>1. Руководитель отдела, подразделения, организации;</w:t>
      </w:r>
    </w:p>
    <w:p w:rsidR="008479A7" w:rsidRPr="008479A7" w:rsidRDefault="008479A7" w:rsidP="008479A7">
      <w:pPr>
        <w:pStyle w:val="16"/>
        <w:shd w:val="clear" w:color="auto" w:fill="auto"/>
        <w:tabs>
          <w:tab w:val="left" w:pos="1034"/>
        </w:tabs>
        <w:spacing w:line="259" w:lineRule="auto"/>
        <w:jc w:val="both"/>
        <w:rPr>
          <w:sz w:val="24"/>
          <w:szCs w:val="24"/>
          <w:lang w:val="ru-RU"/>
        </w:rPr>
      </w:pPr>
      <w:r w:rsidRPr="008479A7">
        <w:rPr>
          <w:sz w:val="24"/>
          <w:szCs w:val="24"/>
          <w:lang w:val="ru-RU"/>
        </w:rPr>
        <w:t>2. Рабочий (работник сельхозпредприятия);</w:t>
      </w:r>
    </w:p>
    <w:p w:rsidR="008479A7" w:rsidRPr="008479A7" w:rsidRDefault="008479A7" w:rsidP="008479A7">
      <w:pPr>
        <w:pStyle w:val="16"/>
        <w:shd w:val="clear" w:color="auto" w:fill="auto"/>
        <w:tabs>
          <w:tab w:val="left" w:pos="1038"/>
        </w:tabs>
        <w:spacing w:line="259" w:lineRule="auto"/>
        <w:jc w:val="both"/>
        <w:rPr>
          <w:sz w:val="24"/>
          <w:szCs w:val="24"/>
          <w:lang w:val="ru-RU"/>
        </w:rPr>
      </w:pPr>
      <w:r w:rsidRPr="008479A7">
        <w:rPr>
          <w:sz w:val="24"/>
          <w:szCs w:val="24"/>
          <w:lang w:val="ru-RU"/>
        </w:rPr>
        <w:t>3. Служащий (работник аппарата предприятия, учреждения);</w:t>
      </w:r>
    </w:p>
    <w:p w:rsidR="008479A7" w:rsidRPr="008479A7" w:rsidRDefault="008479A7" w:rsidP="008479A7">
      <w:pPr>
        <w:pStyle w:val="16"/>
        <w:shd w:val="clear" w:color="auto" w:fill="auto"/>
        <w:tabs>
          <w:tab w:val="left" w:pos="1034"/>
        </w:tabs>
        <w:spacing w:line="259" w:lineRule="auto"/>
        <w:ind w:right="20"/>
        <w:jc w:val="both"/>
        <w:rPr>
          <w:sz w:val="24"/>
          <w:szCs w:val="24"/>
          <w:lang w:val="ru-RU"/>
        </w:rPr>
      </w:pPr>
      <w:r w:rsidRPr="008479A7">
        <w:rPr>
          <w:sz w:val="24"/>
          <w:szCs w:val="24"/>
          <w:lang w:val="ru-RU"/>
        </w:rPr>
        <w:t>4. Интеллигенция, не занятая на производстве (преподаватель, врач, научный работник, журналист и т. д.);</w:t>
      </w:r>
    </w:p>
    <w:p w:rsidR="008479A7" w:rsidRPr="008479A7" w:rsidRDefault="008479A7" w:rsidP="008479A7">
      <w:pPr>
        <w:pStyle w:val="16"/>
        <w:shd w:val="clear" w:color="auto" w:fill="auto"/>
        <w:tabs>
          <w:tab w:val="left" w:pos="1024"/>
        </w:tabs>
        <w:spacing w:line="259" w:lineRule="auto"/>
        <w:jc w:val="both"/>
        <w:rPr>
          <w:sz w:val="24"/>
          <w:szCs w:val="24"/>
          <w:lang w:val="ru-RU"/>
        </w:rPr>
      </w:pPr>
      <w:r w:rsidRPr="008479A7">
        <w:rPr>
          <w:sz w:val="24"/>
          <w:szCs w:val="24"/>
          <w:lang w:val="ru-RU"/>
        </w:rPr>
        <w:lastRenderedPageBreak/>
        <w:t>5. Инженерно-технический работник;</w:t>
      </w:r>
    </w:p>
    <w:p w:rsidR="008479A7" w:rsidRPr="008479A7" w:rsidRDefault="008479A7" w:rsidP="008479A7">
      <w:pPr>
        <w:pStyle w:val="16"/>
        <w:shd w:val="clear" w:color="auto" w:fill="auto"/>
        <w:tabs>
          <w:tab w:val="left" w:pos="1034"/>
        </w:tabs>
        <w:spacing w:line="259" w:lineRule="auto"/>
        <w:jc w:val="both"/>
        <w:rPr>
          <w:sz w:val="24"/>
          <w:szCs w:val="24"/>
          <w:lang w:val="ru-RU"/>
        </w:rPr>
      </w:pPr>
      <w:r w:rsidRPr="008479A7">
        <w:rPr>
          <w:sz w:val="24"/>
          <w:szCs w:val="24"/>
          <w:lang w:val="ru-RU"/>
        </w:rPr>
        <w:t>6. Индивидуальный предприниматель, фермер;</w:t>
      </w:r>
    </w:p>
    <w:p w:rsidR="008479A7" w:rsidRPr="008479A7" w:rsidRDefault="008479A7" w:rsidP="008479A7">
      <w:pPr>
        <w:pStyle w:val="16"/>
        <w:shd w:val="clear" w:color="auto" w:fill="auto"/>
        <w:tabs>
          <w:tab w:val="left" w:pos="1101"/>
        </w:tabs>
        <w:spacing w:line="259" w:lineRule="auto"/>
        <w:jc w:val="both"/>
        <w:rPr>
          <w:sz w:val="24"/>
          <w:szCs w:val="24"/>
          <w:lang w:val="ru-RU"/>
        </w:rPr>
      </w:pPr>
      <w:r w:rsidRPr="008479A7">
        <w:rPr>
          <w:sz w:val="24"/>
          <w:szCs w:val="24"/>
          <w:lang w:val="ru-RU"/>
        </w:rPr>
        <w:t>7. Школьник;</w:t>
      </w:r>
    </w:p>
    <w:p w:rsidR="008479A7" w:rsidRPr="008479A7" w:rsidRDefault="008479A7" w:rsidP="008479A7">
      <w:pPr>
        <w:pStyle w:val="16"/>
        <w:shd w:val="clear" w:color="auto" w:fill="auto"/>
        <w:tabs>
          <w:tab w:val="left" w:pos="1029"/>
        </w:tabs>
        <w:spacing w:line="259" w:lineRule="auto"/>
        <w:jc w:val="both"/>
        <w:rPr>
          <w:sz w:val="24"/>
          <w:szCs w:val="24"/>
          <w:lang w:val="ru-RU"/>
        </w:rPr>
      </w:pPr>
      <w:r w:rsidRPr="008479A7">
        <w:rPr>
          <w:sz w:val="24"/>
          <w:szCs w:val="24"/>
          <w:lang w:val="ru-RU"/>
        </w:rPr>
        <w:t>8. Студент колледжа (техникума);</w:t>
      </w:r>
    </w:p>
    <w:p w:rsidR="008479A7" w:rsidRPr="008479A7" w:rsidRDefault="008479A7" w:rsidP="008479A7">
      <w:pPr>
        <w:pStyle w:val="16"/>
        <w:shd w:val="clear" w:color="auto" w:fill="auto"/>
        <w:tabs>
          <w:tab w:val="left" w:pos="1038"/>
        </w:tabs>
        <w:spacing w:line="259" w:lineRule="auto"/>
        <w:jc w:val="both"/>
        <w:rPr>
          <w:sz w:val="24"/>
          <w:szCs w:val="24"/>
          <w:lang w:val="ru-RU"/>
        </w:rPr>
      </w:pPr>
      <w:r w:rsidRPr="008479A7">
        <w:rPr>
          <w:sz w:val="24"/>
          <w:szCs w:val="24"/>
          <w:lang w:val="ru-RU"/>
        </w:rPr>
        <w:t>9. Студент ВУЗа;</w:t>
      </w:r>
    </w:p>
    <w:p w:rsidR="008479A7" w:rsidRPr="008479A7" w:rsidRDefault="008479A7" w:rsidP="008479A7">
      <w:pPr>
        <w:pStyle w:val="16"/>
        <w:shd w:val="clear" w:color="auto" w:fill="auto"/>
        <w:tabs>
          <w:tab w:val="left" w:pos="1144"/>
        </w:tabs>
        <w:spacing w:line="259" w:lineRule="auto"/>
        <w:jc w:val="both"/>
        <w:rPr>
          <w:sz w:val="24"/>
          <w:szCs w:val="24"/>
          <w:lang w:val="ru-RU"/>
        </w:rPr>
      </w:pPr>
      <w:r w:rsidRPr="008479A7">
        <w:rPr>
          <w:sz w:val="24"/>
          <w:szCs w:val="24"/>
          <w:lang w:val="ru-RU"/>
        </w:rPr>
        <w:t>10. Пенсионер;</w:t>
      </w:r>
    </w:p>
    <w:p w:rsidR="008479A7" w:rsidRPr="008479A7" w:rsidRDefault="008479A7" w:rsidP="008479A7">
      <w:pPr>
        <w:pStyle w:val="34"/>
        <w:shd w:val="clear" w:color="auto" w:fill="auto"/>
        <w:tabs>
          <w:tab w:val="left" w:pos="1149"/>
        </w:tabs>
        <w:spacing w:line="259" w:lineRule="auto"/>
        <w:ind w:firstLine="0"/>
        <w:rPr>
          <w:sz w:val="24"/>
          <w:szCs w:val="24"/>
          <w:lang w:val="ru-RU"/>
        </w:rPr>
      </w:pPr>
      <w:r w:rsidRPr="008479A7">
        <w:rPr>
          <w:sz w:val="24"/>
          <w:szCs w:val="24"/>
          <w:lang w:val="ru-RU"/>
        </w:rPr>
        <w:t>11. Инвалид (неработающий);</w:t>
      </w:r>
    </w:p>
    <w:p w:rsidR="008479A7" w:rsidRPr="008479A7" w:rsidRDefault="008479A7" w:rsidP="008479A7">
      <w:pPr>
        <w:pStyle w:val="16"/>
        <w:shd w:val="clear" w:color="auto" w:fill="auto"/>
        <w:tabs>
          <w:tab w:val="left" w:pos="1144"/>
        </w:tabs>
        <w:spacing w:line="259" w:lineRule="auto"/>
        <w:jc w:val="both"/>
        <w:rPr>
          <w:sz w:val="24"/>
          <w:szCs w:val="24"/>
          <w:lang w:val="ru-RU"/>
        </w:rPr>
      </w:pPr>
      <w:r w:rsidRPr="008479A7">
        <w:rPr>
          <w:sz w:val="24"/>
          <w:szCs w:val="24"/>
          <w:lang w:val="ru-RU"/>
        </w:rPr>
        <w:t>12. Домохозяйка, нахожусь в отпуске по уходу за ребенком;</w:t>
      </w:r>
    </w:p>
    <w:p w:rsidR="008479A7" w:rsidRPr="008479A7" w:rsidRDefault="008479A7" w:rsidP="008479A7">
      <w:pPr>
        <w:pStyle w:val="16"/>
        <w:shd w:val="clear" w:color="auto" w:fill="auto"/>
        <w:tabs>
          <w:tab w:val="left" w:pos="1176"/>
        </w:tabs>
        <w:spacing w:line="259" w:lineRule="auto"/>
        <w:jc w:val="both"/>
        <w:rPr>
          <w:sz w:val="24"/>
          <w:szCs w:val="24"/>
          <w:lang w:val="ru-RU"/>
        </w:rPr>
      </w:pPr>
      <w:r w:rsidRPr="008479A7">
        <w:rPr>
          <w:sz w:val="24"/>
          <w:szCs w:val="24"/>
          <w:lang w:val="ru-RU"/>
        </w:rPr>
        <w:t>13. Безработный;</w:t>
      </w:r>
    </w:p>
    <w:p w:rsidR="008479A7" w:rsidRPr="008479A7" w:rsidRDefault="008479A7" w:rsidP="008479A7">
      <w:pPr>
        <w:pStyle w:val="16"/>
        <w:shd w:val="clear" w:color="auto" w:fill="auto"/>
        <w:tabs>
          <w:tab w:val="left" w:pos="1109"/>
        </w:tabs>
        <w:spacing w:line="259" w:lineRule="auto"/>
        <w:jc w:val="both"/>
        <w:rPr>
          <w:sz w:val="24"/>
          <w:szCs w:val="24"/>
          <w:lang w:val="ru-RU"/>
        </w:rPr>
      </w:pPr>
      <w:r w:rsidRPr="008479A7">
        <w:rPr>
          <w:sz w:val="24"/>
          <w:szCs w:val="24"/>
          <w:lang w:val="ru-RU"/>
        </w:rPr>
        <w:t>14. Другой род занятий (напишите)_____________.</w:t>
      </w:r>
    </w:p>
    <w:p w:rsidR="008479A7" w:rsidRPr="008479A7" w:rsidRDefault="008479A7" w:rsidP="008479A7">
      <w:pPr>
        <w:pStyle w:val="aff3"/>
        <w:autoSpaceDE w:val="0"/>
        <w:autoSpaceDN w:val="0"/>
        <w:spacing w:after="0" w:line="259" w:lineRule="auto"/>
        <w:ind w:left="0"/>
        <w:jc w:val="both"/>
        <w:rPr>
          <w:rFonts w:eastAsia="Lucida Sans Unicode"/>
          <w:b/>
          <w:bCs/>
          <w:kern w:val="1"/>
        </w:rPr>
      </w:pPr>
    </w:p>
    <w:p w:rsidR="008479A7" w:rsidRPr="008479A7" w:rsidRDefault="008479A7" w:rsidP="008479A7">
      <w:pPr>
        <w:pStyle w:val="aff3"/>
        <w:autoSpaceDE w:val="0"/>
        <w:autoSpaceDN w:val="0"/>
        <w:spacing w:after="0" w:line="259" w:lineRule="auto"/>
        <w:ind w:left="0"/>
        <w:jc w:val="both"/>
        <w:rPr>
          <w:rFonts w:eastAsia="Lucida Sans Unicode"/>
          <w:bCs/>
          <w:kern w:val="1"/>
        </w:rPr>
      </w:pPr>
      <w:r w:rsidRPr="008479A7">
        <w:rPr>
          <w:rFonts w:eastAsia="Lucida Sans Unicode"/>
          <w:b/>
          <w:bCs/>
          <w:kern w:val="1"/>
        </w:rPr>
        <w:t xml:space="preserve">5. Как Вы считаете, к какой категории, из перечисленных ниже, относится Ваша семья по уровню материального положения? </w:t>
      </w:r>
      <w:r w:rsidRPr="008479A7">
        <w:rPr>
          <w:rFonts w:eastAsia="Lucida Sans Unicode"/>
          <w:bCs/>
          <w:kern w:val="1"/>
        </w:rPr>
        <w:t>(один ответ)</w:t>
      </w:r>
    </w:p>
    <w:p w:rsidR="008479A7" w:rsidRPr="008479A7" w:rsidRDefault="008479A7" w:rsidP="008479A7">
      <w:pPr>
        <w:pStyle w:val="aff3"/>
        <w:autoSpaceDE w:val="0"/>
        <w:autoSpaceDN w:val="0"/>
        <w:spacing w:after="0" w:line="259" w:lineRule="auto"/>
        <w:ind w:left="0"/>
        <w:jc w:val="both"/>
        <w:rPr>
          <w:rFonts w:eastAsia="Lucida Sans Unicode"/>
          <w:b/>
          <w:bCs/>
          <w:kern w:val="1"/>
        </w:rPr>
      </w:pPr>
    </w:p>
    <w:p w:rsidR="008479A7" w:rsidRPr="008479A7" w:rsidRDefault="008479A7" w:rsidP="008479A7">
      <w:pPr>
        <w:pStyle w:val="16"/>
        <w:shd w:val="clear" w:color="auto" w:fill="auto"/>
        <w:tabs>
          <w:tab w:val="left" w:pos="965"/>
        </w:tabs>
        <w:spacing w:line="259" w:lineRule="auto"/>
        <w:jc w:val="both"/>
        <w:rPr>
          <w:sz w:val="24"/>
          <w:szCs w:val="24"/>
          <w:lang w:val="ru-RU"/>
        </w:rPr>
      </w:pPr>
      <w:r w:rsidRPr="008479A7">
        <w:rPr>
          <w:sz w:val="24"/>
          <w:szCs w:val="24"/>
          <w:lang w:val="ru-RU"/>
        </w:rPr>
        <w:t>1. Денег вполне достаточно, чтобы вообще ни в чем себе не отказывать;</w:t>
      </w:r>
    </w:p>
    <w:p w:rsidR="008479A7" w:rsidRPr="008479A7" w:rsidRDefault="008479A7" w:rsidP="008479A7">
      <w:pPr>
        <w:pStyle w:val="16"/>
        <w:shd w:val="clear" w:color="auto" w:fill="auto"/>
        <w:tabs>
          <w:tab w:val="left" w:pos="998"/>
        </w:tabs>
        <w:spacing w:line="259" w:lineRule="auto"/>
        <w:ind w:right="20"/>
        <w:jc w:val="both"/>
        <w:rPr>
          <w:sz w:val="24"/>
          <w:szCs w:val="24"/>
          <w:lang w:val="ru-RU"/>
        </w:rPr>
      </w:pPr>
      <w:r w:rsidRPr="008479A7">
        <w:rPr>
          <w:sz w:val="24"/>
          <w:szCs w:val="24"/>
          <w:lang w:val="ru-RU"/>
        </w:rPr>
        <w:t>2. Покупка большинства товаров длительного пользования (холодильник, телевизор и др.) не вызывает у нас трудностей, однако покупка квартиры, автомобиля нам сейчас не доступна;</w:t>
      </w:r>
    </w:p>
    <w:p w:rsidR="008479A7" w:rsidRPr="008479A7" w:rsidRDefault="008479A7" w:rsidP="008479A7">
      <w:pPr>
        <w:pStyle w:val="16"/>
        <w:shd w:val="clear" w:color="auto" w:fill="auto"/>
        <w:tabs>
          <w:tab w:val="left" w:pos="994"/>
        </w:tabs>
        <w:spacing w:line="259" w:lineRule="auto"/>
        <w:ind w:right="20"/>
        <w:jc w:val="both"/>
        <w:rPr>
          <w:sz w:val="24"/>
          <w:szCs w:val="24"/>
          <w:lang w:val="ru-RU"/>
        </w:rPr>
      </w:pPr>
      <w:r w:rsidRPr="008479A7">
        <w:rPr>
          <w:sz w:val="24"/>
          <w:szCs w:val="24"/>
          <w:lang w:val="ru-RU"/>
        </w:rPr>
        <w:t>3. Денег достаточно для приобретения необходимых продуктов и одежды, на более крупные покупки приходится откладывать;</w:t>
      </w:r>
    </w:p>
    <w:p w:rsidR="008479A7" w:rsidRPr="008479A7" w:rsidRDefault="008479A7" w:rsidP="008479A7">
      <w:pPr>
        <w:pStyle w:val="16"/>
        <w:shd w:val="clear" w:color="auto" w:fill="auto"/>
        <w:tabs>
          <w:tab w:val="left" w:pos="979"/>
        </w:tabs>
        <w:spacing w:line="259" w:lineRule="auto"/>
        <w:jc w:val="both"/>
        <w:rPr>
          <w:sz w:val="24"/>
          <w:szCs w:val="24"/>
          <w:lang w:val="ru-RU"/>
        </w:rPr>
      </w:pPr>
      <w:r w:rsidRPr="008479A7">
        <w:rPr>
          <w:sz w:val="24"/>
          <w:szCs w:val="24"/>
          <w:lang w:val="ru-RU"/>
        </w:rPr>
        <w:t>4. Денег сейчас хватает только на приобретение продуктов питания;</w:t>
      </w:r>
    </w:p>
    <w:p w:rsidR="008479A7" w:rsidRPr="008479A7" w:rsidRDefault="008479A7" w:rsidP="008479A7">
      <w:pPr>
        <w:pStyle w:val="42"/>
        <w:shd w:val="clear" w:color="auto" w:fill="auto"/>
        <w:tabs>
          <w:tab w:val="left" w:pos="946"/>
        </w:tabs>
        <w:spacing w:after="0" w:line="259" w:lineRule="auto"/>
        <w:rPr>
          <w:sz w:val="24"/>
          <w:szCs w:val="24"/>
          <w:lang w:val="ru-RU"/>
        </w:rPr>
      </w:pPr>
      <w:r w:rsidRPr="008479A7">
        <w:rPr>
          <w:sz w:val="24"/>
          <w:szCs w:val="24"/>
          <w:lang w:val="ru-RU"/>
        </w:rPr>
        <w:t>5. Денег не хватает на продукты питания, постоянно приходится занимать в долг;</w:t>
      </w:r>
    </w:p>
    <w:p w:rsidR="008479A7" w:rsidRPr="008479A7" w:rsidRDefault="008479A7" w:rsidP="008479A7">
      <w:pPr>
        <w:pStyle w:val="42"/>
        <w:shd w:val="clear" w:color="auto" w:fill="auto"/>
        <w:tabs>
          <w:tab w:val="left" w:pos="950"/>
        </w:tabs>
        <w:spacing w:after="0" w:line="259" w:lineRule="auto"/>
        <w:rPr>
          <w:sz w:val="24"/>
          <w:szCs w:val="24"/>
          <w:lang w:val="ru-RU"/>
        </w:rPr>
      </w:pPr>
      <w:r w:rsidRPr="008479A7">
        <w:rPr>
          <w:sz w:val="24"/>
          <w:szCs w:val="24"/>
          <w:lang w:val="ru-RU"/>
        </w:rPr>
        <w:t>6. Затрудняюсь ответить.</w:t>
      </w:r>
    </w:p>
    <w:p w:rsidR="008479A7" w:rsidRPr="008479A7" w:rsidRDefault="008479A7" w:rsidP="008479A7">
      <w:pPr>
        <w:spacing w:before="0" w:after="0" w:line="259" w:lineRule="auto"/>
        <w:ind w:firstLine="709"/>
        <w:rPr>
          <w:strike/>
          <w:sz w:val="24"/>
          <w:szCs w:val="24"/>
          <w:lang w:val="ru-RU"/>
        </w:rPr>
      </w:pPr>
      <w:r w:rsidRPr="008479A7">
        <w:rPr>
          <w:b/>
          <w:strike/>
          <w:sz w:val="24"/>
          <w:szCs w:val="24"/>
          <w:lang w:val="ru-RU"/>
        </w:rPr>
        <w:t xml:space="preserve"> </w:t>
      </w:r>
    </w:p>
    <w:p w:rsidR="008479A7" w:rsidRPr="008479A7" w:rsidRDefault="008479A7" w:rsidP="008479A7">
      <w:pPr>
        <w:spacing w:before="0" w:after="0" w:line="259" w:lineRule="auto"/>
        <w:rPr>
          <w:b/>
          <w:sz w:val="24"/>
          <w:szCs w:val="24"/>
          <w:lang w:val="ru-RU"/>
        </w:rPr>
      </w:pPr>
      <w:r w:rsidRPr="008479A7">
        <w:rPr>
          <w:b/>
          <w:sz w:val="24"/>
          <w:szCs w:val="24"/>
          <w:lang w:val="ru-RU"/>
        </w:rPr>
        <w:t>6. Как Вы относитесь к самому себе?</w:t>
      </w:r>
    </w:p>
    <w:p w:rsidR="008479A7" w:rsidRPr="008479A7" w:rsidRDefault="008479A7" w:rsidP="008479A7">
      <w:pPr>
        <w:spacing w:before="0" w:after="0" w:line="259" w:lineRule="auto"/>
        <w:rPr>
          <w:sz w:val="24"/>
          <w:szCs w:val="24"/>
          <w:lang w:val="ru-RU"/>
        </w:rPr>
      </w:pPr>
    </w:p>
    <w:p w:rsidR="008479A7" w:rsidRPr="008479A7" w:rsidRDefault="008479A7" w:rsidP="008479A7">
      <w:pPr>
        <w:spacing w:before="0" w:after="0" w:line="259" w:lineRule="auto"/>
        <w:rPr>
          <w:sz w:val="24"/>
          <w:szCs w:val="24"/>
          <w:lang w:val="ru-RU"/>
        </w:rPr>
      </w:pPr>
      <w:r w:rsidRPr="008479A7">
        <w:rPr>
          <w:sz w:val="24"/>
          <w:szCs w:val="24"/>
          <w:lang w:val="ru-RU"/>
        </w:rPr>
        <w:t>1. В целом я доволен собой;</w:t>
      </w:r>
    </w:p>
    <w:p w:rsidR="008479A7" w:rsidRPr="008479A7" w:rsidRDefault="008479A7" w:rsidP="008479A7">
      <w:pPr>
        <w:spacing w:before="0" w:after="0" w:line="259" w:lineRule="auto"/>
        <w:rPr>
          <w:sz w:val="24"/>
          <w:szCs w:val="24"/>
          <w:lang w:val="ru-RU"/>
        </w:rPr>
      </w:pPr>
      <w:r w:rsidRPr="008479A7">
        <w:rPr>
          <w:sz w:val="24"/>
          <w:szCs w:val="24"/>
          <w:lang w:val="ru-RU"/>
        </w:rPr>
        <w:t>2. Думаю, у меня есть ряд хороших качеств;</w:t>
      </w:r>
    </w:p>
    <w:p w:rsidR="008479A7" w:rsidRPr="008479A7" w:rsidRDefault="008479A7" w:rsidP="008479A7">
      <w:pPr>
        <w:spacing w:before="0" w:after="0" w:line="259" w:lineRule="auto"/>
        <w:rPr>
          <w:sz w:val="24"/>
          <w:szCs w:val="24"/>
          <w:lang w:val="ru-RU"/>
        </w:rPr>
      </w:pPr>
      <w:r w:rsidRPr="008479A7">
        <w:rPr>
          <w:sz w:val="24"/>
          <w:szCs w:val="24"/>
          <w:lang w:val="ru-RU"/>
        </w:rPr>
        <w:t>3. Я в состоянии справиться со всем не хуже других;</w:t>
      </w:r>
    </w:p>
    <w:p w:rsidR="008479A7" w:rsidRPr="008479A7" w:rsidRDefault="008479A7" w:rsidP="008479A7">
      <w:pPr>
        <w:spacing w:before="0" w:after="0" w:line="259" w:lineRule="auto"/>
        <w:rPr>
          <w:sz w:val="24"/>
          <w:szCs w:val="24"/>
          <w:lang w:val="ru-RU"/>
        </w:rPr>
      </w:pPr>
      <w:r w:rsidRPr="008479A7">
        <w:rPr>
          <w:sz w:val="24"/>
          <w:szCs w:val="24"/>
          <w:lang w:val="ru-RU"/>
        </w:rPr>
        <w:t>4. Думаю, мне особо нечем гордиться;</w:t>
      </w:r>
    </w:p>
    <w:p w:rsidR="008479A7" w:rsidRPr="008479A7" w:rsidRDefault="008479A7" w:rsidP="008479A7">
      <w:pPr>
        <w:spacing w:before="0" w:after="0" w:line="259" w:lineRule="auto"/>
        <w:rPr>
          <w:sz w:val="24"/>
          <w:szCs w:val="24"/>
          <w:lang w:val="ru-RU"/>
        </w:rPr>
      </w:pPr>
      <w:r w:rsidRPr="008479A7">
        <w:rPr>
          <w:sz w:val="24"/>
          <w:szCs w:val="24"/>
          <w:lang w:val="ru-RU"/>
        </w:rPr>
        <w:t>5. Иногда я чувствую себя бесполезным;</w:t>
      </w:r>
    </w:p>
    <w:p w:rsidR="008479A7" w:rsidRPr="008479A7" w:rsidRDefault="008479A7" w:rsidP="008479A7">
      <w:pPr>
        <w:spacing w:before="0" w:after="0" w:line="259" w:lineRule="auto"/>
        <w:rPr>
          <w:sz w:val="24"/>
          <w:szCs w:val="24"/>
          <w:lang w:val="ru-RU"/>
        </w:rPr>
      </w:pPr>
      <w:r w:rsidRPr="008479A7">
        <w:rPr>
          <w:sz w:val="24"/>
          <w:szCs w:val="24"/>
          <w:lang w:val="ru-RU"/>
        </w:rPr>
        <w:t>6. Я хочу больше себя уважать;</w:t>
      </w:r>
    </w:p>
    <w:p w:rsidR="008479A7" w:rsidRPr="008479A7" w:rsidRDefault="008479A7" w:rsidP="008479A7">
      <w:pPr>
        <w:spacing w:before="0" w:after="0" w:line="259" w:lineRule="auto"/>
        <w:rPr>
          <w:sz w:val="24"/>
          <w:szCs w:val="24"/>
          <w:lang w:val="ru-RU"/>
        </w:rPr>
      </w:pPr>
      <w:r w:rsidRPr="008479A7">
        <w:rPr>
          <w:sz w:val="24"/>
          <w:szCs w:val="24"/>
          <w:lang w:val="ru-RU"/>
        </w:rPr>
        <w:t>7. Я чувствую себя неудачником.</w:t>
      </w:r>
    </w:p>
    <w:p w:rsidR="008479A7" w:rsidRPr="008479A7" w:rsidRDefault="008479A7" w:rsidP="008479A7">
      <w:pPr>
        <w:pStyle w:val="26"/>
        <w:spacing w:line="259" w:lineRule="auto"/>
        <w:rPr>
          <w:sz w:val="24"/>
          <w:lang w:val="ru-RU"/>
        </w:rPr>
      </w:pPr>
    </w:p>
    <w:p w:rsidR="008479A7" w:rsidRPr="008479A7" w:rsidRDefault="008479A7" w:rsidP="008479A7">
      <w:pPr>
        <w:pStyle w:val="26"/>
        <w:spacing w:line="259" w:lineRule="auto"/>
        <w:jc w:val="center"/>
        <w:rPr>
          <w:b/>
          <w:sz w:val="24"/>
          <w:u w:val="single"/>
          <w:lang w:val="ru-RU"/>
        </w:rPr>
      </w:pPr>
      <w:r w:rsidRPr="008479A7">
        <w:rPr>
          <w:b/>
          <w:sz w:val="24"/>
          <w:u w:val="single"/>
          <w:lang w:val="ru-RU"/>
        </w:rPr>
        <w:t>Теперь просим рассказать о волнующих Вас проблемах</w:t>
      </w:r>
    </w:p>
    <w:p w:rsidR="008479A7" w:rsidRPr="008479A7" w:rsidRDefault="008479A7" w:rsidP="008479A7">
      <w:pPr>
        <w:pStyle w:val="26"/>
        <w:spacing w:line="259" w:lineRule="auto"/>
        <w:rPr>
          <w:sz w:val="24"/>
          <w:lang w:val="ru-RU"/>
        </w:rPr>
      </w:pPr>
    </w:p>
    <w:p w:rsidR="008479A7" w:rsidRPr="008479A7" w:rsidRDefault="008479A7" w:rsidP="008479A7">
      <w:pPr>
        <w:pStyle w:val="26"/>
        <w:spacing w:line="259" w:lineRule="auto"/>
        <w:rPr>
          <w:b/>
          <w:sz w:val="24"/>
        </w:rPr>
      </w:pPr>
      <w:r w:rsidRPr="008479A7">
        <w:rPr>
          <w:b/>
          <w:sz w:val="24"/>
          <w:lang w:val="ru-RU"/>
        </w:rPr>
        <w:t>7</w:t>
      </w:r>
      <w:r w:rsidRPr="008479A7">
        <w:rPr>
          <w:b/>
          <w:sz w:val="24"/>
        </w:rPr>
        <w:t xml:space="preserve">. Укажите, пожалуйста, 5 наиболее острых проблем, требующих решения в первую очередь в Вашем населенном пункте </w:t>
      </w:r>
      <w:r w:rsidRPr="008479A7">
        <w:rPr>
          <w:sz w:val="24"/>
        </w:rPr>
        <w:t>(возможно несколько вариантов ответа):</w:t>
      </w:r>
    </w:p>
    <w:p w:rsidR="008479A7" w:rsidRPr="008479A7" w:rsidRDefault="008479A7" w:rsidP="008479A7">
      <w:pPr>
        <w:spacing w:before="0" w:after="0" w:line="259" w:lineRule="auto"/>
        <w:ind w:firstLine="567"/>
        <w:jc w:val="both"/>
        <w:rPr>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Нехватка жилья;</w:t>
      </w:r>
    </w:p>
    <w:p w:rsidR="008479A7" w:rsidRPr="008479A7" w:rsidRDefault="008479A7" w:rsidP="008479A7">
      <w:pPr>
        <w:spacing w:before="0" w:after="0" w:line="259" w:lineRule="auto"/>
        <w:jc w:val="both"/>
        <w:rPr>
          <w:sz w:val="24"/>
          <w:szCs w:val="24"/>
          <w:lang w:val="ru-RU"/>
        </w:rPr>
      </w:pPr>
      <w:r w:rsidRPr="008479A7">
        <w:rPr>
          <w:sz w:val="24"/>
          <w:szCs w:val="24"/>
          <w:lang w:val="ru-RU"/>
        </w:rPr>
        <w:t>2.</w:t>
      </w:r>
      <w:r w:rsidRPr="008479A7">
        <w:rPr>
          <w:sz w:val="24"/>
          <w:szCs w:val="24"/>
        </w:rPr>
        <w:t> </w:t>
      </w:r>
      <w:r w:rsidRPr="008479A7">
        <w:rPr>
          <w:sz w:val="24"/>
          <w:szCs w:val="24"/>
          <w:lang w:val="ru-RU"/>
        </w:rPr>
        <w:t>Качество дорог;</w:t>
      </w:r>
    </w:p>
    <w:p w:rsidR="008479A7" w:rsidRPr="008479A7" w:rsidRDefault="008479A7" w:rsidP="008479A7">
      <w:pPr>
        <w:spacing w:before="0" w:after="0" w:line="259" w:lineRule="auto"/>
        <w:jc w:val="both"/>
        <w:rPr>
          <w:sz w:val="24"/>
          <w:szCs w:val="24"/>
          <w:lang w:val="ru-RU"/>
        </w:rPr>
      </w:pPr>
      <w:r w:rsidRPr="008479A7">
        <w:rPr>
          <w:sz w:val="24"/>
          <w:szCs w:val="24"/>
          <w:lang w:val="ru-RU"/>
        </w:rPr>
        <w:t>3. Алкоголизм;</w:t>
      </w:r>
    </w:p>
    <w:p w:rsidR="008479A7" w:rsidRPr="008479A7" w:rsidRDefault="008479A7" w:rsidP="008479A7">
      <w:pPr>
        <w:spacing w:before="0" w:after="0" w:line="259" w:lineRule="auto"/>
        <w:jc w:val="both"/>
        <w:rPr>
          <w:sz w:val="24"/>
          <w:szCs w:val="24"/>
          <w:lang w:val="ru-RU"/>
        </w:rPr>
      </w:pPr>
      <w:r w:rsidRPr="008479A7">
        <w:rPr>
          <w:sz w:val="24"/>
          <w:szCs w:val="24"/>
          <w:lang w:val="ru-RU"/>
        </w:rPr>
        <w:t>4. Безработица;</w:t>
      </w:r>
    </w:p>
    <w:p w:rsidR="008479A7" w:rsidRPr="008479A7" w:rsidRDefault="008479A7" w:rsidP="008479A7">
      <w:pPr>
        <w:spacing w:before="0" w:after="0" w:line="259" w:lineRule="auto"/>
        <w:jc w:val="both"/>
        <w:rPr>
          <w:sz w:val="24"/>
          <w:szCs w:val="24"/>
          <w:lang w:val="ru-RU"/>
        </w:rPr>
      </w:pPr>
      <w:r w:rsidRPr="008479A7">
        <w:rPr>
          <w:sz w:val="24"/>
          <w:szCs w:val="24"/>
          <w:lang w:val="ru-RU"/>
        </w:rPr>
        <w:t>5. Состояние жилищно-коммунальной сферы;</w:t>
      </w:r>
    </w:p>
    <w:p w:rsidR="008479A7" w:rsidRPr="008479A7" w:rsidRDefault="008479A7" w:rsidP="008479A7">
      <w:pPr>
        <w:spacing w:before="0" w:after="0" w:line="259" w:lineRule="auto"/>
        <w:jc w:val="both"/>
        <w:rPr>
          <w:sz w:val="24"/>
          <w:szCs w:val="24"/>
          <w:lang w:val="ru-RU"/>
        </w:rPr>
      </w:pPr>
      <w:r w:rsidRPr="008479A7">
        <w:rPr>
          <w:sz w:val="24"/>
          <w:szCs w:val="24"/>
          <w:lang w:val="ru-RU"/>
        </w:rPr>
        <w:t>6. Наркомания;</w:t>
      </w:r>
    </w:p>
    <w:p w:rsidR="008479A7" w:rsidRPr="008479A7" w:rsidRDefault="008479A7" w:rsidP="008479A7">
      <w:pPr>
        <w:spacing w:before="0" w:after="0" w:line="259" w:lineRule="auto"/>
        <w:jc w:val="both"/>
        <w:rPr>
          <w:sz w:val="24"/>
          <w:szCs w:val="24"/>
          <w:lang w:val="ru-RU"/>
        </w:rPr>
      </w:pPr>
      <w:r w:rsidRPr="008479A7">
        <w:rPr>
          <w:sz w:val="24"/>
          <w:szCs w:val="24"/>
          <w:lang w:val="ru-RU"/>
        </w:rPr>
        <w:t>7. Качество медицинского обслуживания;</w:t>
      </w:r>
    </w:p>
    <w:p w:rsidR="008479A7" w:rsidRPr="008479A7" w:rsidRDefault="008479A7" w:rsidP="008479A7">
      <w:pPr>
        <w:spacing w:before="0" w:after="0" w:line="259" w:lineRule="auto"/>
        <w:jc w:val="both"/>
        <w:rPr>
          <w:sz w:val="24"/>
          <w:szCs w:val="24"/>
          <w:lang w:val="ru-RU"/>
        </w:rPr>
      </w:pPr>
      <w:r w:rsidRPr="008479A7">
        <w:rPr>
          <w:sz w:val="24"/>
          <w:szCs w:val="24"/>
          <w:lang w:val="ru-RU"/>
        </w:rPr>
        <w:t>8. Преступность;</w:t>
      </w:r>
    </w:p>
    <w:p w:rsidR="008479A7" w:rsidRPr="008479A7" w:rsidRDefault="008479A7" w:rsidP="008479A7">
      <w:pPr>
        <w:spacing w:before="0" w:after="0" w:line="259" w:lineRule="auto"/>
        <w:jc w:val="both"/>
        <w:rPr>
          <w:sz w:val="24"/>
          <w:szCs w:val="24"/>
          <w:lang w:val="ru-RU"/>
        </w:rPr>
      </w:pPr>
      <w:r w:rsidRPr="008479A7">
        <w:rPr>
          <w:sz w:val="24"/>
          <w:szCs w:val="24"/>
          <w:lang w:val="ru-RU"/>
        </w:rPr>
        <w:t>9. Другое (впишите) ___________________________________.</w:t>
      </w:r>
    </w:p>
    <w:p w:rsidR="008479A7" w:rsidRPr="008479A7" w:rsidRDefault="008479A7" w:rsidP="008479A7">
      <w:pPr>
        <w:spacing w:before="0" w:after="0" w:line="259" w:lineRule="auto"/>
        <w:rPr>
          <w:b/>
          <w:sz w:val="24"/>
          <w:szCs w:val="24"/>
          <w:lang w:val="ru-RU"/>
        </w:rPr>
      </w:pPr>
    </w:p>
    <w:p w:rsidR="008479A7" w:rsidRPr="008479A7" w:rsidRDefault="008479A7" w:rsidP="008479A7">
      <w:pPr>
        <w:spacing w:before="0" w:after="0" w:line="259" w:lineRule="auto"/>
        <w:rPr>
          <w:b/>
          <w:sz w:val="24"/>
          <w:szCs w:val="24"/>
          <w:lang w:val="ru-RU"/>
        </w:rPr>
      </w:pPr>
      <w:r w:rsidRPr="008479A7">
        <w:rPr>
          <w:b/>
          <w:sz w:val="24"/>
          <w:szCs w:val="24"/>
          <w:lang w:val="ru-RU"/>
        </w:rPr>
        <w:t xml:space="preserve">8. Как Вы считаете, в населенном пункте, где Вы живете, достаточно возможностей, чтобы интересно проводить свободное время? </w:t>
      </w:r>
      <w:r w:rsidRPr="008479A7">
        <w:rPr>
          <w:sz w:val="24"/>
          <w:szCs w:val="24"/>
          <w:lang w:val="ru-RU"/>
        </w:rPr>
        <w:t>(один ответ)</w:t>
      </w:r>
    </w:p>
    <w:p w:rsidR="008479A7" w:rsidRPr="008479A7" w:rsidRDefault="008479A7" w:rsidP="008479A7">
      <w:pPr>
        <w:spacing w:before="0" w:after="0" w:line="259" w:lineRule="auto"/>
        <w:rPr>
          <w:sz w:val="24"/>
          <w:szCs w:val="24"/>
          <w:lang w:val="ru-RU"/>
        </w:rPr>
      </w:pPr>
    </w:p>
    <w:p w:rsidR="008479A7" w:rsidRPr="008479A7" w:rsidRDefault="008479A7" w:rsidP="008479A7">
      <w:pPr>
        <w:spacing w:before="0" w:after="0" w:line="259" w:lineRule="auto"/>
        <w:rPr>
          <w:sz w:val="24"/>
          <w:szCs w:val="24"/>
          <w:lang w:val="ru-RU"/>
        </w:rPr>
      </w:pPr>
      <w:r w:rsidRPr="008479A7">
        <w:rPr>
          <w:sz w:val="24"/>
          <w:szCs w:val="24"/>
          <w:lang w:val="ru-RU"/>
        </w:rPr>
        <w:t xml:space="preserve">1. Да; </w:t>
      </w:r>
    </w:p>
    <w:p w:rsidR="008479A7" w:rsidRPr="008479A7" w:rsidRDefault="008479A7" w:rsidP="008479A7">
      <w:pPr>
        <w:spacing w:before="0" w:after="0" w:line="259" w:lineRule="auto"/>
        <w:rPr>
          <w:sz w:val="24"/>
          <w:szCs w:val="24"/>
          <w:lang w:val="ru-RU"/>
        </w:rPr>
      </w:pPr>
      <w:r w:rsidRPr="008479A7">
        <w:rPr>
          <w:sz w:val="24"/>
          <w:szCs w:val="24"/>
          <w:lang w:val="ru-RU"/>
        </w:rPr>
        <w:t xml:space="preserve">2. Скорее да; </w:t>
      </w:r>
    </w:p>
    <w:p w:rsidR="008479A7" w:rsidRPr="008479A7" w:rsidRDefault="008479A7" w:rsidP="008479A7">
      <w:pPr>
        <w:spacing w:before="0" w:after="0" w:line="259" w:lineRule="auto"/>
        <w:rPr>
          <w:sz w:val="24"/>
          <w:szCs w:val="24"/>
          <w:lang w:val="ru-RU"/>
        </w:rPr>
      </w:pPr>
      <w:r w:rsidRPr="008479A7">
        <w:rPr>
          <w:sz w:val="24"/>
          <w:szCs w:val="24"/>
          <w:lang w:val="ru-RU"/>
        </w:rPr>
        <w:t xml:space="preserve">3. Нет; </w:t>
      </w:r>
    </w:p>
    <w:p w:rsidR="008479A7" w:rsidRPr="008479A7" w:rsidRDefault="008479A7" w:rsidP="008479A7">
      <w:pPr>
        <w:spacing w:before="0" w:after="0" w:line="259" w:lineRule="auto"/>
        <w:rPr>
          <w:sz w:val="24"/>
          <w:szCs w:val="24"/>
          <w:lang w:val="ru-RU"/>
        </w:rPr>
      </w:pPr>
      <w:r w:rsidRPr="008479A7">
        <w:rPr>
          <w:sz w:val="24"/>
          <w:szCs w:val="24"/>
          <w:lang w:val="ru-RU"/>
        </w:rPr>
        <w:t>4. Скорее нет.</w:t>
      </w:r>
    </w:p>
    <w:p w:rsidR="008479A7" w:rsidRPr="008479A7" w:rsidRDefault="008479A7" w:rsidP="008479A7">
      <w:pPr>
        <w:spacing w:before="0" w:after="0" w:line="259" w:lineRule="auto"/>
        <w:rPr>
          <w:sz w:val="24"/>
          <w:szCs w:val="24"/>
          <w:lang w:val="ru-RU" w:eastAsia="x-none"/>
        </w:rPr>
      </w:pPr>
    </w:p>
    <w:p w:rsidR="008479A7" w:rsidRPr="008479A7" w:rsidRDefault="008479A7" w:rsidP="008479A7">
      <w:pPr>
        <w:spacing w:before="0" w:after="0" w:line="259" w:lineRule="auto"/>
        <w:rPr>
          <w:sz w:val="24"/>
          <w:szCs w:val="24"/>
          <w:lang w:val="ru-RU"/>
        </w:rPr>
      </w:pPr>
      <w:r w:rsidRPr="008479A7">
        <w:rPr>
          <w:b/>
          <w:sz w:val="24"/>
          <w:szCs w:val="24"/>
          <w:lang w:val="ru-RU"/>
        </w:rPr>
        <w:t xml:space="preserve">9. Что ДОПОЛНИТЕЛЬНО Вам нужно для того, чтобы интересно проводить свободное время? </w:t>
      </w:r>
      <w:r w:rsidRPr="008479A7">
        <w:rPr>
          <w:sz w:val="24"/>
          <w:szCs w:val="24"/>
          <w:lang w:val="ru-RU"/>
        </w:rPr>
        <w:t>(не более трех ответов)</w:t>
      </w:r>
    </w:p>
    <w:p w:rsidR="008479A7" w:rsidRPr="008479A7" w:rsidRDefault="008479A7" w:rsidP="008479A7">
      <w:pPr>
        <w:pStyle w:val="31"/>
        <w:spacing w:after="0" w:line="259" w:lineRule="auto"/>
        <w:rPr>
          <w:b/>
          <w:sz w:val="24"/>
          <w:szCs w:val="24"/>
          <w:u w:val="single"/>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Новый спортивный клуб/открытые спортивные площадки</w:t>
      </w:r>
    </w:p>
    <w:p w:rsidR="008479A7" w:rsidRPr="008479A7" w:rsidRDefault="008479A7" w:rsidP="008479A7">
      <w:pPr>
        <w:spacing w:before="0" w:after="0" w:line="259" w:lineRule="auto"/>
        <w:rPr>
          <w:sz w:val="24"/>
          <w:szCs w:val="24"/>
          <w:lang w:val="ru-RU"/>
        </w:rPr>
      </w:pPr>
      <w:r w:rsidRPr="008479A7">
        <w:rPr>
          <w:sz w:val="24"/>
          <w:szCs w:val="24"/>
          <w:lang w:val="ru-RU"/>
        </w:rPr>
        <w:t>2. Больше кинотеатров</w:t>
      </w:r>
    </w:p>
    <w:p w:rsidR="008479A7" w:rsidRPr="008479A7" w:rsidRDefault="008479A7" w:rsidP="008479A7">
      <w:pPr>
        <w:tabs>
          <w:tab w:val="left" w:pos="4320"/>
        </w:tabs>
        <w:spacing w:before="0" w:after="0" w:line="259" w:lineRule="auto"/>
        <w:rPr>
          <w:sz w:val="24"/>
          <w:szCs w:val="24"/>
          <w:lang w:val="ru-RU"/>
        </w:rPr>
      </w:pPr>
      <w:r w:rsidRPr="008479A7">
        <w:rPr>
          <w:sz w:val="24"/>
          <w:szCs w:val="24"/>
          <w:lang w:val="ru-RU"/>
        </w:rPr>
        <w:t>3. Новые парки, зеленые территории</w:t>
      </w:r>
    </w:p>
    <w:p w:rsidR="008479A7" w:rsidRPr="008479A7" w:rsidRDefault="008479A7" w:rsidP="008479A7">
      <w:pPr>
        <w:spacing w:before="0" w:after="0" w:line="259" w:lineRule="auto"/>
        <w:rPr>
          <w:sz w:val="24"/>
          <w:szCs w:val="24"/>
          <w:lang w:val="ru-RU"/>
        </w:rPr>
      </w:pPr>
      <w:r w:rsidRPr="008479A7">
        <w:rPr>
          <w:sz w:val="24"/>
          <w:szCs w:val="24"/>
          <w:lang w:val="ru-RU"/>
        </w:rPr>
        <w:t xml:space="preserve">4. Бассейн </w:t>
      </w:r>
    </w:p>
    <w:p w:rsidR="008479A7" w:rsidRPr="008479A7" w:rsidRDefault="008479A7" w:rsidP="008479A7">
      <w:pPr>
        <w:pStyle w:val="31"/>
        <w:spacing w:after="0" w:line="259" w:lineRule="auto"/>
        <w:jc w:val="both"/>
        <w:rPr>
          <w:b/>
          <w:sz w:val="24"/>
          <w:szCs w:val="24"/>
          <w:u w:val="single"/>
        </w:rPr>
      </w:pPr>
      <w:r w:rsidRPr="008479A7">
        <w:rPr>
          <w:sz w:val="24"/>
          <w:szCs w:val="24"/>
          <w:lang w:val="ru-RU"/>
        </w:rPr>
        <w:t xml:space="preserve">5. </w:t>
      </w:r>
      <w:r w:rsidRPr="008479A7">
        <w:rPr>
          <w:sz w:val="24"/>
          <w:szCs w:val="24"/>
        </w:rPr>
        <w:t>Новые ночные клубы, бары</w:t>
      </w:r>
    </w:p>
    <w:p w:rsidR="008479A7" w:rsidRPr="008479A7" w:rsidRDefault="008479A7" w:rsidP="008479A7">
      <w:pPr>
        <w:spacing w:before="0" w:after="0" w:line="259" w:lineRule="auto"/>
        <w:rPr>
          <w:sz w:val="24"/>
          <w:szCs w:val="24"/>
          <w:lang w:val="ru-RU"/>
        </w:rPr>
      </w:pPr>
      <w:r w:rsidRPr="008479A7">
        <w:rPr>
          <w:sz w:val="24"/>
          <w:szCs w:val="24"/>
          <w:lang w:val="ru-RU"/>
        </w:rPr>
        <w:t>6. Новые кафе, рестораны</w:t>
      </w:r>
    </w:p>
    <w:p w:rsidR="008479A7" w:rsidRPr="008479A7" w:rsidRDefault="008479A7" w:rsidP="008479A7">
      <w:pPr>
        <w:spacing w:before="0" w:after="0" w:line="259" w:lineRule="auto"/>
        <w:rPr>
          <w:sz w:val="24"/>
          <w:szCs w:val="24"/>
          <w:lang w:val="ru-RU"/>
        </w:rPr>
      </w:pPr>
      <w:r w:rsidRPr="008479A7">
        <w:rPr>
          <w:sz w:val="24"/>
          <w:szCs w:val="24"/>
          <w:lang w:val="ru-RU"/>
        </w:rPr>
        <w:t>7. Торгово-развлекательные комплексы</w:t>
      </w:r>
    </w:p>
    <w:p w:rsidR="008479A7" w:rsidRPr="008479A7" w:rsidRDefault="008479A7" w:rsidP="008479A7">
      <w:pPr>
        <w:spacing w:before="0" w:after="0" w:line="259" w:lineRule="auto"/>
        <w:rPr>
          <w:sz w:val="24"/>
          <w:szCs w:val="24"/>
          <w:lang w:val="ru-RU"/>
        </w:rPr>
      </w:pPr>
      <w:r w:rsidRPr="008479A7">
        <w:rPr>
          <w:sz w:val="24"/>
          <w:szCs w:val="24"/>
          <w:lang w:val="ru-RU"/>
        </w:rPr>
        <w:t>8. Ничего дополнительно не нужно, все есть</w:t>
      </w:r>
    </w:p>
    <w:p w:rsidR="008479A7" w:rsidRPr="008479A7" w:rsidRDefault="008479A7" w:rsidP="008479A7">
      <w:pPr>
        <w:spacing w:before="0" w:after="0" w:line="259" w:lineRule="auto"/>
        <w:rPr>
          <w:sz w:val="24"/>
          <w:szCs w:val="24"/>
          <w:lang w:val="ru-RU" w:eastAsia="x-none"/>
        </w:rPr>
      </w:pPr>
      <w:r w:rsidRPr="008479A7">
        <w:rPr>
          <w:sz w:val="24"/>
          <w:szCs w:val="24"/>
          <w:lang w:val="ru-RU"/>
        </w:rPr>
        <w:t>9. Другое (ЧТО ИМЕННО?) ______________</w:t>
      </w:r>
    </w:p>
    <w:p w:rsidR="008479A7" w:rsidRPr="008479A7" w:rsidRDefault="008479A7" w:rsidP="008479A7">
      <w:pPr>
        <w:pStyle w:val="31"/>
        <w:spacing w:after="0" w:line="259" w:lineRule="auto"/>
        <w:jc w:val="center"/>
        <w:rPr>
          <w:b/>
          <w:sz w:val="24"/>
          <w:szCs w:val="24"/>
          <w:u w:val="single"/>
        </w:rPr>
      </w:pPr>
    </w:p>
    <w:p w:rsidR="008479A7" w:rsidRPr="008479A7" w:rsidRDefault="008479A7" w:rsidP="008479A7">
      <w:pPr>
        <w:pStyle w:val="31"/>
        <w:spacing w:after="0" w:line="259" w:lineRule="auto"/>
        <w:jc w:val="center"/>
        <w:rPr>
          <w:b/>
          <w:sz w:val="24"/>
          <w:szCs w:val="24"/>
          <w:u w:val="single"/>
        </w:rPr>
      </w:pPr>
      <w:r w:rsidRPr="008479A7">
        <w:rPr>
          <w:b/>
          <w:sz w:val="24"/>
          <w:szCs w:val="24"/>
          <w:u w:val="single"/>
        </w:rPr>
        <w:t xml:space="preserve">А теперь просим поделиться Вашим отношением </w:t>
      </w:r>
    </w:p>
    <w:p w:rsidR="008479A7" w:rsidRPr="008479A7" w:rsidRDefault="008479A7" w:rsidP="008479A7">
      <w:pPr>
        <w:pStyle w:val="31"/>
        <w:spacing w:after="0" w:line="259" w:lineRule="auto"/>
        <w:jc w:val="center"/>
        <w:rPr>
          <w:b/>
          <w:sz w:val="24"/>
          <w:szCs w:val="24"/>
          <w:u w:val="single"/>
        </w:rPr>
      </w:pPr>
      <w:r w:rsidRPr="008479A7">
        <w:rPr>
          <w:b/>
          <w:sz w:val="24"/>
          <w:szCs w:val="24"/>
          <w:u w:val="single"/>
        </w:rPr>
        <w:t>к проблеме наркомании</w:t>
      </w:r>
    </w:p>
    <w:p w:rsidR="008479A7" w:rsidRPr="008479A7" w:rsidRDefault="008479A7" w:rsidP="008479A7">
      <w:pPr>
        <w:pStyle w:val="31"/>
        <w:spacing w:after="0" w:line="259" w:lineRule="auto"/>
        <w:jc w:val="center"/>
        <w:rPr>
          <w:b/>
          <w:i/>
          <w:sz w:val="24"/>
          <w:szCs w:val="24"/>
        </w:rPr>
      </w:pPr>
    </w:p>
    <w:p w:rsidR="008479A7" w:rsidRPr="008479A7" w:rsidRDefault="008479A7" w:rsidP="008479A7">
      <w:pPr>
        <w:spacing w:before="0" w:after="0" w:line="259" w:lineRule="auto"/>
        <w:jc w:val="both"/>
        <w:rPr>
          <w:sz w:val="24"/>
          <w:szCs w:val="24"/>
          <w:lang w:val="ru-RU"/>
        </w:rPr>
      </w:pPr>
      <w:r w:rsidRPr="008479A7">
        <w:rPr>
          <w:b/>
          <w:sz w:val="24"/>
          <w:szCs w:val="24"/>
          <w:lang w:val="ru-RU"/>
        </w:rPr>
        <w:t xml:space="preserve">10. Как Вы считаете, насколько проблема наркомании распространена в Вашем населенном пункте (крае, области и т.д.)? </w:t>
      </w:r>
      <w:r w:rsidRPr="008479A7">
        <w:rPr>
          <w:sz w:val="24"/>
          <w:szCs w:val="24"/>
          <w:lang w:val="ru-RU"/>
        </w:rPr>
        <w:t>(один ответ)</w:t>
      </w:r>
    </w:p>
    <w:p w:rsidR="008479A7" w:rsidRPr="008479A7" w:rsidRDefault="008479A7" w:rsidP="008479A7">
      <w:pPr>
        <w:spacing w:before="0" w:after="0" w:line="259" w:lineRule="auto"/>
        <w:jc w:val="both"/>
        <w:rPr>
          <w:b/>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Широко распространена;</w:t>
      </w:r>
    </w:p>
    <w:p w:rsidR="008479A7" w:rsidRPr="008479A7" w:rsidRDefault="008479A7" w:rsidP="008479A7">
      <w:pPr>
        <w:spacing w:before="0" w:after="0" w:line="259" w:lineRule="auto"/>
        <w:jc w:val="both"/>
        <w:rPr>
          <w:sz w:val="24"/>
          <w:szCs w:val="24"/>
          <w:lang w:val="ru-RU"/>
        </w:rPr>
      </w:pPr>
      <w:r w:rsidRPr="008479A7">
        <w:rPr>
          <w:sz w:val="24"/>
          <w:szCs w:val="24"/>
          <w:lang w:val="ru-RU"/>
        </w:rPr>
        <w:t>2. Распространена, но не больше, чем везде;</w:t>
      </w:r>
    </w:p>
    <w:p w:rsidR="008479A7" w:rsidRPr="008479A7" w:rsidRDefault="008479A7" w:rsidP="008479A7">
      <w:pPr>
        <w:spacing w:before="0" w:after="0" w:line="259" w:lineRule="auto"/>
        <w:jc w:val="both"/>
        <w:rPr>
          <w:sz w:val="24"/>
          <w:szCs w:val="24"/>
          <w:lang w:val="ru-RU"/>
        </w:rPr>
      </w:pPr>
      <w:r w:rsidRPr="008479A7">
        <w:rPr>
          <w:sz w:val="24"/>
          <w:szCs w:val="24"/>
          <w:lang w:val="ru-RU"/>
        </w:rPr>
        <w:t>3. Распространена, но меньше, чем везде;</w:t>
      </w:r>
    </w:p>
    <w:p w:rsidR="008479A7" w:rsidRPr="008479A7" w:rsidRDefault="008479A7" w:rsidP="008479A7">
      <w:pPr>
        <w:spacing w:before="0" w:after="0" w:line="259" w:lineRule="auto"/>
        <w:jc w:val="both"/>
        <w:rPr>
          <w:sz w:val="24"/>
          <w:szCs w:val="24"/>
          <w:lang w:val="ru-RU"/>
        </w:rPr>
      </w:pPr>
      <w:r w:rsidRPr="008479A7">
        <w:rPr>
          <w:sz w:val="24"/>
          <w:szCs w:val="24"/>
          <w:lang w:val="ru-RU"/>
        </w:rPr>
        <w:t>4. Совсем не распространена;</w:t>
      </w:r>
    </w:p>
    <w:p w:rsidR="008479A7" w:rsidRPr="008479A7" w:rsidRDefault="008479A7" w:rsidP="008479A7">
      <w:pPr>
        <w:spacing w:before="0" w:after="0" w:line="259" w:lineRule="auto"/>
        <w:jc w:val="both"/>
        <w:rPr>
          <w:sz w:val="24"/>
          <w:szCs w:val="24"/>
          <w:lang w:val="ru-RU"/>
        </w:rPr>
      </w:pPr>
      <w:r w:rsidRPr="008479A7">
        <w:rPr>
          <w:sz w:val="24"/>
          <w:szCs w:val="24"/>
          <w:lang w:val="ru-RU"/>
        </w:rPr>
        <w:t>5. Затрудняюсь ответить.</w:t>
      </w:r>
    </w:p>
    <w:p w:rsidR="008479A7" w:rsidRPr="008479A7" w:rsidRDefault="008479A7" w:rsidP="008479A7">
      <w:pPr>
        <w:spacing w:before="0" w:after="0" w:line="259" w:lineRule="auto"/>
        <w:ind w:firstLine="709"/>
        <w:jc w:val="both"/>
        <w:rPr>
          <w:sz w:val="24"/>
          <w:szCs w:val="24"/>
          <w:lang w:val="ru-RU"/>
        </w:rPr>
      </w:pPr>
    </w:p>
    <w:p w:rsidR="008479A7" w:rsidRPr="008479A7" w:rsidRDefault="008479A7" w:rsidP="008479A7">
      <w:pPr>
        <w:spacing w:before="0" w:after="0" w:line="259" w:lineRule="auto"/>
        <w:jc w:val="both"/>
        <w:rPr>
          <w:b/>
          <w:sz w:val="24"/>
          <w:szCs w:val="24"/>
          <w:lang w:val="ru-RU"/>
        </w:rPr>
      </w:pPr>
      <w:r w:rsidRPr="008479A7">
        <w:rPr>
          <w:b/>
          <w:sz w:val="24"/>
          <w:szCs w:val="24"/>
          <w:lang w:val="ru-RU"/>
        </w:rPr>
        <w:t>11. По Вашему мнению, наркомания – одна из серьезнейших проблем Российского общества, так ли это?</w:t>
      </w:r>
    </w:p>
    <w:p w:rsidR="008479A7" w:rsidRPr="008479A7" w:rsidRDefault="008479A7" w:rsidP="008479A7">
      <w:pPr>
        <w:spacing w:before="0" w:after="0" w:line="259" w:lineRule="auto"/>
        <w:jc w:val="both"/>
        <w:rPr>
          <w:b/>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Да, это серьезная проблема для нашей страны;</w:t>
      </w:r>
    </w:p>
    <w:p w:rsidR="008479A7" w:rsidRPr="008479A7" w:rsidRDefault="008479A7" w:rsidP="008479A7">
      <w:pPr>
        <w:spacing w:before="0" w:after="0" w:line="259" w:lineRule="auto"/>
        <w:jc w:val="both"/>
        <w:rPr>
          <w:sz w:val="24"/>
          <w:szCs w:val="24"/>
          <w:lang w:val="ru-RU"/>
        </w:rPr>
      </w:pPr>
      <w:r w:rsidRPr="008479A7">
        <w:rPr>
          <w:sz w:val="24"/>
          <w:szCs w:val="24"/>
          <w:lang w:val="ru-RU"/>
        </w:rPr>
        <w:t>2. Нет. Данная проблема не столь серьезна по сравнению с другими;</w:t>
      </w:r>
    </w:p>
    <w:p w:rsidR="008479A7" w:rsidRPr="008479A7" w:rsidRDefault="008479A7" w:rsidP="008479A7">
      <w:pPr>
        <w:spacing w:before="0" w:after="0" w:line="259" w:lineRule="auto"/>
        <w:jc w:val="both"/>
        <w:rPr>
          <w:sz w:val="24"/>
          <w:szCs w:val="24"/>
          <w:lang w:val="ru-RU"/>
        </w:rPr>
      </w:pPr>
      <w:r w:rsidRPr="008479A7">
        <w:rPr>
          <w:sz w:val="24"/>
          <w:szCs w:val="24"/>
          <w:lang w:val="ru-RU"/>
        </w:rPr>
        <w:t>3. Проблема наркомании меня не волнует.</w:t>
      </w:r>
    </w:p>
    <w:p w:rsidR="008479A7" w:rsidRPr="008479A7" w:rsidRDefault="008479A7" w:rsidP="008479A7">
      <w:pPr>
        <w:spacing w:before="0" w:after="0" w:line="259" w:lineRule="auto"/>
        <w:jc w:val="both"/>
        <w:rPr>
          <w:sz w:val="24"/>
          <w:szCs w:val="24"/>
          <w:lang w:val="ru-RU"/>
        </w:rPr>
      </w:pPr>
    </w:p>
    <w:p w:rsidR="008479A7" w:rsidRPr="008479A7" w:rsidRDefault="008479A7" w:rsidP="008479A7">
      <w:pPr>
        <w:spacing w:before="0" w:after="0" w:line="259" w:lineRule="auto"/>
        <w:jc w:val="both"/>
        <w:rPr>
          <w:b/>
          <w:sz w:val="24"/>
          <w:szCs w:val="24"/>
          <w:lang w:val="ru-RU"/>
        </w:rPr>
      </w:pPr>
      <w:r w:rsidRPr="008479A7">
        <w:rPr>
          <w:b/>
          <w:sz w:val="24"/>
          <w:szCs w:val="24"/>
          <w:lang w:val="ru-RU"/>
        </w:rPr>
        <w:t>12. На основе какой информации у Вас сложилось мнение о наркомании в нашей стране?</w:t>
      </w:r>
    </w:p>
    <w:p w:rsidR="008479A7" w:rsidRPr="008479A7" w:rsidRDefault="008479A7" w:rsidP="008479A7">
      <w:pPr>
        <w:spacing w:before="0" w:after="0" w:line="259" w:lineRule="auto"/>
        <w:jc w:val="both"/>
        <w:rPr>
          <w:b/>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Из личного опыта;</w:t>
      </w:r>
    </w:p>
    <w:p w:rsidR="008479A7" w:rsidRPr="008479A7" w:rsidRDefault="008479A7" w:rsidP="008479A7">
      <w:pPr>
        <w:spacing w:before="0" w:after="0" w:line="259" w:lineRule="auto"/>
        <w:jc w:val="both"/>
        <w:rPr>
          <w:sz w:val="24"/>
          <w:szCs w:val="24"/>
          <w:lang w:val="ru-RU"/>
        </w:rPr>
      </w:pPr>
      <w:r w:rsidRPr="008479A7">
        <w:rPr>
          <w:sz w:val="24"/>
          <w:szCs w:val="24"/>
          <w:lang w:val="ru-RU"/>
        </w:rPr>
        <w:t>2. Из опыта друзей, знакомых;</w:t>
      </w:r>
    </w:p>
    <w:p w:rsidR="008479A7" w:rsidRPr="008479A7" w:rsidRDefault="008479A7" w:rsidP="008479A7">
      <w:pPr>
        <w:spacing w:before="0" w:after="0" w:line="259" w:lineRule="auto"/>
        <w:jc w:val="both"/>
        <w:rPr>
          <w:sz w:val="24"/>
          <w:szCs w:val="24"/>
          <w:lang w:val="ru-RU"/>
        </w:rPr>
      </w:pPr>
      <w:r w:rsidRPr="008479A7">
        <w:rPr>
          <w:sz w:val="24"/>
          <w:szCs w:val="24"/>
          <w:lang w:val="ru-RU"/>
        </w:rPr>
        <w:t>3. Из информации в СМИ, сети Интернет.</w:t>
      </w:r>
    </w:p>
    <w:p w:rsidR="008479A7" w:rsidRPr="008479A7" w:rsidRDefault="008479A7" w:rsidP="008479A7">
      <w:pPr>
        <w:spacing w:before="0" w:after="0" w:line="259" w:lineRule="auto"/>
        <w:jc w:val="both"/>
        <w:rPr>
          <w:b/>
          <w:bCs/>
          <w:sz w:val="24"/>
          <w:szCs w:val="24"/>
          <w:lang w:val="ru-RU"/>
        </w:rPr>
      </w:pPr>
    </w:p>
    <w:p w:rsidR="008479A7" w:rsidRPr="008479A7" w:rsidRDefault="008479A7" w:rsidP="008479A7">
      <w:pPr>
        <w:spacing w:before="0" w:after="0" w:line="259" w:lineRule="auto"/>
        <w:jc w:val="both"/>
        <w:rPr>
          <w:sz w:val="24"/>
          <w:szCs w:val="24"/>
          <w:lang w:val="ru-RU"/>
        </w:rPr>
      </w:pPr>
      <w:r w:rsidRPr="008479A7">
        <w:rPr>
          <w:b/>
          <w:bCs/>
          <w:sz w:val="24"/>
          <w:szCs w:val="24"/>
          <w:lang w:val="ru-RU"/>
        </w:rPr>
        <w:t xml:space="preserve">13. Как Вы считаете, в чем причина распространения наркомании в последнее время? </w:t>
      </w:r>
      <w:r w:rsidRPr="008479A7">
        <w:rPr>
          <w:sz w:val="24"/>
          <w:szCs w:val="24"/>
          <w:lang w:val="ru-RU"/>
        </w:rPr>
        <w:t>(можно отметить несколько вариантов ответа).</w:t>
      </w:r>
    </w:p>
    <w:p w:rsidR="008479A7" w:rsidRPr="008479A7" w:rsidRDefault="008479A7" w:rsidP="008479A7">
      <w:pPr>
        <w:spacing w:before="0" w:after="0" w:line="259" w:lineRule="auto"/>
        <w:jc w:val="both"/>
        <w:rPr>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Неудовлетворенность жизнью, социальное неблагополучие;</w:t>
      </w:r>
    </w:p>
    <w:p w:rsidR="008479A7" w:rsidRPr="008479A7" w:rsidRDefault="008479A7" w:rsidP="008479A7">
      <w:pPr>
        <w:spacing w:before="0" w:after="0" w:line="259" w:lineRule="auto"/>
        <w:jc w:val="both"/>
        <w:rPr>
          <w:sz w:val="24"/>
          <w:szCs w:val="24"/>
          <w:lang w:val="ru-RU"/>
        </w:rPr>
      </w:pPr>
      <w:r w:rsidRPr="008479A7">
        <w:rPr>
          <w:sz w:val="24"/>
          <w:szCs w:val="24"/>
          <w:lang w:val="ru-RU"/>
        </w:rPr>
        <w:t>2. Моральная деградация общества, вседозволенность;</w:t>
      </w:r>
    </w:p>
    <w:p w:rsidR="008479A7" w:rsidRPr="008479A7" w:rsidRDefault="008479A7" w:rsidP="008479A7">
      <w:pPr>
        <w:spacing w:before="0" w:after="0" w:line="259" w:lineRule="auto"/>
        <w:jc w:val="both"/>
        <w:rPr>
          <w:sz w:val="24"/>
          <w:szCs w:val="24"/>
          <w:lang w:val="ru-RU"/>
        </w:rPr>
      </w:pPr>
      <w:r w:rsidRPr="008479A7">
        <w:rPr>
          <w:sz w:val="24"/>
          <w:szCs w:val="24"/>
          <w:lang w:val="ru-RU"/>
        </w:rPr>
        <w:t>3. Плохая работа правоохранительных органов;</w:t>
      </w:r>
    </w:p>
    <w:p w:rsidR="008479A7" w:rsidRPr="008479A7" w:rsidRDefault="008479A7" w:rsidP="008479A7">
      <w:pPr>
        <w:spacing w:before="0" w:after="0" w:line="259" w:lineRule="auto"/>
        <w:jc w:val="both"/>
        <w:rPr>
          <w:sz w:val="24"/>
          <w:szCs w:val="24"/>
          <w:lang w:val="ru-RU"/>
        </w:rPr>
      </w:pPr>
      <w:r w:rsidRPr="008479A7">
        <w:rPr>
          <w:sz w:val="24"/>
          <w:szCs w:val="24"/>
          <w:lang w:val="ru-RU"/>
        </w:rPr>
        <w:lastRenderedPageBreak/>
        <w:t>4. Излишняя свобода, отсутствие организованного досуга;</w:t>
      </w:r>
    </w:p>
    <w:p w:rsidR="008479A7" w:rsidRPr="008479A7" w:rsidRDefault="008479A7" w:rsidP="008479A7">
      <w:pPr>
        <w:spacing w:before="0" w:after="0" w:line="259" w:lineRule="auto"/>
        <w:jc w:val="both"/>
        <w:rPr>
          <w:sz w:val="24"/>
          <w:szCs w:val="24"/>
          <w:lang w:val="ru-RU"/>
        </w:rPr>
      </w:pPr>
      <w:r w:rsidRPr="008479A7">
        <w:rPr>
          <w:sz w:val="24"/>
          <w:szCs w:val="24"/>
          <w:lang w:val="ru-RU"/>
        </w:rPr>
        <w:t>5. Влияние наркобизнеса, доступность наркотиков;</w:t>
      </w:r>
    </w:p>
    <w:p w:rsidR="008479A7" w:rsidRPr="008479A7" w:rsidRDefault="008479A7" w:rsidP="008479A7">
      <w:pPr>
        <w:spacing w:before="0" w:after="0" w:line="259" w:lineRule="auto"/>
        <w:jc w:val="both"/>
        <w:rPr>
          <w:sz w:val="24"/>
          <w:szCs w:val="24"/>
          <w:lang w:val="ru-RU"/>
        </w:rPr>
      </w:pPr>
      <w:r w:rsidRPr="008479A7">
        <w:rPr>
          <w:sz w:val="24"/>
          <w:szCs w:val="24"/>
          <w:lang w:val="ru-RU"/>
        </w:rPr>
        <w:t>6. Безработица, экономические проблемы;</w:t>
      </w:r>
    </w:p>
    <w:p w:rsidR="008479A7" w:rsidRPr="008479A7" w:rsidRDefault="008479A7" w:rsidP="008479A7">
      <w:pPr>
        <w:spacing w:before="0" w:after="0" w:line="259" w:lineRule="auto"/>
        <w:jc w:val="both"/>
        <w:rPr>
          <w:sz w:val="24"/>
          <w:szCs w:val="24"/>
          <w:lang w:val="ru-RU"/>
        </w:rPr>
      </w:pPr>
      <w:r w:rsidRPr="008479A7">
        <w:rPr>
          <w:sz w:val="24"/>
          <w:szCs w:val="24"/>
          <w:lang w:val="ru-RU"/>
        </w:rPr>
        <w:t>7. Влияние массовой культуры и СМИ;</w:t>
      </w:r>
    </w:p>
    <w:p w:rsidR="008479A7" w:rsidRPr="008479A7" w:rsidRDefault="008479A7" w:rsidP="008479A7">
      <w:pPr>
        <w:spacing w:before="0" w:after="0" w:line="259" w:lineRule="auto"/>
        <w:jc w:val="both"/>
        <w:rPr>
          <w:sz w:val="24"/>
          <w:szCs w:val="24"/>
          <w:lang w:val="ru-RU"/>
        </w:rPr>
      </w:pPr>
      <w:r w:rsidRPr="008479A7">
        <w:rPr>
          <w:sz w:val="24"/>
          <w:szCs w:val="24"/>
          <w:lang w:val="ru-RU"/>
        </w:rPr>
        <w:t>8. Слабость профилактической работы;</w:t>
      </w:r>
    </w:p>
    <w:p w:rsidR="008479A7" w:rsidRPr="008479A7" w:rsidRDefault="008479A7" w:rsidP="008479A7">
      <w:pPr>
        <w:spacing w:before="0" w:after="0" w:line="259" w:lineRule="auto"/>
        <w:jc w:val="both"/>
        <w:rPr>
          <w:sz w:val="24"/>
          <w:szCs w:val="24"/>
          <w:lang w:val="ru-RU"/>
        </w:rPr>
      </w:pPr>
      <w:r w:rsidRPr="008479A7">
        <w:rPr>
          <w:sz w:val="24"/>
          <w:szCs w:val="24"/>
          <w:lang w:val="ru-RU"/>
        </w:rPr>
        <w:t>9. Другое (впишите) _____________________________________.</w:t>
      </w:r>
    </w:p>
    <w:p w:rsidR="008479A7" w:rsidRPr="008479A7" w:rsidRDefault="008479A7" w:rsidP="008479A7">
      <w:pPr>
        <w:spacing w:before="0" w:after="0" w:line="259" w:lineRule="auto"/>
        <w:jc w:val="both"/>
        <w:rPr>
          <w:sz w:val="24"/>
          <w:szCs w:val="24"/>
          <w:lang w:val="ru-RU"/>
        </w:rPr>
      </w:pPr>
    </w:p>
    <w:p w:rsidR="008479A7" w:rsidRPr="008479A7" w:rsidRDefault="008479A7" w:rsidP="008479A7">
      <w:pPr>
        <w:spacing w:before="0" w:after="0" w:line="259" w:lineRule="auto"/>
        <w:jc w:val="both"/>
        <w:rPr>
          <w:b/>
          <w:bCs/>
          <w:sz w:val="24"/>
          <w:szCs w:val="24"/>
          <w:lang w:val="ru-RU"/>
        </w:rPr>
      </w:pPr>
      <w:r w:rsidRPr="008479A7">
        <w:rPr>
          <w:b/>
          <w:bCs/>
          <w:sz w:val="24"/>
          <w:szCs w:val="24"/>
          <w:lang w:val="ru-RU"/>
        </w:rPr>
        <w:t xml:space="preserve">14. Какие мероприятия, по Вашему мнению, более эффективны для профилактики и решения проблем наркомании? </w:t>
      </w:r>
      <w:r w:rsidRPr="008479A7">
        <w:rPr>
          <w:sz w:val="24"/>
          <w:szCs w:val="24"/>
          <w:lang w:val="ru-RU"/>
        </w:rPr>
        <w:t>(можно отметить несколько вариантов ответа).</w:t>
      </w:r>
    </w:p>
    <w:p w:rsidR="008479A7" w:rsidRPr="008479A7" w:rsidRDefault="008479A7" w:rsidP="008479A7">
      <w:pPr>
        <w:spacing w:before="0" w:after="0" w:line="259" w:lineRule="auto"/>
        <w:jc w:val="both"/>
        <w:rPr>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Специальные концерты, фестивали;</w:t>
      </w:r>
    </w:p>
    <w:p w:rsidR="008479A7" w:rsidRPr="008479A7" w:rsidRDefault="008479A7" w:rsidP="008479A7">
      <w:pPr>
        <w:spacing w:before="0" w:after="0" w:line="259" w:lineRule="auto"/>
        <w:jc w:val="both"/>
        <w:rPr>
          <w:sz w:val="24"/>
          <w:szCs w:val="24"/>
          <w:lang w:val="ru-RU"/>
        </w:rPr>
      </w:pPr>
      <w:r w:rsidRPr="008479A7">
        <w:rPr>
          <w:sz w:val="24"/>
          <w:szCs w:val="24"/>
          <w:lang w:val="ru-RU"/>
        </w:rPr>
        <w:t>2. Физкультурные и спортивные мероприятия;</w:t>
      </w:r>
    </w:p>
    <w:p w:rsidR="008479A7" w:rsidRPr="008479A7" w:rsidRDefault="008479A7" w:rsidP="008479A7">
      <w:pPr>
        <w:spacing w:before="0" w:after="0" w:line="259" w:lineRule="auto"/>
        <w:jc w:val="both"/>
        <w:rPr>
          <w:sz w:val="24"/>
          <w:szCs w:val="24"/>
          <w:lang w:val="ru-RU"/>
        </w:rPr>
      </w:pPr>
      <w:r w:rsidRPr="008479A7">
        <w:rPr>
          <w:sz w:val="24"/>
          <w:szCs w:val="24"/>
          <w:lang w:val="ru-RU"/>
        </w:rPr>
        <w:t>3. Тематические программы и фильмы на телевидении;</w:t>
      </w:r>
    </w:p>
    <w:p w:rsidR="008479A7" w:rsidRPr="008479A7" w:rsidRDefault="008479A7" w:rsidP="008479A7">
      <w:pPr>
        <w:spacing w:before="0" w:after="0" w:line="259" w:lineRule="auto"/>
        <w:jc w:val="both"/>
        <w:rPr>
          <w:sz w:val="24"/>
          <w:szCs w:val="24"/>
          <w:lang w:val="ru-RU"/>
        </w:rPr>
      </w:pPr>
      <w:r w:rsidRPr="008479A7">
        <w:rPr>
          <w:sz w:val="24"/>
          <w:szCs w:val="24"/>
          <w:lang w:val="ru-RU"/>
        </w:rPr>
        <w:t>4. Публикации в Интернете, специализированные сайты;</w:t>
      </w:r>
    </w:p>
    <w:p w:rsidR="008479A7" w:rsidRPr="008479A7" w:rsidRDefault="008479A7" w:rsidP="008479A7">
      <w:pPr>
        <w:spacing w:before="0" w:after="0" w:line="259" w:lineRule="auto"/>
        <w:jc w:val="both"/>
        <w:rPr>
          <w:sz w:val="24"/>
          <w:szCs w:val="24"/>
          <w:lang w:val="ru-RU"/>
        </w:rPr>
      </w:pPr>
      <w:r w:rsidRPr="008479A7">
        <w:rPr>
          <w:sz w:val="24"/>
          <w:szCs w:val="24"/>
          <w:lang w:val="ru-RU"/>
        </w:rPr>
        <w:t>5. Лекции и беседы в учебных заведениях;</w:t>
      </w:r>
    </w:p>
    <w:p w:rsidR="008479A7" w:rsidRPr="008479A7" w:rsidRDefault="008479A7" w:rsidP="008479A7">
      <w:pPr>
        <w:spacing w:before="0" w:after="0" w:line="259" w:lineRule="auto"/>
        <w:jc w:val="both"/>
        <w:rPr>
          <w:sz w:val="24"/>
          <w:szCs w:val="24"/>
          <w:lang w:val="ru-RU"/>
        </w:rPr>
      </w:pPr>
      <w:r w:rsidRPr="008479A7">
        <w:rPr>
          <w:sz w:val="24"/>
          <w:szCs w:val="24"/>
          <w:lang w:val="ru-RU"/>
        </w:rPr>
        <w:t>6. Расширение работы с молодежью;</w:t>
      </w:r>
    </w:p>
    <w:p w:rsidR="008479A7" w:rsidRPr="008479A7" w:rsidRDefault="008479A7" w:rsidP="008479A7">
      <w:pPr>
        <w:spacing w:before="0" w:after="0" w:line="259" w:lineRule="auto"/>
        <w:jc w:val="both"/>
        <w:rPr>
          <w:sz w:val="24"/>
          <w:szCs w:val="24"/>
          <w:lang w:val="ru-RU"/>
        </w:rPr>
      </w:pPr>
      <w:r w:rsidRPr="008479A7">
        <w:rPr>
          <w:sz w:val="24"/>
          <w:szCs w:val="24"/>
          <w:lang w:val="ru-RU"/>
        </w:rPr>
        <w:t>7. Беседы специалистов-наркологов с родителями учащихся, студентов;</w:t>
      </w:r>
    </w:p>
    <w:p w:rsidR="008479A7" w:rsidRPr="008479A7" w:rsidRDefault="008479A7" w:rsidP="008479A7">
      <w:pPr>
        <w:spacing w:before="0" w:after="0" w:line="259" w:lineRule="auto"/>
        <w:jc w:val="both"/>
        <w:rPr>
          <w:sz w:val="24"/>
          <w:szCs w:val="24"/>
          <w:lang w:val="ru-RU"/>
        </w:rPr>
      </w:pPr>
      <w:r w:rsidRPr="008479A7">
        <w:rPr>
          <w:sz w:val="24"/>
          <w:szCs w:val="24"/>
          <w:lang w:val="ru-RU"/>
        </w:rPr>
        <w:t>8. Выступления бывших наркоманов;</w:t>
      </w:r>
    </w:p>
    <w:p w:rsidR="008479A7" w:rsidRPr="008479A7" w:rsidRDefault="008479A7" w:rsidP="008479A7">
      <w:pPr>
        <w:spacing w:before="0" w:after="0" w:line="259" w:lineRule="auto"/>
        <w:jc w:val="both"/>
        <w:rPr>
          <w:sz w:val="24"/>
          <w:szCs w:val="24"/>
          <w:lang w:val="ru-RU"/>
        </w:rPr>
      </w:pPr>
      <w:r w:rsidRPr="008479A7">
        <w:rPr>
          <w:sz w:val="24"/>
          <w:szCs w:val="24"/>
          <w:lang w:val="ru-RU"/>
        </w:rPr>
        <w:t>9. Повышение доступности помощи психологов, психотерапевтов;</w:t>
      </w:r>
    </w:p>
    <w:p w:rsidR="008479A7" w:rsidRPr="008479A7" w:rsidRDefault="008479A7" w:rsidP="008479A7">
      <w:pPr>
        <w:spacing w:before="0" w:after="0" w:line="259" w:lineRule="auto"/>
        <w:jc w:val="both"/>
        <w:rPr>
          <w:sz w:val="24"/>
          <w:szCs w:val="24"/>
          <w:lang w:val="ru-RU"/>
        </w:rPr>
      </w:pPr>
      <w:r w:rsidRPr="008479A7">
        <w:rPr>
          <w:sz w:val="24"/>
          <w:szCs w:val="24"/>
          <w:lang w:val="ru-RU"/>
        </w:rPr>
        <w:t>10. Ужесточение мер наказания за наркопреступления;</w:t>
      </w:r>
    </w:p>
    <w:p w:rsidR="008479A7" w:rsidRPr="008479A7" w:rsidRDefault="008479A7" w:rsidP="008479A7">
      <w:pPr>
        <w:spacing w:before="0" w:after="0" w:line="259" w:lineRule="auto"/>
        <w:jc w:val="both"/>
        <w:rPr>
          <w:sz w:val="24"/>
          <w:szCs w:val="24"/>
          <w:lang w:val="ru-RU"/>
        </w:rPr>
      </w:pPr>
      <w:r w:rsidRPr="008479A7">
        <w:rPr>
          <w:sz w:val="24"/>
          <w:szCs w:val="24"/>
          <w:lang w:val="ru-RU"/>
        </w:rPr>
        <w:t>11. Принудительное лечение наркоманов;</w:t>
      </w:r>
    </w:p>
    <w:p w:rsidR="008479A7" w:rsidRPr="008479A7" w:rsidRDefault="008479A7" w:rsidP="008479A7">
      <w:pPr>
        <w:spacing w:before="0" w:after="0" w:line="259" w:lineRule="auto"/>
        <w:jc w:val="both"/>
        <w:rPr>
          <w:sz w:val="24"/>
          <w:szCs w:val="24"/>
          <w:lang w:val="ru-RU"/>
        </w:rPr>
      </w:pPr>
      <w:r w:rsidRPr="008479A7">
        <w:rPr>
          <w:sz w:val="24"/>
          <w:szCs w:val="24"/>
          <w:lang w:val="ru-RU"/>
        </w:rPr>
        <w:t>12. Другое (впишите) __________________________________________.</w:t>
      </w:r>
    </w:p>
    <w:p w:rsidR="008479A7" w:rsidRPr="008479A7" w:rsidRDefault="008479A7" w:rsidP="008479A7">
      <w:pPr>
        <w:spacing w:before="0" w:after="0" w:line="259" w:lineRule="auto"/>
        <w:jc w:val="both"/>
        <w:rPr>
          <w:sz w:val="24"/>
          <w:szCs w:val="24"/>
          <w:lang w:val="ru-RU"/>
        </w:rPr>
      </w:pPr>
      <w:r w:rsidRPr="008479A7">
        <w:rPr>
          <w:b/>
          <w:sz w:val="24"/>
          <w:szCs w:val="24"/>
          <w:lang w:val="ru-RU"/>
        </w:rPr>
        <w:t xml:space="preserve">15. Как Вы думаете, трудно ли достать сегодня наркотики? </w:t>
      </w:r>
      <w:r w:rsidRPr="008479A7">
        <w:rPr>
          <w:sz w:val="24"/>
          <w:szCs w:val="24"/>
          <w:lang w:val="ru-RU"/>
        </w:rPr>
        <w:t>(один ответ)</w:t>
      </w:r>
    </w:p>
    <w:p w:rsidR="008479A7" w:rsidRPr="008479A7" w:rsidRDefault="008479A7" w:rsidP="008479A7">
      <w:pPr>
        <w:tabs>
          <w:tab w:val="num" w:pos="1080"/>
        </w:tabs>
        <w:spacing w:before="0" w:after="0" w:line="259" w:lineRule="auto"/>
        <w:ind w:firstLine="567"/>
        <w:jc w:val="both"/>
        <w:rPr>
          <w:sz w:val="24"/>
          <w:szCs w:val="24"/>
          <w:lang w:val="ru-RU"/>
        </w:rPr>
      </w:pPr>
    </w:p>
    <w:p w:rsidR="008479A7" w:rsidRPr="008479A7" w:rsidRDefault="008479A7" w:rsidP="008479A7">
      <w:pPr>
        <w:tabs>
          <w:tab w:val="num" w:pos="1080"/>
        </w:tabs>
        <w:spacing w:before="0" w:after="0" w:line="259" w:lineRule="auto"/>
        <w:jc w:val="both"/>
        <w:rPr>
          <w:sz w:val="24"/>
          <w:szCs w:val="24"/>
          <w:lang w:val="ru-RU"/>
        </w:rPr>
      </w:pPr>
      <w:r w:rsidRPr="008479A7">
        <w:rPr>
          <w:sz w:val="24"/>
          <w:szCs w:val="24"/>
          <w:lang w:val="ru-RU"/>
        </w:rPr>
        <w:t>1. Очень трудно;</w:t>
      </w:r>
    </w:p>
    <w:p w:rsidR="008479A7" w:rsidRPr="008479A7" w:rsidRDefault="008479A7" w:rsidP="008479A7">
      <w:pPr>
        <w:tabs>
          <w:tab w:val="num" w:pos="1080"/>
        </w:tabs>
        <w:spacing w:before="0" w:after="0" w:line="259" w:lineRule="auto"/>
        <w:jc w:val="both"/>
        <w:rPr>
          <w:sz w:val="24"/>
          <w:szCs w:val="24"/>
          <w:lang w:val="ru-RU"/>
        </w:rPr>
      </w:pPr>
      <w:r w:rsidRPr="008479A7">
        <w:rPr>
          <w:sz w:val="24"/>
          <w:szCs w:val="24"/>
          <w:lang w:val="ru-RU"/>
        </w:rPr>
        <w:t>2. Трудно;</w:t>
      </w:r>
    </w:p>
    <w:p w:rsidR="008479A7" w:rsidRPr="008479A7" w:rsidRDefault="008479A7" w:rsidP="008479A7">
      <w:pPr>
        <w:tabs>
          <w:tab w:val="num" w:pos="1080"/>
        </w:tabs>
        <w:spacing w:before="0" w:after="0" w:line="259" w:lineRule="auto"/>
        <w:jc w:val="both"/>
        <w:rPr>
          <w:sz w:val="24"/>
          <w:szCs w:val="24"/>
          <w:lang w:val="ru-RU"/>
        </w:rPr>
      </w:pPr>
      <w:r w:rsidRPr="008479A7">
        <w:rPr>
          <w:sz w:val="24"/>
          <w:szCs w:val="24"/>
          <w:lang w:val="ru-RU"/>
        </w:rPr>
        <w:t>3. Сравнительно легко;</w:t>
      </w:r>
    </w:p>
    <w:p w:rsidR="008479A7" w:rsidRPr="008479A7" w:rsidRDefault="008479A7" w:rsidP="008479A7">
      <w:pPr>
        <w:tabs>
          <w:tab w:val="num" w:pos="1080"/>
        </w:tabs>
        <w:spacing w:before="0" w:after="0" w:line="259" w:lineRule="auto"/>
        <w:jc w:val="both"/>
        <w:rPr>
          <w:sz w:val="24"/>
          <w:szCs w:val="24"/>
          <w:lang w:val="ru-RU"/>
        </w:rPr>
      </w:pPr>
      <w:r w:rsidRPr="008479A7">
        <w:rPr>
          <w:sz w:val="24"/>
          <w:szCs w:val="24"/>
          <w:lang w:val="ru-RU"/>
        </w:rPr>
        <w:t>4. Очень легко;</w:t>
      </w:r>
    </w:p>
    <w:p w:rsidR="008479A7" w:rsidRPr="008479A7" w:rsidRDefault="008479A7" w:rsidP="008479A7">
      <w:pPr>
        <w:tabs>
          <w:tab w:val="num" w:pos="1080"/>
        </w:tabs>
        <w:spacing w:before="0" w:after="0" w:line="259" w:lineRule="auto"/>
        <w:jc w:val="both"/>
        <w:rPr>
          <w:sz w:val="24"/>
          <w:szCs w:val="24"/>
          <w:lang w:val="ru-RU"/>
        </w:rPr>
      </w:pPr>
      <w:r w:rsidRPr="008479A7">
        <w:rPr>
          <w:sz w:val="24"/>
          <w:szCs w:val="24"/>
          <w:lang w:val="ru-RU"/>
        </w:rPr>
        <w:t>5. Не знаю.</w:t>
      </w:r>
    </w:p>
    <w:p w:rsidR="008479A7" w:rsidRPr="008479A7" w:rsidRDefault="008479A7" w:rsidP="008479A7">
      <w:pPr>
        <w:tabs>
          <w:tab w:val="num" w:pos="1080"/>
        </w:tabs>
        <w:spacing w:before="0" w:after="0" w:line="259" w:lineRule="auto"/>
        <w:ind w:firstLine="567"/>
        <w:jc w:val="both"/>
        <w:rPr>
          <w:sz w:val="24"/>
          <w:szCs w:val="24"/>
          <w:lang w:val="ru-RU"/>
        </w:rPr>
      </w:pPr>
    </w:p>
    <w:p w:rsidR="008479A7" w:rsidRPr="008479A7" w:rsidRDefault="008479A7" w:rsidP="008479A7">
      <w:pPr>
        <w:spacing w:before="0" w:after="0" w:line="259" w:lineRule="auto"/>
        <w:jc w:val="both"/>
        <w:rPr>
          <w:sz w:val="24"/>
          <w:szCs w:val="24"/>
          <w:lang w:val="ru-RU"/>
        </w:rPr>
      </w:pPr>
      <w:r w:rsidRPr="008479A7">
        <w:rPr>
          <w:b/>
          <w:sz w:val="24"/>
          <w:szCs w:val="24"/>
          <w:lang w:val="ru-RU"/>
        </w:rPr>
        <w:t>16. Входят ли в круг Вашего общения люди, употребляющие наркотики?</w:t>
      </w:r>
      <w:r w:rsidRPr="008479A7">
        <w:rPr>
          <w:sz w:val="24"/>
          <w:szCs w:val="24"/>
          <w:lang w:val="ru-RU"/>
        </w:rPr>
        <w:t xml:space="preserve"> (один ответ).</w:t>
      </w:r>
    </w:p>
    <w:p w:rsidR="008479A7" w:rsidRPr="008479A7" w:rsidRDefault="008479A7" w:rsidP="008479A7">
      <w:pPr>
        <w:spacing w:before="0" w:after="0" w:line="259" w:lineRule="auto"/>
        <w:ind w:firstLine="567"/>
        <w:rPr>
          <w:sz w:val="24"/>
          <w:szCs w:val="24"/>
          <w:lang w:val="ru-RU"/>
        </w:rPr>
      </w:pPr>
    </w:p>
    <w:p w:rsidR="008479A7" w:rsidRPr="008479A7" w:rsidRDefault="008479A7" w:rsidP="008479A7">
      <w:pPr>
        <w:spacing w:before="0" w:after="0" w:line="259" w:lineRule="auto"/>
        <w:rPr>
          <w:sz w:val="24"/>
          <w:szCs w:val="24"/>
          <w:lang w:val="ru-RU"/>
        </w:rPr>
      </w:pPr>
      <w:r w:rsidRPr="008479A7">
        <w:rPr>
          <w:sz w:val="24"/>
          <w:szCs w:val="24"/>
          <w:lang w:val="ru-RU"/>
        </w:rPr>
        <w:t>1. Нет, я не общаюсь с такими людьми;</w:t>
      </w:r>
    </w:p>
    <w:p w:rsidR="008479A7" w:rsidRPr="008479A7" w:rsidRDefault="008479A7" w:rsidP="008479A7">
      <w:pPr>
        <w:spacing w:before="0" w:after="0" w:line="259" w:lineRule="auto"/>
        <w:rPr>
          <w:sz w:val="24"/>
          <w:szCs w:val="24"/>
          <w:lang w:val="ru-RU"/>
        </w:rPr>
      </w:pPr>
      <w:r w:rsidRPr="008479A7">
        <w:rPr>
          <w:sz w:val="24"/>
          <w:szCs w:val="24"/>
          <w:lang w:val="ru-RU"/>
        </w:rPr>
        <w:t>2. Да, в кругу моих друзей, знакомых такие люди есть;</w:t>
      </w:r>
    </w:p>
    <w:p w:rsidR="008479A7" w:rsidRPr="008479A7" w:rsidRDefault="008479A7" w:rsidP="008479A7">
      <w:pPr>
        <w:spacing w:before="0" w:after="0" w:line="259" w:lineRule="auto"/>
        <w:rPr>
          <w:sz w:val="24"/>
          <w:szCs w:val="24"/>
          <w:lang w:val="ru-RU"/>
        </w:rPr>
      </w:pPr>
      <w:r w:rsidRPr="008479A7">
        <w:rPr>
          <w:sz w:val="24"/>
          <w:szCs w:val="24"/>
          <w:lang w:val="ru-RU"/>
        </w:rPr>
        <w:t>3. Да, я знаю много таких людей;</w:t>
      </w:r>
    </w:p>
    <w:p w:rsidR="008479A7" w:rsidRPr="008479A7" w:rsidRDefault="008479A7" w:rsidP="008479A7">
      <w:pPr>
        <w:spacing w:before="0" w:after="0" w:line="259" w:lineRule="auto"/>
        <w:rPr>
          <w:sz w:val="24"/>
          <w:szCs w:val="24"/>
          <w:lang w:val="ru-RU"/>
        </w:rPr>
      </w:pPr>
      <w:r w:rsidRPr="008479A7">
        <w:rPr>
          <w:sz w:val="24"/>
          <w:szCs w:val="24"/>
          <w:lang w:val="ru-RU"/>
        </w:rPr>
        <w:t>4. Да, практически все мои друзья и близкие знакомые употребляют те или иные наркотики.</w:t>
      </w:r>
    </w:p>
    <w:p w:rsidR="008479A7" w:rsidRPr="008479A7" w:rsidRDefault="008479A7" w:rsidP="008479A7">
      <w:pPr>
        <w:spacing w:before="0" w:after="0" w:line="259" w:lineRule="auto"/>
        <w:jc w:val="both"/>
        <w:rPr>
          <w:sz w:val="24"/>
          <w:szCs w:val="24"/>
          <w:lang w:val="ru-RU"/>
        </w:rPr>
      </w:pPr>
    </w:p>
    <w:p w:rsidR="008479A7" w:rsidRPr="008479A7" w:rsidRDefault="008479A7" w:rsidP="008479A7">
      <w:pPr>
        <w:pStyle w:val="15"/>
        <w:spacing w:line="259" w:lineRule="auto"/>
      </w:pPr>
      <w:r w:rsidRPr="008479A7">
        <w:t>17. Пользовались ли Вы сетью «Интернет» для получения сведений о наркотиках или способах их употребления? (не в учебных или служебных целях).</w:t>
      </w:r>
    </w:p>
    <w:p w:rsidR="008479A7" w:rsidRPr="008479A7" w:rsidRDefault="008479A7" w:rsidP="008479A7">
      <w:pPr>
        <w:pStyle w:val="15"/>
        <w:spacing w:line="259" w:lineRule="auto"/>
        <w:ind w:firstLine="709"/>
        <w:rPr>
          <w:b/>
          <w:color w:val="FF0000"/>
        </w:rPr>
      </w:pPr>
    </w:p>
    <w:p w:rsidR="008479A7" w:rsidRPr="008479A7" w:rsidRDefault="008479A7" w:rsidP="008479A7">
      <w:pPr>
        <w:pStyle w:val="15"/>
        <w:spacing w:line="259" w:lineRule="auto"/>
        <w:rPr>
          <w:b/>
        </w:rPr>
      </w:pPr>
      <w:r w:rsidRPr="008479A7">
        <w:t>1. Нет, никогда;</w:t>
      </w:r>
    </w:p>
    <w:p w:rsidR="008479A7" w:rsidRPr="008479A7" w:rsidRDefault="008479A7" w:rsidP="008479A7">
      <w:pPr>
        <w:pStyle w:val="15"/>
        <w:spacing w:line="259" w:lineRule="auto"/>
        <w:rPr>
          <w:b/>
        </w:rPr>
      </w:pPr>
      <w:r w:rsidRPr="008479A7">
        <w:t>2. Да, но более чем год назад;</w:t>
      </w:r>
    </w:p>
    <w:p w:rsidR="008479A7" w:rsidRPr="008479A7" w:rsidRDefault="008479A7" w:rsidP="008479A7">
      <w:pPr>
        <w:pStyle w:val="15"/>
        <w:spacing w:line="259" w:lineRule="auto"/>
        <w:rPr>
          <w:b/>
        </w:rPr>
      </w:pPr>
      <w:r w:rsidRPr="008479A7">
        <w:t>3. Да, за последний год;</w:t>
      </w:r>
    </w:p>
    <w:p w:rsidR="008479A7" w:rsidRPr="008479A7" w:rsidRDefault="008479A7" w:rsidP="008479A7">
      <w:pPr>
        <w:pStyle w:val="15"/>
        <w:spacing w:line="259" w:lineRule="auto"/>
        <w:rPr>
          <w:b/>
        </w:rPr>
      </w:pPr>
      <w:r w:rsidRPr="008479A7">
        <w:t>4. Да, за последний месяц.</w:t>
      </w:r>
    </w:p>
    <w:p w:rsidR="008479A7" w:rsidRPr="008479A7" w:rsidRDefault="008479A7" w:rsidP="008479A7">
      <w:pPr>
        <w:pStyle w:val="af7"/>
        <w:spacing w:line="259" w:lineRule="auto"/>
        <w:rPr>
          <w:rFonts w:ascii="Times New Roman" w:hAnsi="Times New Roman"/>
          <w:b/>
          <w:sz w:val="24"/>
          <w:szCs w:val="24"/>
          <w:lang w:val="ru-RU"/>
        </w:rPr>
      </w:pPr>
    </w:p>
    <w:p w:rsidR="008479A7" w:rsidRPr="008479A7" w:rsidRDefault="008479A7" w:rsidP="008479A7">
      <w:pPr>
        <w:pStyle w:val="25"/>
        <w:spacing w:after="0" w:line="259" w:lineRule="auto"/>
        <w:ind w:left="0"/>
        <w:jc w:val="both"/>
        <w:rPr>
          <w:b/>
          <w:bCs/>
          <w:lang w:val="ru-RU"/>
        </w:rPr>
      </w:pPr>
      <w:r w:rsidRPr="008479A7">
        <w:rPr>
          <w:b/>
          <w:bCs/>
          <w:lang w:val="ru-RU"/>
        </w:rPr>
        <w:t xml:space="preserve">18. Что удерживает Вас от употребления наркотиков? </w:t>
      </w:r>
      <w:r w:rsidRPr="008479A7">
        <w:rPr>
          <w:bCs/>
          <w:lang w:val="ru-RU"/>
        </w:rPr>
        <w:t>(можно отметить несколько вариантов)</w:t>
      </w:r>
    </w:p>
    <w:p w:rsidR="008479A7" w:rsidRPr="008479A7" w:rsidRDefault="008479A7" w:rsidP="008479A7">
      <w:pPr>
        <w:spacing w:before="0" w:after="0" w:line="259" w:lineRule="auto"/>
        <w:ind w:firstLine="567"/>
        <w:rPr>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Опасность заболеть ВИЧ-инфекцией и вирусными гепатитами В и С;</w:t>
      </w:r>
    </w:p>
    <w:p w:rsidR="008479A7" w:rsidRPr="008479A7" w:rsidRDefault="008479A7" w:rsidP="008479A7">
      <w:pPr>
        <w:spacing w:before="0" w:after="0" w:line="259" w:lineRule="auto"/>
        <w:jc w:val="both"/>
        <w:rPr>
          <w:sz w:val="24"/>
          <w:szCs w:val="24"/>
          <w:lang w:val="ru-RU"/>
        </w:rPr>
      </w:pPr>
      <w:r w:rsidRPr="008479A7">
        <w:rPr>
          <w:sz w:val="24"/>
          <w:szCs w:val="24"/>
          <w:lang w:val="ru-RU"/>
        </w:rPr>
        <w:t>2. Полное привыкание;</w:t>
      </w:r>
    </w:p>
    <w:p w:rsidR="008479A7" w:rsidRPr="008479A7" w:rsidRDefault="008479A7" w:rsidP="008479A7">
      <w:pPr>
        <w:spacing w:before="0" w:after="0" w:line="259" w:lineRule="auto"/>
        <w:jc w:val="both"/>
        <w:rPr>
          <w:sz w:val="24"/>
          <w:szCs w:val="24"/>
          <w:lang w:val="ru-RU"/>
        </w:rPr>
      </w:pPr>
      <w:r w:rsidRPr="008479A7">
        <w:rPr>
          <w:sz w:val="24"/>
          <w:szCs w:val="24"/>
          <w:lang w:val="ru-RU"/>
        </w:rPr>
        <w:t>3. Ранняя смерть;</w:t>
      </w:r>
    </w:p>
    <w:p w:rsidR="008479A7" w:rsidRPr="008479A7" w:rsidRDefault="008479A7" w:rsidP="008479A7">
      <w:pPr>
        <w:spacing w:before="0" w:after="0" w:line="259" w:lineRule="auto"/>
        <w:jc w:val="both"/>
        <w:rPr>
          <w:sz w:val="24"/>
          <w:szCs w:val="24"/>
          <w:lang w:val="ru-RU"/>
        </w:rPr>
      </w:pPr>
      <w:r w:rsidRPr="008479A7">
        <w:rPr>
          <w:sz w:val="24"/>
          <w:szCs w:val="24"/>
          <w:lang w:val="ru-RU"/>
        </w:rPr>
        <w:lastRenderedPageBreak/>
        <w:t>4. Боязнь оказаться в тюрьме;</w:t>
      </w:r>
    </w:p>
    <w:p w:rsidR="008479A7" w:rsidRPr="008479A7" w:rsidRDefault="008479A7" w:rsidP="008479A7">
      <w:pPr>
        <w:spacing w:before="0" w:after="0" w:line="259" w:lineRule="auto"/>
        <w:jc w:val="both"/>
        <w:rPr>
          <w:sz w:val="24"/>
          <w:szCs w:val="24"/>
          <w:lang w:val="ru-RU"/>
        </w:rPr>
      </w:pPr>
      <w:r w:rsidRPr="008479A7">
        <w:rPr>
          <w:sz w:val="24"/>
          <w:szCs w:val="24"/>
          <w:lang w:val="ru-RU"/>
        </w:rPr>
        <w:t>5. Боязнь остаться ненужным обществу;</w:t>
      </w:r>
    </w:p>
    <w:p w:rsidR="008479A7" w:rsidRPr="008479A7" w:rsidRDefault="008479A7" w:rsidP="008479A7">
      <w:pPr>
        <w:spacing w:before="0" w:after="0" w:line="259" w:lineRule="auto"/>
        <w:jc w:val="both"/>
        <w:rPr>
          <w:sz w:val="24"/>
          <w:szCs w:val="24"/>
          <w:lang w:val="ru-RU"/>
        </w:rPr>
      </w:pPr>
      <w:r w:rsidRPr="008479A7">
        <w:rPr>
          <w:sz w:val="24"/>
          <w:szCs w:val="24"/>
          <w:lang w:val="ru-RU"/>
        </w:rPr>
        <w:t>6. Потеря уважения близких;</w:t>
      </w:r>
    </w:p>
    <w:p w:rsidR="008479A7" w:rsidRPr="008479A7" w:rsidRDefault="008479A7" w:rsidP="008479A7">
      <w:pPr>
        <w:spacing w:before="0" w:after="0" w:line="259" w:lineRule="auto"/>
        <w:jc w:val="both"/>
        <w:rPr>
          <w:sz w:val="24"/>
          <w:szCs w:val="24"/>
          <w:lang w:val="ru-RU"/>
        </w:rPr>
      </w:pPr>
      <w:r w:rsidRPr="008479A7">
        <w:rPr>
          <w:sz w:val="24"/>
          <w:szCs w:val="24"/>
          <w:lang w:val="ru-RU"/>
        </w:rPr>
        <w:t>7. Боязнь отлучения от семьи;</w:t>
      </w:r>
    </w:p>
    <w:p w:rsidR="008479A7" w:rsidRPr="008479A7" w:rsidRDefault="008479A7" w:rsidP="008479A7">
      <w:pPr>
        <w:spacing w:before="0" w:after="0" w:line="259" w:lineRule="auto"/>
        <w:jc w:val="both"/>
        <w:rPr>
          <w:sz w:val="24"/>
          <w:szCs w:val="24"/>
          <w:lang w:val="ru-RU"/>
        </w:rPr>
      </w:pPr>
      <w:r w:rsidRPr="008479A7">
        <w:rPr>
          <w:sz w:val="24"/>
          <w:szCs w:val="24"/>
          <w:lang w:val="ru-RU"/>
        </w:rPr>
        <w:t>8. Дорого (не хватает средств);</w:t>
      </w:r>
    </w:p>
    <w:p w:rsidR="008479A7" w:rsidRPr="008479A7" w:rsidRDefault="008479A7" w:rsidP="008479A7">
      <w:pPr>
        <w:spacing w:before="0" w:after="0" w:line="259" w:lineRule="auto"/>
        <w:jc w:val="both"/>
        <w:rPr>
          <w:sz w:val="24"/>
          <w:szCs w:val="24"/>
          <w:lang w:val="ru-RU"/>
        </w:rPr>
      </w:pPr>
      <w:r w:rsidRPr="008479A7">
        <w:rPr>
          <w:sz w:val="24"/>
          <w:szCs w:val="24"/>
          <w:lang w:val="ru-RU"/>
        </w:rPr>
        <w:t>9. Осознанное отрицательное отношение к употреблению наркотиков;</w:t>
      </w:r>
    </w:p>
    <w:p w:rsidR="008479A7" w:rsidRPr="008479A7" w:rsidRDefault="008479A7" w:rsidP="008479A7">
      <w:pPr>
        <w:spacing w:before="0" w:after="0" w:line="259" w:lineRule="auto"/>
        <w:jc w:val="both"/>
        <w:rPr>
          <w:sz w:val="24"/>
          <w:szCs w:val="24"/>
          <w:lang w:val="ru-RU"/>
        </w:rPr>
      </w:pPr>
      <w:r w:rsidRPr="008479A7">
        <w:rPr>
          <w:sz w:val="24"/>
          <w:szCs w:val="24"/>
          <w:lang w:val="ru-RU"/>
        </w:rPr>
        <w:t>10. Другое (напишите) ________________________________________.</w:t>
      </w:r>
    </w:p>
    <w:p w:rsidR="008479A7" w:rsidRPr="008479A7" w:rsidRDefault="008479A7" w:rsidP="008479A7">
      <w:pPr>
        <w:spacing w:before="0" w:after="0" w:line="259" w:lineRule="auto"/>
        <w:jc w:val="both"/>
        <w:rPr>
          <w:sz w:val="24"/>
          <w:szCs w:val="24"/>
          <w:lang w:val="ru-RU"/>
        </w:rPr>
      </w:pPr>
      <w:r w:rsidRPr="008479A7">
        <w:rPr>
          <w:sz w:val="24"/>
          <w:szCs w:val="24"/>
          <w:lang w:val="ru-RU"/>
        </w:rPr>
        <w:t>11. Я употребляю наркотики.</w:t>
      </w:r>
    </w:p>
    <w:p w:rsidR="008479A7" w:rsidRPr="008479A7" w:rsidRDefault="008479A7" w:rsidP="008479A7">
      <w:pPr>
        <w:spacing w:before="0" w:after="0" w:line="259" w:lineRule="auto"/>
        <w:ind w:firstLine="709"/>
        <w:jc w:val="both"/>
        <w:rPr>
          <w:sz w:val="24"/>
          <w:szCs w:val="24"/>
          <w:lang w:val="ru-RU"/>
        </w:rPr>
      </w:pPr>
    </w:p>
    <w:p w:rsidR="008479A7" w:rsidRPr="008479A7" w:rsidRDefault="008479A7" w:rsidP="008479A7">
      <w:pPr>
        <w:spacing w:before="0" w:after="0" w:line="259" w:lineRule="auto"/>
        <w:jc w:val="both"/>
        <w:rPr>
          <w:sz w:val="24"/>
          <w:szCs w:val="24"/>
          <w:lang w:val="ru-RU"/>
        </w:rPr>
      </w:pPr>
      <w:r w:rsidRPr="008479A7">
        <w:rPr>
          <w:b/>
          <w:sz w:val="24"/>
          <w:szCs w:val="24"/>
          <w:lang w:val="ru-RU"/>
        </w:rPr>
        <w:t xml:space="preserve">19. Известна ли Вам законодательная ответственность Российской Федерации за потребление, хранение и сбыт наркотических веществ? </w:t>
      </w:r>
      <w:r w:rsidRPr="008479A7">
        <w:rPr>
          <w:sz w:val="24"/>
          <w:szCs w:val="24"/>
          <w:lang w:val="ru-RU"/>
        </w:rPr>
        <w:t>(один ответ).</w:t>
      </w:r>
    </w:p>
    <w:p w:rsidR="008479A7" w:rsidRPr="008479A7" w:rsidRDefault="008479A7" w:rsidP="008479A7">
      <w:pPr>
        <w:spacing w:before="0" w:after="0" w:line="259" w:lineRule="auto"/>
        <w:jc w:val="both"/>
        <w:rPr>
          <w:b/>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Да, очень хорошо известна;</w:t>
      </w:r>
    </w:p>
    <w:p w:rsidR="008479A7" w:rsidRPr="008479A7" w:rsidRDefault="008479A7" w:rsidP="008479A7">
      <w:pPr>
        <w:spacing w:before="0" w:after="0" w:line="259" w:lineRule="auto"/>
        <w:jc w:val="both"/>
        <w:rPr>
          <w:sz w:val="24"/>
          <w:szCs w:val="24"/>
          <w:lang w:val="ru-RU"/>
        </w:rPr>
      </w:pPr>
      <w:r w:rsidRPr="008479A7">
        <w:rPr>
          <w:sz w:val="24"/>
          <w:szCs w:val="24"/>
          <w:lang w:val="ru-RU"/>
        </w:rPr>
        <w:t>2. Да, известна в общих чертах;</w:t>
      </w:r>
    </w:p>
    <w:p w:rsidR="008479A7" w:rsidRPr="008479A7" w:rsidRDefault="008479A7" w:rsidP="008479A7">
      <w:pPr>
        <w:spacing w:before="0" w:after="0" w:line="259" w:lineRule="auto"/>
        <w:jc w:val="both"/>
        <w:rPr>
          <w:sz w:val="24"/>
          <w:szCs w:val="24"/>
          <w:lang w:val="ru-RU"/>
        </w:rPr>
      </w:pPr>
      <w:r w:rsidRPr="008479A7">
        <w:rPr>
          <w:sz w:val="24"/>
          <w:szCs w:val="24"/>
          <w:lang w:val="ru-RU"/>
        </w:rPr>
        <w:t>3. Мало известна;</w:t>
      </w:r>
    </w:p>
    <w:p w:rsidR="008479A7" w:rsidRPr="008479A7" w:rsidRDefault="008479A7" w:rsidP="008479A7">
      <w:pPr>
        <w:spacing w:before="0" w:after="0" w:line="259" w:lineRule="auto"/>
        <w:jc w:val="both"/>
        <w:rPr>
          <w:sz w:val="24"/>
          <w:szCs w:val="24"/>
          <w:lang w:val="ru-RU"/>
        </w:rPr>
      </w:pPr>
      <w:r w:rsidRPr="008479A7">
        <w:rPr>
          <w:sz w:val="24"/>
          <w:szCs w:val="24"/>
          <w:lang w:val="ru-RU"/>
        </w:rPr>
        <w:t>4. Совсем не известна.</w:t>
      </w:r>
    </w:p>
    <w:p w:rsidR="008479A7" w:rsidRPr="008479A7" w:rsidRDefault="008479A7" w:rsidP="008479A7">
      <w:pPr>
        <w:pStyle w:val="25"/>
        <w:spacing w:after="0" w:line="259" w:lineRule="auto"/>
        <w:ind w:left="0"/>
        <w:jc w:val="center"/>
        <w:rPr>
          <w:b/>
          <w:iCs/>
          <w:lang w:val="ru-RU"/>
        </w:rPr>
      </w:pPr>
    </w:p>
    <w:p w:rsidR="008479A7" w:rsidRPr="008479A7" w:rsidRDefault="008479A7" w:rsidP="008479A7">
      <w:pPr>
        <w:pStyle w:val="25"/>
        <w:spacing w:after="0" w:line="259" w:lineRule="auto"/>
        <w:ind w:left="0"/>
        <w:jc w:val="center"/>
        <w:rPr>
          <w:b/>
          <w:iCs/>
          <w:u w:val="single"/>
          <w:lang w:val="ru-RU"/>
        </w:rPr>
      </w:pPr>
      <w:r w:rsidRPr="008479A7">
        <w:rPr>
          <w:b/>
          <w:iCs/>
          <w:u w:val="single"/>
          <w:lang w:val="ru-RU"/>
        </w:rPr>
        <w:t xml:space="preserve">А теперь просим Вас ответить на ряд вопросов, </w:t>
      </w:r>
    </w:p>
    <w:p w:rsidR="008479A7" w:rsidRPr="008479A7" w:rsidRDefault="008479A7" w:rsidP="008479A7">
      <w:pPr>
        <w:pStyle w:val="25"/>
        <w:spacing w:after="0" w:line="259" w:lineRule="auto"/>
        <w:ind w:left="0"/>
        <w:jc w:val="center"/>
        <w:rPr>
          <w:b/>
          <w:iCs/>
          <w:u w:val="single"/>
          <w:lang w:val="ru-RU"/>
        </w:rPr>
      </w:pPr>
      <w:r w:rsidRPr="008479A7">
        <w:rPr>
          <w:b/>
          <w:iCs/>
          <w:u w:val="single"/>
          <w:lang w:val="ru-RU"/>
        </w:rPr>
        <w:t>связанных с употреблением наркотиков</w:t>
      </w:r>
    </w:p>
    <w:p w:rsidR="008479A7" w:rsidRPr="008479A7" w:rsidRDefault="008479A7" w:rsidP="008479A7">
      <w:pPr>
        <w:pStyle w:val="25"/>
        <w:spacing w:after="0" w:line="259" w:lineRule="auto"/>
        <w:ind w:left="0"/>
        <w:jc w:val="center"/>
        <w:rPr>
          <w:lang w:val="ru-RU"/>
        </w:rPr>
      </w:pPr>
    </w:p>
    <w:p w:rsidR="008479A7" w:rsidRPr="008479A7" w:rsidRDefault="008479A7" w:rsidP="008479A7">
      <w:pPr>
        <w:spacing w:before="0" w:after="0" w:line="259" w:lineRule="auto"/>
        <w:jc w:val="both"/>
        <w:rPr>
          <w:b/>
          <w:spacing w:val="-4"/>
          <w:sz w:val="24"/>
          <w:szCs w:val="24"/>
          <w:lang w:val="ru-RU"/>
        </w:rPr>
      </w:pPr>
      <w:r w:rsidRPr="008479A7">
        <w:rPr>
          <w:b/>
          <w:spacing w:val="-4"/>
          <w:sz w:val="24"/>
          <w:szCs w:val="24"/>
          <w:lang w:val="ru-RU"/>
        </w:rPr>
        <w:t xml:space="preserve">20. Как бы Вы поступили, если бы Вам предложили попробовать наркотики? </w:t>
      </w:r>
    </w:p>
    <w:p w:rsidR="008479A7" w:rsidRPr="008479A7" w:rsidRDefault="008479A7" w:rsidP="008479A7">
      <w:pPr>
        <w:spacing w:before="0" w:after="0" w:line="259" w:lineRule="auto"/>
        <w:jc w:val="both"/>
        <w:rPr>
          <w:spacing w:val="-4"/>
          <w:sz w:val="24"/>
          <w:szCs w:val="24"/>
          <w:lang w:val="ru-RU"/>
        </w:rPr>
      </w:pPr>
      <w:r w:rsidRPr="008479A7">
        <w:rPr>
          <w:b/>
          <w:spacing w:val="-4"/>
          <w:sz w:val="24"/>
          <w:szCs w:val="24"/>
          <w:lang w:val="ru-RU"/>
        </w:rPr>
        <w:t xml:space="preserve">Скорее всего </w:t>
      </w:r>
      <w:r w:rsidRPr="008479A7">
        <w:rPr>
          <w:spacing w:val="-4"/>
          <w:sz w:val="24"/>
          <w:szCs w:val="24"/>
          <w:lang w:val="ru-RU"/>
        </w:rPr>
        <w:t>(один ответ):</w:t>
      </w:r>
    </w:p>
    <w:p w:rsidR="008479A7" w:rsidRPr="008479A7" w:rsidRDefault="008479A7" w:rsidP="008479A7">
      <w:pPr>
        <w:spacing w:before="0" w:after="0" w:line="259" w:lineRule="auto"/>
        <w:rPr>
          <w:b/>
          <w:sz w:val="24"/>
          <w:szCs w:val="24"/>
          <w:lang w:val="ru-RU"/>
        </w:rPr>
      </w:pPr>
    </w:p>
    <w:p w:rsidR="008479A7" w:rsidRPr="008479A7" w:rsidRDefault="008479A7" w:rsidP="008479A7">
      <w:pPr>
        <w:spacing w:before="0" w:after="0" w:line="259" w:lineRule="auto"/>
        <w:rPr>
          <w:sz w:val="24"/>
          <w:szCs w:val="24"/>
          <w:lang w:val="ru-RU"/>
        </w:rPr>
      </w:pPr>
      <w:r w:rsidRPr="008479A7">
        <w:rPr>
          <w:sz w:val="24"/>
          <w:szCs w:val="24"/>
          <w:lang w:val="ru-RU"/>
        </w:rPr>
        <w:t>1. Отказался (</w:t>
      </w:r>
      <w:proofErr w:type="spellStart"/>
      <w:r w:rsidRPr="008479A7">
        <w:rPr>
          <w:sz w:val="24"/>
          <w:szCs w:val="24"/>
          <w:lang w:val="ru-RU"/>
        </w:rPr>
        <w:t>лась</w:t>
      </w:r>
      <w:proofErr w:type="spellEnd"/>
      <w:r w:rsidRPr="008479A7">
        <w:rPr>
          <w:sz w:val="24"/>
          <w:szCs w:val="24"/>
          <w:lang w:val="ru-RU"/>
        </w:rPr>
        <w:t>) бы;</w:t>
      </w:r>
    </w:p>
    <w:p w:rsidR="008479A7" w:rsidRPr="008479A7" w:rsidRDefault="008479A7" w:rsidP="008479A7">
      <w:pPr>
        <w:spacing w:before="0" w:after="0" w:line="259" w:lineRule="auto"/>
        <w:rPr>
          <w:sz w:val="24"/>
          <w:szCs w:val="24"/>
          <w:lang w:val="ru-RU"/>
        </w:rPr>
      </w:pPr>
      <w:r w:rsidRPr="008479A7">
        <w:rPr>
          <w:sz w:val="24"/>
          <w:szCs w:val="24"/>
          <w:lang w:val="ru-RU"/>
        </w:rPr>
        <w:t>2. Исходил (а) бы из того, какой наркотик;</w:t>
      </w:r>
    </w:p>
    <w:p w:rsidR="008479A7" w:rsidRPr="008479A7" w:rsidRDefault="008479A7" w:rsidP="008479A7">
      <w:pPr>
        <w:spacing w:before="0" w:after="0" w:line="259" w:lineRule="auto"/>
        <w:rPr>
          <w:sz w:val="24"/>
          <w:szCs w:val="24"/>
          <w:lang w:val="ru-RU"/>
        </w:rPr>
      </w:pPr>
      <w:r w:rsidRPr="008479A7">
        <w:rPr>
          <w:sz w:val="24"/>
          <w:szCs w:val="24"/>
          <w:lang w:val="ru-RU"/>
        </w:rPr>
        <w:t>3. Повел (а) бы себя в зависимости от ситуации и настроения;</w:t>
      </w:r>
    </w:p>
    <w:p w:rsidR="008479A7" w:rsidRPr="008479A7" w:rsidRDefault="008479A7" w:rsidP="008479A7">
      <w:pPr>
        <w:spacing w:before="0" w:after="0" w:line="259" w:lineRule="auto"/>
        <w:rPr>
          <w:sz w:val="24"/>
          <w:szCs w:val="24"/>
          <w:lang w:val="ru-RU"/>
        </w:rPr>
      </w:pPr>
      <w:r w:rsidRPr="008479A7">
        <w:rPr>
          <w:sz w:val="24"/>
          <w:szCs w:val="24"/>
          <w:lang w:val="ru-RU"/>
        </w:rPr>
        <w:t>4. Попробовал (а) бы;</w:t>
      </w:r>
    </w:p>
    <w:p w:rsidR="008479A7" w:rsidRPr="008479A7" w:rsidRDefault="008479A7" w:rsidP="008479A7">
      <w:pPr>
        <w:pStyle w:val="aff3"/>
        <w:spacing w:after="0" w:line="259" w:lineRule="auto"/>
        <w:ind w:left="0"/>
      </w:pPr>
      <w:r w:rsidRPr="008479A7">
        <w:t>5. Не знаю.</w:t>
      </w:r>
    </w:p>
    <w:p w:rsidR="008479A7" w:rsidRPr="008479A7" w:rsidRDefault="008479A7" w:rsidP="008479A7">
      <w:pPr>
        <w:pStyle w:val="aff3"/>
        <w:spacing w:after="0" w:line="259" w:lineRule="auto"/>
        <w:ind w:left="0" w:firstLine="709"/>
        <w:rPr>
          <w:b/>
          <w:bCs/>
        </w:rPr>
      </w:pPr>
    </w:p>
    <w:p w:rsidR="008479A7" w:rsidRPr="008479A7" w:rsidRDefault="008479A7" w:rsidP="008479A7">
      <w:pPr>
        <w:pStyle w:val="aff3"/>
        <w:spacing w:after="0" w:line="259" w:lineRule="auto"/>
        <w:ind w:left="0" w:firstLine="709"/>
        <w:rPr>
          <w:b/>
          <w:bCs/>
        </w:rPr>
      </w:pPr>
    </w:p>
    <w:p w:rsidR="008479A7" w:rsidRPr="008479A7" w:rsidRDefault="008479A7" w:rsidP="008479A7">
      <w:pPr>
        <w:spacing w:before="0" w:after="0" w:line="259" w:lineRule="auto"/>
        <w:rPr>
          <w:sz w:val="24"/>
          <w:szCs w:val="24"/>
          <w:lang w:val="ru-RU"/>
        </w:rPr>
      </w:pPr>
      <w:r w:rsidRPr="008479A7">
        <w:rPr>
          <w:b/>
          <w:sz w:val="24"/>
          <w:szCs w:val="24"/>
          <w:lang w:val="ru-RU"/>
        </w:rPr>
        <w:t>21. Предлагали ли Вам когда-либо попробовать наркотики?</w:t>
      </w:r>
      <w:r w:rsidRPr="008479A7">
        <w:rPr>
          <w:sz w:val="24"/>
          <w:szCs w:val="24"/>
          <w:lang w:val="ru-RU"/>
        </w:rPr>
        <w:t xml:space="preserve"> (один ответ) </w:t>
      </w:r>
    </w:p>
    <w:p w:rsidR="008479A7" w:rsidRPr="008479A7" w:rsidRDefault="008479A7" w:rsidP="008479A7">
      <w:pPr>
        <w:spacing w:before="0" w:after="0" w:line="259" w:lineRule="auto"/>
        <w:ind w:firstLine="567"/>
        <w:rPr>
          <w:sz w:val="24"/>
          <w:szCs w:val="24"/>
          <w:lang w:val="ru-RU"/>
        </w:rPr>
      </w:pPr>
    </w:p>
    <w:p w:rsidR="008479A7" w:rsidRPr="008479A7" w:rsidRDefault="008479A7" w:rsidP="008479A7">
      <w:pPr>
        <w:spacing w:before="0" w:after="0" w:line="259" w:lineRule="auto"/>
        <w:rPr>
          <w:sz w:val="24"/>
          <w:szCs w:val="24"/>
          <w:lang w:val="ru-RU"/>
        </w:rPr>
      </w:pPr>
      <w:r w:rsidRPr="008479A7">
        <w:rPr>
          <w:sz w:val="24"/>
          <w:szCs w:val="24"/>
          <w:lang w:val="ru-RU"/>
        </w:rPr>
        <w:t>1. Да;</w:t>
      </w:r>
    </w:p>
    <w:p w:rsidR="008479A7" w:rsidRPr="008479A7" w:rsidRDefault="008479A7" w:rsidP="008479A7">
      <w:pPr>
        <w:spacing w:before="0" w:after="0" w:line="259" w:lineRule="auto"/>
        <w:rPr>
          <w:sz w:val="24"/>
          <w:szCs w:val="24"/>
          <w:lang w:val="ru-RU"/>
        </w:rPr>
      </w:pPr>
      <w:r w:rsidRPr="008479A7">
        <w:rPr>
          <w:sz w:val="24"/>
          <w:szCs w:val="24"/>
          <w:lang w:val="ru-RU"/>
        </w:rPr>
        <w:t>2. Нет;</w:t>
      </w:r>
    </w:p>
    <w:p w:rsidR="008479A7" w:rsidRPr="008479A7" w:rsidRDefault="008479A7" w:rsidP="008479A7">
      <w:pPr>
        <w:spacing w:before="0" w:after="0" w:line="259" w:lineRule="auto"/>
        <w:rPr>
          <w:sz w:val="24"/>
          <w:szCs w:val="24"/>
          <w:lang w:val="ru-RU"/>
        </w:rPr>
      </w:pPr>
      <w:r w:rsidRPr="008479A7">
        <w:rPr>
          <w:sz w:val="24"/>
          <w:szCs w:val="24"/>
          <w:lang w:val="ru-RU"/>
        </w:rPr>
        <w:t>3. Отказ от ответа</w:t>
      </w:r>
    </w:p>
    <w:p w:rsidR="008479A7" w:rsidRPr="008479A7" w:rsidRDefault="008479A7" w:rsidP="008479A7">
      <w:pPr>
        <w:pStyle w:val="aff3"/>
        <w:spacing w:after="0" w:line="259" w:lineRule="auto"/>
        <w:ind w:left="0"/>
        <w:rPr>
          <w:b/>
          <w:bCs/>
        </w:rPr>
      </w:pPr>
    </w:p>
    <w:p w:rsidR="008479A7" w:rsidRPr="008479A7" w:rsidRDefault="008479A7" w:rsidP="008479A7">
      <w:pPr>
        <w:pStyle w:val="aff3"/>
        <w:spacing w:after="0" w:line="259" w:lineRule="auto"/>
        <w:ind w:left="0"/>
        <w:rPr>
          <w:b/>
          <w:bCs/>
        </w:rPr>
      </w:pPr>
      <w:r w:rsidRPr="008479A7">
        <w:rPr>
          <w:b/>
          <w:bCs/>
        </w:rPr>
        <w:t>22. Пробовали ли Вы наркотики?</w:t>
      </w:r>
    </w:p>
    <w:p w:rsidR="008479A7" w:rsidRPr="008479A7" w:rsidRDefault="008479A7" w:rsidP="008479A7">
      <w:pPr>
        <w:spacing w:before="0" w:after="0" w:line="259" w:lineRule="auto"/>
        <w:ind w:firstLine="567"/>
        <w:jc w:val="both"/>
        <w:rPr>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Нет;</w:t>
      </w:r>
    </w:p>
    <w:p w:rsidR="008479A7" w:rsidRPr="008479A7" w:rsidRDefault="008479A7" w:rsidP="008479A7">
      <w:pPr>
        <w:spacing w:before="0" w:after="0" w:line="259" w:lineRule="auto"/>
        <w:jc w:val="both"/>
        <w:rPr>
          <w:sz w:val="24"/>
          <w:szCs w:val="24"/>
          <w:lang w:val="ru-RU"/>
        </w:rPr>
      </w:pPr>
      <w:r w:rsidRPr="008479A7">
        <w:rPr>
          <w:sz w:val="24"/>
          <w:szCs w:val="24"/>
          <w:lang w:val="ru-RU"/>
        </w:rPr>
        <w:t>2. Да.</w:t>
      </w:r>
    </w:p>
    <w:p w:rsidR="008479A7" w:rsidRPr="008479A7" w:rsidRDefault="008479A7" w:rsidP="008479A7">
      <w:pPr>
        <w:pStyle w:val="25"/>
        <w:spacing w:after="0" w:line="259" w:lineRule="auto"/>
        <w:ind w:left="0"/>
        <w:jc w:val="center"/>
        <w:rPr>
          <w:b/>
          <w:bCs/>
          <w:u w:val="single"/>
          <w:lang w:val="ru-RU"/>
        </w:rPr>
      </w:pPr>
    </w:p>
    <w:p w:rsidR="008479A7" w:rsidRPr="008479A7" w:rsidRDefault="008479A7" w:rsidP="008479A7">
      <w:pPr>
        <w:pStyle w:val="25"/>
        <w:spacing w:after="0" w:line="259" w:lineRule="auto"/>
        <w:ind w:left="0"/>
        <w:jc w:val="center"/>
        <w:rPr>
          <w:b/>
          <w:bCs/>
          <w:u w:val="single"/>
          <w:lang w:val="ru-RU"/>
        </w:rPr>
      </w:pPr>
      <w:r w:rsidRPr="008479A7">
        <w:rPr>
          <w:b/>
          <w:bCs/>
          <w:u w:val="single"/>
          <w:lang w:val="ru-RU"/>
        </w:rPr>
        <w:t xml:space="preserve">Если Вы ответили «НЕТ» </w:t>
      </w:r>
      <w:r w:rsidRPr="008479A7">
        <w:rPr>
          <w:b/>
          <w:u w:val="single"/>
          <w:lang w:val="ru-RU"/>
        </w:rPr>
        <w:t>–</w:t>
      </w:r>
      <w:r w:rsidRPr="008479A7">
        <w:rPr>
          <w:b/>
          <w:bCs/>
          <w:u w:val="single"/>
          <w:lang w:val="ru-RU"/>
        </w:rPr>
        <w:t xml:space="preserve"> БЛАГОДАРИМ ВАС ЗА УЧАСТИЕ В ИССЛЕДОВАНИИ</w:t>
      </w:r>
    </w:p>
    <w:p w:rsidR="008479A7" w:rsidRPr="008479A7" w:rsidRDefault="008479A7" w:rsidP="008479A7">
      <w:pPr>
        <w:pStyle w:val="25"/>
        <w:spacing w:after="0" w:line="259" w:lineRule="auto"/>
        <w:ind w:left="0"/>
        <w:jc w:val="center"/>
        <w:rPr>
          <w:b/>
          <w:bCs/>
          <w:u w:val="single"/>
          <w:lang w:val="ru-RU"/>
        </w:rPr>
      </w:pPr>
    </w:p>
    <w:p w:rsidR="008479A7" w:rsidRPr="008479A7" w:rsidRDefault="008479A7" w:rsidP="008479A7">
      <w:pPr>
        <w:pStyle w:val="25"/>
        <w:spacing w:after="0" w:line="259" w:lineRule="auto"/>
        <w:ind w:left="0"/>
        <w:jc w:val="center"/>
        <w:rPr>
          <w:b/>
          <w:bCs/>
          <w:u w:val="single"/>
          <w:lang w:val="ru-RU"/>
        </w:rPr>
      </w:pPr>
      <w:r w:rsidRPr="008479A7">
        <w:rPr>
          <w:b/>
          <w:bCs/>
          <w:u w:val="single"/>
          <w:lang w:val="ru-RU"/>
        </w:rPr>
        <w:t xml:space="preserve">Если Вы ответили «ДА» </w:t>
      </w:r>
      <w:r w:rsidRPr="008479A7">
        <w:rPr>
          <w:b/>
          <w:u w:val="single"/>
          <w:lang w:val="ru-RU"/>
        </w:rPr>
        <w:t>–</w:t>
      </w:r>
      <w:r w:rsidRPr="008479A7">
        <w:rPr>
          <w:b/>
          <w:bCs/>
          <w:u w:val="single"/>
          <w:lang w:val="ru-RU"/>
        </w:rPr>
        <w:t xml:space="preserve"> ПРОСИМ ОТВЕТИТЬ ВАС ЕЩЕ НА НЕСКОЛЬКО ВОПРОСОВ</w:t>
      </w:r>
    </w:p>
    <w:p w:rsidR="008479A7" w:rsidRPr="008479A7" w:rsidRDefault="008479A7" w:rsidP="008479A7">
      <w:pPr>
        <w:pStyle w:val="25"/>
        <w:spacing w:after="0" w:line="259" w:lineRule="auto"/>
        <w:ind w:left="0"/>
        <w:jc w:val="both"/>
        <w:rPr>
          <w:b/>
          <w:bCs/>
          <w:lang w:val="ru-RU"/>
        </w:rPr>
      </w:pPr>
    </w:p>
    <w:p w:rsidR="008479A7" w:rsidRPr="008479A7" w:rsidRDefault="008479A7" w:rsidP="008479A7">
      <w:pPr>
        <w:pStyle w:val="15"/>
        <w:spacing w:line="259" w:lineRule="auto"/>
        <w:rPr>
          <w:b/>
        </w:rPr>
      </w:pPr>
      <w:r w:rsidRPr="008479A7">
        <w:t>23. Как часто Вы употребляете наркотики? (один ответ).</w:t>
      </w:r>
    </w:p>
    <w:p w:rsidR="008479A7" w:rsidRPr="008479A7" w:rsidRDefault="008479A7" w:rsidP="008479A7">
      <w:pPr>
        <w:pStyle w:val="15"/>
        <w:spacing w:line="259" w:lineRule="auto"/>
      </w:pPr>
    </w:p>
    <w:p w:rsidR="008479A7" w:rsidRPr="008479A7" w:rsidRDefault="008479A7" w:rsidP="008479A7">
      <w:pPr>
        <w:pStyle w:val="15"/>
        <w:spacing w:line="259" w:lineRule="auto"/>
        <w:rPr>
          <w:b/>
        </w:rPr>
      </w:pPr>
      <w:r w:rsidRPr="008479A7">
        <w:t>1. Попробовал(а) один/несколько раз в жизни, но не стал(а)/перестал(а) употреблять;</w:t>
      </w:r>
    </w:p>
    <w:p w:rsidR="008479A7" w:rsidRPr="008479A7" w:rsidRDefault="008479A7" w:rsidP="008479A7">
      <w:pPr>
        <w:pStyle w:val="15"/>
        <w:spacing w:line="259" w:lineRule="auto"/>
        <w:rPr>
          <w:b/>
        </w:rPr>
      </w:pPr>
      <w:r w:rsidRPr="008479A7">
        <w:t>2. Употреблял(а) в течение последних 12 месяцев:</w:t>
      </w:r>
    </w:p>
    <w:p w:rsidR="008479A7" w:rsidRPr="008479A7" w:rsidRDefault="008479A7" w:rsidP="008479A7">
      <w:pPr>
        <w:pStyle w:val="15"/>
        <w:spacing w:line="259" w:lineRule="auto"/>
        <w:ind w:left="707"/>
        <w:rPr>
          <w:b/>
        </w:rPr>
      </w:pPr>
      <w:r w:rsidRPr="008479A7">
        <w:lastRenderedPageBreak/>
        <w:t xml:space="preserve">редко (от случая к случаю, не каждый месяц); </w:t>
      </w:r>
    </w:p>
    <w:p w:rsidR="008479A7" w:rsidRPr="008479A7" w:rsidRDefault="008479A7" w:rsidP="008479A7">
      <w:pPr>
        <w:pStyle w:val="15"/>
        <w:spacing w:line="259" w:lineRule="auto"/>
        <w:ind w:left="707"/>
        <w:rPr>
          <w:b/>
        </w:rPr>
      </w:pPr>
      <w:r w:rsidRPr="008479A7">
        <w:t>регулярно (раз в месяц и чаще);</w:t>
      </w:r>
    </w:p>
    <w:p w:rsidR="008479A7" w:rsidRPr="008479A7" w:rsidRDefault="008479A7" w:rsidP="008479A7">
      <w:pPr>
        <w:pStyle w:val="15"/>
        <w:spacing w:line="259" w:lineRule="auto"/>
        <w:ind w:left="707"/>
        <w:rPr>
          <w:b/>
        </w:rPr>
      </w:pPr>
      <w:r w:rsidRPr="008479A7">
        <w:t>постоянно (несколько раз в неделю);</w:t>
      </w:r>
    </w:p>
    <w:p w:rsidR="008479A7" w:rsidRPr="008479A7" w:rsidRDefault="008479A7" w:rsidP="008479A7">
      <w:pPr>
        <w:pStyle w:val="15"/>
        <w:spacing w:line="259" w:lineRule="auto"/>
        <w:ind w:left="707"/>
        <w:rPr>
          <w:b/>
        </w:rPr>
      </w:pPr>
      <w:r w:rsidRPr="008479A7">
        <w:t>ежедневно.</w:t>
      </w:r>
    </w:p>
    <w:p w:rsidR="008479A7" w:rsidRPr="008479A7" w:rsidRDefault="008479A7" w:rsidP="008479A7">
      <w:pPr>
        <w:pStyle w:val="25"/>
        <w:spacing w:after="0" w:line="259" w:lineRule="auto"/>
        <w:ind w:left="0"/>
        <w:jc w:val="both"/>
        <w:rPr>
          <w:b/>
          <w:bCs/>
          <w:lang w:val="ru-RU"/>
        </w:rPr>
      </w:pPr>
    </w:p>
    <w:p w:rsidR="008479A7" w:rsidRPr="008479A7" w:rsidRDefault="008479A7" w:rsidP="008479A7">
      <w:pPr>
        <w:pStyle w:val="15"/>
        <w:spacing w:line="259" w:lineRule="auto"/>
        <w:rPr>
          <w:b/>
        </w:rPr>
      </w:pPr>
      <w:r w:rsidRPr="008479A7">
        <w:t>24. Вспомните, пожалуйста, в каком возрасте Вы ВПЕРВЫЕ попробовали наркотическое вещество? (один ответ).</w:t>
      </w:r>
    </w:p>
    <w:p w:rsidR="008479A7" w:rsidRPr="008479A7" w:rsidRDefault="008479A7" w:rsidP="008479A7">
      <w:pPr>
        <w:spacing w:before="0" w:after="0" w:line="259" w:lineRule="auto"/>
        <w:ind w:left="567"/>
        <w:jc w:val="both"/>
        <w:rPr>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До 16 лет;</w:t>
      </w:r>
    </w:p>
    <w:p w:rsidR="008479A7" w:rsidRPr="008479A7" w:rsidRDefault="008479A7" w:rsidP="008479A7">
      <w:pPr>
        <w:spacing w:before="0" w:after="0" w:line="259" w:lineRule="auto"/>
        <w:jc w:val="both"/>
        <w:rPr>
          <w:sz w:val="24"/>
          <w:szCs w:val="24"/>
          <w:lang w:val="ru-RU"/>
        </w:rPr>
      </w:pPr>
      <w:r w:rsidRPr="008479A7">
        <w:rPr>
          <w:sz w:val="24"/>
          <w:szCs w:val="24"/>
          <w:lang w:val="ru-RU"/>
        </w:rPr>
        <w:t>2. 16-17 лет;</w:t>
      </w:r>
    </w:p>
    <w:p w:rsidR="008479A7" w:rsidRPr="008479A7" w:rsidRDefault="008479A7" w:rsidP="008479A7">
      <w:pPr>
        <w:spacing w:before="0" w:after="0" w:line="259" w:lineRule="auto"/>
        <w:jc w:val="both"/>
        <w:rPr>
          <w:sz w:val="24"/>
          <w:szCs w:val="24"/>
          <w:lang w:val="ru-RU"/>
        </w:rPr>
      </w:pPr>
      <w:r w:rsidRPr="008479A7">
        <w:rPr>
          <w:sz w:val="24"/>
          <w:szCs w:val="24"/>
          <w:lang w:val="ru-RU"/>
        </w:rPr>
        <w:t>3. 18-20 лет;</w:t>
      </w:r>
    </w:p>
    <w:p w:rsidR="008479A7" w:rsidRPr="008479A7" w:rsidRDefault="008479A7" w:rsidP="008479A7">
      <w:pPr>
        <w:spacing w:before="0" w:after="0" w:line="259" w:lineRule="auto"/>
        <w:jc w:val="both"/>
        <w:rPr>
          <w:sz w:val="24"/>
          <w:szCs w:val="24"/>
          <w:lang w:val="ru-RU"/>
        </w:rPr>
      </w:pPr>
      <w:r w:rsidRPr="008479A7">
        <w:rPr>
          <w:sz w:val="24"/>
          <w:szCs w:val="24"/>
          <w:lang w:val="ru-RU"/>
        </w:rPr>
        <w:t>4. 21-25 лет;</w:t>
      </w:r>
    </w:p>
    <w:p w:rsidR="008479A7" w:rsidRPr="008479A7" w:rsidRDefault="008479A7" w:rsidP="008479A7">
      <w:pPr>
        <w:spacing w:before="0" w:after="0" w:line="259" w:lineRule="auto"/>
        <w:jc w:val="both"/>
        <w:rPr>
          <w:sz w:val="24"/>
          <w:szCs w:val="24"/>
          <w:lang w:val="ru-RU"/>
        </w:rPr>
      </w:pPr>
      <w:r w:rsidRPr="008479A7">
        <w:rPr>
          <w:sz w:val="24"/>
          <w:szCs w:val="24"/>
          <w:lang w:val="ru-RU"/>
        </w:rPr>
        <w:t>5. 26-30 лет;</w:t>
      </w:r>
    </w:p>
    <w:p w:rsidR="008479A7" w:rsidRPr="008479A7" w:rsidRDefault="008479A7" w:rsidP="008479A7">
      <w:pPr>
        <w:spacing w:before="0" w:after="0" w:line="259" w:lineRule="auto"/>
        <w:jc w:val="both"/>
        <w:rPr>
          <w:sz w:val="24"/>
          <w:szCs w:val="24"/>
          <w:lang w:val="ru-RU"/>
        </w:rPr>
      </w:pPr>
      <w:r w:rsidRPr="008479A7">
        <w:rPr>
          <w:sz w:val="24"/>
          <w:szCs w:val="24"/>
          <w:lang w:val="ru-RU"/>
        </w:rPr>
        <w:t>6. 31-35 лет;</w:t>
      </w:r>
    </w:p>
    <w:p w:rsidR="008479A7" w:rsidRPr="008479A7" w:rsidRDefault="008479A7" w:rsidP="008479A7">
      <w:pPr>
        <w:spacing w:before="0" w:after="0" w:line="259" w:lineRule="auto"/>
        <w:jc w:val="both"/>
        <w:rPr>
          <w:sz w:val="24"/>
          <w:szCs w:val="24"/>
          <w:lang w:val="ru-RU"/>
        </w:rPr>
      </w:pPr>
      <w:r w:rsidRPr="008479A7">
        <w:rPr>
          <w:sz w:val="24"/>
          <w:szCs w:val="24"/>
          <w:lang w:val="ru-RU"/>
        </w:rPr>
        <w:t>7. 36-40 лет;</w:t>
      </w:r>
    </w:p>
    <w:p w:rsidR="008479A7" w:rsidRPr="008479A7" w:rsidRDefault="008479A7" w:rsidP="008479A7">
      <w:pPr>
        <w:spacing w:before="0" w:after="0" w:line="259" w:lineRule="auto"/>
        <w:jc w:val="both"/>
        <w:rPr>
          <w:sz w:val="24"/>
          <w:szCs w:val="24"/>
          <w:lang w:val="ru-RU"/>
        </w:rPr>
      </w:pPr>
      <w:r w:rsidRPr="008479A7">
        <w:rPr>
          <w:sz w:val="24"/>
          <w:szCs w:val="24"/>
          <w:lang w:val="ru-RU"/>
        </w:rPr>
        <w:t>8. Старше 40 лет.</w:t>
      </w:r>
    </w:p>
    <w:p w:rsidR="008479A7" w:rsidRPr="008479A7" w:rsidRDefault="008479A7" w:rsidP="008479A7">
      <w:pPr>
        <w:pStyle w:val="25"/>
        <w:spacing w:after="0" w:line="259" w:lineRule="auto"/>
        <w:ind w:left="0"/>
        <w:jc w:val="both"/>
        <w:rPr>
          <w:b/>
          <w:bCs/>
          <w:lang w:val="ru-RU"/>
        </w:rPr>
      </w:pPr>
    </w:p>
    <w:p w:rsidR="008479A7" w:rsidRPr="008479A7" w:rsidRDefault="008479A7" w:rsidP="008479A7">
      <w:pPr>
        <w:pStyle w:val="25"/>
        <w:spacing w:after="0" w:line="259" w:lineRule="auto"/>
        <w:ind w:left="0"/>
        <w:jc w:val="both"/>
        <w:rPr>
          <w:lang w:val="ru-RU"/>
        </w:rPr>
      </w:pPr>
      <w:r w:rsidRPr="008479A7">
        <w:rPr>
          <w:b/>
          <w:bCs/>
          <w:lang w:val="ru-RU"/>
        </w:rPr>
        <w:t xml:space="preserve">25. Какие причины привели Вас к тому, что Вы употребляете (употребляли) наркотики? </w:t>
      </w:r>
    </w:p>
    <w:p w:rsidR="008479A7" w:rsidRPr="008479A7" w:rsidRDefault="008479A7" w:rsidP="008479A7">
      <w:pPr>
        <w:pStyle w:val="15"/>
        <w:spacing w:line="259" w:lineRule="auto"/>
      </w:pPr>
    </w:p>
    <w:p w:rsidR="008479A7" w:rsidRPr="008479A7" w:rsidRDefault="008479A7" w:rsidP="008479A7">
      <w:pPr>
        <w:spacing w:before="0" w:after="0" w:line="259" w:lineRule="auto"/>
        <w:jc w:val="both"/>
        <w:rPr>
          <w:sz w:val="24"/>
          <w:szCs w:val="24"/>
          <w:lang w:val="ru-RU"/>
        </w:rPr>
      </w:pPr>
      <w:r w:rsidRPr="008479A7">
        <w:rPr>
          <w:sz w:val="24"/>
          <w:szCs w:val="24"/>
          <w:lang w:val="ru-RU"/>
        </w:rPr>
        <w:t>1. Отсутствие смысла жизни, четких целей;</w:t>
      </w:r>
    </w:p>
    <w:p w:rsidR="008479A7" w:rsidRPr="008479A7" w:rsidRDefault="008479A7" w:rsidP="008479A7">
      <w:pPr>
        <w:spacing w:before="0" w:after="0" w:line="259" w:lineRule="auto"/>
        <w:jc w:val="both"/>
        <w:rPr>
          <w:sz w:val="24"/>
          <w:szCs w:val="24"/>
          <w:lang w:val="ru-RU"/>
        </w:rPr>
      </w:pPr>
      <w:r w:rsidRPr="008479A7">
        <w:rPr>
          <w:sz w:val="24"/>
          <w:szCs w:val="24"/>
          <w:lang w:val="ru-RU"/>
        </w:rPr>
        <w:t>2. Отсутствие силы воли;</w:t>
      </w:r>
    </w:p>
    <w:p w:rsidR="008479A7" w:rsidRPr="008479A7" w:rsidRDefault="008479A7" w:rsidP="008479A7">
      <w:pPr>
        <w:spacing w:before="0" w:after="0" w:line="259" w:lineRule="auto"/>
        <w:jc w:val="both"/>
        <w:rPr>
          <w:sz w:val="24"/>
          <w:szCs w:val="24"/>
          <w:lang w:val="ru-RU"/>
        </w:rPr>
      </w:pPr>
      <w:r w:rsidRPr="008479A7">
        <w:rPr>
          <w:sz w:val="24"/>
          <w:szCs w:val="24"/>
          <w:lang w:val="ru-RU"/>
        </w:rPr>
        <w:t>3. Семейные неурядицы;</w:t>
      </w:r>
    </w:p>
    <w:p w:rsidR="008479A7" w:rsidRPr="008479A7" w:rsidRDefault="008479A7" w:rsidP="008479A7">
      <w:pPr>
        <w:spacing w:before="0" w:after="0" w:line="259" w:lineRule="auto"/>
        <w:jc w:val="both"/>
        <w:rPr>
          <w:sz w:val="24"/>
          <w:szCs w:val="24"/>
          <w:lang w:val="ru-RU"/>
        </w:rPr>
      </w:pPr>
      <w:r w:rsidRPr="008479A7">
        <w:rPr>
          <w:sz w:val="24"/>
          <w:szCs w:val="24"/>
          <w:lang w:val="ru-RU"/>
        </w:rPr>
        <w:t>4. Отсутствие работы по специальности;</w:t>
      </w:r>
    </w:p>
    <w:p w:rsidR="008479A7" w:rsidRPr="008479A7" w:rsidRDefault="008479A7" w:rsidP="008479A7">
      <w:pPr>
        <w:spacing w:before="0" w:after="0" w:line="259" w:lineRule="auto"/>
        <w:jc w:val="both"/>
        <w:rPr>
          <w:sz w:val="24"/>
          <w:szCs w:val="24"/>
          <w:lang w:val="ru-RU"/>
        </w:rPr>
      </w:pPr>
      <w:r w:rsidRPr="008479A7">
        <w:rPr>
          <w:sz w:val="24"/>
          <w:szCs w:val="24"/>
          <w:lang w:val="ru-RU"/>
        </w:rPr>
        <w:t>5. Для снятия напряжения;</w:t>
      </w:r>
    </w:p>
    <w:p w:rsidR="008479A7" w:rsidRPr="008479A7" w:rsidRDefault="008479A7" w:rsidP="008479A7">
      <w:pPr>
        <w:spacing w:before="0" w:after="0" w:line="259" w:lineRule="auto"/>
        <w:jc w:val="both"/>
        <w:rPr>
          <w:sz w:val="24"/>
          <w:szCs w:val="24"/>
          <w:lang w:val="ru-RU"/>
        </w:rPr>
      </w:pPr>
      <w:r w:rsidRPr="008479A7">
        <w:rPr>
          <w:sz w:val="24"/>
          <w:szCs w:val="24"/>
          <w:lang w:val="ru-RU"/>
        </w:rPr>
        <w:t>6. Связь с плохой компанией;</w:t>
      </w:r>
    </w:p>
    <w:p w:rsidR="008479A7" w:rsidRPr="008479A7" w:rsidRDefault="008479A7" w:rsidP="008479A7">
      <w:pPr>
        <w:spacing w:before="0" w:after="0" w:line="259" w:lineRule="auto"/>
        <w:jc w:val="both"/>
        <w:rPr>
          <w:sz w:val="24"/>
          <w:szCs w:val="24"/>
          <w:lang w:val="ru-RU"/>
        </w:rPr>
      </w:pPr>
      <w:r w:rsidRPr="008479A7">
        <w:rPr>
          <w:sz w:val="24"/>
          <w:szCs w:val="24"/>
          <w:lang w:val="ru-RU"/>
        </w:rPr>
        <w:t>7. Зависимость от мнения сверстников, которым хочется подражать;</w:t>
      </w:r>
    </w:p>
    <w:p w:rsidR="008479A7" w:rsidRPr="008479A7" w:rsidRDefault="008479A7" w:rsidP="008479A7">
      <w:pPr>
        <w:spacing w:before="0" w:after="0" w:line="259" w:lineRule="auto"/>
        <w:jc w:val="both"/>
        <w:rPr>
          <w:sz w:val="24"/>
          <w:szCs w:val="24"/>
          <w:lang w:val="ru-RU"/>
        </w:rPr>
      </w:pPr>
      <w:r w:rsidRPr="008479A7">
        <w:rPr>
          <w:sz w:val="24"/>
          <w:szCs w:val="24"/>
          <w:lang w:val="ru-RU"/>
        </w:rPr>
        <w:t>8. Одиночество;</w:t>
      </w:r>
    </w:p>
    <w:p w:rsidR="008479A7" w:rsidRPr="008479A7" w:rsidRDefault="008479A7" w:rsidP="008479A7">
      <w:pPr>
        <w:spacing w:before="0" w:after="0" w:line="259" w:lineRule="auto"/>
        <w:jc w:val="both"/>
        <w:rPr>
          <w:sz w:val="24"/>
          <w:szCs w:val="24"/>
          <w:lang w:val="ru-RU"/>
        </w:rPr>
      </w:pPr>
      <w:r w:rsidRPr="008479A7">
        <w:rPr>
          <w:sz w:val="24"/>
          <w:szCs w:val="24"/>
          <w:lang w:val="ru-RU"/>
        </w:rPr>
        <w:t>9. Депрессия, пессимизм;</w:t>
      </w:r>
    </w:p>
    <w:p w:rsidR="008479A7" w:rsidRPr="008479A7" w:rsidRDefault="008479A7" w:rsidP="008479A7">
      <w:pPr>
        <w:spacing w:before="0" w:after="0" w:line="259" w:lineRule="auto"/>
        <w:jc w:val="both"/>
        <w:rPr>
          <w:sz w:val="24"/>
          <w:szCs w:val="24"/>
          <w:lang w:val="ru-RU"/>
        </w:rPr>
      </w:pPr>
      <w:r w:rsidRPr="008479A7">
        <w:rPr>
          <w:sz w:val="24"/>
          <w:szCs w:val="24"/>
          <w:lang w:val="ru-RU"/>
        </w:rPr>
        <w:t>10. По глупости;</w:t>
      </w:r>
    </w:p>
    <w:p w:rsidR="008479A7" w:rsidRPr="008479A7" w:rsidRDefault="008479A7" w:rsidP="008479A7">
      <w:pPr>
        <w:spacing w:before="0" w:after="0" w:line="259" w:lineRule="auto"/>
        <w:jc w:val="both"/>
        <w:rPr>
          <w:sz w:val="24"/>
          <w:szCs w:val="24"/>
          <w:lang w:val="ru-RU"/>
        </w:rPr>
      </w:pPr>
      <w:r w:rsidRPr="008479A7">
        <w:rPr>
          <w:sz w:val="24"/>
          <w:szCs w:val="24"/>
          <w:lang w:val="ru-RU"/>
        </w:rPr>
        <w:t>11. Просто так, от нечего делать, раз попробовать не страшно;</w:t>
      </w:r>
    </w:p>
    <w:p w:rsidR="008479A7" w:rsidRPr="008479A7" w:rsidRDefault="008479A7" w:rsidP="008479A7">
      <w:pPr>
        <w:spacing w:before="0" w:after="0" w:line="259" w:lineRule="auto"/>
        <w:jc w:val="both"/>
        <w:rPr>
          <w:sz w:val="24"/>
          <w:szCs w:val="24"/>
          <w:lang w:val="ru-RU"/>
        </w:rPr>
      </w:pPr>
      <w:r w:rsidRPr="008479A7">
        <w:rPr>
          <w:sz w:val="24"/>
          <w:szCs w:val="24"/>
          <w:lang w:val="ru-RU"/>
        </w:rPr>
        <w:t>12. Другие причины__________________.</w:t>
      </w:r>
    </w:p>
    <w:p w:rsidR="008479A7" w:rsidRPr="008479A7" w:rsidRDefault="008479A7" w:rsidP="008479A7">
      <w:pPr>
        <w:pStyle w:val="15"/>
        <w:spacing w:line="259" w:lineRule="auto"/>
        <w:rPr>
          <w:b/>
        </w:rPr>
      </w:pPr>
      <w:r w:rsidRPr="008479A7">
        <w:t xml:space="preserve">26. Какой наркотик Вы употребляете (употребляли) за последние </w:t>
      </w:r>
      <w:r w:rsidRPr="008479A7">
        <w:br/>
        <w:t>12 месяцев? ____________________________.</w:t>
      </w:r>
    </w:p>
    <w:p w:rsidR="008479A7" w:rsidRPr="008479A7" w:rsidRDefault="008479A7" w:rsidP="008479A7">
      <w:pPr>
        <w:spacing w:before="0" w:after="0" w:line="259" w:lineRule="auto"/>
        <w:jc w:val="both"/>
        <w:rPr>
          <w:sz w:val="24"/>
          <w:szCs w:val="24"/>
          <w:lang w:val="ru-RU"/>
        </w:rPr>
      </w:pPr>
    </w:p>
    <w:p w:rsidR="008479A7" w:rsidRPr="008479A7" w:rsidRDefault="008479A7" w:rsidP="008479A7">
      <w:pPr>
        <w:spacing w:before="0" w:after="0" w:line="259" w:lineRule="auto"/>
        <w:jc w:val="both"/>
        <w:rPr>
          <w:b/>
          <w:sz w:val="24"/>
          <w:szCs w:val="24"/>
          <w:lang w:val="ru-RU"/>
        </w:rPr>
      </w:pPr>
      <w:r w:rsidRPr="008479A7">
        <w:rPr>
          <w:b/>
          <w:sz w:val="24"/>
          <w:szCs w:val="24"/>
          <w:lang w:val="ru-RU"/>
        </w:rPr>
        <w:t xml:space="preserve">27. Каким способом Вы употребляете наркотики? </w:t>
      </w:r>
      <w:r w:rsidRPr="008479A7">
        <w:rPr>
          <w:sz w:val="24"/>
          <w:szCs w:val="24"/>
          <w:lang w:val="ru-RU"/>
        </w:rPr>
        <w:t>____________________________.</w:t>
      </w:r>
    </w:p>
    <w:p w:rsidR="008479A7" w:rsidRPr="008479A7" w:rsidRDefault="008479A7" w:rsidP="008479A7">
      <w:pPr>
        <w:spacing w:before="0" w:after="0" w:line="259" w:lineRule="auto"/>
        <w:jc w:val="both"/>
        <w:rPr>
          <w:sz w:val="24"/>
          <w:szCs w:val="24"/>
          <w:lang w:val="ru-RU"/>
        </w:rPr>
      </w:pPr>
    </w:p>
    <w:p w:rsidR="008479A7" w:rsidRPr="008479A7" w:rsidRDefault="008479A7" w:rsidP="008479A7">
      <w:pPr>
        <w:spacing w:before="0" w:after="0" w:line="259" w:lineRule="auto"/>
        <w:jc w:val="both"/>
        <w:rPr>
          <w:sz w:val="24"/>
          <w:szCs w:val="24"/>
          <w:lang w:val="ru-RU"/>
        </w:rPr>
      </w:pPr>
    </w:p>
    <w:p w:rsidR="008479A7" w:rsidRPr="008479A7" w:rsidRDefault="008479A7" w:rsidP="008479A7">
      <w:pPr>
        <w:spacing w:before="0" w:after="0" w:line="259" w:lineRule="auto"/>
        <w:jc w:val="both"/>
        <w:rPr>
          <w:b/>
          <w:sz w:val="24"/>
          <w:szCs w:val="24"/>
          <w:lang w:val="ru-RU"/>
        </w:rPr>
      </w:pPr>
      <w:r w:rsidRPr="008479A7">
        <w:rPr>
          <w:b/>
          <w:sz w:val="24"/>
          <w:szCs w:val="24"/>
          <w:lang w:val="ru-RU"/>
        </w:rPr>
        <w:t xml:space="preserve">28. Почему Вы употребляли/употребляете именно эти наркотики? </w:t>
      </w:r>
    </w:p>
    <w:p w:rsidR="008479A7" w:rsidRPr="008479A7" w:rsidRDefault="008479A7" w:rsidP="008479A7">
      <w:pPr>
        <w:spacing w:before="0" w:after="0" w:line="259" w:lineRule="auto"/>
        <w:jc w:val="both"/>
        <w:rPr>
          <w:sz w:val="24"/>
          <w:szCs w:val="24"/>
          <w:lang w:val="ru-RU"/>
        </w:rPr>
      </w:pPr>
      <w:r w:rsidRPr="008479A7">
        <w:rPr>
          <w:sz w:val="24"/>
          <w:szCs w:val="24"/>
          <w:lang w:val="ru-RU"/>
        </w:rPr>
        <w:t>(можно отметить несколько вариантов)</w:t>
      </w:r>
    </w:p>
    <w:p w:rsidR="008479A7" w:rsidRPr="008479A7" w:rsidRDefault="008479A7" w:rsidP="008479A7">
      <w:pPr>
        <w:spacing w:before="0" w:after="0" w:line="259" w:lineRule="auto"/>
        <w:rPr>
          <w:b/>
          <w:sz w:val="24"/>
          <w:szCs w:val="24"/>
          <w:lang w:val="ru-RU"/>
        </w:rPr>
      </w:pPr>
    </w:p>
    <w:p w:rsidR="008479A7" w:rsidRPr="008479A7" w:rsidRDefault="008479A7" w:rsidP="008479A7">
      <w:pPr>
        <w:spacing w:before="0" w:after="0" w:line="259" w:lineRule="auto"/>
        <w:jc w:val="both"/>
        <w:rPr>
          <w:sz w:val="24"/>
          <w:szCs w:val="24"/>
          <w:lang w:val="ru-RU"/>
        </w:rPr>
      </w:pPr>
      <w:r w:rsidRPr="008479A7">
        <w:rPr>
          <w:sz w:val="24"/>
          <w:szCs w:val="24"/>
          <w:lang w:val="ru-RU"/>
        </w:rPr>
        <w:t>1. Легче достать;</w:t>
      </w:r>
    </w:p>
    <w:p w:rsidR="008479A7" w:rsidRPr="008479A7" w:rsidRDefault="008479A7" w:rsidP="008479A7">
      <w:pPr>
        <w:spacing w:before="0" w:after="0" w:line="259" w:lineRule="auto"/>
        <w:jc w:val="both"/>
        <w:rPr>
          <w:sz w:val="24"/>
          <w:szCs w:val="24"/>
          <w:lang w:val="ru-RU"/>
        </w:rPr>
      </w:pPr>
      <w:r w:rsidRPr="008479A7">
        <w:rPr>
          <w:sz w:val="24"/>
          <w:szCs w:val="24"/>
          <w:lang w:val="ru-RU"/>
        </w:rPr>
        <w:t>2. Дешевле;</w:t>
      </w:r>
    </w:p>
    <w:p w:rsidR="008479A7" w:rsidRPr="008479A7" w:rsidRDefault="008479A7" w:rsidP="008479A7">
      <w:pPr>
        <w:spacing w:before="0" w:after="0" w:line="259" w:lineRule="auto"/>
        <w:jc w:val="both"/>
        <w:rPr>
          <w:sz w:val="24"/>
          <w:szCs w:val="24"/>
          <w:lang w:val="ru-RU"/>
        </w:rPr>
      </w:pPr>
      <w:r w:rsidRPr="008479A7">
        <w:rPr>
          <w:sz w:val="24"/>
          <w:szCs w:val="24"/>
          <w:lang w:val="ru-RU"/>
        </w:rPr>
        <w:t>3. Менее вредны для организма;</w:t>
      </w:r>
    </w:p>
    <w:p w:rsidR="008479A7" w:rsidRPr="008479A7" w:rsidRDefault="008479A7" w:rsidP="008479A7">
      <w:pPr>
        <w:spacing w:before="0" w:after="0" w:line="259" w:lineRule="auto"/>
        <w:jc w:val="both"/>
        <w:rPr>
          <w:sz w:val="24"/>
          <w:szCs w:val="24"/>
          <w:lang w:val="ru-RU"/>
        </w:rPr>
      </w:pPr>
      <w:r w:rsidRPr="008479A7">
        <w:rPr>
          <w:sz w:val="24"/>
          <w:szCs w:val="24"/>
          <w:lang w:val="ru-RU"/>
        </w:rPr>
        <w:t>4. Легче изготовить;</w:t>
      </w:r>
    </w:p>
    <w:p w:rsidR="008479A7" w:rsidRPr="008479A7" w:rsidRDefault="008479A7" w:rsidP="008479A7">
      <w:pPr>
        <w:spacing w:before="0" w:after="0" w:line="259" w:lineRule="auto"/>
        <w:jc w:val="both"/>
        <w:rPr>
          <w:sz w:val="24"/>
          <w:szCs w:val="24"/>
          <w:lang w:val="ru-RU"/>
        </w:rPr>
      </w:pPr>
      <w:r w:rsidRPr="008479A7">
        <w:rPr>
          <w:sz w:val="24"/>
          <w:szCs w:val="24"/>
          <w:lang w:val="ru-RU"/>
        </w:rPr>
        <w:t>5. Легче отвыкнуть в последующем;</w:t>
      </w:r>
    </w:p>
    <w:p w:rsidR="008479A7" w:rsidRPr="008479A7" w:rsidRDefault="008479A7" w:rsidP="008479A7">
      <w:pPr>
        <w:spacing w:before="0" w:after="0" w:line="259" w:lineRule="auto"/>
        <w:jc w:val="both"/>
        <w:rPr>
          <w:sz w:val="24"/>
          <w:szCs w:val="24"/>
          <w:lang w:val="ru-RU"/>
        </w:rPr>
      </w:pPr>
      <w:r w:rsidRPr="008479A7">
        <w:rPr>
          <w:sz w:val="24"/>
          <w:szCs w:val="24"/>
          <w:lang w:val="ru-RU"/>
        </w:rPr>
        <w:t>6. Уже привык (привыкла) к нему/ним;</w:t>
      </w:r>
    </w:p>
    <w:p w:rsidR="008479A7" w:rsidRPr="008479A7" w:rsidRDefault="008479A7" w:rsidP="008479A7">
      <w:pPr>
        <w:spacing w:before="0" w:after="0" w:line="259" w:lineRule="auto"/>
        <w:jc w:val="both"/>
        <w:rPr>
          <w:sz w:val="24"/>
          <w:szCs w:val="24"/>
          <w:lang w:val="ru-RU"/>
        </w:rPr>
      </w:pPr>
      <w:r w:rsidRPr="008479A7">
        <w:rPr>
          <w:sz w:val="24"/>
          <w:szCs w:val="24"/>
          <w:lang w:val="ru-RU"/>
        </w:rPr>
        <w:t>7. За компанию;</w:t>
      </w:r>
    </w:p>
    <w:p w:rsidR="008479A7" w:rsidRPr="008479A7" w:rsidRDefault="008479A7" w:rsidP="008479A7">
      <w:pPr>
        <w:spacing w:before="0" w:after="0" w:line="259" w:lineRule="auto"/>
        <w:jc w:val="both"/>
        <w:rPr>
          <w:sz w:val="24"/>
          <w:szCs w:val="24"/>
          <w:lang w:val="ru-RU"/>
        </w:rPr>
      </w:pPr>
      <w:r w:rsidRPr="008479A7">
        <w:rPr>
          <w:sz w:val="24"/>
          <w:szCs w:val="24"/>
          <w:lang w:val="ru-RU"/>
        </w:rPr>
        <w:t xml:space="preserve">8. По другой причине </w:t>
      </w:r>
      <w:bookmarkStart w:id="21" w:name="_Toc213176046"/>
      <w:r w:rsidRPr="008479A7">
        <w:rPr>
          <w:sz w:val="24"/>
          <w:szCs w:val="24"/>
          <w:lang w:val="ru-RU"/>
        </w:rPr>
        <w:t>____________________</w:t>
      </w:r>
      <w:bookmarkEnd w:id="21"/>
      <w:r w:rsidRPr="008479A7">
        <w:rPr>
          <w:sz w:val="24"/>
          <w:szCs w:val="24"/>
          <w:lang w:val="ru-RU"/>
        </w:rPr>
        <w:t>;</w:t>
      </w:r>
    </w:p>
    <w:p w:rsidR="008479A7" w:rsidRPr="008479A7" w:rsidRDefault="008479A7" w:rsidP="008479A7">
      <w:pPr>
        <w:spacing w:before="0" w:after="0" w:line="259" w:lineRule="auto"/>
        <w:jc w:val="both"/>
        <w:rPr>
          <w:sz w:val="24"/>
          <w:szCs w:val="24"/>
          <w:lang w:val="ru-RU"/>
        </w:rPr>
      </w:pPr>
      <w:r w:rsidRPr="008479A7">
        <w:rPr>
          <w:sz w:val="24"/>
          <w:szCs w:val="24"/>
          <w:lang w:val="ru-RU"/>
        </w:rPr>
        <w:t>9. Отказ от ответа.</w:t>
      </w:r>
    </w:p>
    <w:p w:rsidR="008479A7" w:rsidRPr="008479A7" w:rsidRDefault="008479A7" w:rsidP="008479A7">
      <w:pPr>
        <w:spacing w:before="0" w:after="0" w:line="259" w:lineRule="auto"/>
        <w:jc w:val="both"/>
        <w:rPr>
          <w:sz w:val="24"/>
          <w:szCs w:val="24"/>
          <w:lang w:val="ru-RU"/>
        </w:rPr>
      </w:pPr>
    </w:p>
    <w:p w:rsidR="008479A7" w:rsidRPr="008479A7" w:rsidRDefault="008479A7" w:rsidP="008479A7">
      <w:pPr>
        <w:spacing w:before="0" w:after="0" w:line="259" w:lineRule="auto"/>
        <w:rPr>
          <w:b/>
          <w:sz w:val="24"/>
          <w:szCs w:val="24"/>
          <w:lang w:val="ru-RU"/>
        </w:rPr>
      </w:pPr>
      <w:r w:rsidRPr="008479A7">
        <w:rPr>
          <w:b/>
          <w:sz w:val="24"/>
          <w:szCs w:val="24"/>
          <w:lang w:val="ru-RU"/>
        </w:rPr>
        <w:lastRenderedPageBreak/>
        <w:t xml:space="preserve">29. Где Вы ВПЕРВЫЕ попробовали наркотики? </w:t>
      </w:r>
      <w:r w:rsidRPr="008479A7">
        <w:rPr>
          <w:sz w:val="24"/>
          <w:szCs w:val="24"/>
          <w:lang w:val="ru-RU"/>
        </w:rPr>
        <w:t>(один ответ)</w:t>
      </w:r>
    </w:p>
    <w:p w:rsidR="008479A7" w:rsidRPr="008479A7" w:rsidRDefault="008479A7" w:rsidP="008479A7">
      <w:pPr>
        <w:spacing w:before="0" w:after="0" w:line="259" w:lineRule="auto"/>
        <w:rPr>
          <w:b/>
          <w:sz w:val="24"/>
          <w:szCs w:val="24"/>
          <w:lang w:val="ru-RU"/>
        </w:rPr>
      </w:pPr>
      <w:r w:rsidRPr="008479A7">
        <w:rPr>
          <w:b/>
          <w:sz w:val="24"/>
          <w:szCs w:val="24"/>
          <w:lang w:val="ru-RU"/>
        </w:rPr>
        <w:t xml:space="preserve"> </w:t>
      </w:r>
    </w:p>
    <w:p w:rsidR="008479A7" w:rsidRPr="008479A7" w:rsidRDefault="008479A7" w:rsidP="008479A7">
      <w:pPr>
        <w:spacing w:before="0" w:after="0" w:line="259" w:lineRule="auto"/>
        <w:rPr>
          <w:sz w:val="24"/>
          <w:szCs w:val="24"/>
          <w:lang w:val="ru-RU"/>
        </w:rPr>
      </w:pPr>
      <w:r w:rsidRPr="008479A7">
        <w:rPr>
          <w:sz w:val="24"/>
          <w:szCs w:val="24"/>
          <w:lang w:val="ru-RU"/>
        </w:rPr>
        <w:t>1. На природе, за городом;</w:t>
      </w:r>
    </w:p>
    <w:p w:rsidR="008479A7" w:rsidRPr="008479A7" w:rsidRDefault="008479A7" w:rsidP="008479A7">
      <w:pPr>
        <w:spacing w:before="0" w:after="0" w:line="259" w:lineRule="auto"/>
        <w:rPr>
          <w:sz w:val="24"/>
          <w:szCs w:val="24"/>
          <w:lang w:val="ru-RU"/>
        </w:rPr>
      </w:pPr>
      <w:r w:rsidRPr="008479A7">
        <w:rPr>
          <w:sz w:val="24"/>
          <w:szCs w:val="24"/>
          <w:lang w:val="ru-RU"/>
        </w:rPr>
        <w:t>2. Дома;</w:t>
      </w:r>
    </w:p>
    <w:p w:rsidR="008479A7" w:rsidRPr="008479A7" w:rsidRDefault="008479A7" w:rsidP="008479A7">
      <w:pPr>
        <w:spacing w:before="0" w:after="0" w:line="259" w:lineRule="auto"/>
        <w:rPr>
          <w:sz w:val="24"/>
          <w:szCs w:val="24"/>
          <w:lang w:val="ru-RU"/>
        </w:rPr>
      </w:pPr>
      <w:r w:rsidRPr="008479A7">
        <w:rPr>
          <w:sz w:val="24"/>
          <w:szCs w:val="24"/>
          <w:lang w:val="ru-RU"/>
        </w:rPr>
        <w:t>3. На улице, во дворе, в подъезде;</w:t>
      </w:r>
    </w:p>
    <w:p w:rsidR="008479A7" w:rsidRPr="008479A7" w:rsidRDefault="008479A7" w:rsidP="008479A7">
      <w:pPr>
        <w:spacing w:before="0" w:after="0" w:line="259" w:lineRule="auto"/>
        <w:rPr>
          <w:sz w:val="24"/>
          <w:szCs w:val="24"/>
          <w:lang w:val="ru-RU"/>
        </w:rPr>
      </w:pPr>
      <w:r w:rsidRPr="008479A7">
        <w:rPr>
          <w:sz w:val="24"/>
          <w:szCs w:val="24"/>
          <w:lang w:val="ru-RU"/>
        </w:rPr>
        <w:t>4. В клубах, на дискотеках;</w:t>
      </w:r>
    </w:p>
    <w:p w:rsidR="008479A7" w:rsidRPr="008479A7" w:rsidRDefault="008479A7" w:rsidP="008479A7">
      <w:pPr>
        <w:spacing w:before="0" w:after="0" w:line="259" w:lineRule="auto"/>
        <w:rPr>
          <w:b/>
          <w:sz w:val="24"/>
          <w:szCs w:val="24"/>
          <w:lang w:val="ru-RU"/>
        </w:rPr>
      </w:pPr>
      <w:r w:rsidRPr="008479A7">
        <w:rPr>
          <w:sz w:val="24"/>
          <w:szCs w:val="24"/>
          <w:lang w:val="ru-RU"/>
        </w:rPr>
        <w:t>5. В гостях у друзей, знакомых;</w:t>
      </w:r>
    </w:p>
    <w:p w:rsidR="008479A7" w:rsidRPr="008479A7" w:rsidRDefault="008479A7" w:rsidP="008479A7">
      <w:pPr>
        <w:spacing w:before="0" w:after="0" w:line="259" w:lineRule="auto"/>
        <w:rPr>
          <w:sz w:val="24"/>
          <w:szCs w:val="24"/>
          <w:lang w:val="ru-RU"/>
        </w:rPr>
      </w:pPr>
      <w:r w:rsidRPr="008479A7">
        <w:rPr>
          <w:sz w:val="24"/>
          <w:szCs w:val="24"/>
          <w:lang w:val="ru-RU"/>
        </w:rPr>
        <w:t>6. В учебном заведении;</w:t>
      </w:r>
    </w:p>
    <w:p w:rsidR="008479A7" w:rsidRPr="008479A7" w:rsidRDefault="008479A7" w:rsidP="008479A7">
      <w:pPr>
        <w:spacing w:before="0" w:after="0" w:line="259" w:lineRule="auto"/>
        <w:rPr>
          <w:sz w:val="24"/>
          <w:szCs w:val="24"/>
          <w:lang w:val="ru-RU"/>
        </w:rPr>
      </w:pPr>
      <w:r w:rsidRPr="008479A7">
        <w:rPr>
          <w:sz w:val="24"/>
          <w:szCs w:val="24"/>
          <w:lang w:val="ru-RU"/>
        </w:rPr>
        <w:t>7. На работе;</w:t>
      </w:r>
    </w:p>
    <w:p w:rsidR="008479A7" w:rsidRPr="008479A7" w:rsidRDefault="008479A7" w:rsidP="008479A7">
      <w:pPr>
        <w:spacing w:before="0" w:after="0" w:line="259" w:lineRule="auto"/>
        <w:rPr>
          <w:sz w:val="24"/>
          <w:szCs w:val="24"/>
          <w:lang w:val="ru-RU"/>
        </w:rPr>
      </w:pPr>
      <w:r w:rsidRPr="008479A7">
        <w:rPr>
          <w:sz w:val="24"/>
          <w:szCs w:val="24"/>
          <w:lang w:val="ru-RU"/>
        </w:rPr>
        <w:t>8. В армии;</w:t>
      </w:r>
    </w:p>
    <w:p w:rsidR="008479A7" w:rsidRPr="008479A7" w:rsidRDefault="008479A7" w:rsidP="008479A7">
      <w:pPr>
        <w:spacing w:before="0" w:after="0" w:line="259" w:lineRule="auto"/>
        <w:rPr>
          <w:sz w:val="24"/>
          <w:szCs w:val="24"/>
          <w:lang w:val="ru-RU"/>
        </w:rPr>
      </w:pPr>
      <w:r w:rsidRPr="008479A7">
        <w:rPr>
          <w:sz w:val="24"/>
          <w:szCs w:val="24"/>
          <w:lang w:val="ru-RU"/>
        </w:rPr>
        <w:t>9. В других местах _________________.</w:t>
      </w:r>
    </w:p>
    <w:p w:rsidR="008479A7" w:rsidRPr="008479A7" w:rsidRDefault="008479A7" w:rsidP="008479A7">
      <w:pPr>
        <w:spacing w:before="0" w:after="0" w:line="259" w:lineRule="auto"/>
        <w:rPr>
          <w:b/>
          <w:sz w:val="24"/>
          <w:szCs w:val="24"/>
          <w:lang w:val="ru-RU"/>
        </w:rPr>
      </w:pPr>
    </w:p>
    <w:p w:rsidR="008479A7" w:rsidRPr="008479A7" w:rsidRDefault="008479A7" w:rsidP="008479A7">
      <w:pPr>
        <w:spacing w:before="0" w:after="0" w:line="259" w:lineRule="auto"/>
        <w:rPr>
          <w:sz w:val="24"/>
          <w:szCs w:val="24"/>
          <w:lang w:val="ru-RU"/>
        </w:rPr>
      </w:pPr>
      <w:r w:rsidRPr="008479A7">
        <w:rPr>
          <w:b/>
          <w:sz w:val="24"/>
          <w:szCs w:val="24"/>
          <w:lang w:val="ru-RU"/>
        </w:rPr>
        <w:t xml:space="preserve">30. Кто ВПЕРВЫЕ предложил Вам попробовать наркотик? </w:t>
      </w:r>
      <w:r w:rsidRPr="008479A7">
        <w:rPr>
          <w:sz w:val="24"/>
          <w:szCs w:val="24"/>
          <w:lang w:val="ru-RU"/>
        </w:rPr>
        <w:t>(один ответ)</w:t>
      </w:r>
    </w:p>
    <w:p w:rsidR="008479A7" w:rsidRPr="008479A7" w:rsidRDefault="008479A7" w:rsidP="008479A7">
      <w:pPr>
        <w:spacing w:before="0" w:after="0" w:line="259" w:lineRule="auto"/>
        <w:rPr>
          <w:sz w:val="24"/>
          <w:szCs w:val="24"/>
          <w:lang w:val="ru-RU"/>
        </w:rPr>
      </w:pPr>
    </w:p>
    <w:p w:rsidR="008479A7" w:rsidRPr="008479A7" w:rsidRDefault="008479A7" w:rsidP="008479A7">
      <w:pPr>
        <w:spacing w:before="0" w:after="0" w:line="259" w:lineRule="auto"/>
        <w:rPr>
          <w:sz w:val="24"/>
          <w:szCs w:val="24"/>
          <w:lang w:val="ru-RU"/>
        </w:rPr>
      </w:pPr>
      <w:r w:rsidRPr="008479A7">
        <w:rPr>
          <w:sz w:val="24"/>
          <w:szCs w:val="24"/>
          <w:lang w:val="ru-RU"/>
        </w:rPr>
        <w:t>1. Коллеги по учебе/ работе;</w:t>
      </w:r>
    </w:p>
    <w:p w:rsidR="008479A7" w:rsidRPr="008479A7" w:rsidRDefault="008479A7" w:rsidP="008479A7">
      <w:pPr>
        <w:spacing w:before="0" w:after="0" w:line="259" w:lineRule="auto"/>
        <w:rPr>
          <w:sz w:val="24"/>
          <w:szCs w:val="24"/>
          <w:lang w:val="ru-RU"/>
        </w:rPr>
      </w:pPr>
      <w:r w:rsidRPr="008479A7">
        <w:rPr>
          <w:sz w:val="24"/>
          <w:szCs w:val="24"/>
          <w:lang w:val="ru-RU"/>
        </w:rPr>
        <w:t>2. Друзья, с которыми я встречаюсь после учебы/работы;</w:t>
      </w:r>
    </w:p>
    <w:p w:rsidR="008479A7" w:rsidRPr="008479A7" w:rsidRDefault="008479A7" w:rsidP="008479A7">
      <w:pPr>
        <w:spacing w:before="0" w:after="0" w:line="259" w:lineRule="auto"/>
        <w:rPr>
          <w:b/>
          <w:sz w:val="24"/>
          <w:szCs w:val="24"/>
          <w:lang w:val="ru-RU"/>
        </w:rPr>
      </w:pPr>
      <w:r w:rsidRPr="008479A7">
        <w:rPr>
          <w:sz w:val="24"/>
          <w:szCs w:val="24"/>
          <w:lang w:val="ru-RU"/>
        </w:rPr>
        <w:t>3. Кто-то из членов семьи;</w:t>
      </w:r>
    </w:p>
    <w:p w:rsidR="008479A7" w:rsidRPr="008479A7" w:rsidRDefault="008479A7" w:rsidP="008479A7">
      <w:pPr>
        <w:spacing w:before="0" w:after="0" w:line="259" w:lineRule="auto"/>
        <w:rPr>
          <w:sz w:val="24"/>
          <w:szCs w:val="24"/>
          <w:lang w:val="ru-RU"/>
        </w:rPr>
      </w:pPr>
      <w:r w:rsidRPr="008479A7">
        <w:rPr>
          <w:sz w:val="24"/>
          <w:szCs w:val="24"/>
          <w:lang w:val="ru-RU"/>
        </w:rPr>
        <w:t>4. Кто-то из знакомых;</w:t>
      </w:r>
    </w:p>
    <w:p w:rsidR="008479A7" w:rsidRPr="008479A7" w:rsidRDefault="008479A7" w:rsidP="008479A7">
      <w:pPr>
        <w:spacing w:before="0" w:after="0" w:line="259" w:lineRule="auto"/>
        <w:rPr>
          <w:sz w:val="24"/>
          <w:szCs w:val="24"/>
          <w:lang w:val="ru-RU"/>
        </w:rPr>
      </w:pPr>
      <w:r w:rsidRPr="008479A7">
        <w:rPr>
          <w:sz w:val="24"/>
          <w:szCs w:val="24"/>
          <w:lang w:val="ru-RU"/>
        </w:rPr>
        <w:t>5. Сам(а) решил(а) попробовать;</w:t>
      </w:r>
    </w:p>
    <w:p w:rsidR="008479A7" w:rsidRPr="008479A7" w:rsidRDefault="008479A7" w:rsidP="008479A7">
      <w:pPr>
        <w:spacing w:before="0" w:after="0" w:line="259" w:lineRule="auto"/>
        <w:rPr>
          <w:sz w:val="24"/>
          <w:szCs w:val="24"/>
          <w:lang w:val="ru-RU"/>
        </w:rPr>
      </w:pPr>
      <w:r w:rsidRPr="008479A7">
        <w:rPr>
          <w:sz w:val="24"/>
          <w:szCs w:val="24"/>
          <w:lang w:val="ru-RU"/>
        </w:rPr>
        <w:t>6. Кто-то другой _________________.</w:t>
      </w:r>
    </w:p>
    <w:p w:rsidR="008479A7" w:rsidRPr="008479A7" w:rsidRDefault="008479A7" w:rsidP="008479A7">
      <w:pPr>
        <w:spacing w:before="0" w:after="0" w:line="259" w:lineRule="auto"/>
        <w:rPr>
          <w:b/>
          <w:sz w:val="24"/>
          <w:szCs w:val="24"/>
          <w:lang w:val="ru-RU"/>
        </w:rPr>
      </w:pPr>
    </w:p>
    <w:p w:rsidR="008479A7" w:rsidRPr="008479A7" w:rsidRDefault="008479A7" w:rsidP="008479A7">
      <w:pPr>
        <w:spacing w:before="0" w:after="0" w:line="259" w:lineRule="auto"/>
        <w:jc w:val="both"/>
        <w:rPr>
          <w:sz w:val="24"/>
          <w:szCs w:val="24"/>
          <w:lang w:val="ru-RU"/>
        </w:rPr>
      </w:pPr>
      <w:r w:rsidRPr="008479A7">
        <w:rPr>
          <w:b/>
          <w:sz w:val="24"/>
          <w:szCs w:val="24"/>
          <w:lang w:val="ru-RU"/>
        </w:rPr>
        <w:t>31. Где Вам удается доставать наркотики?</w:t>
      </w:r>
    </w:p>
    <w:p w:rsidR="008479A7" w:rsidRPr="008479A7" w:rsidRDefault="008479A7" w:rsidP="008479A7">
      <w:pPr>
        <w:spacing w:before="0" w:after="0" w:line="259" w:lineRule="auto"/>
        <w:ind w:firstLine="709"/>
        <w:rPr>
          <w:i/>
          <w:sz w:val="24"/>
          <w:szCs w:val="24"/>
          <w:lang w:val="ru-RU"/>
        </w:rPr>
      </w:pPr>
    </w:p>
    <w:p w:rsidR="008479A7" w:rsidRPr="008479A7" w:rsidRDefault="008479A7" w:rsidP="008479A7">
      <w:pPr>
        <w:spacing w:before="0" w:after="0" w:line="259" w:lineRule="auto"/>
        <w:rPr>
          <w:sz w:val="24"/>
          <w:szCs w:val="24"/>
          <w:lang w:val="ru-RU"/>
        </w:rPr>
      </w:pPr>
      <w:r w:rsidRPr="008479A7">
        <w:rPr>
          <w:sz w:val="24"/>
          <w:szCs w:val="24"/>
          <w:lang w:val="ru-RU"/>
        </w:rPr>
        <w:t>1. У друзей/знакомых;</w:t>
      </w:r>
    </w:p>
    <w:p w:rsidR="008479A7" w:rsidRPr="008479A7" w:rsidRDefault="008479A7" w:rsidP="008479A7">
      <w:pPr>
        <w:spacing w:before="0" w:after="0" w:line="259" w:lineRule="auto"/>
        <w:rPr>
          <w:sz w:val="24"/>
          <w:szCs w:val="24"/>
          <w:lang w:val="ru-RU"/>
        </w:rPr>
      </w:pPr>
      <w:r w:rsidRPr="008479A7">
        <w:rPr>
          <w:sz w:val="24"/>
          <w:szCs w:val="24"/>
          <w:lang w:val="ru-RU"/>
        </w:rPr>
        <w:t>2. В учебных заведениях;</w:t>
      </w:r>
    </w:p>
    <w:p w:rsidR="008479A7" w:rsidRPr="008479A7" w:rsidRDefault="008479A7" w:rsidP="008479A7">
      <w:pPr>
        <w:spacing w:before="0" w:after="0" w:line="259" w:lineRule="auto"/>
        <w:rPr>
          <w:b/>
          <w:sz w:val="24"/>
          <w:szCs w:val="24"/>
          <w:lang w:val="ru-RU"/>
        </w:rPr>
      </w:pPr>
      <w:r w:rsidRPr="008479A7">
        <w:rPr>
          <w:sz w:val="24"/>
          <w:szCs w:val="24"/>
          <w:lang w:val="ru-RU"/>
        </w:rPr>
        <w:t>3. В аптеке;</w:t>
      </w:r>
    </w:p>
    <w:p w:rsidR="008479A7" w:rsidRPr="008479A7" w:rsidRDefault="008479A7" w:rsidP="008479A7">
      <w:pPr>
        <w:spacing w:before="0" w:after="0" w:line="259" w:lineRule="auto"/>
        <w:rPr>
          <w:sz w:val="24"/>
          <w:szCs w:val="24"/>
          <w:lang w:val="ru-RU"/>
        </w:rPr>
      </w:pPr>
      <w:r w:rsidRPr="008479A7">
        <w:rPr>
          <w:sz w:val="24"/>
          <w:szCs w:val="24"/>
          <w:lang w:val="ru-RU"/>
        </w:rPr>
        <w:t>4. Через медицинских работников;</w:t>
      </w:r>
    </w:p>
    <w:p w:rsidR="008479A7" w:rsidRPr="008479A7" w:rsidRDefault="008479A7" w:rsidP="008479A7">
      <w:pPr>
        <w:spacing w:before="0" w:after="0" w:line="259" w:lineRule="auto"/>
        <w:rPr>
          <w:sz w:val="24"/>
          <w:szCs w:val="24"/>
          <w:lang w:val="ru-RU"/>
        </w:rPr>
      </w:pPr>
      <w:r w:rsidRPr="008479A7">
        <w:rPr>
          <w:sz w:val="24"/>
          <w:szCs w:val="24"/>
          <w:lang w:val="ru-RU"/>
        </w:rPr>
        <w:t>5. В клубах/на дискотеках;</w:t>
      </w:r>
    </w:p>
    <w:p w:rsidR="008479A7" w:rsidRPr="008479A7" w:rsidRDefault="008479A7" w:rsidP="008479A7">
      <w:pPr>
        <w:spacing w:before="0" w:after="0" w:line="259" w:lineRule="auto"/>
        <w:rPr>
          <w:sz w:val="24"/>
          <w:szCs w:val="24"/>
          <w:lang w:val="ru-RU"/>
        </w:rPr>
      </w:pPr>
      <w:r w:rsidRPr="008479A7">
        <w:rPr>
          <w:sz w:val="24"/>
          <w:szCs w:val="24"/>
          <w:lang w:val="ru-RU"/>
        </w:rPr>
        <w:t>6. В сети «Интернет»;</w:t>
      </w:r>
    </w:p>
    <w:p w:rsidR="008479A7" w:rsidRPr="008479A7" w:rsidRDefault="008479A7" w:rsidP="008479A7">
      <w:pPr>
        <w:spacing w:before="0" w:after="0" w:line="259" w:lineRule="auto"/>
        <w:rPr>
          <w:sz w:val="24"/>
          <w:szCs w:val="24"/>
          <w:lang w:val="ru-RU"/>
        </w:rPr>
      </w:pPr>
      <w:r w:rsidRPr="008479A7">
        <w:rPr>
          <w:sz w:val="24"/>
          <w:szCs w:val="24"/>
          <w:lang w:val="ru-RU"/>
        </w:rPr>
        <w:t>7. Посредством мессенджеров;</w:t>
      </w:r>
    </w:p>
    <w:p w:rsidR="008479A7" w:rsidRPr="008479A7" w:rsidRDefault="008479A7" w:rsidP="008479A7">
      <w:pPr>
        <w:spacing w:before="0" w:after="0" w:line="259" w:lineRule="auto"/>
        <w:rPr>
          <w:sz w:val="24"/>
          <w:szCs w:val="24"/>
          <w:lang w:val="ru-RU"/>
        </w:rPr>
      </w:pPr>
      <w:r w:rsidRPr="008479A7">
        <w:rPr>
          <w:sz w:val="24"/>
          <w:szCs w:val="24"/>
          <w:lang w:val="ru-RU"/>
        </w:rPr>
        <w:t>8. Через закладки;</w:t>
      </w:r>
    </w:p>
    <w:p w:rsidR="008479A7" w:rsidRPr="008479A7" w:rsidRDefault="008479A7" w:rsidP="008479A7">
      <w:pPr>
        <w:spacing w:before="0" w:after="0" w:line="259" w:lineRule="auto"/>
        <w:rPr>
          <w:sz w:val="24"/>
          <w:szCs w:val="24"/>
          <w:lang w:val="ru-RU"/>
        </w:rPr>
      </w:pPr>
      <w:r w:rsidRPr="008479A7">
        <w:rPr>
          <w:sz w:val="24"/>
          <w:szCs w:val="24"/>
          <w:lang w:val="ru-RU"/>
        </w:rPr>
        <w:t>9. В Торговых центрах/Гипермаркетах;</w:t>
      </w:r>
    </w:p>
    <w:p w:rsidR="008479A7" w:rsidRPr="008479A7" w:rsidRDefault="008479A7" w:rsidP="008479A7">
      <w:pPr>
        <w:spacing w:before="0" w:after="0" w:line="259" w:lineRule="auto"/>
        <w:rPr>
          <w:sz w:val="24"/>
          <w:szCs w:val="24"/>
          <w:lang w:val="ru-RU"/>
        </w:rPr>
      </w:pPr>
      <w:r w:rsidRPr="008479A7">
        <w:rPr>
          <w:sz w:val="24"/>
          <w:szCs w:val="24"/>
          <w:lang w:val="ru-RU"/>
        </w:rPr>
        <w:t>10. Через почту;</w:t>
      </w:r>
    </w:p>
    <w:p w:rsidR="008479A7" w:rsidRPr="008479A7" w:rsidRDefault="008479A7" w:rsidP="008479A7">
      <w:pPr>
        <w:spacing w:before="0" w:after="0" w:line="259" w:lineRule="auto"/>
        <w:rPr>
          <w:sz w:val="24"/>
          <w:szCs w:val="24"/>
          <w:lang w:val="ru-RU"/>
        </w:rPr>
      </w:pPr>
      <w:r w:rsidRPr="008479A7">
        <w:rPr>
          <w:sz w:val="24"/>
          <w:szCs w:val="24"/>
          <w:lang w:val="ru-RU"/>
        </w:rPr>
        <w:t>11. У этнических групп;</w:t>
      </w:r>
    </w:p>
    <w:p w:rsidR="008479A7" w:rsidRPr="008479A7" w:rsidRDefault="008479A7" w:rsidP="008479A7">
      <w:pPr>
        <w:spacing w:before="0" w:after="0" w:line="259" w:lineRule="auto"/>
        <w:rPr>
          <w:sz w:val="24"/>
          <w:szCs w:val="24"/>
          <w:lang w:val="ru-RU"/>
        </w:rPr>
      </w:pPr>
      <w:r w:rsidRPr="008479A7">
        <w:rPr>
          <w:sz w:val="24"/>
          <w:szCs w:val="24"/>
          <w:lang w:val="ru-RU"/>
        </w:rPr>
        <w:t>12. Изготавливаю сам;</w:t>
      </w:r>
    </w:p>
    <w:p w:rsidR="008479A7" w:rsidRPr="008479A7" w:rsidRDefault="008479A7" w:rsidP="008479A7">
      <w:pPr>
        <w:spacing w:before="0" w:after="0" w:line="259" w:lineRule="auto"/>
        <w:rPr>
          <w:sz w:val="24"/>
          <w:szCs w:val="24"/>
          <w:lang w:val="ru-RU"/>
        </w:rPr>
      </w:pPr>
      <w:r w:rsidRPr="008479A7">
        <w:rPr>
          <w:sz w:val="24"/>
          <w:szCs w:val="24"/>
          <w:lang w:val="ru-RU"/>
        </w:rPr>
        <w:t>13. Другое__________.</w:t>
      </w:r>
    </w:p>
    <w:p w:rsidR="008479A7" w:rsidRPr="008479A7" w:rsidRDefault="008479A7" w:rsidP="008479A7">
      <w:pPr>
        <w:spacing w:before="0" w:after="0" w:line="259" w:lineRule="auto"/>
        <w:rPr>
          <w:lang w:val="ru-RU"/>
        </w:rPr>
      </w:pPr>
    </w:p>
    <w:p w:rsidR="008479A7" w:rsidRPr="00652386" w:rsidRDefault="008479A7" w:rsidP="008479A7">
      <w:pPr>
        <w:pStyle w:val="14"/>
        <w:widowControl w:val="0"/>
        <w:tabs>
          <w:tab w:val="left" w:pos="900"/>
          <w:tab w:val="left" w:pos="1080"/>
        </w:tabs>
        <w:spacing w:line="259" w:lineRule="auto"/>
        <w:jc w:val="center"/>
      </w:pPr>
      <w:r w:rsidRPr="00652386">
        <w:rPr>
          <w:rFonts w:eastAsia="Lucida Sans Unicode"/>
          <w:b/>
          <w:bCs/>
          <w:kern w:val="1"/>
        </w:rPr>
        <w:t>БЛАГОДАРИМ ВАС ЗА УЧАСТИЕ В ИССЛЕДОВАНИИ!</w:t>
      </w:r>
    </w:p>
    <w:p w:rsidR="00D70B0F" w:rsidRPr="00D70B0F" w:rsidRDefault="00D70B0F" w:rsidP="00D70B0F">
      <w:pPr>
        <w:rPr>
          <w:lang w:val="ru-RU"/>
        </w:rPr>
      </w:pPr>
    </w:p>
    <w:sectPr w:rsidR="00D70B0F" w:rsidRPr="00D70B0F" w:rsidSect="001C228D">
      <w:footerReference w:type="default" r:id="rId47"/>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EE" w:rsidRDefault="005808EE" w:rsidP="006322FB">
      <w:pPr>
        <w:spacing w:before="0" w:after="0" w:line="240" w:lineRule="auto"/>
      </w:pPr>
      <w:r>
        <w:separator/>
      </w:r>
    </w:p>
  </w:endnote>
  <w:endnote w:type="continuationSeparator" w:id="0">
    <w:p w:rsidR="005808EE" w:rsidRDefault="005808EE" w:rsidP="006322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085961"/>
      <w:docPartObj>
        <w:docPartGallery w:val="Page Numbers (Bottom of Page)"/>
        <w:docPartUnique/>
      </w:docPartObj>
    </w:sdtPr>
    <w:sdtEndPr/>
    <w:sdtContent>
      <w:p w:rsidR="005569BB" w:rsidRDefault="005569BB">
        <w:pPr>
          <w:pStyle w:val="afc"/>
          <w:jc w:val="center"/>
        </w:pPr>
        <w:r>
          <w:fldChar w:fldCharType="begin"/>
        </w:r>
        <w:r>
          <w:instrText>PAGE   \* MERGEFORMAT</w:instrText>
        </w:r>
        <w:r>
          <w:fldChar w:fldCharType="separate"/>
        </w:r>
        <w:r w:rsidR="00A74BD7" w:rsidRPr="00A74BD7">
          <w:rPr>
            <w:noProof/>
            <w:lang w:val="ru-RU"/>
          </w:rPr>
          <w:t>1</w:t>
        </w:r>
        <w:r>
          <w:fldChar w:fldCharType="end"/>
        </w:r>
      </w:p>
    </w:sdtContent>
  </w:sdt>
  <w:p w:rsidR="005569BB" w:rsidRDefault="005569B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EE" w:rsidRDefault="005808EE" w:rsidP="006322FB">
      <w:pPr>
        <w:spacing w:before="0" w:after="0" w:line="240" w:lineRule="auto"/>
      </w:pPr>
      <w:r>
        <w:separator/>
      </w:r>
    </w:p>
  </w:footnote>
  <w:footnote w:type="continuationSeparator" w:id="0">
    <w:p w:rsidR="005808EE" w:rsidRDefault="005808EE" w:rsidP="006322F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27"/>
      </v:shape>
    </w:pict>
  </w:numPicBullet>
  <w:abstractNum w:abstractNumId="0">
    <w:nsid w:val="013500A4"/>
    <w:multiLevelType w:val="hybridMultilevel"/>
    <w:tmpl w:val="624A05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056F7"/>
    <w:multiLevelType w:val="hybridMultilevel"/>
    <w:tmpl w:val="36F6C998"/>
    <w:lvl w:ilvl="0" w:tplc="FCF4A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662CE9"/>
    <w:multiLevelType w:val="hybridMultilevel"/>
    <w:tmpl w:val="510A5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3325BC"/>
    <w:multiLevelType w:val="hybridMultilevel"/>
    <w:tmpl w:val="BE9E31C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7393C51"/>
    <w:multiLevelType w:val="hybridMultilevel"/>
    <w:tmpl w:val="7784727C"/>
    <w:lvl w:ilvl="0" w:tplc="04190007">
      <w:start w:val="1"/>
      <w:numFmt w:val="bullet"/>
      <w:lvlText w:val=""/>
      <w:lvlPicBulletId w:val="0"/>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BC1614F"/>
    <w:multiLevelType w:val="hybridMultilevel"/>
    <w:tmpl w:val="A01E2E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CBF7A43"/>
    <w:multiLevelType w:val="hybridMultilevel"/>
    <w:tmpl w:val="4FD02D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3EC3906"/>
    <w:multiLevelType w:val="hybridMultilevel"/>
    <w:tmpl w:val="AB2C33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36C66D6"/>
    <w:multiLevelType w:val="hybridMultilevel"/>
    <w:tmpl w:val="93D84B38"/>
    <w:lvl w:ilvl="0" w:tplc="579445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7"/>
  </w:num>
  <w:num w:numId="3">
    <w:abstractNumId w:val="8"/>
  </w:num>
  <w:num w:numId="4">
    <w:abstractNumId w:val="1"/>
  </w:num>
  <w:num w:numId="5">
    <w:abstractNumId w:val="6"/>
  </w:num>
  <w:num w:numId="6">
    <w:abstractNumId w:val="2"/>
  </w:num>
  <w:num w:numId="7">
    <w:abstractNumId w:val="0"/>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6A"/>
    <w:rsid w:val="00001036"/>
    <w:rsid w:val="00012B06"/>
    <w:rsid w:val="0001797A"/>
    <w:rsid w:val="0004263B"/>
    <w:rsid w:val="00052B61"/>
    <w:rsid w:val="0005444D"/>
    <w:rsid w:val="0005670A"/>
    <w:rsid w:val="0007168A"/>
    <w:rsid w:val="000821F7"/>
    <w:rsid w:val="00085AB0"/>
    <w:rsid w:val="000A0F87"/>
    <w:rsid w:val="000A5934"/>
    <w:rsid w:val="000A79E1"/>
    <w:rsid w:val="000B396A"/>
    <w:rsid w:val="000C16A3"/>
    <w:rsid w:val="000D7D27"/>
    <w:rsid w:val="000E1E96"/>
    <w:rsid w:val="000F0063"/>
    <w:rsid w:val="000F5990"/>
    <w:rsid w:val="000F609A"/>
    <w:rsid w:val="00124F96"/>
    <w:rsid w:val="001266BE"/>
    <w:rsid w:val="00141632"/>
    <w:rsid w:val="001570C2"/>
    <w:rsid w:val="00190C43"/>
    <w:rsid w:val="00193480"/>
    <w:rsid w:val="001C228D"/>
    <w:rsid w:val="001C5358"/>
    <w:rsid w:val="001D69E5"/>
    <w:rsid w:val="001E4EDE"/>
    <w:rsid w:val="001E71F7"/>
    <w:rsid w:val="001E7537"/>
    <w:rsid w:val="001F206A"/>
    <w:rsid w:val="001F4F29"/>
    <w:rsid w:val="00201120"/>
    <w:rsid w:val="0020616B"/>
    <w:rsid w:val="0020656D"/>
    <w:rsid w:val="00211700"/>
    <w:rsid w:val="002128DD"/>
    <w:rsid w:val="00213D90"/>
    <w:rsid w:val="00216C3D"/>
    <w:rsid w:val="002442BF"/>
    <w:rsid w:val="00266FEC"/>
    <w:rsid w:val="00281578"/>
    <w:rsid w:val="00284DED"/>
    <w:rsid w:val="00286136"/>
    <w:rsid w:val="002930E0"/>
    <w:rsid w:val="00294CF2"/>
    <w:rsid w:val="002A51E0"/>
    <w:rsid w:val="002A73A4"/>
    <w:rsid w:val="002C0485"/>
    <w:rsid w:val="002D582D"/>
    <w:rsid w:val="002E02B1"/>
    <w:rsid w:val="002E1516"/>
    <w:rsid w:val="002E1F3F"/>
    <w:rsid w:val="002E5D7D"/>
    <w:rsid w:val="002F05D5"/>
    <w:rsid w:val="003162B4"/>
    <w:rsid w:val="003215D5"/>
    <w:rsid w:val="00333783"/>
    <w:rsid w:val="00334CEB"/>
    <w:rsid w:val="00346CB1"/>
    <w:rsid w:val="0035089E"/>
    <w:rsid w:val="00356239"/>
    <w:rsid w:val="003638B5"/>
    <w:rsid w:val="0037633C"/>
    <w:rsid w:val="0037732A"/>
    <w:rsid w:val="00395D8C"/>
    <w:rsid w:val="003E1ABE"/>
    <w:rsid w:val="00406693"/>
    <w:rsid w:val="00410FB8"/>
    <w:rsid w:val="00411A3C"/>
    <w:rsid w:val="00416E07"/>
    <w:rsid w:val="00425D5B"/>
    <w:rsid w:val="00453BC6"/>
    <w:rsid w:val="004678B2"/>
    <w:rsid w:val="00467981"/>
    <w:rsid w:val="00471951"/>
    <w:rsid w:val="00474570"/>
    <w:rsid w:val="00477EC8"/>
    <w:rsid w:val="00493AC2"/>
    <w:rsid w:val="004A30E9"/>
    <w:rsid w:val="004B08E0"/>
    <w:rsid w:val="004D4D1A"/>
    <w:rsid w:val="004E0D47"/>
    <w:rsid w:val="004F609F"/>
    <w:rsid w:val="005071DD"/>
    <w:rsid w:val="005175F6"/>
    <w:rsid w:val="0054065A"/>
    <w:rsid w:val="0054686E"/>
    <w:rsid w:val="00555956"/>
    <w:rsid w:val="005569BB"/>
    <w:rsid w:val="00557FE3"/>
    <w:rsid w:val="00570CA1"/>
    <w:rsid w:val="00575512"/>
    <w:rsid w:val="005808EE"/>
    <w:rsid w:val="00591894"/>
    <w:rsid w:val="00594CEB"/>
    <w:rsid w:val="005B67F6"/>
    <w:rsid w:val="005C59C0"/>
    <w:rsid w:val="005F11BB"/>
    <w:rsid w:val="005F13D2"/>
    <w:rsid w:val="005F30AF"/>
    <w:rsid w:val="005F3318"/>
    <w:rsid w:val="006140F2"/>
    <w:rsid w:val="00621B1C"/>
    <w:rsid w:val="006270DE"/>
    <w:rsid w:val="006322FB"/>
    <w:rsid w:val="00637E57"/>
    <w:rsid w:val="00641379"/>
    <w:rsid w:val="00654522"/>
    <w:rsid w:val="006567B4"/>
    <w:rsid w:val="00673528"/>
    <w:rsid w:val="00675166"/>
    <w:rsid w:val="0068297D"/>
    <w:rsid w:val="00687A4D"/>
    <w:rsid w:val="006A54FB"/>
    <w:rsid w:val="006B4DED"/>
    <w:rsid w:val="006B59B2"/>
    <w:rsid w:val="006C5B5D"/>
    <w:rsid w:val="006D1217"/>
    <w:rsid w:val="006F4B95"/>
    <w:rsid w:val="006F6D78"/>
    <w:rsid w:val="006F7B3B"/>
    <w:rsid w:val="00701DCE"/>
    <w:rsid w:val="007023D1"/>
    <w:rsid w:val="0071145C"/>
    <w:rsid w:val="00711BDA"/>
    <w:rsid w:val="00714393"/>
    <w:rsid w:val="00737D0B"/>
    <w:rsid w:val="00737FA1"/>
    <w:rsid w:val="00741696"/>
    <w:rsid w:val="0078209D"/>
    <w:rsid w:val="00786B7A"/>
    <w:rsid w:val="00787C6B"/>
    <w:rsid w:val="007A0C72"/>
    <w:rsid w:val="007B0634"/>
    <w:rsid w:val="007B2557"/>
    <w:rsid w:val="007B3B1B"/>
    <w:rsid w:val="007B5A74"/>
    <w:rsid w:val="007B7326"/>
    <w:rsid w:val="007E2D57"/>
    <w:rsid w:val="007E4BCD"/>
    <w:rsid w:val="007F1372"/>
    <w:rsid w:val="007F4EC9"/>
    <w:rsid w:val="00807FEC"/>
    <w:rsid w:val="00810A9C"/>
    <w:rsid w:val="00813B5A"/>
    <w:rsid w:val="008142A3"/>
    <w:rsid w:val="008142A7"/>
    <w:rsid w:val="00830D9A"/>
    <w:rsid w:val="0083105D"/>
    <w:rsid w:val="008463C0"/>
    <w:rsid w:val="008479A7"/>
    <w:rsid w:val="00850894"/>
    <w:rsid w:val="008513B3"/>
    <w:rsid w:val="00893B4B"/>
    <w:rsid w:val="00894A49"/>
    <w:rsid w:val="0089725A"/>
    <w:rsid w:val="008A6318"/>
    <w:rsid w:val="008E3FB0"/>
    <w:rsid w:val="008E702D"/>
    <w:rsid w:val="008F1ECF"/>
    <w:rsid w:val="008F65C1"/>
    <w:rsid w:val="008F767D"/>
    <w:rsid w:val="00913F4E"/>
    <w:rsid w:val="009174FD"/>
    <w:rsid w:val="009344BD"/>
    <w:rsid w:val="00941FE6"/>
    <w:rsid w:val="00947FC8"/>
    <w:rsid w:val="00954343"/>
    <w:rsid w:val="00991C8C"/>
    <w:rsid w:val="009940D2"/>
    <w:rsid w:val="00994FC2"/>
    <w:rsid w:val="009A02AA"/>
    <w:rsid w:val="009A6595"/>
    <w:rsid w:val="009A7B78"/>
    <w:rsid w:val="009C1C3D"/>
    <w:rsid w:val="009C3A42"/>
    <w:rsid w:val="009C6867"/>
    <w:rsid w:val="009D79A6"/>
    <w:rsid w:val="009E3BA8"/>
    <w:rsid w:val="009F0A8B"/>
    <w:rsid w:val="009F2221"/>
    <w:rsid w:val="00A03FE8"/>
    <w:rsid w:val="00A073CB"/>
    <w:rsid w:val="00A1399B"/>
    <w:rsid w:val="00A375AB"/>
    <w:rsid w:val="00A4175A"/>
    <w:rsid w:val="00A44793"/>
    <w:rsid w:val="00A45902"/>
    <w:rsid w:val="00A54DE4"/>
    <w:rsid w:val="00A70A0D"/>
    <w:rsid w:val="00A74BD7"/>
    <w:rsid w:val="00A763A4"/>
    <w:rsid w:val="00A8401B"/>
    <w:rsid w:val="00AA4AFD"/>
    <w:rsid w:val="00AA5A7B"/>
    <w:rsid w:val="00AB1B5E"/>
    <w:rsid w:val="00AB3554"/>
    <w:rsid w:val="00AC0ABE"/>
    <w:rsid w:val="00AD0F8A"/>
    <w:rsid w:val="00AD405C"/>
    <w:rsid w:val="00AE6B1F"/>
    <w:rsid w:val="00AF7AF2"/>
    <w:rsid w:val="00B07D61"/>
    <w:rsid w:val="00B10B73"/>
    <w:rsid w:val="00B153D7"/>
    <w:rsid w:val="00B37696"/>
    <w:rsid w:val="00B614CC"/>
    <w:rsid w:val="00B70D14"/>
    <w:rsid w:val="00B72DDA"/>
    <w:rsid w:val="00B90944"/>
    <w:rsid w:val="00BA346B"/>
    <w:rsid w:val="00BB56B1"/>
    <w:rsid w:val="00BB684F"/>
    <w:rsid w:val="00BC0F5E"/>
    <w:rsid w:val="00BD444B"/>
    <w:rsid w:val="00BE15AB"/>
    <w:rsid w:val="00BF2A29"/>
    <w:rsid w:val="00BF2D51"/>
    <w:rsid w:val="00BF7E97"/>
    <w:rsid w:val="00C02049"/>
    <w:rsid w:val="00C6091F"/>
    <w:rsid w:val="00C90739"/>
    <w:rsid w:val="00C9716D"/>
    <w:rsid w:val="00CA05BD"/>
    <w:rsid w:val="00CA088E"/>
    <w:rsid w:val="00CB5E80"/>
    <w:rsid w:val="00CC05A3"/>
    <w:rsid w:val="00CE0A12"/>
    <w:rsid w:val="00CE49FA"/>
    <w:rsid w:val="00D006F2"/>
    <w:rsid w:val="00D10A35"/>
    <w:rsid w:val="00D20F36"/>
    <w:rsid w:val="00D223C9"/>
    <w:rsid w:val="00D268DA"/>
    <w:rsid w:val="00D33587"/>
    <w:rsid w:val="00D36E40"/>
    <w:rsid w:val="00D41EAD"/>
    <w:rsid w:val="00D50461"/>
    <w:rsid w:val="00D567F5"/>
    <w:rsid w:val="00D70B0F"/>
    <w:rsid w:val="00D829D6"/>
    <w:rsid w:val="00D968A9"/>
    <w:rsid w:val="00DA09B0"/>
    <w:rsid w:val="00DA1D2F"/>
    <w:rsid w:val="00DB0238"/>
    <w:rsid w:val="00DB219C"/>
    <w:rsid w:val="00DB7958"/>
    <w:rsid w:val="00DE3CB1"/>
    <w:rsid w:val="00DE3FAB"/>
    <w:rsid w:val="00E06EC1"/>
    <w:rsid w:val="00E0749F"/>
    <w:rsid w:val="00E16DF5"/>
    <w:rsid w:val="00E248FE"/>
    <w:rsid w:val="00E25041"/>
    <w:rsid w:val="00E315CA"/>
    <w:rsid w:val="00E37F41"/>
    <w:rsid w:val="00E67C47"/>
    <w:rsid w:val="00E72005"/>
    <w:rsid w:val="00EA2B2D"/>
    <w:rsid w:val="00EA7A28"/>
    <w:rsid w:val="00EB0A87"/>
    <w:rsid w:val="00EC71DD"/>
    <w:rsid w:val="00ED0D9E"/>
    <w:rsid w:val="00ED39A0"/>
    <w:rsid w:val="00ED5391"/>
    <w:rsid w:val="00ED5556"/>
    <w:rsid w:val="00ED7AB6"/>
    <w:rsid w:val="00F05371"/>
    <w:rsid w:val="00F12561"/>
    <w:rsid w:val="00F2526C"/>
    <w:rsid w:val="00F4630E"/>
    <w:rsid w:val="00F60D4E"/>
    <w:rsid w:val="00F72D12"/>
    <w:rsid w:val="00F73FF2"/>
    <w:rsid w:val="00F76151"/>
    <w:rsid w:val="00F92597"/>
    <w:rsid w:val="00FA52AB"/>
    <w:rsid w:val="00FA723D"/>
    <w:rsid w:val="00FD2175"/>
    <w:rsid w:val="00FE0DB9"/>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B8"/>
    <w:rPr>
      <w:rFonts w:ascii="Times New Roman" w:hAnsi="Times New Roman"/>
      <w:sz w:val="20"/>
      <w:szCs w:val="20"/>
    </w:rPr>
  </w:style>
  <w:style w:type="paragraph" w:styleId="1">
    <w:name w:val="heading 1"/>
    <w:basedOn w:val="a"/>
    <w:next w:val="a"/>
    <w:link w:val="10"/>
    <w:uiPriority w:val="9"/>
    <w:qFormat/>
    <w:rsid w:val="007B5A74"/>
    <w:pPr>
      <w:pBdr>
        <w:top w:val="single" w:sz="24" w:space="0" w:color="3891A7" w:themeColor="accent1"/>
        <w:left w:val="single" w:sz="24" w:space="0" w:color="3891A7" w:themeColor="accent1"/>
        <w:bottom w:val="single" w:sz="24" w:space="0" w:color="3891A7" w:themeColor="accent1"/>
        <w:right w:val="single" w:sz="24" w:space="0" w:color="3891A7" w:themeColor="accent1"/>
      </w:pBdr>
      <w:shd w:val="clear" w:color="auto" w:fill="3891A7" w:themeFill="accent1"/>
      <w:spacing w:after="0"/>
      <w:outlineLvl w:val="0"/>
    </w:pPr>
    <w:rPr>
      <w:rFonts w:ascii="Arial" w:hAnsi="Arial" w:cs="Arial"/>
      <w:b/>
      <w:bCs/>
      <w:caps/>
      <w:color w:val="FFFFFF" w:themeColor="background1"/>
      <w:spacing w:val="15"/>
      <w:sz w:val="28"/>
      <w:szCs w:val="28"/>
      <w:lang w:val="ru-RU"/>
    </w:rPr>
  </w:style>
  <w:style w:type="paragraph" w:styleId="2">
    <w:name w:val="heading 2"/>
    <w:basedOn w:val="a"/>
    <w:next w:val="a"/>
    <w:link w:val="20"/>
    <w:uiPriority w:val="9"/>
    <w:unhideWhenUsed/>
    <w:qFormat/>
    <w:rsid w:val="00BB684F"/>
    <w:pPr>
      <w:pBdr>
        <w:top w:val="single" w:sz="24" w:space="0" w:color="F88630" w:themeColor="accent5" w:themeTint="99"/>
        <w:left w:val="single" w:sz="24" w:space="0" w:color="F88630" w:themeColor="accent5" w:themeTint="99"/>
        <w:bottom w:val="single" w:sz="24" w:space="0" w:color="F88630" w:themeColor="accent5" w:themeTint="99"/>
        <w:right w:val="single" w:sz="24" w:space="0" w:color="F88630" w:themeColor="accent5" w:themeTint="99"/>
      </w:pBdr>
      <w:shd w:val="clear" w:color="auto" w:fill="FAAE75" w:themeFill="accent5" w:themeFillTint="66"/>
      <w:spacing w:after="0"/>
      <w:outlineLvl w:val="1"/>
    </w:pPr>
    <w:rPr>
      <w:rFonts w:ascii="Arial" w:hAnsi="Arial" w:cs="Arial"/>
      <w:caps/>
      <w:color w:val="3891A7" w:themeColor="accent1"/>
      <w:spacing w:val="15"/>
      <w:sz w:val="28"/>
      <w:szCs w:val="28"/>
      <w:lang w:val="ru-RU"/>
    </w:rPr>
  </w:style>
  <w:style w:type="paragraph" w:styleId="3">
    <w:name w:val="heading 3"/>
    <w:basedOn w:val="a"/>
    <w:next w:val="a"/>
    <w:link w:val="30"/>
    <w:uiPriority w:val="9"/>
    <w:semiHidden/>
    <w:unhideWhenUsed/>
    <w:qFormat/>
    <w:rsid w:val="008463C0"/>
    <w:pPr>
      <w:pBdr>
        <w:top w:val="single" w:sz="6" w:space="2" w:color="3891A7" w:themeColor="accent1"/>
        <w:left w:val="single" w:sz="6" w:space="2" w:color="3891A7" w:themeColor="accent1"/>
      </w:pBdr>
      <w:spacing w:before="300" w:after="0"/>
      <w:outlineLvl w:val="2"/>
    </w:pPr>
    <w:rPr>
      <w:caps/>
      <w:color w:val="1C4853" w:themeColor="accent1" w:themeShade="7F"/>
      <w:spacing w:val="15"/>
      <w:sz w:val="22"/>
      <w:szCs w:val="22"/>
    </w:rPr>
  </w:style>
  <w:style w:type="paragraph" w:styleId="4">
    <w:name w:val="heading 4"/>
    <w:basedOn w:val="a"/>
    <w:next w:val="a"/>
    <w:link w:val="40"/>
    <w:uiPriority w:val="9"/>
    <w:semiHidden/>
    <w:unhideWhenUsed/>
    <w:qFormat/>
    <w:rsid w:val="008463C0"/>
    <w:pPr>
      <w:pBdr>
        <w:top w:val="dotted" w:sz="6" w:space="2" w:color="3891A7" w:themeColor="accent1"/>
        <w:left w:val="dotted" w:sz="6" w:space="2" w:color="3891A7" w:themeColor="accent1"/>
      </w:pBdr>
      <w:spacing w:before="300" w:after="0"/>
      <w:outlineLvl w:val="3"/>
    </w:pPr>
    <w:rPr>
      <w:caps/>
      <w:color w:val="2A6C7D" w:themeColor="accent1" w:themeShade="BF"/>
      <w:spacing w:val="10"/>
      <w:sz w:val="22"/>
      <w:szCs w:val="22"/>
    </w:rPr>
  </w:style>
  <w:style w:type="paragraph" w:styleId="5">
    <w:name w:val="heading 5"/>
    <w:basedOn w:val="a"/>
    <w:next w:val="a"/>
    <w:link w:val="50"/>
    <w:uiPriority w:val="9"/>
    <w:semiHidden/>
    <w:unhideWhenUsed/>
    <w:qFormat/>
    <w:rsid w:val="008463C0"/>
    <w:pPr>
      <w:pBdr>
        <w:bottom w:val="single" w:sz="6" w:space="1" w:color="3891A7" w:themeColor="accent1"/>
      </w:pBdr>
      <w:spacing w:before="300" w:after="0"/>
      <w:outlineLvl w:val="4"/>
    </w:pPr>
    <w:rPr>
      <w:caps/>
      <w:color w:val="2A6C7D" w:themeColor="accent1" w:themeShade="BF"/>
      <w:spacing w:val="10"/>
      <w:sz w:val="22"/>
      <w:szCs w:val="22"/>
    </w:rPr>
  </w:style>
  <w:style w:type="paragraph" w:styleId="6">
    <w:name w:val="heading 6"/>
    <w:basedOn w:val="a"/>
    <w:next w:val="a"/>
    <w:link w:val="60"/>
    <w:uiPriority w:val="9"/>
    <w:semiHidden/>
    <w:unhideWhenUsed/>
    <w:qFormat/>
    <w:rsid w:val="008463C0"/>
    <w:pPr>
      <w:pBdr>
        <w:bottom w:val="dotted" w:sz="6" w:space="1" w:color="3891A7" w:themeColor="accent1"/>
      </w:pBdr>
      <w:spacing w:before="300" w:after="0"/>
      <w:outlineLvl w:val="5"/>
    </w:pPr>
    <w:rPr>
      <w:caps/>
      <w:color w:val="2A6C7D" w:themeColor="accent1" w:themeShade="BF"/>
      <w:spacing w:val="10"/>
      <w:sz w:val="22"/>
      <w:szCs w:val="22"/>
    </w:rPr>
  </w:style>
  <w:style w:type="paragraph" w:styleId="7">
    <w:name w:val="heading 7"/>
    <w:basedOn w:val="a"/>
    <w:next w:val="a"/>
    <w:link w:val="70"/>
    <w:uiPriority w:val="9"/>
    <w:semiHidden/>
    <w:unhideWhenUsed/>
    <w:qFormat/>
    <w:rsid w:val="008463C0"/>
    <w:pPr>
      <w:spacing w:before="300" w:after="0"/>
      <w:outlineLvl w:val="6"/>
    </w:pPr>
    <w:rPr>
      <w:caps/>
      <w:color w:val="2A6C7D" w:themeColor="accent1" w:themeShade="BF"/>
      <w:spacing w:val="10"/>
      <w:sz w:val="22"/>
      <w:szCs w:val="22"/>
    </w:rPr>
  </w:style>
  <w:style w:type="paragraph" w:styleId="8">
    <w:name w:val="heading 8"/>
    <w:basedOn w:val="a"/>
    <w:next w:val="a"/>
    <w:link w:val="80"/>
    <w:uiPriority w:val="9"/>
    <w:semiHidden/>
    <w:unhideWhenUsed/>
    <w:qFormat/>
    <w:rsid w:val="008463C0"/>
    <w:pPr>
      <w:spacing w:before="300" w:after="0"/>
      <w:outlineLvl w:val="7"/>
    </w:pPr>
    <w:rPr>
      <w:caps/>
      <w:spacing w:val="10"/>
      <w:sz w:val="18"/>
      <w:szCs w:val="18"/>
    </w:rPr>
  </w:style>
  <w:style w:type="paragraph" w:styleId="9">
    <w:name w:val="heading 9"/>
    <w:basedOn w:val="a"/>
    <w:next w:val="a"/>
    <w:link w:val="90"/>
    <w:uiPriority w:val="9"/>
    <w:semiHidden/>
    <w:unhideWhenUsed/>
    <w:qFormat/>
    <w:rsid w:val="008463C0"/>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EC9"/>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8463C0"/>
    <w:pPr>
      <w:ind w:left="720"/>
      <w:contextualSpacing/>
    </w:pPr>
  </w:style>
  <w:style w:type="table" w:styleId="a5">
    <w:name w:val="Table Grid"/>
    <w:basedOn w:val="a1"/>
    <w:uiPriority w:val="59"/>
    <w:rsid w:val="007F4E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7B5A74"/>
    <w:rPr>
      <w:rFonts w:ascii="Arial" w:hAnsi="Arial" w:cs="Arial"/>
      <w:b/>
      <w:bCs/>
      <w:caps/>
      <w:color w:val="FFFFFF" w:themeColor="background1"/>
      <w:spacing w:val="15"/>
      <w:sz w:val="28"/>
      <w:szCs w:val="28"/>
      <w:shd w:val="clear" w:color="auto" w:fill="3891A7" w:themeFill="accent1"/>
      <w:lang w:val="ru-RU"/>
    </w:rPr>
  </w:style>
  <w:style w:type="character" w:customStyle="1" w:styleId="20">
    <w:name w:val="Заголовок 2 Знак"/>
    <w:basedOn w:val="a0"/>
    <w:link w:val="2"/>
    <w:uiPriority w:val="9"/>
    <w:rsid w:val="00BB684F"/>
    <w:rPr>
      <w:rFonts w:ascii="Arial" w:hAnsi="Arial" w:cs="Arial"/>
      <w:caps/>
      <w:color w:val="3891A7" w:themeColor="accent1"/>
      <w:spacing w:val="15"/>
      <w:sz w:val="28"/>
      <w:szCs w:val="28"/>
      <w:shd w:val="clear" w:color="auto" w:fill="FAAE75" w:themeFill="accent5" w:themeFillTint="66"/>
      <w:lang w:val="ru-RU"/>
    </w:rPr>
  </w:style>
  <w:style w:type="character" w:customStyle="1" w:styleId="30">
    <w:name w:val="Заголовок 3 Знак"/>
    <w:basedOn w:val="a0"/>
    <w:link w:val="3"/>
    <w:uiPriority w:val="9"/>
    <w:semiHidden/>
    <w:rsid w:val="008463C0"/>
    <w:rPr>
      <w:caps/>
      <w:color w:val="1C4853" w:themeColor="accent1" w:themeShade="7F"/>
      <w:spacing w:val="15"/>
    </w:rPr>
  </w:style>
  <w:style w:type="character" w:customStyle="1" w:styleId="40">
    <w:name w:val="Заголовок 4 Знак"/>
    <w:basedOn w:val="a0"/>
    <w:link w:val="4"/>
    <w:uiPriority w:val="9"/>
    <w:semiHidden/>
    <w:rsid w:val="008463C0"/>
    <w:rPr>
      <w:caps/>
      <w:color w:val="2A6C7D" w:themeColor="accent1" w:themeShade="BF"/>
      <w:spacing w:val="10"/>
    </w:rPr>
  </w:style>
  <w:style w:type="character" w:customStyle="1" w:styleId="50">
    <w:name w:val="Заголовок 5 Знак"/>
    <w:basedOn w:val="a0"/>
    <w:link w:val="5"/>
    <w:uiPriority w:val="9"/>
    <w:semiHidden/>
    <w:rsid w:val="008463C0"/>
    <w:rPr>
      <w:caps/>
      <w:color w:val="2A6C7D" w:themeColor="accent1" w:themeShade="BF"/>
      <w:spacing w:val="10"/>
    </w:rPr>
  </w:style>
  <w:style w:type="character" w:customStyle="1" w:styleId="60">
    <w:name w:val="Заголовок 6 Знак"/>
    <w:basedOn w:val="a0"/>
    <w:link w:val="6"/>
    <w:uiPriority w:val="9"/>
    <w:semiHidden/>
    <w:rsid w:val="008463C0"/>
    <w:rPr>
      <w:caps/>
      <w:color w:val="2A6C7D" w:themeColor="accent1" w:themeShade="BF"/>
      <w:spacing w:val="10"/>
    </w:rPr>
  </w:style>
  <w:style w:type="character" w:customStyle="1" w:styleId="70">
    <w:name w:val="Заголовок 7 Знак"/>
    <w:basedOn w:val="a0"/>
    <w:link w:val="7"/>
    <w:uiPriority w:val="9"/>
    <w:semiHidden/>
    <w:rsid w:val="008463C0"/>
    <w:rPr>
      <w:caps/>
      <w:color w:val="2A6C7D" w:themeColor="accent1" w:themeShade="BF"/>
      <w:spacing w:val="10"/>
    </w:rPr>
  </w:style>
  <w:style w:type="character" w:customStyle="1" w:styleId="80">
    <w:name w:val="Заголовок 8 Знак"/>
    <w:basedOn w:val="a0"/>
    <w:link w:val="8"/>
    <w:uiPriority w:val="9"/>
    <w:semiHidden/>
    <w:rsid w:val="008463C0"/>
    <w:rPr>
      <w:caps/>
      <w:spacing w:val="10"/>
      <w:sz w:val="18"/>
      <w:szCs w:val="18"/>
    </w:rPr>
  </w:style>
  <w:style w:type="character" w:customStyle="1" w:styleId="90">
    <w:name w:val="Заголовок 9 Знак"/>
    <w:basedOn w:val="a0"/>
    <w:link w:val="9"/>
    <w:uiPriority w:val="9"/>
    <w:semiHidden/>
    <w:rsid w:val="008463C0"/>
    <w:rPr>
      <w:i/>
      <w:caps/>
      <w:spacing w:val="10"/>
      <w:sz w:val="18"/>
      <w:szCs w:val="18"/>
    </w:rPr>
  </w:style>
  <w:style w:type="paragraph" w:styleId="a6">
    <w:name w:val="caption"/>
    <w:basedOn w:val="a"/>
    <w:next w:val="a"/>
    <w:uiPriority w:val="35"/>
    <w:unhideWhenUsed/>
    <w:qFormat/>
    <w:rsid w:val="00575512"/>
    <w:pPr>
      <w:jc w:val="center"/>
    </w:pPr>
    <w:rPr>
      <w:rFonts w:cs="Times New Roman"/>
      <w:b/>
      <w:bCs/>
      <w:color w:val="2A6C7D" w:themeColor="accent1" w:themeShade="BF"/>
      <w:sz w:val="24"/>
      <w:szCs w:val="24"/>
      <w:lang w:val="ru-RU"/>
    </w:rPr>
  </w:style>
  <w:style w:type="paragraph" w:styleId="a7">
    <w:name w:val="Title"/>
    <w:basedOn w:val="a"/>
    <w:next w:val="a"/>
    <w:link w:val="a8"/>
    <w:uiPriority w:val="10"/>
    <w:qFormat/>
    <w:rsid w:val="008463C0"/>
    <w:pPr>
      <w:spacing w:before="720"/>
    </w:pPr>
    <w:rPr>
      <w:caps/>
      <w:color w:val="3891A7" w:themeColor="accent1"/>
      <w:spacing w:val="10"/>
      <w:kern w:val="28"/>
      <w:sz w:val="52"/>
      <w:szCs w:val="52"/>
    </w:rPr>
  </w:style>
  <w:style w:type="character" w:customStyle="1" w:styleId="a8">
    <w:name w:val="Название Знак"/>
    <w:basedOn w:val="a0"/>
    <w:link w:val="a7"/>
    <w:uiPriority w:val="10"/>
    <w:rsid w:val="008463C0"/>
    <w:rPr>
      <w:caps/>
      <w:color w:val="3891A7" w:themeColor="accent1"/>
      <w:spacing w:val="10"/>
      <w:kern w:val="28"/>
      <w:sz w:val="52"/>
      <w:szCs w:val="52"/>
    </w:rPr>
  </w:style>
  <w:style w:type="paragraph" w:styleId="a9">
    <w:name w:val="Subtitle"/>
    <w:basedOn w:val="a"/>
    <w:next w:val="a"/>
    <w:link w:val="aa"/>
    <w:uiPriority w:val="11"/>
    <w:qFormat/>
    <w:rsid w:val="008463C0"/>
    <w:pPr>
      <w:spacing w:after="1000" w:line="240" w:lineRule="auto"/>
    </w:pPr>
    <w:rPr>
      <w:caps/>
      <w:color w:val="595959" w:themeColor="text1" w:themeTint="A6"/>
      <w:spacing w:val="10"/>
      <w:sz w:val="24"/>
      <w:szCs w:val="24"/>
    </w:rPr>
  </w:style>
  <w:style w:type="character" w:customStyle="1" w:styleId="aa">
    <w:name w:val="Подзаголовок Знак"/>
    <w:basedOn w:val="a0"/>
    <w:link w:val="a9"/>
    <w:uiPriority w:val="11"/>
    <w:rsid w:val="008463C0"/>
    <w:rPr>
      <w:caps/>
      <w:color w:val="595959" w:themeColor="text1" w:themeTint="A6"/>
      <w:spacing w:val="10"/>
      <w:sz w:val="24"/>
      <w:szCs w:val="24"/>
    </w:rPr>
  </w:style>
  <w:style w:type="character" w:styleId="ab">
    <w:name w:val="Strong"/>
    <w:uiPriority w:val="22"/>
    <w:qFormat/>
    <w:rsid w:val="008463C0"/>
    <w:rPr>
      <w:b/>
      <w:bCs/>
    </w:rPr>
  </w:style>
  <w:style w:type="character" w:styleId="ac">
    <w:name w:val="Emphasis"/>
    <w:uiPriority w:val="20"/>
    <w:qFormat/>
    <w:rsid w:val="008463C0"/>
    <w:rPr>
      <w:caps/>
      <w:color w:val="1C4853" w:themeColor="accent1" w:themeShade="7F"/>
      <w:spacing w:val="5"/>
    </w:rPr>
  </w:style>
  <w:style w:type="paragraph" w:styleId="ad">
    <w:name w:val="No Spacing"/>
    <w:basedOn w:val="a"/>
    <w:link w:val="ae"/>
    <w:uiPriority w:val="1"/>
    <w:qFormat/>
    <w:rsid w:val="008463C0"/>
    <w:pPr>
      <w:spacing w:before="0" w:after="0" w:line="240" w:lineRule="auto"/>
    </w:pPr>
  </w:style>
  <w:style w:type="character" w:customStyle="1" w:styleId="ae">
    <w:name w:val="Без интервала Знак"/>
    <w:basedOn w:val="a0"/>
    <w:link w:val="ad"/>
    <w:uiPriority w:val="1"/>
    <w:rsid w:val="008463C0"/>
    <w:rPr>
      <w:sz w:val="20"/>
      <w:szCs w:val="20"/>
    </w:rPr>
  </w:style>
  <w:style w:type="paragraph" w:styleId="21">
    <w:name w:val="Quote"/>
    <w:basedOn w:val="a"/>
    <w:next w:val="a"/>
    <w:link w:val="22"/>
    <w:uiPriority w:val="29"/>
    <w:qFormat/>
    <w:rsid w:val="008463C0"/>
    <w:rPr>
      <w:i/>
      <w:iCs/>
    </w:rPr>
  </w:style>
  <w:style w:type="character" w:customStyle="1" w:styleId="22">
    <w:name w:val="Цитата 2 Знак"/>
    <w:basedOn w:val="a0"/>
    <w:link w:val="21"/>
    <w:uiPriority w:val="29"/>
    <w:rsid w:val="008463C0"/>
    <w:rPr>
      <w:i/>
      <w:iCs/>
      <w:sz w:val="20"/>
      <w:szCs w:val="20"/>
    </w:rPr>
  </w:style>
  <w:style w:type="paragraph" w:styleId="af">
    <w:name w:val="Intense Quote"/>
    <w:basedOn w:val="a"/>
    <w:next w:val="a"/>
    <w:link w:val="af0"/>
    <w:uiPriority w:val="30"/>
    <w:qFormat/>
    <w:rsid w:val="008463C0"/>
    <w:pPr>
      <w:pBdr>
        <w:top w:val="single" w:sz="4" w:space="10" w:color="3891A7" w:themeColor="accent1"/>
        <w:left w:val="single" w:sz="4" w:space="10" w:color="3891A7" w:themeColor="accent1"/>
      </w:pBdr>
      <w:spacing w:after="0"/>
      <w:ind w:left="1296" w:right="1152"/>
      <w:jc w:val="both"/>
    </w:pPr>
    <w:rPr>
      <w:i/>
      <w:iCs/>
      <w:color w:val="3891A7" w:themeColor="accent1"/>
    </w:rPr>
  </w:style>
  <w:style w:type="character" w:customStyle="1" w:styleId="af0">
    <w:name w:val="Выделенная цитата Знак"/>
    <w:basedOn w:val="a0"/>
    <w:link w:val="af"/>
    <w:uiPriority w:val="30"/>
    <w:rsid w:val="008463C0"/>
    <w:rPr>
      <w:i/>
      <w:iCs/>
      <w:color w:val="3891A7" w:themeColor="accent1"/>
      <w:sz w:val="20"/>
      <w:szCs w:val="20"/>
    </w:rPr>
  </w:style>
  <w:style w:type="character" w:styleId="af1">
    <w:name w:val="Subtle Emphasis"/>
    <w:uiPriority w:val="19"/>
    <w:qFormat/>
    <w:rsid w:val="008463C0"/>
    <w:rPr>
      <w:i/>
      <w:iCs/>
      <w:color w:val="1C4853" w:themeColor="accent1" w:themeShade="7F"/>
    </w:rPr>
  </w:style>
  <w:style w:type="character" w:styleId="af2">
    <w:name w:val="Intense Emphasis"/>
    <w:uiPriority w:val="21"/>
    <w:qFormat/>
    <w:rsid w:val="008463C0"/>
    <w:rPr>
      <w:b/>
      <w:bCs/>
      <w:caps/>
      <w:color w:val="1C4853" w:themeColor="accent1" w:themeShade="7F"/>
      <w:spacing w:val="10"/>
    </w:rPr>
  </w:style>
  <w:style w:type="character" w:styleId="af3">
    <w:name w:val="Subtle Reference"/>
    <w:uiPriority w:val="31"/>
    <w:qFormat/>
    <w:rsid w:val="008463C0"/>
    <w:rPr>
      <w:b/>
      <w:bCs/>
      <w:color w:val="3891A7" w:themeColor="accent1"/>
    </w:rPr>
  </w:style>
  <w:style w:type="character" w:styleId="af4">
    <w:name w:val="Intense Reference"/>
    <w:uiPriority w:val="32"/>
    <w:qFormat/>
    <w:rsid w:val="008463C0"/>
    <w:rPr>
      <w:b/>
      <w:bCs/>
      <w:i/>
      <w:iCs/>
      <w:caps/>
      <w:color w:val="3891A7" w:themeColor="accent1"/>
    </w:rPr>
  </w:style>
  <w:style w:type="character" w:styleId="af5">
    <w:name w:val="Book Title"/>
    <w:uiPriority w:val="33"/>
    <w:qFormat/>
    <w:rsid w:val="008463C0"/>
    <w:rPr>
      <w:b/>
      <w:bCs/>
      <w:i/>
      <w:iCs/>
      <w:spacing w:val="9"/>
    </w:rPr>
  </w:style>
  <w:style w:type="paragraph" w:styleId="af6">
    <w:name w:val="TOC Heading"/>
    <w:basedOn w:val="1"/>
    <w:next w:val="a"/>
    <w:uiPriority w:val="39"/>
    <w:unhideWhenUsed/>
    <w:qFormat/>
    <w:rsid w:val="008463C0"/>
    <w:pPr>
      <w:outlineLvl w:val="9"/>
    </w:pPr>
  </w:style>
  <w:style w:type="paragraph" w:styleId="af7">
    <w:name w:val="Balloon Text"/>
    <w:basedOn w:val="a"/>
    <w:link w:val="af8"/>
    <w:uiPriority w:val="99"/>
    <w:unhideWhenUsed/>
    <w:rsid w:val="008463C0"/>
    <w:pPr>
      <w:spacing w:before="0"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463C0"/>
    <w:rPr>
      <w:rFonts w:ascii="Tahoma" w:hAnsi="Tahoma" w:cs="Tahoma"/>
      <w:sz w:val="16"/>
      <w:szCs w:val="16"/>
    </w:rPr>
  </w:style>
  <w:style w:type="table" w:customStyle="1" w:styleId="-11">
    <w:name w:val="Светлая заливка - Акцент 11"/>
    <w:basedOn w:val="a1"/>
    <w:uiPriority w:val="60"/>
    <w:rsid w:val="00701DCE"/>
    <w:pPr>
      <w:spacing w:before="0" w:after="0" w:line="240" w:lineRule="auto"/>
    </w:pPr>
    <w:rPr>
      <w:color w:val="2A6C7D" w:themeColor="accent1" w:themeShade="BF"/>
    </w:rPr>
    <w:tblPr>
      <w:tblStyleRowBandSize w:val="1"/>
      <w:tblStyleColBandSize w:val="1"/>
      <w:tblBorders>
        <w:top w:val="single" w:sz="8" w:space="0" w:color="3891A7" w:themeColor="accent1"/>
        <w:bottom w:val="single" w:sz="8" w:space="0" w:color="3891A7" w:themeColor="accent1"/>
      </w:tblBorders>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table" w:customStyle="1" w:styleId="-110">
    <w:name w:val="Светлый список - Акцент 11"/>
    <w:basedOn w:val="a1"/>
    <w:uiPriority w:val="61"/>
    <w:rsid w:val="00701DCE"/>
    <w:pPr>
      <w:spacing w:before="0" w:after="0" w:line="240" w:lineRule="auto"/>
    </w:pPr>
    <w:tblPr>
      <w:tblStyleRowBandSize w:val="1"/>
      <w:tblStyleColBandSize w:val="1"/>
      <w:tblBorders>
        <w:top w:val="single" w:sz="8" w:space="0" w:color="3891A7" w:themeColor="accent1"/>
        <w:left w:val="single" w:sz="8" w:space="0" w:color="3891A7" w:themeColor="accent1"/>
        <w:bottom w:val="single" w:sz="8" w:space="0" w:color="3891A7" w:themeColor="accent1"/>
        <w:right w:val="single" w:sz="8" w:space="0" w:color="3891A7" w:themeColor="accent1"/>
      </w:tblBorders>
    </w:tblPr>
    <w:tblStylePr w:type="firstRow">
      <w:pPr>
        <w:spacing w:before="0" w:after="0" w:line="240" w:lineRule="auto"/>
      </w:pPr>
      <w:rPr>
        <w:b/>
        <w:bCs/>
        <w:color w:val="FFFFFF" w:themeColor="background1"/>
      </w:rPr>
      <w:tblPr/>
      <w:tcPr>
        <w:shd w:val="clear" w:color="auto" w:fill="3891A7" w:themeFill="accent1"/>
      </w:tcPr>
    </w:tblStylePr>
    <w:tblStylePr w:type="lastRow">
      <w:pPr>
        <w:spacing w:before="0" w:after="0" w:line="240" w:lineRule="auto"/>
      </w:pPr>
      <w:rPr>
        <w:b/>
        <w:bCs/>
      </w:rPr>
      <w:tblPr/>
      <w:tcPr>
        <w:tcBorders>
          <w:top w:val="double" w:sz="6" w:space="0" w:color="3891A7" w:themeColor="accent1"/>
          <w:left w:val="single" w:sz="8" w:space="0" w:color="3891A7" w:themeColor="accent1"/>
          <w:bottom w:val="single" w:sz="8" w:space="0" w:color="3891A7" w:themeColor="accent1"/>
          <w:right w:val="single" w:sz="8" w:space="0" w:color="3891A7" w:themeColor="accent1"/>
        </w:tcBorders>
      </w:tcPr>
    </w:tblStylePr>
    <w:tblStylePr w:type="firstCol">
      <w:rPr>
        <w:b/>
        <w:bCs/>
      </w:rPr>
    </w:tblStylePr>
    <w:tblStylePr w:type="lastCol">
      <w:rPr>
        <w:b/>
        <w:bCs/>
      </w:rPr>
    </w:tblStylePr>
    <w:tblStylePr w:type="band1Vert">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tblStylePr w:type="band1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style>
  <w:style w:type="table" w:customStyle="1" w:styleId="1-11">
    <w:name w:val="Средняя заливка 1 - Акцент 11"/>
    <w:basedOn w:val="a1"/>
    <w:uiPriority w:val="63"/>
    <w:rsid w:val="00701DCE"/>
    <w:pPr>
      <w:spacing w:before="0" w:after="0" w:line="240" w:lineRule="auto"/>
    </w:pPr>
    <w:tblPr>
      <w:tblStyleRowBandSize w:val="1"/>
      <w:tblStyleColBandSize w:val="1"/>
      <w:tblBorders>
        <w:top w:val="single" w:sz="8" w:space="0" w:color="5EB3C9" w:themeColor="accent1" w:themeTint="BF"/>
        <w:left w:val="single" w:sz="8" w:space="0" w:color="5EB3C9" w:themeColor="accent1" w:themeTint="BF"/>
        <w:bottom w:val="single" w:sz="8" w:space="0" w:color="5EB3C9" w:themeColor="accent1" w:themeTint="BF"/>
        <w:right w:val="single" w:sz="8" w:space="0" w:color="5EB3C9" w:themeColor="accent1" w:themeTint="BF"/>
        <w:insideH w:val="single" w:sz="8" w:space="0" w:color="5EB3C9" w:themeColor="accent1" w:themeTint="BF"/>
      </w:tblBorders>
    </w:tblPr>
    <w:tblStylePr w:type="firstRow">
      <w:pPr>
        <w:spacing w:before="0" w:after="0" w:line="240" w:lineRule="auto"/>
      </w:pPr>
      <w:rPr>
        <w:b/>
        <w:bCs/>
        <w:color w:val="FFFFFF" w:themeColor="background1"/>
      </w:rPr>
      <w:tblPr/>
      <w:tcPr>
        <w:tcBorders>
          <w:top w:val="single" w:sz="8" w:space="0" w:color="5EB3C9" w:themeColor="accent1" w:themeTint="BF"/>
          <w:left w:val="single" w:sz="8" w:space="0" w:color="5EB3C9" w:themeColor="accent1" w:themeTint="BF"/>
          <w:bottom w:val="single" w:sz="8" w:space="0" w:color="5EB3C9" w:themeColor="accent1" w:themeTint="BF"/>
          <w:right w:val="single" w:sz="8" w:space="0" w:color="5EB3C9" w:themeColor="accent1" w:themeTint="BF"/>
          <w:insideH w:val="nil"/>
          <w:insideV w:val="nil"/>
        </w:tcBorders>
        <w:shd w:val="clear" w:color="auto" w:fill="3891A7" w:themeFill="accent1"/>
      </w:tcPr>
    </w:tblStylePr>
    <w:tblStylePr w:type="lastRow">
      <w:pPr>
        <w:spacing w:before="0" w:after="0" w:line="240" w:lineRule="auto"/>
      </w:pPr>
      <w:rPr>
        <w:b/>
        <w:bCs/>
      </w:rPr>
      <w:tblPr/>
      <w:tcPr>
        <w:tcBorders>
          <w:top w:val="double" w:sz="6" w:space="0" w:color="5EB3C9" w:themeColor="accent1" w:themeTint="BF"/>
          <w:left w:val="single" w:sz="8" w:space="0" w:color="5EB3C9" w:themeColor="accent1" w:themeTint="BF"/>
          <w:bottom w:val="single" w:sz="8" w:space="0" w:color="5EB3C9" w:themeColor="accent1" w:themeTint="BF"/>
          <w:right w:val="single" w:sz="8" w:space="0" w:color="5EB3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E6ED" w:themeFill="accent1" w:themeFillTint="3F"/>
      </w:tcPr>
    </w:tblStylePr>
    <w:tblStylePr w:type="band1Horz">
      <w:tblPr/>
      <w:tcPr>
        <w:tcBorders>
          <w:insideH w:val="nil"/>
          <w:insideV w:val="nil"/>
        </w:tcBorders>
        <w:shd w:val="clear" w:color="auto" w:fill="C9E6ED" w:themeFill="accent1" w:themeFillTint="3F"/>
      </w:tcPr>
    </w:tblStylePr>
    <w:tblStylePr w:type="band2Horz">
      <w:tblPr/>
      <w:tcPr>
        <w:tcBorders>
          <w:insideH w:val="nil"/>
          <w:insideV w:val="nil"/>
        </w:tcBorders>
      </w:tcPr>
    </w:tblStylePr>
  </w:style>
  <w:style w:type="table" w:styleId="1-3">
    <w:name w:val="Medium Shading 1 Accent 3"/>
    <w:basedOn w:val="a1"/>
    <w:uiPriority w:val="63"/>
    <w:rsid w:val="00ED7AB6"/>
    <w:pPr>
      <w:spacing w:before="0" w:after="0" w:line="240" w:lineRule="auto"/>
    </w:pPr>
    <w:tblPr>
      <w:tblStyleRowBandSize w:val="1"/>
      <w:tblStyleColBandSize w:val="1"/>
      <w:tblBorders>
        <w:top w:val="single" w:sz="8" w:space="0" w:color="D95A5A" w:themeColor="accent3" w:themeTint="BF"/>
        <w:left w:val="single" w:sz="8" w:space="0" w:color="D95A5A" w:themeColor="accent3" w:themeTint="BF"/>
        <w:bottom w:val="single" w:sz="8" w:space="0" w:color="D95A5A" w:themeColor="accent3" w:themeTint="BF"/>
        <w:right w:val="single" w:sz="8" w:space="0" w:color="D95A5A" w:themeColor="accent3" w:themeTint="BF"/>
        <w:insideH w:val="single" w:sz="8" w:space="0" w:color="D95A5A" w:themeColor="accent3" w:themeTint="BF"/>
      </w:tblBorders>
    </w:tblPr>
    <w:tblStylePr w:type="firstRow">
      <w:pPr>
        <w:spacing w:before="0" w:after="0" w:line="240" w:lineRule="auto"/>
      </w:pPr>
      <w:rPr>
        <w:b/>
        <w:bCs/>
        <w:color w:val="FFFFFF" w:themeColor="background1"/>
      </w:rPr>
      <w:tblPr/>
      <w:tcPr>
        <w:tcBorders>
          <w:top w:val="single" w:sz="8" w:space="0" w:color="D95A5A" w:themeColor="accent3" w:themeTint="BF"/>
          <w:left w:val="single" w:sz="8" w:space="0" w:color="D95A5A" w:themeColor="accent3" w:themeTint="BF"/>
          <w:bottom w:val="single" w:sz="8" w:space="0" w:color="D95A5A" w:themeColor="accent3" w:themeTint="BF"/>
          <w:right w:val="single" w:sz="8" w:space="0" w:color="D95A5A" w:themeColor="accent3" w:themeTint="BF"/>
          <w:insideH w:val="nil"/>
          <w:insideV w:val="nil"/>
        </w:tcBorders>
        <w:shd w:val="clear" w:color="auto" w:fill="C32D2E" w:themeFill="accent3"/>
      </w:tcPr>
    </w:tblStylePr>
    <w:tblStylePr w:type="lastRow">
      <w:pPr>
        <w:spacing w:before="0" w:after="0" w:line="240" w:lineRule="auto"/>
      </w:pPr>
      <w:rPr>
        <w:b/>
        <w:bCs/>
      </w:rPr>
      <w:tblPr/>
      <w:tcPr>
        <w:tcBorders>
          <w:top w:val="double" w:sz="6" w:space="0" w:color="D95A5A" w:themeColor="accent3" w:themeTint="BF"/>
          <w:left w:val="single" w:sz="8" w:space="0" w:color="D95A5A" w:themeColor="accent3" w:themeTint="BF"/>
          <w:bottom w:val="single" w:sz="8" w:space="0" w:color="D95A5A" w:themeColor="accent3" w:themeTint="BF"/>
          <w:right w:val="single" w:sz="8" w:space="0" w:color="D95A5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8C8" w:themeFill="accent3" w:themeFillTint="3F"/>
      </w:tcPr>
    </w:tblStylePr>
    <w:tblStylePr w:type="band1Horz">
      <w:tblPr/>
      <w:tcPr>
        <w:tcBorders>
          <w:insideH w:val="nil"/>
          <w:insideV w:val="nil"/>
        </w:tcBorders>
        <w:shd w:val="clear" w:color="auto" w:fill="F2C8C8" w:themeFill="accent3" w:themeFillTint="3F"/>
      </w:tcPr>
    </w:tblStylePr>
    <w:tblStylePr w:type="band2Horz">
      <w:tblPr/>
      <w:tcPr>
        <w:tcBorders>
          <w:insideH w:val="nil"/>
          <w:insideV w:val="nil"/>
        </w:tcBorders>
      </w:tcPr>
    </w:tblStylePr>
  </w:style>
  <w:style w:type="table" w:styleId="1-2">
    <w:name w:val="Medium Shading 1 Accent 2"/>
    <w:basedOn w:val="a1"/>
    <w:uiPriority w:val="63"/>
    <w:rsid w:val="00E315CA"/>
    <w:pPr>
      <w:spacing w:before="0" w:after="0" w:line="240" w:lineRule="auto"/>
    </w:pPr>
    <w:tblPr>
      <w:tblStyleRowBandSize w:val="1"/>
      <w:tblStyleColBandSize w:val="1"/>
      <w:tblBorders>
        <w:top w:val="single" w:sz="8" w:space="0" w:color="FEC947" w:themeColor="accent2" w:themeTint="BF"/>
        <w:left w:val="single" w:sz="8" w:space="0" w:color="FEC947" w:themeColor="accent2" w:themeTint="BF"/>
        <w:bottom w:val="single" w:sz="8" w:space="0" w:color="FEC947" w:themeColor="accent2" w:themeTint="BF"/>
        <w:right w:val="single" w:sz="8" w:space="0" w:color="FEC947" w:themeColor="accent2" w:themeTint="BF"/>
        <w:insideH w:val="single" w:sz="8" w:space="0" w:color="FEC947" w:themeColor="accent2" w:themeTint="BF"/>
      </w:tblBorders>
    </w:tblPr>
    <w:tblStylePr w:type="firstRow">
      <w:pPr>
        <w:spacing w:before="0" w:after="0" w:line="240" w:lineRule="auto"/>
      </w:pPr>
      <w:rPr>
        <w:b/>
        <w:bCs/>
        <w:color w:val="FFFFFF" w:themeColor="background1"/>
      </w:rPr>
      <w:tblPr/>
      <w:tcPr>
        <w:tcBorders>
          <w:top w:val="single" w:sz="8" w:space="0" w:color="FEC947" w:themeColor="accent2" w:themeTint="BF"/>
          <w:left w:val="single" w:sz="8" w:space="0" w:color="FEC947" w:themeColor="accent2" w:themeTint="BF"/>
          <w:bottom w:val="single" w:sz="8" w:space="0" w:color="FEC947" w:themeColor="accent2" w:themeTint="BF"/>
          <w:right w:val="single" w:sz="8" w:space="0" w:color="FEC947" w:themeColor="accent2" w:themeTint="BF"/>
          <w:insideH w:val="nil"/>
          <w:insideV w:val="nil"/>
        </w:tcBorders>
        <w:shd w:val="clear" w:color="auto" w:fill="FEB80A" w:themeFill="accent2"/>
      </w:tcPr>
    </w:tblStylePr>
    <w:tblStylePr w:type="lastRow">
      <w:pPr>
        <w:spacing w:before="0" w:after="0" w:line="240" w:lineRule="auto"/>
      </w:pPr>
      <w:rPr>
        <w:b/>
        <w:bCs/>
      </w:rPr>
      <w:tblPr/>
      <w:tcPr>
        <w:tcBorders>
          <w:top w:val="double" w:sz="6" w:space="0" w:color="FEC947" w:themeColor="accent2" w:themeTint="BF"/>
          <w:left w:val="single" w:sz="8" w:space="0" w:color="FEC947" w:themeColor="accent2" w:themeTint="BF"/>
          <w:bottom w:val="single" w:sz="8" w:space="0" w:color="FEC947" w:themeColor="accent2" w:themeTint="BF"/>
          <w:right w:val="single" w:sz="8" w:space="0" w:color="FEC9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DC2" w:themeFill="accent2" w:themeFillTint="3F"/>
      </w:tcPr>
    </w:tblStylePr>
    <w:tblStylePr w:type="band1Horz">
      <w:tblPr/>
      <w:tcPr>
        <w:tcBorders>
          <w:insideH w:val="nil"/>
          <w:insideV w:val="nil"/>
        </w:tcBorders>
        <w:shd w:val="clear" w:color="auto" w:fill="FEEDC2" w:themeFill="accent2" w:themeFillTint="3F"/>
      </w:tcPr>
    </w:tblStylePr>
    <w:tblStylePr w:type="band2Horz">
      <w:tblPr/>
      <w:tcPr>
        <w:tcBorders>
          <w:insideH w:val="nil"/>
          <w:insideV w:val="nil"/>
        </w:tcBorders>
      </w:tcPr>
    </w:tblStylePr>
  </w:style>
  <w:style w:type="table" w:styleId="1-1">
    <w:name w:val="Medium Grid 1 Accent 1"/>
    <w:basedOn w:val="a1"/>
    <w:uiPriority w:val="67"/>
    <w:rsid w:val="00D33587"/>
    <w:pPr>
      <w:spacing w:before="0" w:after="0" w:line="240" w:lineRule="auto"/>
    </w:pPr>
    <w:tblPr>
      <w:tblStyleRowBandSize w:val="1"/>
      <w:tblStyleColBandSize w:val="1"/>
      <w:tblBorders>
        <w:top w:val="single" w:sz="8" w:space="0" w:color="5EB3C9" w:themeColor="accent1" w:themeTint="BF"/>
        <w:left w:val="single" w:sz="8" w:space="0" w:color="5EB3C9" w:themeColor="accent1" w:themeTint="BF"/>
        <w:bottom w:val="single" w:sz="8" w:space="0" w:color="5EB3C9" w:themeColor="accent1" w:themeTint="BF"/>
        <w:right w:val="single" w:sz="8" w:space="0" w:color="5EB3C9" w:themeColor="accent1" w:themeTint="BF"/>
        <w:insideH w:val="single" w:sz="8" w:space="0" w:color="5EB3C9" w:themeColor="accent1" w:themeTint="BF"/>
        <w:insideV w:val="single" w:sz="8" w:space="0" w:color="5EB3C9" w:themeColor="accent1" w:themeTint="BF"/>
      </w:tblBorders>
    </w:tblPr>
    <w:tcPr>
      <w:shd w:val="clear" w:color="auto" w:fill="C9E6ED" w:themeFill="accent1" w:themeFillTint="3F"/>
    </w:tcPr>
    <w:tblStylePr w:type="firstRow">
      <w:rPr>
        <w:b/>
        <w:bCs/>
      </w:rPr>
    </w:tblStylePr>
    <w:tblStylePr w:type="lastRow">
      <w:rPr>
        <w:b/>
        <w:bCs/>
      </w:rPr>
      <w:tblPr/>
      <w:tcPr>
        <w:tcBorders>
          <w:top w:val="single" w:sz="18" w:space="0" w:color="5EB3C9" w:themeColor="accent1" w:themeTint="BF"/>
        </w:tcBorders>
      </w:tcPr>
    </w:tblStylePr>
    <w:tblStylePr w:type="firstCol">
      <w:rPr>
        <w:b/>
        <w:bCs/>
      </w:rPr>
    </w:tblStylePr>
    <w:tblStylePr w:type="lastCol">
      <w:rPr>
        <w:b/>
        <w:bCs/>
      </w:rPr>
    </w:tblStylePr>
    <w:tblStylePr w:type="band1Vert">
      <w:tblPr/>
      <w:tcPr>
        <w:shd w:val="clear" w:color="auto" w:fill="93CCDB" w:themeFill="accent1" w:themeFillTint="7F"/>
      </w:tcPr>
    </w:tblStylePr>
    <w:tblStylePr w:type="band1Horz">
      <w:tblPr/>
      <w:tcPr>
        <w:shd w:val="clear" w:color="auto" w:fill="93CCDB" w:themeFill="accent1" w:themeFillTint="7F"/>
      </w:tcPr>
    </w:tblStylePr>
  </w:style>
  <w:style w:type="table" w:styleId="1-20">
    <w:name w:val="Medium Grid 1 Accent 2"/>
    <w:basedOn w:val="a1"/>
    <w:uiPriority w:val="67"/>
    <w:rsid w:val="00D33587"/>
    <w:pPr>
      <w:spacing w:before="0" w:after="0" w:line="240" w:lineRule="auto"/>
    </w:pPr>
    <w:tblPr>
      <w:tblStyleRowBandSize w:val="1"/>
      <w:tblStyleColBandSize w:val="1"/>
      <w:tblBorders>
        <w:top w:val="single" w:sz="8" w:space="0" w:color="FEC947" w:themeColor="accent2" w:themeTint="BF"/>
        <w:left w:val="single" w:sz="8" w:space="0" w:color="FEC947" w:themeColor="accent2" w:themeTint="BF"/>
        <w:bottom w:val="single" w:sz="8" w:space="0" w:color="FEC947" w:themeColor="accent2" w:themeTint="BF"/>
        <w:right w:val="single" w:sz="8" w:space="0" w:color="FEC947" w:themeColor="accent2" w:themeTint="BF"/>
        <w:insideH w:val="single" w:sz="8" w:space="0" w:color="FEC947" w:themeColor="accent2" w:themeTint="BF"/>
        <w:insideV w:val="single" w:sz="8" w:space="0" w:color="FEC947" w:themeColor="accent2" w:themeTint="BF"/>
      </w:tblBorders>
    </w:tblPr>
    <w:tcPr>
      <w:shd w:val="clear" w:color="auto" w:fill="FEEDC2" w:themeFill="accent2" w:themeFillTint="3F"/>
    </w:tcPr>
    <w:tblStylePr w:type="firstRow">
      <w:rPr>
        <w:b/>
        <w:bCs/>
      </w:rPr>
    </w:tblStylePr>
    <w:tblStylePr w:type="lastRow">
      <w:rPr>
        <w:b/>
        <w:bCs/>
      </w:rPr>
      <w:tblPr/>
      <w:tcPr>
        <w:tcBorders>
          <w:top w:val="single" w:sz="18" w:space="0" w:color="FEC947" w:themeColor="accent2" w:themeTint="BF"/>
        </w:tcBorders>
      </w:tcPr>
    </w:tblStylePr>
    <w:tblStylePr w:type="firstCol">
      <w:rPr>
        <w:b/>
        <w:bCs/>
      </w:rPr>
    </w:tblStylePr>
    <w:tblStylePr w:type="lastCol">
      <w:rPr>
        <w:b/>
        <w:bCs/>
      </w:rPr>
    </w:tblStylePr>
    <w:tblStylePr w:type="band1Vert">
      <w:tblPr/>
      <w:tcPr>
        <w:shd w:val="clear" w:color="auto" w:fill="FEDB84" w:themeFill="accent2" w:themeFillTint="7F"/>
      </w:tcPr>
    </w:tblStylePr>
    <w:tblStylePr w:type="band1Horz">
      <w:tblPr/>
      <w:tcPr>
        <w:shd w:val="clear" w:color="auto" w:fill="FEDB84" w:themeFill="accent2" w:themeFillTint="7F"/>
      </w:tcPr>
    </w:tblStylePr>
  </w:style>
  <w:style w:type="table" w:styleId="-4">
    <w:name w:val="Light List Accent 4"/>
    <w:basedOn w:val="a1"/>
    <w:uiPriority w:val="61"/>
    <w:rsid w:val="00B07D61"/>
    <w:pPr>
      <w:spacing w:before="0" w:after="0" w:line="240" w:lineRule="auto"/>
    </w:pPr>
    <w:tblPr>
      <w:tblStyleRowBandSize w:val="1"/>
      <w:tblStyleColBandSize w:val="1"/>
      <w:tblBorders>
        <w:top w:val="single" w:sz="8" w:space="0" w:color="84AA33" w:themeColor="accent4"/>
        <w:left w:val="single" w:sz="8" w:space="0" w:color="84AA33" w:themeColor="accent4"/>
        <w:bottom w:val="single" w:sz="8" w:space="0" w:color="84AA33" w:themeColor="accent4"/>
        <w:right w:val="single" w:sz="8" w:space="0" w:color="84AA33" w:themeColor="accent4"/>
      </w:tblBorders>
    </w:tblPr>
    <w:tblStylePr w:type="firstRow">
      <w:pPr>
        <w:spacing w:before="0" w:after="0" w:line="240" w:lineRule="auto"/>
      </w:pPr>
      <w:rPr>
        <w:b/>
        <w:bCs/>
        <w:color w:val="FFFFFF" w:themeColor="background1"/>
      </w:rPr>
      <w:tblPr/>
      <w:tcPr>
        <w:shd w:val="clear" w:color="auto" w:fill="84AA33" w:themeFill="accent4"/>
      </w:tcPr>
    </w:tblStylePr>
    <w:tblStylePr w:type="lastRow">
      <w:pPr>
        <w:spacing w:before="0" w:after="0" w:line="240" w:lineRule="auto"/>
      </w:pPr>
      <w:rPr>
        <w:b/>
        <w:bCs/>
      </w:rPr>
      <w:tblPr/>
      <w:tcPr>
        <w:tcBorders>
          <w:top w:val="double" w:sz="6" w:space="0" w:color="84AA33" w:themeColor="accent4"/>
          <w:left w:val="single" w:sz="8" w:space="0" w:color="84AA33" w:themeColor="accent4"/>
          <w:bottom w:val="single" w:sz="8" w:space="0" w:color="84AA33" w:themeColor="accent4"/>
          <w:right w:val="single" w:sz="8" w:space="0" w:color="84AA33" w:themeColor="accent4"/>
        </w:tcBorders>
      </w:tcPr>
    </w:tblStylePr>
    <w:tblStylePr w:type="firstCol">
      <w:rPr>
        <w:b/>
        <w:bCs/>
      </w:rPr>
    </w:tblStylePr>
    <w:tblStylePr w:type="lastCol">
      <w:rPr>
        <w:b/>
        <w:bCs/>
      </w:rPr>
    </w:tblStylePr>
    <w:tblStylePr w:type="band1Vert">
      <w:tblPr/>
      <w:tcPr>
        <w:tcBorders>
          <w:top w:val="single" w:sz="8" w:space="0" w:color="84AA33" w:themeColor="accent4"/>
          <w:left w:val="single" w:sz="8" w:space="0" w:color="84AA33" w:themeColor="accent4"/>
          <w:bottom w:val="single" w:sz="8" w:space="0" w:color="84AA33" w:themeColor="accent4"/>
          <w:right w:val="single" w:sz="8" w:space="0" w:color="84AA33" w:themeColor="accent4"/>
        </w:tcBorders>
      </w:tcPr>
    </w:tblStylePr>
    <w:tblStylePr w:type="band1Horz">
      <w:tblPr/>
      <w:tcPr>
        <w:tcBorders>
          <w:top w:val="single" w:sz="8" w:space="0" w:color="84AA33" w:themeColor="accent4"/>
          <w:left w:val="single" w:sz="8" w:space="0" w:color="84AA33" w:themeColor="accent4"/>
          <w:bottom w:val="single" w:sz="8" w:space="0" w:color="84AA33" w:themeColor="accent4"/>
          <w:right w:val="single" w:sz="8" w:space="0" w:color="84AA33" w:themeColor="accent4"/>
        </w:tcBorders>
      </w:tcPr>
    </w:tblStylePr>
  </w:style>
  <w:style w:type="table" w:styleId="1-4">
    <w:name w:val="Medium Shading 1 Accent 4"/>
    <w:basedOn w:val="a1"/>
    <w:uiPriority w:val="63"/>
    <w:rsid w:val="004A30E9"/>
    <w:pPr>
      <w:spacing w:before="0" w:after="0" w:line="240" w:lineRule="auto"/>
    </w:pPr>
    <w:tblPr>
      <w:tblStyleRowBandSize w:val="1"/>
      <w:tblStyleColBandSize w:val="1"/>
      <w:tblBorders>
        <w:top w:val="single" w:sz="8" w:space="0" w:color="A7CD58" w:themeColor="accent4" w:themeTint="BF"/>
        <w:left w:val="single" w:sz="8" w:space="0" w:color="A7CD58" w:themeColor="accent4" w:themeTint="BF"/>
        <w:bottom w:val="single" w:sz="8" w:space="0" w:color="A7CD58" w:themeColor="accent4" w:themeTint="BF"/>
        <w:right w:val="single" w:sz="8" w:space="0" w:color="A7CD58" w:themeColor="accent4" w:themeTint="BF"/>
        <w:insideH w:val="single" w:sz="8" w:space="0" w:color="A7CD58" w:themeColor="accent4" w:themeTint="BF"/>
      </w:tblBorders>
    </w:tblPr>
    <w:tblStylePr w:type="firstRow">
      <w:pPr>
        <w:spacing w:before="0" w:after="0" w:line="240" w:lineRule="auto"/>
      </w:pPr>
      <w:rPr>
        <w:b/>
        <w:bCs/>
        <w:color w:val="FFFFFF" w:themeColor="background1"/>
      </w:rPr>
      <w:tblPr/>
      <w:tcPr>
        <w:tcBorders>
          <w:top w:val="single" w:sz="8" w:space="0" w:color="A7CD58" w:themeColor="accent4" w:themeTint="BF"/>
          <w:left w:val="single" w:sz="8" w:space="0" w:color="A7CD58" w:themeColor="accent4" w:themeTint="BF"/>
          <w:bottom w:val="single" w:sz="8" w:space="0" w:color="A7CD58" w:themeColor="accent4" w:themeTint="BF"/>
          <w:right w:val="single" w:sz="8" w:space="0" w:color="A7CD58" w:themeColor="accent4" w:themeTint="BF"/>
          <w:insideH w:val="nil"/>
          <w:insideV w:val="nil"/>
        </w:tcBorders>
        <w:shd w:val="clear" w:color="auto" w:fill="84AA33" w:themeFill="accent4"/>
      </w:tcPr>
    </w:tblStylePr>
    <w:tblStylePr w:type="lastRow">
      <w:pPr>
        <w:spacing w:before="0" w:after="0" w:line="240" w:lineRule="auto"/>
      </w:pPr>
      <w:rPr>
        <w:b/>
        <w:bCs/>
      </w:rPr>
      <w:tblPr/>
      <w:tcPr>
        <w:tcBorders>
          <w:top w:val="double" w:sz="6" w:space="0" w:color="A7CD58" w:themeColor="accent4" w:themeTint="BF"/>
          <w:left w:val="single" w:sz="8" w:space="0" w:color="A7CD58" w:themeColor="accent4" w:themeTint="BF"/>
          <w:bottom w:val="single" w:sz="8" w:space="0" w:color="A7CD58" w:themeColor="accent4" w:themeTint="BF"/>
          <w:right w:val="single" w:sz="8" w:space="0" w:color="A7CD5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EC7" w:themeFill="accent4" w:themeFillTint="3F"/>
      </w:tcPr>
    </w:tblStylePr>
    <w:tblStylePr w:type="band1Horz">
      <w:tblPr/>
      <w:tcPr>
        <w:tcBorders>
          <w:insideH w:val="nil"/>
          <w:insideV w:val="nil"/>
        </w:tcBorders>
        <w:shd w:val="clear" w:color="auto" w:fill="E2EEC7" w:themeFill="accent4" w:themeFillTint="3F"/>
      </w:tcPr>
    </w:tblStylePr>
    <w:tblStylePr w:type="band2Horz">
      <w:tblPr/>
      <w:tcPr>
        <w:tcBorders>
          <w:insideH w:val="nil"/>
          <w:insideV w:val="nil"/>
        </w:tcBorders>
      </w:tcPr>
    </w:tblStylePr>
  </w:style>
  <w:style w:type="paragraph" w:styleId="11">
    <w:name w:val="toc 1"/>
    <w:basedOn w:val="a"/>
    <w:next w:val="a"/>
    <w:autoRedefine/>
    <w:uiPriority w:val="39"/>
    <w:unhideWhenUsed/>
    <w:rsid w:val="006322FB"/>
    <w:pPr>
      <w:spacing w:after="100"/>
    </w:pPr>
  </w:style>
  <w:style w:type="paragraph" w:styleId="23">
    <w:name w:val="toc 2"/>
    <w:basedOn w:val="a"/>
    <w:next w:val="a"/>
    <w:autoRedefine/>
    <w:uiPriority w:val="39"/>
    <w:unhideWhenUsed/>
    <w:rsid w:val="006322FB"/>
    <w:pPr>
      <w:spacing w:after="100"/>
      <w:ind w:left="200"/>
    </w:pPr>
  </w:style>
  <w:style w:type="character" w:styleId="af9">
    <w:name w:val="Hyperlink"/>
    <w:basedOn w:val="a0"/>
    <w:uiPriority w:val="99"/>
    <w:unhideWhenUsed/>
    <w:rsid w:val="006322FB"/>
    <w:rPr>
      <w:color w:val="8DC765" w:themeColor="hyperlink"/>
      <w:u w:val="single"/>
    </w:rPr>
  </w:style>
  <w:style w:type="paragraph" w:styleId="afa">
    <w:name w:val="header"/>
    <w:basedOn w:val="a"/>
    <w:link w:val="afb"/>
    <w:uiPriority w:val="99"/>
    <w:unhideWhenUsed/>
    <w:rsid w:val="006322FB"/>
    <w:pPr>
      <w:tabs>
        <w:tab w:val="center" w:pos="4677"/>
        <w:tab w:val="right" w:pos="9355"/>
      </w:tabs>
      <w:spacing w:before="0" w:after="0" w:line="240" w:lineRule="auto"/>
    </w:pPr>
  </w:style>
  <w:style w:type="character" w:customStyle="1" w:styleId="afb">
    <w:name w:val="Верхний колонтитул Знак"/>
    <w:basedOn w:val="a0"/>
    <w:link w:val="afa"/>
    <w:uiPriority w:val="99"/>
    <w:rsid w:val="006322FB"/>
    <w:rPr>
      <w:sz w:val="20"/>
      <w:szCs w:val="20"/>
    </w:rPr>
  </w:style>
  <w:style w:type="paragraph" w:styleId="afc">
    <w:name w:val="footer"/>
    <w:basedOn w:val="a"/>
    <w:link w:val="afd"/>
    <w:uiPriority w:val="99"/>
    <w:unhideWhenUsed/>
    <w:rsid w:val="006322FB"/>
    <w:pPr>
      <w:tabs>
        <w:tab w:val="center" w:pos="4677"/>
        <w:tab w:val="right" w:pos="9355"/>
      </w:tabs>
      <w:spacing w:before="0" w:after="0" w:line="240" w:lineRule="auto"/>
    </w:pPr>
  </w:style>
  <w:style w:type="character" w:customStyle="1" w:styleId="afd">
    <w:name w:val="Нижний колонтитул Знак"/>
    <w:basedOn w:val="a0"/>
    <w:link w:val="afc"/>
    <w:uiPriority w:val="99"/>
    <w:rsid w:val="006322FB"/>
    <w:rPr>
      <w:sz w:val="20"/>
      <w:szCs w:val="20"/>
    </w:rPr>
  </w:style>
  <w:style w:type="table" w:styleId="-5">
    <w:name w:val="Light List Accent 5"/>
    <w:basedOn w:val="a1"/>
    <w:uiPriority w:val="61"/>
    <w:rsid w:val="007B5A74"/>
    <w:pPr>
      <w:spacing w:before="0" w:after="0" w:line="240" w:lineRule="auto"/>
    </w:pPr>
    <w:tblPr>
      <w:tblStyleRowBandSize w:val="1"/>
      <w:tblStyleColBandSize w:val="1"/>
      <w:tblBorders>
        <w:top w:val="single" w:sz="8" w:space="0" w:color="964305" w:themeColor="accent5"/>
        <w:left w:val="single" w:sz="8" w:space="0" w:color="964305" w:themeColor="accent5"/>
        <w:bottom w:val="single" w:sz="8" w:space="0" w:color="964305" w:themeColor="accent5"/>
        <w:right w:val="single" w:sz="8" w:space="0" w:color="964305" w:themeColor="accent5"/>
      </w:tblBorders>
    </w:tblPr>
    <w:tblStylePr w:type="firstRow">
      <w:pPr>
        <w:spacing w:before="0" w:after="0" w:line="240" w:lineRule="auto"/>
      </w:pPr>
      <w:rPr>
        <w:b/>
        <w:bCs/>
        <w:color w:val="FFFFFF" w:themeColor="background1"/>
      </w:rPr>
      <w:tblPr/>
      <w:tcPr>
        <w:shd w:val="clear" w:color="auto" w:fill="964305" w:themeFill="accent5"/>
      </w:tcPr>
    </w:tblStylePr>
    <w:tblStylePr w:type="lastRow">
      <w:pPr>
        <w:spacing w:before="0" w:after="0" w:line="240" w:lineRule="auto"/>
      </w:pPr>
      <w:rPr>
        <w:b/>
        <w:bCs/>
      </w:rPr>
      <w:tblPr/>
      <w:tcPr>
        <w:tcBorders>
          <w:top w:val="double" w:sz="6" w:space="0" w:color="964305" w:themeColor="accent5"/>
          <w:left w:val="single" w:sz="8" w:space="0" w:color="964305" w:themeColor="accent5"/>
          <w:bottom w:val="single" w:sz="8" w:space="0" w:color="964305" w:themeColor="accent5"/>
          <w:right w:val="single" w:sz="8" w:space="0" w:color="964305" w:themeColor="accent5"/>
        </w:tcBorders>
      </w:tcPr>
    </w:tblStylePr>
    <w:tblStylePr w:type="firstCol">
      <w:rPr>
        <w:b/>
        <w:bCs/>
      </w:rPr>
    </w:tblStylePr>
    <w:tblStylePr w:type="lastCol">
      <w:rPr>
        <w:b/>
        <w:bCs/>
      </w:rPr>
    </w:tblStylePr>
    <w:tblStylePr w:type="band1Vert">
      <w:tblPr/>
      <w:tcPr>
        <w:tcBorders>
          <w:top w:val="single" w:sz="8" w:space="0" w:color="964305" w:themeColor="accent5"/>
          <w:left w:val="single" w:sz="8" w:space="0" w:color="964305" w:themeColor="accent5"/>
          <w:bottom w:val="single" w:sz="8" w:space="0" w:color="964305" w:themeColor="accent5"/>
          <w:right w:val="single" w:sz="8" w:space="0" w:color="964305" w:themeColor="accent5"/>
        </w:tcBorders>
      </w:tcPr>
    </w:tblStylePr>
    <w:tblStylePr w:type="band1Horz">
      <w:tblPr/>
      <w:tcPr>
        <w:tcBorders>
          <w:top w:val="single" w:sz="8" w:space="0" w:color="964305" w:themeColor="accent5"/>
          <w:left w:val="single" w:sz="8" w:space="0" w:color="964305" w:themeColor="accent5"/>
          <w:bottom w:val="single" w:sz="8" w:space="0" w:color="964305" w:themeColor="accent5"/>
          <w:right w:val="single" w:sz="8" w:space="0" w:color="964305" w:themeColor="accent5"/>
        </w:tcBorders>
      </w:tcPr>
    </w:tblStylePr>
  </w:style>
  <w:style w:type="table" w:customStyle="1" w:styleId="-12">
    <w:name w:val="Светлый список - Акцент 12"/>
    <w:basedOn w:val="a1"/>
    <w:uiPriority w:val="61"/>
    <w:rsid w:val="007B5A74"/>
    <w:pPr>
      <w:spacing w:before="0" w:after="0" w:line="240" w:lineRule="auto"/>
    </w:pPr>
    <w:tblPr>
      <w:tblStyleRowBandSize w:val="1"/>
      <w:tblStyleColBandSize w:val="1"/>
      <w:tblBorders>
        <w:top w:val="single" w:sz="8" w:space="0" w:color="3891A7" w:themeColor="accent1"/>
        <w:left w:val="single" w:sz="8" w:space="0" w:color="3891A7" w:themeColor="accent1"/>
        <w:bottom w:val="single" w:sz="8" w:space="0" w:color="3891A7" w:themeColor="accent1"/>
        <w:right w:val="single" w:sz="8" w:space="0" w:color="3891A7" w:themeColor="accent1"/>
      </w:tblBorders>
    </w:tblPr>
    <w:tblStylePr w:type="firstRow">
      <w:pPr>
        <w:spacing w:before="0" w:after="0" w:line="240" w:lineRule="auto"/>
      </w:pPr>
      <w:rPr>
        <w:b/>
        <w:bCs/>
        <w:color w:val="FFFFFF" w:themeColor="background1"/>
      </w:rPr>
      <w:tblPr/>
      <w:tcPr>
        <w:shd w:val="clear" w:color="auto" w:fill="3891A7" w:themeFill="accent1"/>
      </w:tcPr>
    </w:tblStylePr>
    <w:tblStylePr w:type="lastRow">
      <w:pPr>
        <w:spacing w:before="0" w:after="0" w:line="240" w:lineRule="auto"/>
      </w:pPr>
      <w:rPr>
        <w:b/>
        <w:bCs/>
      </w:rPr>
      <w:tblPr/>
      <w:tcPr>
        <w:tcBorders>
          <w:top w:val="double" w:sz="6" w:space="0" w:color="3891A7" w:themeColor="accent1"/>
          <w:left w:val="single" w:sz="8" w:space="0" w:color="3891A7" w:themeColor="accent1"/>
          <w:bottom w:val="single" w:sz="8" w:space="0" w:color="3891A7" w:themeColor="accent1"/>
          <w:right w:val="single" w:sz="8" w:space="0" w:color="3891A7" w:themeColor="accent1"/>
        </w:tcBorders>
      </w:tcPr>
    </w:tblStylePr>
    <w:tblStylePr w:type="firstCol">
      <w:rPr>
        <w:b/>
        <w:bCs/>
      </w:rPr>
    </w:tblStylePr>
    <w:tblStylePr w:type="lastCol">
      <w:rPr>
        <w:b/>
        <w:bCs/>
      </w:rPr>
    </w:tblStylePr>
    <w:tblStylePr w:type="band1Vert">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tblStylePr w:type="band1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style>
  <w:style w:type="table" w:styleId="-2">
    <w:name w:val="Light List Accent 2"/>
    <w:basedOn w:val="a1"/>
    <w:uiPriority w:val="61"/>
    <w:rsid w:val="007B5A74"/>
    <w:pPr>
      <w:spacing w:before="0" w:after="0" w:line="240" w:lineRule="auto"/>
    </w:pPr>
    <w:tblPr>
      <w:tblStyleRowBandSize w:val="1"/>
      <w:tblStyleColBandSize w:val="1"/>
      <w:tblBorders>
        <w:top w:val="single" w:sz="8" w:space="0" w:color="FEB80A" w:themeColor="accent2"/>
        <w:left w:val="single" w:sz="8" w:space="0" w:color="FEB80A" w:themeColor="accent2"/>
        <w:bottom w:val="single" w:sz="8" w:space="0" w:color="FEB80A" w:themeColor="accent2"/>
        <w:right w:val="single" w:sz="8" w:space="0" w:color="FEB80A" w:themeColor="accent2"/>
      </w:tblBorders>
    </w:tblPr>
    <w:tblStylePr w:type="firstRow">
      <w:pPr>
        <w:spacing w:before="0" w:after="0" w:line="240" w:lineRule="auto"/>
      </w:pPr>
      <w:rPr>
        <w:b/>
        <w:bCs/>
        <w:color w:val="FFFFFF" w:themeColor="background1"/>
      </w:rPr>
      <w:tblPr/>
      <w:tcPr>
        <w:shd w:val="clear" w:color="auto" w:fill="FEB80A" w:themeFill="accent2"/>
      </w:tcPr>
    </w:tblStylePr>
    <w:tblStylePr w:type="lastRow">
      <w:pPr>
        <w:spacing w:before="0" w:after="0" w:line="240" w:lineRule="auto"/>
      </w:pPr>
      <w:rPr>
        <w:b/>
        <w:bCs/>
      </w:rPr>
      <w:tblPr/>
      <w:tcPr>
        <w:tcBorders>
          <w:top w:val="double" w:sz="6" w:space="0" w:color="FEB80A" w:themeColor="accent2"/>
          <w:left w:val="single" w:sz="8" w:space="0" w:color="FEB80A" w:themeColor="accent2"/>
          <w:bottom w:val="single" w:sz="8" w:space="0" w:color="FEB80A" w:themeColor="accent2"/>
          <w:right w:val="single" w:sz="8" w:space="0" w:color="FEB80A" w:themeColor="accent2"/>
        </w:tcBorders>
      </w:tcPr>
    </w:tblStylePr>
    <w:tblStylePr w:type="firstCol">
      <w:rPr>
        <w:b/>
        <w:bCs/>
      </w:rPr>
    </w:tblStylePr>
    <w:tblStylePr w:type="lastCol">
      <w:rPr>
        <w:b/>
        <w:bCs/>
      </w:rPr>
    </w:tblStylePr>
    <w:tblStylePr w:type="band1Vert">
      <w:tblPr/>
      <w:tcPr>
        <w:tcBorders>
          <w:top w:val="single" w:sz="8" w:space="0" w:color="FEB80A" w:themeColor="accent2"/>
          <w:left w:val="single" w:sz="8" w:space="0" w:color="FEB80A" w:themeColor="accent2"/>
          <w:bottom w:val="single" w:sz="8" w:space="0" w:color="FEB80A" w:themeColor="accent2"/>
          <w:right w:val="single" w:sz="8" w:space="0" w:color="FEB80A" w:themeColor="accent2"/>
        </w:tcBorders>
      </w:tcPr>
    </w:tblStylePr>
    <w:tblStylePr w:type="band1Horz">
      <w:tblPr/>
      <w:tcPr>
        <w:tcBorders>
          <w:top w:val="single" w:sz="8" w:space="0" w:color="FEB80A" w:themeColor="accent2"/>
          <w:left w:val="single" w:sz="8" w:space="0" w:color="FEB80A" w:themeColor="accent2"/>
          <w:bottom w:val="single" w:sz="8" w:space="0" w:color="FEB80A" w:themeColor="accent2"/>
          <w:right w:val="single" w:sz="8" w:space="0" w:color="FEB80A" w:themeColor="accent2"/>
        </w:tcBorders>
      </w:tcPr>
    </w:tblStylePr>
  </w:style>
  <w:style w:type="paragraph" w:customStyle="1" w:styleId="12">
    <w:name w:val="Стиль1"/>
    <w:basedOn w:val="a"/>
    <w:link w:val="13"/>
    <w:qFormat/>
    <w:rsid w:val="00BB684F"/>
    <w:pPr>
      <w:spacing w:after="0"/>
      <w:ind w:firstLine="708"/>
      <w:jc w:val="both"/>
    </w:pPr>
    <w:rPr>
      <w:sz w:val="28"/>
      <w:szCs w:val="28"/>
      <w:lang w:val="ru-RU"/>
    </w:rPr>
  </w:style>
  <w:style w:type="paragraph" w:styleId="afe">
    <w:name w:val="Document Map"/>
    <w:basedOn w:val="a"/>
    <w:link w:val="aff"/>
    <w:uiPriority w:val="99"/>
    <w:semiHidden/>
    <w:unhideWhenUsed/>
    <w:rsid w:val="00BB684F"/>
    <w:pPr>
      <w:spacing w:before="0" w:after="0" w:line="240" w:lineRule="auto"/>
    </w:pPr>
    <w:rPr>
      <w:rFonts w:ascii="Tahoma" w:hAnsi="Tahoma" w:cs="Tahoma"/>
      <w:sz w:val="16"/>
      <w:szCs w:val="16"/>
    </w:rPr>
  </w:style>
  <w:style w:type="character" w:customStyle="1" w:styleId="13">
    <w:name w:val="Стиль1 Знак"/>
    <w:basedOn w:val="a0"/>
    <w:link w:val="12"/>
    <w:rsid w:val="00BB684F"/>
    <w:rPr>
      <w:rFonts w:ascii="Times New Roman" w:hAnsi="Times New Roman"/>
      <w:sz w:val="28"/>
      <w:szCs w:val="28"/>
      <w:lang w:val="ru-RU"/>
    </w:rPr>
  </w:style>
  <w:style w:type="character" w:customStyle="1" w:styleId="aff">
    <w:name w:val="Схема документа Знак"/>
    <w:basedOn w:val="a0"/>
    <w:link w:val="afe"/>
    <w:uiPriority w:val="99"/>
    <w:semiHidden/>
    <w:rsid w:val="00BB684F"/>
    <w:rPr>
      <w:rFonts w:ascii="Tahoma" w:hAnsi="Tahoma" w:cs="Tahoma"/>
      <w:sz w:val="16"/>
      <w:szCs w:val="16"/>
    </w:rPr>
  </w:style>
  <w:style w:type="table" w:customStyle="1" w:styleId="GridTable5DarkAccent1">
    <w:name w:val="Grid Table 5 Dark Accent 1"/>
    <w:basedOn w:val="a1"/>
    <w:uiPriority w:val="50"/>
    <w:rsid w:val="000821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A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91A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91A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91A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91A7" w:themeFill="accent1"/>
      </w:tcPr>
    </w:tblStylePr>
    <w:tblStylePr w:type="band1Vert">
      <w:tblPr/>
      <w:tcPr>
        <w:shd w:val="clear" w:color="auto" w:fill="A8D6E2" w:themeFill="accent1" w:themeFillTint="66"/>
      </w:tcPr>
    </w:tblStylePr>
    <w:tblStylePr w:type="band1Horz">
      <w:tblPr/>
      <w:tcPr>
        <w:shd w:val="clear" w:color="auto" w:fill="A8D6E2" w:themeFill="accent1" w:themeFillTint="66"/>
      </w:tcPr>
    </w:tblStylePr>
  </w:style>
  <w:style w:type="paragraph" w:styleId="aff0">
    <w:name w:val="footnote text"/>
    <w:basedOn w:val="a"/>
    <w:link w:val="aff1"/>
    <w:uiPriority w:val="99"/>
    <w:semiHidden/>
    <w:unhideWhenUsed/>
    <w:rsid w:val="00334CEB"/>
    <w:pPr>
      <w:spacing w:before="0" w:after="0" w:line="240" w:lineRule="auto"/>
    </w:pPr>
  </w:style>
  <w:style w:type="character" w:customStyle="1" w:styleId="aff1">
    <w:name w:val="Текст сноски Знак"/>
    <w:basedOn w:val="a0"/>
    <w:link w:val="aff0"/>
    <w:uiPriority w:val="99"/>
    <w:semiHidden/>
    <w:rsid w:val="00334CEB"/>
    <w:rPr>
      <w:sz w:val="20"/>
      <w:szCs w:val="20"/>
    </w:rPr>
  </w:style>
  <w:style w:type="character" w:styleId="aff2">
    <w:name w:val="footnote reference"/>
    <w:basedOn w:val="a0"/>
    <w:uiPriority w:val="99"/>
    <w:semiHidden/>
    <w:unhideWhenUsed/>
    <w:rsid w:val="00334CEB"/>
    <w:rPr>
      <w:vertAlign w:val="superscript"/>
    </w:rPr>
  </w:style>
  <w:style w:type="table" w:customStyle="1" w:styleId="GridTable6ColorfulAccent1">
    <w:name w:val="Grid Table 6 Colorful Accent 1"/>
    <w:basedOn w:val="a1"/>
    <w:uiPriority w:val="51"/>
    <w:rsid w:val="00BE15AB"/>
    <w:pPr>
      <w:spacing w:after="0" w:line="240" w:lineRule="auto"/>
    </w:pPr>
    <w:rPr>
      <w:color w:val="2A6C7D" w:themeColor="accent1" w:themeShade="BF"/>
    </w:rPr>
    <w:tblPr>
      <w:tblStyleRowBandSize w:val="1"/>
      <w:tblStyleColBandSize w:val="1"/>
      <w:tblBorders>
        <w:top w:val="single" w:sz="4" w:space="0" w:color="7DC2D3" w:themeColor="accent1" w:themeTint="99"/>
        <w:left w:val="single" w:sz="4" w:space="0" w:color="7DC2D3" w:themeColor="accent1" w:themeTint="99"/>
        <w:bottom w:val="single" w:sz="4" w:space="0" w:color="7DC2D3" w:themeColor="accent1" w:themeTint="99"/>
        <w:right w:val="single" w:sz="4" w:space="0" w:color="7DC2D3" w:themeColor="accent1" w:themeTint="99"/>
        <w:insideH w:val="single" w:sz="4" w:space="0" w:color="7DC2D3" w:themeColor="accent1" w:themeTint="99"/>
        <w:insideV w:val="single" w:sz="4" w:space="0" w:color="7DC2D3" w:themeColor="accent1" w:themeTint="99"/>
      </w:tblBorders>
    </w:tblPr>
    <w:tblStylePr w:type="firstRow">
      <w:rPr>
        <w:b/>
        <w:bCs/>
      </w:rPr>
      <w:tblPr/>
      <w:tcPr>
        <w:tcBorders>
          <w:bottom w:val="single" w:sz="12" w:space="0" w:color="7DC2D3" w:themeColor="accent1" w:themeTint="99"/>
        </w:tcBorders>
      </w:tcPr>
    </w:tblStylePr>
    <w:tblStylePr w:type="lastRow">
      <w:rPr>
        <w:b/>
        <w:bCs/>
      </w:rPr>
      <w:tblPr/>
      <w:tcPr>
        <w:tcBorders>
          <w:top w:val="double" w:sz="4" w:space="0" w:color="7DC2D3" w:themeColor="accent1" w:themeTint="99"/>
        </w:tcBorders>
      </w:tcPr>
    </w:tblStylePr>
    <w:tblStylePr w:type="firstCol">
      <w:rPr>
        <w:b/>
        <w:bCs/>
      </w:rPr>
    </w:tblStylePr>
    <w:tblStylePr w:type="lastCol">
      <w:rPr>
        <w:b/>
        <w:bCs/>
      </w:rPr>
    </w:tblStylePr>
    <w:tblStylePr w:type="band1Vert">
      <w:tblPr/>
      <w:tcPr>
        <w:shd w:val="clear" w:color="auto" w:fill="D3EAF0" w:themeFill="accent1" w:themeFillTint="33"/>
      </w:tcPr>
    </w:tblStylePr>
    <w:tblStylePr w:type="band1Horz">
      <w:tblPr/>
      <w:tcPr>
        <w:shd w:val="clear" w:color="auto" w:fill="D3EAF0" w:themeFill="accent1" w:themeFillTint="33"/>
      </w:tcPr>
    </w:tblStylePr>
  </w:style>
  <w:style w:type="table" w:customStyle="1" w:styleId="ListTable3Accent5">
    <w:name w:val="List Table 3 Accent 5"/>
    <w:basedOn w:val="a1"/>
    <w:uiPriority w:val="48"/>
    <w:rsid w:val="00AC0ABE"/>
    <w:pPr>
      <w:spacing w:after="0" w:line="240" w:lineRule="auto"/>
    </w:pPr>
    <w:tblPr>
      <w:tblStyleRowBandSize w:val="1"/>
      <w:tblStyleColBandSize w:val="1"/>
      <w:tblBorders>
        <w:top w:val="single" w:sz="4" w:space="0" w:color="964305" w:themeColor="accent5"/>
        <w:left w:val="single" w:sz="4" w:space="0" w:color="964305" w:themeColor="accent5"/>
        <w:bottom w:val="single" w:sz="4" w:space="0" w:color="964305" w:themeColor="accent5"/>
        <w:right w:val="single" w:sz="4" w:space="0" w:color="964305" w:themeColor="accent5"/>
      </w:tblBorders>
    </w:tblPr>
    <w:tblStylePr w:type="firstRow">
      <w:rPr>
        <w:b/>
        <w:bCs/>
        <w:color w:val="FFFFFF" w:themeColor="background1"/>
      </w:rPr>
      <w:tblPr/>
      <w:tcPr>
        <w:shd w:val="clear" w:color="auto" w:fill="964305" w:themeFill="accent5"/>
      </w:tcPr>
    </w:tblStylePr>
    <w:tblStylePr w:type="lastRow">
      <w:rPr>
        <w:b/>
        <w:bCs/>
      </w:rPr>
      <w:tblPr/>
      <w:tcPr>
        <w:tcBorders>
          <w:top w:val="double" w:sz="4" w:space="0" w:color="96430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4305" w:themeColor="accent5"/>
          <w:right w:val="single" w:sz="4" w:space="0" w:color="964305" w:themeColor="accent5"/>
        </w:tcBorders>
      </w:tcPr>
    </w:tblStylePr>
    <w:tblStylePr w:type="band1Horz">
      <w:tblPr/>
      <w:tcPr>
        <w:tcBorders>
          <w:top w:val="single" w:sz="4" w:space="0" w:color="964305" w:themeColor="accent5"/>
          <w:bottom w:val="single" w:sz="4" w:space="0" w:color="96430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4305" w:themeColor="accent5"/>
          <w:left w:val="nil"/>
        </w:tcBorders>
      </w:tcPr>
    </w:tblStylePr>
    <w:tblStylePr w:type="swCell">
      <w:tblPr/>
      <w:tcPr>
        <w:tcBorders>
          <w:top w:val="double" w:sz="4" w:space="0" w:color="964305" w:themeColor="accent5"/>
          <w:right w:val="nil"/>
        </w:tcBorders>
      </w:tcPr>
    </w:tblStylePr>
  </w:style>
  <w:style w:type="character" w:customStyle="1" w:styleId="24">
    <w:name w:val="Основной текст с отступом 2 Знак"/>
    <w:link w:val="25"/>
    <w:rsid w:val="008479A7"/>
    <w:rPr>
      <w:sz w:val="24"/>
      <w:szCs w:val="24"/>
    </w:rPr>
  </w:style>
  <w:style w:type="paragraph" w:styleId="aff3">
    <w:name w:val="Body Text Indent"/>
    <w:basedOn w:val="a"/>
    <w:link w:val="aff4"/>
    <w:rsid w:val="008479A7"/>
    <w:pPr>
      <w:suppressAutoHyphens/>
      <w:spacing w:before="0" w:after="120" w:line="240" w:lineRule="auto"/>
      <w:ind w:left="283"/>
    </w:pPr>
    <w:rPr>
      <w:rFonts w:eastAsia="Times New Roman" w:cs="Times New Roman"/>
      <w:sz w:val="24"/>
      <w:szCs w:val="24"/>
      <w:lang w:val="ru-RU" w:eastAsia="ar-SA" w:bidi="ar-SA"/>
    </w:rPr>
  </w:style>
  <w:style w:type="character" w:customStyle="1" w:styleId="aff4">
    <w:name w:val="Основной текст с отступом Знак"/>
    <w:basedOn w:val="a0"/>
    <w:link w:val="aff3"/>
    <w:rsid w:val="008479A7"/>
    <w:rPr>
      <w:rFonts w:ascii="Times New Roman" w:eastAsia="Times New Roman" w:hAnsi="Times New Roman" w:cs="Times New Roman"/>
      <w:sz w:val="24"/>
      <w:szCs w:val="24"/>
      <w:lang w:val="ru-RU" w:eastAsia="ar-SA" w:bidi="ar-SA"/>
    </w:rPr>
  </w:style>
  <w:style w:type="paragraph" w:customStyle="1" w:styleId="14">
    <w:name w:val="Обычный1"/>
    <w:link w:val="CharChar"/>
    <w:qFormat/>
    <w:rsid w:val="008479A7"/>
    <w:pPr>
      <w:suppressAutoHyphens/>
      <w:spacing w:before="0" w:after="0" w:line="240" w:lineRule="auto"/>
      <w:jc w:val="both"/>
    </w:pPr>
    <w:rPr>
      <w:rFonts w:ascii="TimesET" w:eastAsia="Arial" w:hAnsi="TimesET" w:cs="Times New Roman"/>
      <w:sz w:val="24"/>
      <w:szCs w:val="24"/>
      <w:lang w:val="ru-RU" w:eastAsia="ar-SA" w:bidi="ar-SA"/>
    </w:rPr>
  </w:style>
  <w:style w:type="paragraph" w:styleId="26">
    <w:name w:val="Body Text 2"/>
    <w:basedOn w:val="a"/>
    <w:link w:val="210"/>
    <w:rsid w:val="008479A7"/>
    <w:pPr>
      <w:spacing w:before="0" w:after="0" w:line="360" w:lineRule="auto"/>
    </w:pPr>
    <w:rPr>
      <w:rFonts w:eastAsia="Times New Roman" w:cs="Times New Roman"/>
      <w:sz w:val="28"/>
      <w:szCs w:val="24"/>
      <w:lang w:val="x-none" w:eastAsia="x-none" w:bidi="ar-SA"/>
    </w:rPr>
  </w:style>
  <w:style w:type="character" w:customStyle="1" w:styleId="27">
    <w:name w:val="Основной текст 2 Знак"/>
    <w:basedOn w:val="a0"/>
    <w:uiPriority w:val="99"/>
    <w:semiHidden/>
    <w:rsid w:val="008479A7"/>
    <w:rPr>
      <w:rFonts w:ascii="Times New Roman" w:hAnsi="Times New Roman"/>
      <w:sz w:val="20"/>
      <w:szCs w:val="20"/>
    </w:rPr>
  </w:style>
  <w:style w:type="character" w:customStyle="1" w:styleId="210">
    <w:name w:val="Основной текст 2 Знак1"/>
    <w:link w:val="26"/>
    <w:rsid w:val="008479A7"/>
    <w:rPr>
      <w:rFonts w:ascii="Times New Roman" w:eastAsia="Times New Roman" w:hAnsi="Times New Roman" w:cs="Times New Roman"/>
      <w:sz w:val="28"/>
      <w:szCs w:val="24"/>
      <w:lang w:val="x-none" w:eastAsia="x-none" w:bidi="ar-SA"/>
    </w:rPr>
  </w:style>
  <w:style w:type="paragraph" w:customStyle="1" w:styleId="15">
    <w:name w:val="Абзац списка1"/>
    <w:basedOn w:val="a"/>
    <w:qFormat/>
    <w:rsid w:val="008479A7"/>
    <w:pPr>
      <w:spacing w:before="0" w:after="0" w:line="240" w:lineRule="auto"/>
      <w:ind w:left="720"/>
    </w:pPr>
    <w:rPr>
      <w:rFonts w:eastAsia="Times New Roman" w:cs="Times New Roman"/>
      <w:sz w:val="24"/>
      <w:szCs w:val="24"/>
      <w:lang w:val="ru-RU" w:eastAsia="ru-RU" w:bidi="ar-SA"/>
    </w:rPr>
  </w:style>
  <w:style w:type="character" w:customStyle="1" w:styleId="aff5">
    <w:name w:val="Основной текст_"/>
    <w:link w:val="16"/>
    <w:rsid w:val="008479A7"/>
    <w:rPr>
      <w:rFonts w:ascii="Times New Roman" w:hAnsi="Times New Roman" w:cs="Times New Roman"/>
      <w:shd w:val="clear" w:color="auto" w:fill="FFFFFF"/>
    </w:rPr>
  </w:style>
  <w:style w:type="paragraph" w:customStyle="1" w:styleId="16">
    <w:name w:val="Основной текст1"/>
    <w:basedOn w:val="a"/>
    <w:link w:val="aff5"/>
    <w:rsid w:val="008479A7"/>
    <w:pPr>
      <w:shd w:val="clear" w:color="auto" w:fill="FFFFFF"/>
      <w:spacing w:before="0" w:after="0" w:line="0" w:lineRule="atLeast"/>
    </w:pPr>
    <w:rPr>
      <w:rFonts w:cs="Times New Roman"/>
      <w:sz w:val="22"/>
      <w:szCs w:val="22"/>
    </w:rPr>
  </w:style>
  <w:style w:type="character" w:customStyle="1" w:styleId="CharChar">
    <w:name w:val="Обычный Char Char"/>
    <w:link w:val="14"/>
    <w:locked/>
    <w:rsid w:val="008479A7"/>
    <w:rPr>
      <w:rFonts w:ascii="TimesET" w:eastAsia="Arial" w:hAnsi="TimesET" w:cs="Times New Roman"/>
      <w:sz w:val="24"/>
      <w:szCs w:val="24"/>
      <w:lang w:val="ru-RU" w:eastAsia="ar-SA" w:bidi="ar-SA"/>
    </w:rPr>
  </w:style>
  <w:style w:type="paragraph" w:styleId="25">
    <w:name w:val="Body Text Indent 2"/>
    <w:basedOn w:val="a"/>
    <w:link w:val="24"/>
    <w:rsid w:val="008479A7"/>
    <w:pPr>
      <w:spacing w:before="0" w:after="120" w:line="480" w:lineRule="auto"/>
      <w:ind w:left="283"/>
    </w:pPr>
    <w:rPr>
      <w:rFonts w:asciiTheme="minorHAnsi" w:hAnsiTheme="minorHAnsi"/>
      <w:sz w:val="24"/>
      <w:szCs w:val="24"/>
    </w:rPr>
  </w:style>
  <w:style w:type="character" w:customStyle="1" w:styleId="211">
    <w:name w:val="Основной текст с отступом 2 Знак1"/>
    <w:basedOn w:val="a0"/>
    <w:uiPriority w:val="99"/>
    <w:semiHidden/>
    <w:rsid w:val="008479A7"/>
    <w:rPr>
      <w:rFonts w:ascii="Times New Roman" w:hAnsi="Times New Roman"/>
      <w:sz w:val="20"/>
      <w:szCs w:val="20"/>
    </w:rPr>
  </w:style>
  <w:style w:type="paragraph" w:styleId="31">
    <w:name w:val="Body Text 3"/>
    <w:basedOn w:val="a"/>
    <w:link w:val="32"/>
    <w:rsid w:val="008479A7"/>
    <w:pPr>
      <w:spacing w:before="0" w:after="120" w:line="240" w:lineRule="auto"/>
    </w:pPr>
    <w:rPr>
      <w:rFonts w:eastAsia="Times New Roman" w:cs="Times New Roman"/>
      <w:sz w:val="16"/>
      <w:szCs w:val="16"/>
      <w:lang w:val="x-none" w:eastAsia="x-none" w:bidi="ar-SA"/>
    </w:rPr>
  </w:style>
  <w:style w:type="character" w:customStyle="1" w:styleId="32">
    <w:name w:val="Основной текст 3 Знак"/>
    <w:basedOn w:val="a0"/>
    <w:link w:val="31"/>
    <w:rsid w:val="008479A7"/>
    <w:rPr>
      <w:rFonts w:ascii="Times New Roman" w:eastAsia="Times New Roman" w:hAnsi="Times New Roman" w:cs="Times New Roman"/>
      <w:sz w:val="16"/>
      <w:szCs w:val="16"/>
      <w:lang w:val="x-none" w:eastAsia="x-none" w:bidi="ar-SA"/>
    </w:rPr>
  </w:style>
  <w:style w:type="character" w:customStyle="1" w:styleId="28">
    <w:name w:val="Основной текст (2)_"/>
    <w:link w:val="29"/>
    <w:rsid w:val="008479A7"/>
    <w:rPr>
      <w:sz w:val="27"/>
      <w:szCs w:val="27"/>
      <w:shd w:val="clear" w:color="auto" w:fill="FFFFFF"/>
    </w:rPr>
  </w:style>
  <w:style w:type="character" w:customStyle="1" w:styleId="2a">
    <w:name w:val="Основной текст (2) + Не курсив"/>
    <w:rsid w:val="008479A7"/>
    <w:rPr>
      <w:rFonts w:ascii="Times New Roman" w:eastAsia="Times New Roman" w:hAnsi="Times New Roman" w:cs="Times New Roman"/>
      <w:b w:val="0"/>
      <w:bCs w:val="0"/>
      <w:i/>
      <w:iCs/>
      <w:smallCaps w:val="0"/>
      <w:strike w:val="0"/>
      <w:spacing w:val="0"/>
      <w:sz w:val="27"/>
      <w:szCs w:val="27"/>
    </w:rPr>
  </w:style>
  <w:style w:type="character" w:customStyle="1" w:styleId="33">
    <w:name w:val="Основной текст (3)_"/>
    <w:link w:val="34"/>
    <w:rsid w:val="008479A7"/>
    <w:rPr>
      <w:sz w:val="25"/>
      <w:szCs w:val="25"/>
      <w:shd w:val="clear" w:color="auto" w:fill="FFFFFF"/>
    </w:rPr>
  </w:style>
  <w:style w:type="paragraph" w:customStyle="1" w:styleId="29">
    <w:name w:val="Основной текст (2)"/>
    <w:basedOn w:val="a"/>
    <w:link w:val="28"/>
    <w:rsid w:val="008479A7"/>
    <w:pPr>
      <w:shd w:val="clear" w:color="auto" w:fill="FFFFFF"/>
      <w:spacing w:before="0" w:after="0" w:line="485" w:lineRule="exact"/>
      <w:jc w:val="both"/>
    </w:pPr>
    <w:rPr>
      <w:rFonts w:asciiTheme="minorHAnsi" w:hAnsiTheme="minorHAnsi"/>
      <w:sz w:val="27"/>
      <w:szCs w:val="27"/>
    </w:rPr>
  </w:style>
  <w:style w:type="paragraph" w:customStyle="1" w:styleId="34">
    <w:name w:val="Основной текст (3)"/>
    <w:basedOn w:val="a"/>
    <w:link w:val="33"/>
    <w:rsid w:val="008479A7"/>
    <w:pPr>
      <w:shd w:val="clear" w:color="auto" w:fill="FFFFFF"/>
      <w:spacing w:before="0" w:after="0" w:line="485" w:lineRule="exact"/>
      <w:ind w:firstLine="720"/>
      <w:jc w:val="both"/>
    </w:pPr>
    <w:rPr>
      <w:rFonts w:asciiTheme="minorHAnsi" w:hAnsiTheme="minorHAnsi"/>
      <w:sz w:val="25"/>
      <w:szCs w:val="25"/>
    </w:rPr>
  </w:style>
  <w:style w:type="character" w:customStyle="1" w:styleId="41">
    <w:name w:val="Основной текст (4)_"/>
    <w:link w:val="42"/>
    <w:rsid w:val="008479A7"/>
    <w:rPr>
      <w:sz w:val="23"/>
      <w:szCs w:val="23"/>
      <w:shd w:val="clear" w:color="auto" w:fill="FFFFFF"/>
    </w:rPr>
  </w:style>
  <w:style w:type="paragraph" w:customStyle="1" w:styleId="42">
    <w:name w:val="Основной текст (4)"/>
    <w:basedOn w:val="a"/>
    <w:link w:val="41"/>
    <w:rsid w:val="008479A7"/>
    <w:pPr>
      <w:shd w:val="clear" w:color="auto" w:fill="FFFFFF"/>
      <w:spacing w:before="0" w:after="240" w:line="0" w:lineRule="atLeast"/>
      <w:jc w:val="both"/>
    </w:pPr>
    <w:rPr>
      <w:rFonts w:asciiTheme="minorHAnsi" w:hAnsiTheme="minorHAnsi"/>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B8"/>
    <w:rPr>
      <w:rFonts w:ascii="Times New Roman" w:hAnsi="Times New Roman"/>
      <w:sz w:val="20"/>
      <w:szCs w:val="20"/>
    </w:rPr>
  </w:style>
  <w:style w:type="paragraph" w:styleId="1">
    <w:name w:val="heading 1"/>
    <w:basedOn w:val="a"/>
    <w:next w:val="a"/>
    <w:link w:val="10"/>
    <w:uiPriority w:val="9"/>
    <w:qFormat/>
    <w:rsid w:val="007B5A74"/>
    <w:pPr>
      <w:pBdr>
        <w:top w:val="single" w:sz="24" w:space="0" w:color="3891A7" w:themeColor="accent1"/>
        <w:left w:val="single" w:sz="24" w:space="0" w:color="3891A7" w:themeColor="accent1"/>
        <w:bottom w:val="single" w:sz="24" w:space="0" w:color="3891A7" w:themeColor="accent1"/>
        <w:right w:val="single" w:sz="24" w:space="0" w:color="3891A7" w:themeColor="accent1"/>
      </w:pBdr>
      <w:shd w:val="clear" w:color="auto" w:fill="3891A7" w:themeFill="accent1"/>
      <w:spacing w:after="0"/>
      <w:outlineLvl w:val="0"/>
    </w:pPr>
    <w:rPr>
      <w:rFonts w:ascii="Arial" w:hAnsi="Arial" w:cs="Arial"/>
      <w:b/>
      <w:bCs/>
      <w:caps/>
      <w:color w:val="FFFFFF" w:themeColor="background1"/>
      <w:spacing w:val="15"/>
      <w:sz w:val="28"/>
      <w:szCs w:val="28"/>
      <w:lang w:val="ru-RU"/>
    </w:rPr>
  </w:style>
  <w:style w:type="paragraph" w:styleId="2">
    <w:name w:val="heading 2"/>
    <w:basedOn w:val="a"/>
    <w:next w:val="a"/>
    <w:link w:val="20"/>
    <w:uiPriority w:val="9"/>
    <w:unhideWhenUsed/>
    <w:qFormat/>
    <w:rsid w:val="00BB684F"/>
    <w:pPr>
      <w:pBdr>
        <w:top w:val="single" w:sz="24" w:space="0" w:color="F88630" w:themeColor="accent5" w:themeTint="99"/>
        <w:left w:val="single" w:sz="24" w:space="0" w:color="F88630" w:themeColor="accent5" w:themeTint="99"/>
        <w:bottom w:val="single" w:sz="24" w:space="0" w:color="F88630" w:themeColor="accent5" w:themeTint="99"/>
        <w:right w:val="single" w:sz="24" w:space="0" w:color="F88630" w:themeColor="accent5" w:themeTint="99"/>
      </w:pBdr>
      <w:shd w:val="clear" w:color="auto" w:fill="FAAE75" w:themeFill="accent5" w:themeFillTint="66"/>
      <w:spacing w:after="0"/>
      <w:outlineLvl w:val="1"/>
    </w:pPr>
    <w:rPr>
      <w:rFonts w:ascii="Arial" w:hAnsi="Arial" w:cs="Arial"/>
      <w:caps/>
      <w:color w:val="3891A7" w:themeColor="accent1"/>
      <w:spacing w:val="15"/>
      <w:sz w:val="28"/>
      <w:szCs w:val="28"/>
      <w:lang w:val="ru-RU"/>
    </w:rPr>
  </w:style>
  <w:style w:type="paragraph" w:styleId="3">
    <w:name w:val="heading 3"/>
    <w:basedOn w:val="a"/>
    <w:next w:val="a"/>
    <w:link w:val="30"/>
    <w:uiPriority w:val="9"/>
    <w:semiHidden/>
    <w:unhideWhenUsed/>
    <w:qFormat/>
    <w:rsid w:val="008463C0"/>
    <w:pPr>
      <w:pBdr>
        <w:top w:val="single" w:sz="6" w:space="2" w:color="3891A7" w:themeColor="accent1"/>
        <w:left w:val="single" w:sz="6" w:space="2" w:color="3891A7" w:themeColor="accent1"/>
      </w:pBdr>
      <w:spacing w:before="300" w:after="0"/>
      <w:outlineLvl w:val="2"/>
    </w:pPr>
    <w:rPr>
      <w:caps/>
      <w:color w:val="1C4853" w:themeColor="accent1" w:themeShade="7F"/>
      <w:spacing w:val="15"/>
      <w:sz w:val="22"/>
      <w:szCs w:val="22"/>
    </w:rPr>
  </w:style>
  <w:style w:type="paragraph" w:styleId="4">
    <w:name w:val="heading 4"/>
    <w:basedOn w:val="a"/>
    <w:next w:val="a"/>
    <w:link w:val="40"/>
    <w:uiPriority w:val="9"/>
    <w:semiHidden/>
    <w:unhideWhenUsed/>
    <w:qFormat/>
    <w:rsid w:val="008463C0"/>
    <w:pPr>
      <w:pBdr>
        <w:top w:val="dotted" w:sz="6" w:space="2" w:color="3891A7" w:themeColor="accent1"/>
        <w:left w:val="dotted" w:sz="6" w:space="2" w:color="3891A7" w:themeColor="accent1"/>
      </w:pBdr>
      <w:spacing w:before="300" w:after="0"/>
      <w:outlineLvl w:val="3"/>
    </w:pPr>
    <w:rPr>
      <w:caps/>
      <w:color w:val="2A6C7D" w:themeColor="accent1" w:themeShade="BF"/>
      <w:spacing w:val="10"/>
      <w:sz w:val="22"/>
      <w:szCs w:val="22"/>
    </w:rPr>
  </w:style>
  <w:style w:type="paragraph" w:styleId="5">
    <w:name w:val="heading 5"/>
    <w:basedOn w:val="a"/>
    <w:next w:val="a"/>
    <w:link w:val="50"/>
    <w:uiPriority w:val="9"/>
    <w:semiHidden/>
    <w:unhideWhenUsed/>
    <w:qFormat/>
    <w:rsid w:val="008463C0"/>
    <w:pPr>
      <w:pBdr>
        <w:bottom w:val="single" w:sz="6" w:space="1" w:color="3891A7" w:themeColor="accent1"/>
      </w:pBdr>
      <w:spacing w:before="300" w:after="0"/>
      <w:outlineLvl w:val="4"/>
    </w:pPr>
    <w:rPr>
      <w:caps/>
      <w:color w:val="2A6C7D" w:themeColor="accent1" w:themeShade="BF"/>
      <w:spacing w:val="10"/>
      <w:sz w:val="22"/>
      <w:szCs w:val="22"/>
    </w:rPr>
  </w:style>
  <w:style w:type="paragraph" w:styleId="6">
    <w:name w:val="heading 6"/>
    <w:basedOn w:val="a"/>
    <w:next w:val="a"/>
    <w:link w:val="60"/>
    <w:uiPriority w:val="9"/>
    <w:semiHidden/>
    <w:unhideWhenUsed/>
    <w:qFormat/>
    <w:rsid w:val="008463C0"/>
    <w:pPr>
      <w:pBdr>
        <w:bottom w:val="dotted" w:sz="6" w:space="1" w:color="3891A7" w:themeColor="accent1"/>
      </w:pBdr>
      <w:spacing w:before="300" w:after="0"/>
      <w:outlineLvl w:val="5"/>
    </w:pPr>
    <w:rPr>
      <w:caps/>
      <w:color w:val="2A6C7D" w:themeColor="accent1" w:themeShade="BF"/>
      <w:spacing w:val="10"/>
      <w:sz w:val="22"/>
      <w:szCs w:val="22"/>
    </w:rPr>
  </w:style>
  <w:style w:type="paragraph" w:styleId="7">
    <w:name w:val="heading 7"/>
    <w:basedOn w:val="a"/>
    <w:next w:val="a"/>
    <w:link w:val="70"/>
    <w:uiPriority w:val="9"/>
    <w:semiHidden/>
    <w:unhideWhenUsed/>
    <w:qFormat/>
    <w:rsid w:val="008463C0"/>
    <w:pPr>
      <w:spacing w:before="300" w:after="0"/>
      <w:outlineLvl w:val="6"/>
    </w:pPr>
    <w:rPr>
      <w:caps/>
      <w:color w:val="2A6C7D" w:themeColor="accent1" w:themeShade="BF"/>
      <w:spacing w:val="10"/>
      <w:sz w:val="22"/>
      <w:szCs w:val="22"/>
    </w:rPr>
  </w:style>
  <w:style w:type="paragraph" w:styleId="8">
    <w:name w:val="heading 8"/>
    <w:basedOn w:val="a"/>
    <w:next w:val="a"/>
    <w:link w:val="80"/>
    <w:uiPriority w:val="9"/>
    <w:semiHidden/>
    <w:unhideWhenUsed/>
    <w:qFormat/>
    <w:rsid w:val="008463C0"/>
    <w:pPr>
      <w:spacing w:before="300" w:after="0"/>
      <w:outlineLvl w:val="7"/>
    </w:pPr>
    <w:rPr>
      <w:caps/>
      <w:spacing w:val="10"/>
      <w:sz w:val="18"/>
      <w:szCs w:val="18"/>
    </w:rPr>
  </w:style>
  <w:style w:type="paragraph" w:styleId="9">
    <w:name w:val="heading 9"/>
    <w:basedOn w:val="a"/>
    <w:next w:val="a"/>
    <w:link w:val="90"/>
    <w:uiPriority w:val="9"/>
    <w:semiHidden/>
    <w:unhideWhenUsed/>
    <w:qFormat/>
    <w:rsid w:val="008463C0"/>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EC9"/>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8463C0"/>
    <w:pPr>
      <w:ind w:left="720"/>
      <w:contextualSpacing/>
    </w:pPr>
  </w:style>
  <w:style w:type="table" w:styleId="a5">
    <w:name w:val="Table Grid"/>
    <w:basedOn w:val="a1"/>
    <w:uiPriority w:val="59"/>
    <w:rsid w:val="007F4E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7B5A74"/>
    <w:rPr>
      <w:rFonts w:ascii="Arial" w:hAnsi="Arial" w:cs="Arial"/>
      <w:b/>
      <w:bCs/>
      <w:caps/>
      <w:color w:val="FFFFFF" w:themeColor="background1"/>
      <w:spacing w:val="15"/>
      <w:sz w:val="28"/>
      <w:szCs w:val="28"/>
      <w:shd w:val="clear" w:color="auto" w:fill="3891A7" w:themeFill="accent1"/>
      <w:lang w:val="ru-RU"/>
    </w:rPr>
  </w:style>
  <w:style w:type="character" w:customStyle="1" w:styleId="20">
    <w:name w:val="Заголовок 2 Знак"/>
    <w:basedOn w:val="a0"/>
    <w:link w:val="2"/>
    <w:uiPriority w:val="9"/>
    <w:rsid w:val="00BB684F"/>
    <w:rPr>
      <w:rFonts w:ascii="Arial" w:hAnsi="Arial" w:cs="Arial"/>
      <w:caps/>
      <w:color w:val="3891A7" w:themeColor="accent1"/>
      <w:spacing w:val="15"/>
      <w:sz w:val="28"/>
      <w:szCs w:val="28"/>
      <w:shd w:val="clear" w:color="auto" w:fill="FAAE75" w:themeFill="accent5" w:themeFillTint="66"/>
      <w:lang w:val="ru-RU"/>
    </w:rPr>
  </w:style>
  <w:style w:type="character" w:customStyle="1" w:styleId="30">
    <w:name w:val="Заголовок 3 Знак"/>
    <w:basedOn w:val="a0"/>
    <w:link w:val="3"/>
    <w:uiPriority w:val="9"/>
    <w:semiHidden/>
    <w:rsid w:val="008463C0"/>
    <w:rPr>
      <w:caps/>
      <w:color w:val="1C4853" w:themeColor="accent1" w:themeShade="7F"/>
      <w:spacing w:val="15"/>
    </w:rPr>
  </w:style>
  <w:style w:type="character" w:customStyle="1" w:styleId="40">
    <w:name w:val="Заголовок 4 Знак"/>
    <w:basedOn w:val="a0"/>
    <w:link w:val="4"/>
    <w:uiPriority w:val="9"/>
    <w:semiHidden/>
    <w:rsid w:val="008463C0"/>
    <w:rPr>
      <w:caps/>
      <w:color w:val="2A6C7D" w:themeColor="accent1" w:themeShade="BF"/>
      <w:spacing w:val="10"/>
    </w:rPr>
  </w:style>
  <w:style w:type="character" w:customStyle="1" w:styleId="50">
    <w:name w:val="Заголовок 5 Знак"/>
    <w:basedOn w:val="a0"/>
    <w:link w:val="5"/>
    <w:uiPriority w:val="9"/>
    <w:semiHidden/>
    <w:rsid w:val="008463C0"/>
    <w:rPr>
      <w:caps/>
      <w:color w:val="2A6C7D" w:themeColor="accent1" w:themeShade="BF"/>
      <w:spacing w:val="10"/>
    </w:rPr>
  </w:style>
  <w:style w:type="character" w:customStyle="1" w:styleId="60">
    <w:name w:val="Заголовок 6 Знак"/>
    <w:basedOn w:val="a0"/>
    <w:link w:val="6"/>
    <w:uiPriority w:val="9"/>
    <w:semiHidden/>
    <w:rsid w:val="008463C0"/>
    <w:rPr>
      <w:caps/>
      <w:color w:val="2A6C7D" w:themeColor="accent1" w:themeShade="BF"/>
      <w:spacing w:val="10"/>
    </w:rPr>
  </w:style>
  <w:style w:type="character" w:customStyle="1" w:styleId="70">
    <w:name w:val="Заголовок 7 Знак"/>
    <w:basedOn w:val="a0"/>
    <w:link w:val="7"/>
    <w:uiPriority w:val="9"/>
    <w:semiHidden/>
    <w:rsid w:val="008463C0"/>
    <w:rPr>
      <w:caps/>
      <w:color w:val="2A6C7D" w:themeColor="accent1" w:themeShade="BF"/>
      <w:spacing w:val="10"/>
    </w:rPr>
  </w:style>
  <w:style w:type="character" w:customStyle="1" w:styleId="80">
    <w:name w:val="Заголовок 8 Знак"/>
    <w:basedOn w:val="a0"/>
    <w:link w:val="8"/>
    <w:uiPriority w:val="9"/>
    <w:semiHidden/>
    <w:rsid w:val="008463C0"/>
    <w:rPr>
      <w:caps/>
      <w:spacing w:val="10"/>
      <w:sz w:val="18"/>
      <w:szCs w:val="18"/>
    </w:rPr>
  </w:style>
  <w:style w:type="character" w:customStyle="1" w:styleId="90">
    <w:name w:val="Заголовок 9 Знак"/>
    <w:basedOn w:val="a0"/>
    <w:link w:val="9"/>
    <w:uiPriority w:val="9"/>
    <w:semiHidden/>
    <w:rsid w:val="008463C0"/>
    <w:rPr>
      <w:i/>
      <w:caps/>
      <w:spacing w:val="10"/>
      <w:sz w:val="18"/>
      <w:szCs w:val="18"/>
    </w:rPr>
  </w:style>
  <w:style w:type="paragraph" w:styleId="a6">
    <w:name w:val="caption"/>
    <w:basedOn w:val="a"/>
    <w:next w:val="a"/>
    <w:uiPriority w:val="35"/>
    <w:unhideWhenUsed/>
    <w:qFormat/>
    <w:rsid w:val="00575512"/>
    <w:pPr>
      <w:jc w:val="center"/>
    </w:pPr>
    <w:rPr>
      <w:rFonts w:cs="Times New Roman"/>
      <w:b/>
      <w:bCs/>
      <w:color w:val="2A6C7D" w:themeColor="accent1" w:themeShade="BF"/>
      <w:sz w:val="24"/>
      <w:szCs w:val="24"/>
      <w:lang w:val="ru-RU"/>
    </w:rPr>
  </w:style>
  <w:style w:type="paragraph" w:styleId="a7">
    <w:name w:val="Title"/>
    <w:basedOn w:val="a"/>
    <w:next w:val="a"/>
    <w:link w:val="a8"/>
    <w:uiPriority w:val="10"/>
    <w:qFormat/>
    <w:rsid w:val="008463C0"/>
    <w:pPr>
      <w:spacing w:before="720"/>
    </w:pPr>
    <w:rPr>
      <w:caps/>
      <w:color w:val="3891A7" w:themeColor="accent1"/>
      <w:spacing w:val="10"/>
      <w:kern w:val="28"/>
      <w:sz w:val="52"/>
      <w:szCs w:val="52"/>
    </w:rPr>
  </w:style>
  <w:style w:type="character" w:customStyle="1" w:styleId="a8">
    <w:name w:val="Название Знак"/>
    <w:basedOn w:val="a0"/>
    <w:link w:val="a7"/>
    <w:uiPriority w:val="10"/>
    <w:rsid w:val="008463C0"/>
    <w:rPr>
      <w:caps/>
      <w:color w:val="3891A7" w:themeColor="accent1"/>
      <w:spacing w:val="10"/>
      <w:kern w:val="28"/>
      <w:sz w:val="52"/>
      <w:szCs w:val="52"/>
    </w:rPr>
  </w:style>
  <w:style w:type="paragraph" w:styleId="a9">
    <w:name w:val="Subtitle"/>
    <w:basedOn w:val="a"/>
    <w:next w:val="a"/>
    <w:link w:val="aa"/>
    <w:uiPriority w:val="11"/>
    <w:qFormat/>
    <w:rsid w:val="008463C0"/>
    <w:pPr>
      <w:spacing w:after="1000" w:line="240" w:lineRule="auto"/>
    </w:pPr>
    <w:rPr>
      <w:caps/>
      <w:color w:val="595959" w:themeColor="text1" w:themeTint="A6"/>
      <w:spacing w:val="10"/>
      <w:sz w:val="24"/>
      <w:szCs w:val="24"/>
    </w:rPr>
  </w:style>
  <w:style w:type="character" w:customStyle="1" w:styleId="aa">
    <w:name w:val="Подзаголовок Знак"/>
    <w:basedOn w:val="a0"/>
    <w:link w:val="a9"/>
    <w:uiPriority w:val="11"/>
    <w:rsid w:val="008463C0"/>
    <w:rPr>
      <w:caps/>
      <w:color w:val="595959" w:themeColor="text1" w:themeTint="A6"/>
      <w:spacing w:val="10"/>
      <w:sz w:val="24"/>
      <w:szCs w:val="24"/>
    </w:rPr>
  </w:style>
  <w:style w:type="character" w:styleId="ab">
    <w:name w:val="Strong"/>
    <w:uiPriority w:val="22"/>
    <w:qFormat/>
    <w:rsid w:val="008463C0"/>
    <w:rPr>
      <w:b/>
      <w:bCs/>
    </w:rPr>
  </w:style>
  <w:style w:type="character" w:styleId="ac">
    <w:name w:val="Emphasis"/>
    <w:uiPriority w:val="20"/>
    <w:qFormat/>
    <w:rsid w:val="008463C0"/>
    <w:rPr>
      <w:caps/>
      <w:color w:val="1C4853" w:themeColor="accent1" w:themeShade="7F"/>
      <w:spacing w:val="5"/>
    </w:rPr>
  </w:style>
  <w:style w:type="paragraph" w:styleId="ad">
    <w:name w:val="No Spacing"/>
    <w:basedOn w:val="a"/>
    <w:link w:val="ae"/>
    <w:uiPriority w:val="1"/>
    <w:qFormat/>
    <w:rsid w:val="008463C0"/>
    <w:pPr>
      <w:spacing w:before="0" w:after="0" w:line="240" w:lineRule="auto"/>
    </w:pPr>
  </w:style>
  <w:style w:type="character" w:customStyle="1" w:styleId="ae">
    <w:name w:val="Без интервала Знак"/>
    <w:basedOn w:val="a0"/>
    <w:link w:val="ad"/>
    <w:uiPriority w:val="1"/>
    <w:rsid w:val="008463C0"/>
    <w:rPr>
      <w:sz w:val="20"/>
      <w:szCs w:val="20"/>
    </w:rPr>
  </w:style>
  <w:style w:type="paragraph" w:styleId="21">
    <w:name w:val="Quote"/>
    <w:basedOn w:val="a"/>
    <w:next w:val="a"/>
    <w:link w:val="22"/>
    <w:uiPriority w:val="29"/>
    <w:qFormat/>
    <w:rsid w:val="008463C0"/>
    <w:rPr>
      <w:i/>
      <w:iCs/>
    </w:rPr>
  </w:style>
  <w:style w:type="character" w:customStyle="1" w:styleId="22">
    <w:name w:val="Цитата 2 Знак"/>
    <w:basedOn w:val="a0"/>
    <w:link w:val="21"/>
    <w:uiPriority w:val="29"/>
    <w:rsid w:val="008463C0"/>
    <w:rPr>
      <w:i/>
      <w:iCs/>
      <w:sz w:val="20"/>
      <w:szCs w:val="20"/>
    </w:rPr>
  </w:style>
  <w:style w:type="paragraph" w:styleId="af">
    <w:name w:val="Intense Quote"/>
    <w:basedOn w:val="a"/>
    <w:next w:val="a"/>
    <w:link w:val="af0"/>
    <w:uiPriority w:val="30"/>
    <w:qFormat/>
    <w:rsid w:val="008463C0"/>
    <w:pPr>
      <w:pBdr>
        <w:top w:val="single" w:sz="4" w:space="10" w:color="3891A7" w:themeColor="accent1"/>
        <w:left w:val="single" w:sz="4" w:space="10" w:color="3891A7" w:themeColor="accent1"/>
      </w:pBdr>
      <w:spacing w:after="0"/>
      <w:ind w:left="1296" w:right="1152"/>
      <w:jc w:val="both"/>
    </w:pPr>
    <w:rPr>
      <w:i/>
      <w:iCs/>
      <w:color w:val="3891A7" w:themeColor="accent1"/>
    </w:rPr>
  </w:style>
  <w:style w:type="character" w:customStyle="1" w:styleId="af0">
    <w:name w:val="Выделенная цитата Знак"/>
    <w:basedOn w:val="a0"/>
    <w:link w:val="af"/>
    <w:uiPriority w:val="30"/>
    <w:rsid w:val="008463C0"/>
    <w:rPr>
      <w:i/>
      <w:iCs/>
      <w:color w:val="3891A7" w:themeColor="accent1"/>
      <w:sz w:val="20"/>
      <w:szCs w:val="20"/>
    </w:rPr>
  </w:style>
  <w:style w:type="character" w:styleId="af1">
    <w:name w:val="Subtle Emphasis"/>
    <w:uiPriority w:val="19"/>
    <w:qFormat/>
    <w:rsid w:val="008463C0"/>
    <w:rPr>
      <w:i/>
      <w:iCs/>
      <w:color w:val="1C4853" w:themeColor="accent1" w:themeShade="7F"/>
    </w:rPr>
  </w:style>
  <w:style w:type="character" w:styleId="af2">
    <w:name w:val="Intense Emphasis"/>
    <w:uiPriority w:val="21"/>
    <w:qFormat/>
    <w:rsid w:val="008463C0"/>
    <w:rPr>
      <w:b/>
      <w:bCs/>
      <w:caps/>
      <w:color w:val="1C4853" w:themeColor="accent1" w:themeShade="7F"/>
      <w:spacing w:val="10"/>
    </w:rPr>
  </w:style>
  <w:style w:type="character" w:styleId="af3">
    <w:name w:val="Subtle Reference"/>
    <w:uiPriority w:val="31"/>
    <w:qFormat/>
    <w:rsid w:val="008463C0"/>
    <w:rPr>
      <w:b/>
      <w:bCs/>
      <w:color w:val="3891A7" w:themeColor="accent1"/>
    </w:rPr>
  </w:style>
  <w:style w:type="character" w:styleId="af4">
    <w:name w:val="Intense Reference"/>
    <w:uiPriority w:val="32"/>
    <w:qFormat/>
    <w:rsid w:val="008463C0"/>
    <w:rPr>
      <w:b/>
      <w:bCs/>
      <w:i/>
      <w:iCs/>
      <w:caps/>
      <w:color w:val="3891A7" w:themeColor="accent1"/>
    </w:rPr>
  </w:style>
  <w:style w:type="character" w:styleId="af5">
    <w:name w:val="Book Title"/>
    <w:uiPriority w:val="33"/>
    <w:qFormat/>
    <w:rsid w:val="008463C0"/>
    <w:rPr>
      <w:b/>
      <w:bCs/>
      <w:i/>
      <w:iCs/>
      <w:spacing w:val="9"/>
    </w:rPr>
  </w:style>
  <w:style w:type="paragraph" w:styleId="af6">
    <w:name w:val="TOC Heading"/>
    <w:basedOn w:val="1"/>
    <w:next w:val="a"/>
    <w:uiPriority w:val="39"/>
    <w:unhideWhenUsed/>
    <w:qFormat/>
    <w:rsid w:val="008463C0"/>
    <w:pPr>
      <w:outlineLvl w:val="9"/>
    </w:pPr>
  </w:style>
  <w:style w:type="paragraph" w:styleId="af7">
    <w:name w:val="Balloon Text"/>
    <w:basedOn w:val="a"/>
    <w:link w:val="af8"/>
    <w:uiPriority w:val="99"/>
    <w:unhideWhenUsed/>
    <w:rsid w:val="008463C0"/>
    <w:pPr>
      <w:spacing w:before="0"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463C0"/>
    <w:rPr>
      <w:rFonts w:ascii="Tahoma" w:hAnsi="Tahoma" w:cs="Tahoma"/>
      <w:sz w:val="16"/>
      <w:szCs w:val="16"/>
    </w:rPr>
  </w:style>
  <w:style w:type="table" w:customStyle="1" w:styleId="-11">
    <w:name w:val="Светлая заливка - Акцент 11"/>
    <w:basedOn w:val="a1"/>
    <w:uiPriority w:val="60"/>
    <w:rsid w:val="00701DCE"/>
    <w:pPr>
      <w:spacing w:before="0" w:after="0" w:line="240" w:lineRule="auto"/>
    </w:pPr>
    <w:rPr>
      <w:color w:val="2A6C7D" w:themeColor="accent1" w:themeShade="BF"/>
    </w:rPr>
    <w:tblPr>
      <w:tblStyleRowBandSize w:val="1"/>
      <w:tblStyleColBandSize w:val="1"/>
      <w:tblBorders>
        <w:top w:val="single" w:sz="8" w:space="0" w:color="3891A7" w:themeColor="accent1"/>
        <w:bottom w:val="single" w:sz="8" w:space="0" w:color="3891A7" w:themeColor="accent1"/>
      </w:tblBorders>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table" w:customStyle="1" w:styleId="-110">
    <w:name w:val="Светлый список - Акцент 11"/>
    <w:basedOn w:val="a1"/>
    <w:uiPriority w:val="61"/>
    <w:rsid w:val="00701DCE"/>
    <w:pPr>
      <w:spacing w:before="0" w:after="0" w:line="240" w:lineRule="auto"/>
    </w:pPr>
    <w:tblPr>
      <w:tblStyleRowBandSize w:val="1"/>
      <w:tblStyleColBandSize w:val="1"/>
      <w:tblBorders>
        <w:top w:val="single" w:sz="8" w:space="0" w:color="3891A7" w:themeColor="accent1"/>
        <w:left w:val="single" w:sz="8" w:space="0" w:color="3891A7" w:themeColor="accent1"/>
        <w:bottom w:val="single" w:sz="8" w:space="0" w:color="3891A7" w:themeColor="accent1"/>
        <w:right w:val="single" w:sz="8" w:space="0" w:color="3891A7" w:themeColor="accent1"/>
      </w:tblBorders>
    </w:tblPr>
    <w:tblStylePr w:type="firstRow">
      <w:pPr>
        <w:spacing w:before="0" w:after="0" w:line="240" w:lineRule="auto"/>
      </w:pPr>
      <w:rPr>
        <w:b/>
        <w:bCs/>
        <w:color w:val="FFFFFF" w:themeColor="background1"/>
      </w:rPr>
      <w:tblPr/>
      <w:tcPr>
        <w:shd w:val="clear" w:color="auto" w:fill="3891A7" w:themeFill="accent1"/>
      </w:tcPr>
    </w:tblStylePr>
    <w:tblStylePr w:type="lastRow">
      <w:pPr>
        <w:spacing w:before="0" w:after="0" w:line="240" w:lineRule="auto"/>
      </w:pPr>
      <w:rPr>
        <w:b/>
        <w:bCs/>
      </w:rPr>
      <w:tblPr/>
      <w:tcPr>
        <w:tcBorders>
          <w:top w:val="double" w:sz="6" w:space="0" w:color="3891A7" w:themeColor="accent1"/>
          <w:left w:val="single" w:sz="8" w:space="0" w:color="3891A7" w:themeColor="accent1"/>
          <w:bottom w:val="single" w:sz="8" w:space="0" w:color="3891A7" w:themeColor="accent1"/>
          <w:right w:val="single" w:sz="8" w:space="0" w:color="3891A7" w:themeColor="accent1"/>
        </w:tcBorders>
      </w:tcPr>
    </w:tblStylePr>
    <w:tblStylePr w:type="firstCol">
      <w:rPr>
        <w:b/>
        <w:bCs/>
      </w:rPr>
    </w:tblStylePr>
    <w:tblStylePr w:type="lastCol">
      <w:rPr>
        <w:b/>
        <w:bCs/>
      </w:rPr>
    </w:tblStylePr>
    <w:tblStylePr w:type="band1Vert">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tblStylePr w:type="band1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style>
  <w:style w:type="table" w:customStyle="1" w:styleId="1-11">
    <w:name w:val="Средняя заливка 1 - Акцент 11"/>
    <w:basedOn w:val="a1"/>
    <w:uiPriority w:val="63"/>
    <w:rsid w:val="00701DCE"/>
    <w:pPr>
      <w:spacing w:before="0" w:after="0" w:line="240" w:lineRule="auto"/>
    </w:pPr>
    <w:tblPr>
      <w:tblStyleRowBandSize w:val="1"/>
      <w:tblStyleColBandSize w:val="1"/>
      <w:tblBorders>
        <w:top w:val="single" w:sz="8" w:space="0" w:color="5EB3C9" w:themeColor="accent1" w:themeTint="BF"/>
        <w:left w:val="single" w:sz="8" w:space="0" w:color="5EB3C9" w:themeColor="accent1" w:themeTint="BF"/>
        <w:bottom w:val="single" w:sz="8" w:space="0" w:color="5EB3C9" w:themeColor="accent1" w:themeTint="BF"/>
        <w:right w:val="single" w:sz="8" w:space="0" w:color="5EB3C9" w:themeColor="accent1" w:themeTint="BF"/>
        <w:insideH w:val="single" w:sz="8" w:space="0" w:color="5EB3C9" w:themeColor="accent1" w:themeTint="BF"/>
      </w:tblBorders>
    </w:tblPr>
    <w:tblStylePr w:type="firstRow">
      <w:pPr>
        <w:spacing w:before="0" w:after="0" w:line="240" w:lineRule="auto"/>
      </w:pPr>
      <w:rPr>
        <w:b/>
        <w:bCs/>
        <w:color w:val="FFFFFF" w:themeColor="background1"/>
      </w:rPr>
      <w:tblPr/>
      <w:tcPr>
        <w:tcBorders>
          <w:top w:val="single" w:sz="8" w:space="0" w:color="5EB3C9" w:themeColor="accent1" w:themeTint="BF"/>
          <w:left w:val="single" w:sz="8" w:space="0" w:color="5EB3C9" w:themeColor="accent1" w:themeTint="BF"/>
          <w:bottom w:val="single" w:sz="8" w:space="0" w:color="5EB3C9" w:themeColor="accent1" w:themeTint="BF"/>
          <w:right w:val="single" w:sz="8" w:space="0" w:color="5EB3C9" w:themeColor="accent1" w:themeTint="BF"/>
          <w:insideH w:val="nil"/>
          <w:insideV w:val="nil"/>
        </w:tcBorders>
        <w:shd w:val="clear" w:color="auto" w:fill="3891A7" w:themeFill="accent1"/>
      </w:tcPr>
    </w:tblStylePr>
    <w:tblStylePr w:type="lastRow">
      <w:pPr>
        <w:spacing w:before="0" w:after="0" w:line="240" w:lineRule="auto"/>
      </w:pPr>
      <w:rPr>
        <w:b/>
        <w:bCs/>
      </w:rPr>
      <w:tblPr/>
      <w:tcPr>
        <w:tcBorders>
          <w:top w:val="double" w:sz="6" w:space="0" w:color="5EB3C9" w:themeColor="accent1" w:themeTint="BF"/>
          <w:left w:val="single" w:sz="8" w:space="0" w:color="5EB3C9" w:themeColor="accent1" w:themeTint="BF"/>
          <w:bottom w:val="single" w:sz="8" w:space="0" w:color="5EB3C9" w:themeColor="accent1" w:themeTint="BF"/>
          <w:right w:val="single" w:sz="8" w:space="0" w:color="5EB3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E6ED" w:themeFill="accent1" w:themeFillTint="3F"/>
      </w:tcPr>
    </w:tblStylePr>
    <w:tblStylePr w:type="band1Horz">
      <w:tblPr/>
      <w:tcPr>
        <w:tcBorders>
          <w:insideH w:val="nil"/>
          <w:insideV w:val="nil"/>
        </w:tcBorders>
        <w:shd w:val="clear" w:color="auto" w:fill="C9E6ED" w:themeFill="accent1" w:themeFillTint="3F"/>
      </w:tcPr>
    </w:tblStylePr>
    <w:tblStylePr w:type="band2Horz">
      <w:tblPr/>
      <w:tcPr>
        <w:tcBorders>
          <w:insideH w:val="nil"/>
          <w:insideV w:val="nil"/>
        </w:tcBorders>
      </w:tcPr>
    </w:tblStylePr>
  </w:style>
  <w:style w:type="table" w:styleId="1-3">
    <w:name w:val="Medium Shading 1 Accent 3"/>
    <w:basedOn w:val="a1"/>
    <w:uiPriority w:val="63"/>
    <w:rsid w:val="00ED7AB6"/>
    <w:pPr>
      <w:spacing w:before="0" w:after="0" w:line="240" w:lineRule="auto"/>
    </w:pPr>
    <w:tblPr>
      <w:tblStyleRowBandSize w:val="1"/>
      <w:tblStyleColBandSize w:val="1"/>
      <w:tblBorders>
        <w:top w:val="single" w:sz="8" w:space="0" w:color="D95A5A" w:themeColor="accent3" w:themeTint="BF"/>
        <w:left w:val="single" w:sz="8" w:space="0" w:color="D95A5A" w:themeColor="accent3" w:themeTint="BF"/>
        <w:bottom w:val="single" w:sz="8" w:space="0" w:color="D95A5A" w:themeColor="accent3" w:themeTint="BF"/>
        <w:right w:val="single" w:sz="8" w:space="0" w:color="D95A5A" w:themeColor="accent3" w:themeTint="BF"/>
        <w:insideH w:val="single" w:sz="8" w:space="0" w:color="D95A5A" w:themeColor="accent3" w:themeTint="BF"/>
      </w:tblBorders>
    </w:tblPr>
    <w:tblStylePr w:type="firstRow">
      <w:pPr>
        <w:spacing w:before="0" w:after="0" w:line="240" w:lineRule="auto"/>
      </w:pPr>
      <w:rPr>
        <w:b/>
        <w:bCs/>
        <w:color w:val="FFFFFF" w:themeColor="background1"/>
      </w:rPr>
      <w:tblPr/>
      <w:tcPr>
        <w:tcBorders>
          <w:top w:val="single" w:sz="8" w:space="0" w:color="D95A5A" w:themeColor="accent3" w:themeTint="BF"/>
          <w:left w:val="single" w:sz="8" w:space="0" w:color="D95A5A" w:themeColor="accent3" w:themeTint="BF"/>
          <w:bottom w:val="single" w:sz="8" w:space="0" w:color="D95A5A" w:themeColor="accent3" w:themeTint="BF"/>
          <w:right w:val="single" w:sz="8" w:space="0" w:color="D95A5A" w:themeColor="accent3" w:themeTint="BF"/>
          <w:insideH w:val="nil"/>
          <w:insideV w:val="nil"/>
        </w:tcBorders>
        <w:shd w:val="clear" w:color="auto" w:fill="C32D2E" w:themeFill="accent3"/>
      </w:tcPr>
    </w:tblStylePr>
    <w:tblStylePr w:type="lastRow">
      <w:pPr>
        <w:spacing w:before="0" w:after="0" w:line="240" w:lineRule="auto"/>
      </w:pPr>
      <w:rPr>
        <w:b/>
        <w:bCs/>
      </w:rPr>
      <w:tblPr/>
      <w:tcPr>
        <w:tcBorders>
          <w:top w:val="double" w:sz="6" w:space="0" w:color="D95A5A" w:themeColor="accent3" w:themeTint="BF"/>
          <w:left w:val="single" w:sz="8" w:space="0" w:color="D95A5A" w:themeColor="accent3" w:themeTint="BF"/>
          <w:bottom w:val="single" w:sz="8" w:space="0" w:color="D95A5A" w:themeColor="accent3" w:themeTint="BF"/>
          <w:right w:val="single" w:sz="8" w:space="0" w:color="D95A5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8C8" w:themeFill="accent3" w:themeFillTint="3F"/>
      </w:tcPr>
    </w:tblStylePr>
    <w:tblStylePr w:type="band1Horz">
      <w:tblPr/>
      <w:tcPr>
        <w:tcBorders>
          <w:insideH w:val="nil"/>
          <w:insideV w:val="nil"/>
        </w:tcBorders>
        <w:shd w:val="clear" w:color="auto" w:fill="F2C8C8" w:themeFill="accent3" w:themeFillTint="3F"/>
      </w:tcPr>
    </w:tblStylePr>
    <w:tblStylePr w:type="band2Horz">
      <w:tblPr/>
      <w:tcPr>
        <w:tcBorders>
          <w:insideH w:val="nil"/>
          <w:insideV w:val="nil"/>
        </w:tcBorders>
      </w:tcPr>
    </w:tblStylePr>
  </w:style>
  <w:style w:type="table" w:styleId="1-2">
    <w:name w:val="Medium Shading 1 Accent 2"/>
    <w:basedOn w:val="a1"/>
    <w:uiPriority w:val="63"/>
    <w:rsid w:val="00E315CA"/>
    <w:pPr>
      <w:spacing w:before="0" w:after="0" w:line="240" w:lineRule="auto"/>
    </w:pPr>
    <w:tblPr>
      <w:tblStyleRowBandSize w:val="1"/>
      <w:tblStyleColBandSize w:val="1"/>
      <w:tblBorders>
        <w:top w:val="single" w:sz="8" w:space="0" w:color="FEC947" w:themeColor="accent2" w:themeTint="BF"/>
        <w:left w:val="single" w:sz="8" w:space="0" w:color="FEC947" w:themeColor="accent2" w:themeTint="BF"/>
        <w:bottom w:val="single" w:sz="8" w:space="0" w:color="FEC947" w:themeColor="accent2" w:themeTint="BF"/>
        <w:right w:val="single" w:sz="8" w:space="0" w:color="FEC947" w:themeColor="accent2" w:themeTint="BF"/>
        <w:insideH w:val="single" w:sz="8" w:space="0" w:color="FEC947" w:themeColor="accent2" w:themeTint="BF"/>
      </w:tblBorders>
    </w:tblPr>
    <w:tblStylePr w:type="firstRow">
      <w:pPr>
        <w:spacing w:before="0" w:after="0" w:line="240" w:lineRule="auto"/>
      </w:pPr>
      <w:rPr>
        <w:b/>
        <w:bCs/>
        <w:color w:val="FFFFFF" w:themeColor="background1"/>
      </w:rPr>
      <w:tblPr/>
      <w:tcPr>
        <w:tcBorders>
          <w:top w:val="single" w:sz="8" w:space="0" w:color="FEC947" w:themeColor="accent2" w:themeTint="BF"/>
          <w:left w:val="single" w:sz="8" w:space="0" w:color="FEC947" w:themeColor="accent2" w:themeTint="BF"/>
          <w:bottom w:val="single" w:sz="8" w:space="0" w:color="FEC947" w:themeColor="accent2" w:themeTint="BF"/>
          <w:right w:val="single" w:sz="8" w:space="0" w:color="FEC947" w:themeColor="accent2" w:themeTint="BF"/>
          <w:insideH w:val="nil"/>
          <w:insideV w:val="nil"/>
        </w:tcBorders>
        <w:shd w:val="clear" w:color="auto" w:fill="FEB80A" w:themeFill="accent2"/>
      </w:tcPr>
    </w:tblStylePr>
    <w:tblStylePr w:type="lastRow">
      <w:pPr>
        <w:spacing w:before="0" w:after="0" w:line="240" w:lineRule="auto"/>
      </w:pPr>
      <w:rPr>
        <w:b/>
        <w:bCs/>
      </w:rPr>
      <w:tblPr/>
      <w:tcPr>
        <w:tcBorders>
          <w:top w:val="double" w:sz="6" w:space="0" w:color="FEC947" w:themeColor="accent2" w:themeTint="BF"/>
          <w:left w:val="single" w:sz="8" w:space="0" w:color="FEC947" w:themeColor="accent2" w:themeTint="BF"/>
          <w:bottom w:val="single" w:sz="8" w:space="0" w:color="FEC947" w:themeColor="accent2" w:themeTint="BF"/>
          <w:right w:val="single" w:sz="8" w:space="0" w:color="FEC9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DC2" w:themeFill="accent2" w:themeFillTint="3F"/>
      </w:tcPr>
    </w:tblStylePr>
    <w:tblStylePr w:type="band1Horz">
      <w:tblPr/>
      <w:tcPr>
        <w:tcBorders>
          <w:insideH w:val="nil"/>
          <w:insideV w:val="nil"/>
        </w:tcBorders>
        <w:shd w:val="clear" w:color="auto" w:fill="FEEDC2" w:themeFill="accent2" w:themeFillTint="3F"/>
      </w:tcPr>
    </w:tblStylePr>
    <w:tblStylePr w:type="band2Horz">
      <w:tblPr/>
      <w:tcPr>
        <w:tcBorders>
          <w:insideH w:val="nil"/>
          <w:insideV w:val="nil"/>
        </w:tcBorders>
      </w:tcPr>
    </w:tblStylePr>
  </w:style>
  <w:style w:type="table" w:styleId="1-1">
    <w:name w:val="Medium Grid 1 Accent 1"/>
    <w:basedOn w:val="a1"/>
    <w:uiPriority w:val="67"/>
    <w:rsid w:val="00D33587"/>
    <w:pPr>
      <w:spacing w:before="0" w:after="0" w:line="240" w:lineRule="auto"/>
    </w:pPr>
    <w:tblPr>
      <w:tblStyleRowBandSize w:val="1"/>
      <w:tblStyleColBandSize w:val="1"/>
      <w:tblBorders>
        <w:top w:val="single" w:sz="8" w:space="0" w:color="5EB3C9" w:themeColor="accent1" w:themeTint="BF"/>
        <w:left w:val="single" w:sz="8" w:space="0" w:color="5EB3C9" w:themeColor="accent1" w:themeTint="BF"/>
        <w:bottom w:val="single" w:sz="8" w:space="0" w:color="5EB3C9" w:themeColor="accent1" w:themeTint="BF"/>
        <w:right w:val="single" w:sz="8" w:space="0" w:color="5EB3C9" w:themeColor="accent1" w:themeTint="BF"/>
        <w:insideH w:val="single" w:sz="8" w:space="0" w:color="5EB3C9" w:themeColor="accent1" w:themeTint="BF"/>
        <w:insideV w:val="single" w:sz="8" w:space="0" w:color="5EB3C9" w:themeColor="accent1" w:themeTint="BF"/>
      </w:tblBorders>
    </w:tblPr>
    <w:tcPr>
      <w:shd w:val="clear" w:color="auto" w:fill="C9E6ED" w:themeFill="accent1" w:themeFillTint="3F"/>
    </w:tcPr>
    <w:tblStylePr w:type="firstRow">
      <w:rPr>
        <w:b/>
        <w:bCs/>
      </w:rPr>
    </w:tblStylePr>
    <w:tblStylePr w:type="lastRow">
      <w:rPr>
        <w:b/>
        <w:bCs/>
      </w:rPr>
      <w:tblPr/>
      <w:tcPr>
        <w:tcBorders>
          <w:top w:val="single" w:sz="18" w:space="0" w:color="5EB3C9" w:themeColor="accent1" w:themeTint="BF"/>
        </w:tcBorders>
      </w:tcPr>
    </w:tblStylePr>
    <w:tblStylePr w:type="firstCol">
      <w:rPr>
        <w:b/>
        <w:bCs/>
      </w:rPr>
    </w:tblStylePr>
    <w:tblStylePr w:type="lastCol">
      <w:rPr>
        <w:b/>
        <w:bCs/>
      </w:rPr>
    </w:tblStylePr>
    <w:tblStylePr w:type="band1Vert">
      <w:tblPr/>
      <w:tcPr>
        <w:shd w:val="clear" w:color="auto" w:fill="93CCDB" w:themeFill="accent1" w:themeFillTint="7F"/>
      </w:tcPr>
    </w:tblStylePr>
    <w:tblStylePr w:type="band1Horz">
      <w:tblPr/>
      <w:tcPr>
        <w:shd w:val="clear" w:color="auto" w:fill="93CCDB" w:themeFill="accent1" w:themeFillTint="7F"/>
      </w:tcPr>
    </w:tblStylePr>
  </w:style>
  <w:style w:type="table" w:styleId="1-20">
    <w:name w:val="Medium Grid 1 Accent 2"/>
    <w:basedOn w:val="a1"/>
    <w:uiPriority w:val="67"/>
    <w:rsid w:val="00D33587"/>
    <w:pPr>
      <w:spacing w:before="0" w:after="0" w:line="240" w:lineRule="auto"/>
    </w:pPr>
    <w:tblPr>
      <w:tblStyleRowBandSize w:val="1"/>
      <w:tblStyleColBandSize w:val="1"/>
      <w:tblBorders>
        <w:top w:val="single" w:sz="8" w:space="0" w:color="FEC947" w:themeColor="accent2" w:themeTint="BF"/>
        <w:left w:val="single" w:sz="8" w:space="0" w:color="FEC947" w:themeColor="accent2" w:themeTint="BF"/>
        <w:bottom w:val="single" w:sz="8" w:space="0" w:color="FEC947" w:themeColor="accent2" w:themeTint="BF"/>
        <w:right w:val="single" w:sz="8" w:space="0" w:color="FEC947" w:themeColor="accent2" w:themeTint="BF"/>
        <w:insideH w:val="single" w:sz="8" w:space="0" w:color="FEC947" w:themeColor="accent2" w:themeTint="BF"/>
        <w:insideV w:val="single" w:sz="8" w:space="0" w:color="FEC947" w:themeColor="accent2" w:themeTint="BF"/>
      </w:tblBorders>
    </w:tblPr>
    <w:tcPr>
      <w:shd w:val="clear" w:color="auto" w:fill="FEEDC2" w:themeFill="accent2" w:themeFillTint="3F"/>
    </w:tcPr>
    <w:tblStylePr w:type="firstRow">
      <w:rPr>
        <w:b/>
        <w:bCs/>
      </w:rPr>
    </w:tblStylePr>
    <w:tblStylePr w:type="lastRow">
      <w:rPr>
        <w:b/>
        <w:bCs/>
      </w:rPr>
      <w:tblPr/>
      <w:tcPr>
        <w:tcBorders>
          <w:top w:val="single" w:sz="18" w:space="0" w:color="FEC947" w:themeColor="accent2" w:themeTint="BF"/>
        </w:tcBorders>
      </w:tcPr>
    </w:tblStylePr>
    <w:tblStylePr w:type="firstCol">
      <w:rPr>
        <w:b/>
        <w:bCs/>
      </w:rPr>
    </w:tblStylePr>
    <w:tblStylePr w:type="lastCol">
      <w:rPr>
        <w:b/>
        <w:bCs/>
      </w:rPr>
    </w:tblStylePr>
    <w:tblStylePr w:type="band1Vert">
      <w:tblPr/>
      <w:tcPr>
        <w:shd w:val="clear" w:color="auto" w:fill="FEDB84" w:themeFill="accent2" w:themeFillTint="7F"/>
      </w:tcPr>
    </w:tblStylePr>
    <w:tblStylePr w:type="band1Horz">
      <w:tblPr/>
      <w:tcPr>
        <w:shd w:val="clear" w:color="auto" w:fill="FEDB84" w:themeFill="accent2" w:themeFillTint="7F"/>
      </w:tcPr>
    </w:tblStylePr>
  </w:style>
  <w:style w:type="table" w:styleId="-4">
    <w:name w:val="Light List Accent 4"/>
    <w:basedOn w:val="a1"/>
    <w:uiPriority w:val="61"/>
    <w:rsid w:val="00B07D61"/>
    <w:pPr>
      <w:spacing w:before="0" w:after="0" w:line="240" w:lineRule="auto"/>
    </w:pPr>
    <w:tblPr>
      <w:tblStyleRowBandSize w:val="1"/>
      <w:tblStyleColBandSize w:val="1"/>
      <w:tblBorders>
        <w:top w:val="single" w:sz="8" w:space="0" w:color="84AA33" w:themeColor="accent4"/>
        <w:left w:val="single" w:sz="8" w:space="0" w:color="84AA33" w:themeColor="accent4"/>
        <w:bottom w:val="single" w:sz="8" w:space="0" w:color="84AA33" w:themeColor="accent4"/>
        <w:right w:val="single" w:sz="8" w:space="0" w:color="84AA33" w:themeColor="accent4"/>
      </w:tblBorders>
    </w:tblPr>
    <w:tblStylePr w:type="firstRow">
      <w:pPr>
        <w:spacing w:before="0" w:after="0" w:line="240" w:lineRule="auto"/>
      </w:pPr>
      <w:rPr>
        <w:b/>
        <w:bCs/>
        <w:color w:val="FFFFFF" w:themeColor="background1"/>
      </w:rPr>
      <w:tblPr/>
      <w:tcPr>
        <w:shd w:val="clear" w:color="auto" w:fill="84AA33" w:themeFill="accent4"/>
      </w:tcPr>
    </w:tblStylePr>
    <w:tblStylePr w:type="lastRow">
      <w:pPr>
        <w:spacing w:before="0" w:after="0" w:line="240" w:lineRule="auto"/>
      </w:pPr>
      <w:rPr>
        <w:b/>
        <w:bCs/>
      </w:rPr>
      <w:tblPr/>
      <w:tcPr>
        <w:tcBorders>
          <w:top w:val="double" w:sz="6" w:space="0" w:color="84AA33" w:themeColor="accent4"/>
          <w:left w:val="single" w:sz="8" w:space="0" w:color="84AA33" w:themeColor="accent4"/>
          <w:bottom w:val="single" w:sz="8" w:space="0" w:color="84AA33" w:themeColor="accent4"/>
          <w:right w:val="single" w:sz="8" w:space="0" w:color="84AA33" w:themeColor="accent4"/>
        </w:tcBorders>
      </w:tcPr>
    </w:tblStylePr>
    <w:tblStylePr w:type="firstCol">
      <w:rPr>
        <w:b/>
        <w:bCs/>
      </w:rPr>
    </w:tblStylePr>
    <w:tblStylePr w:type="lastCol">
      <w:rPr>
        <w:b/>
        <w:bCs/>
      </w:rPr>
    </w:tblStylePr>
    <w:tblStylePr w:type="band1Vert">
      <w:tblPr/>
      <w:tcPr>
        <w:tcBorders>
          <w:top w:val="single" w:sz="8" w:space="0" w:color="84AA33" w:themeColor="accent4"/>
          <w:left w:val="single" w:sz="8" w:space="0" w:color="84AA33" w:themeColor="accent4"/>
          <w:bottom w:val="single" w:sz="8" w:space="0" w:color="84AA33" w:themeColor="accent4"/>
          <w:right w:val="single" w:sz="8" w:space="0" w:color="84AA33" w:themeColor="accent4"/>
        </w:tcBorders>
      </w:tcPr>
    </w:tblStylePr>
    <w:tblStylePr w:type="band1Horz">
      <w:tblPr/>
      <w:tcPr>
        <w:tcBorders>
          <w:top w:val="single" w:sz="8" w:space="0" w:color="84AA33" w:themeColor="accent4"/>
          <w:left w:val="single" w:sz="8" w:space="0" w:color="84AA33" w:themeColor="accent4"/>
          <w:bottom w:val="single" w:sz="8" w:space="0" w:color="84AA33" w:themeColor="accent4"/>
          <w:right w:val="single" w:sz="8" w:space="0" w:color="84AA33" w:themeColor="accent4"/>
        </w:tcBorders>
      </w:tcPr>
    </w:tblStylePr>
  </w:style>
  <w:style w:type="table" w:styleId="1-4">
    <w:name w:val="Medium Shading 1 Accent 4"/>
    <w:basedOn w:val="a1"/>
    <w:uiPriority w:val="63"/>
    <w:rsid w:val="004A30E9"/>
    <w:pPr>
      <w:spacing w:before="0" w:after="0" w:line="240" w:lineRule="auto"/>
    </w:pPr>
    <w:tblPr>
      <w:tblStyleRowBandSize w:val="1"/>
      <w:tblStyleColBandSize w:val="1"/>
      <w:tblBorders>
        <w:top w:val="single" w:sz="8" w:space="0" w:color="A7CD58" w:themeColor="accent4" w:themeTint="BF"/>
        <w:left w:val="single" w:sz="8" w:space="0" w:color="A7CD58" w:themeColor="accent4" w:themeTint="BF"/>
        <w:bottom w:val="single" w:sz="8" w:space="0" w:color="A7CD58" w:themeColor="accent4" w:themeTint="BF"/>
        <w:right w:val="single" w:sz="8" w:space="0" w:color="A7CD58" w:themeColor="accent4" w:themeTint="BF"/>
        <w:insideH w:val="single" w:sz="8" w:space="0" w:color="A7CD58" w:themeColor="accent4" w:themeTint="BF"/>
      </w:tblBorders>
    </w:tblPr>
    <w:tblStylePr w:type="firstRow">
      <w:pPr>
        <w:spacing w:before="0" w:after="0" w:line="240" w:lineRule="auto"/>
      </w:pPr>
      <w:rPr>
        <w:b/>
        <w:bCs/>
        <w:color w:val="FFFFFF" w:themeColor="background1"/>
      </w:rPr>
      <w:tblPr/>
      <w:tcPr>
        <w:tcBorders>
          <w:top w:val="single" w:sz="8" w:space="0" w:color="A7CD58" w:themeColor="accent4" w:themeTint="BF"/>
          <w:left w:val="single" w:sz="8" w:space="0" w:color="A7CD58" w:themeColor="accent4" w:themeTint="BF"/>
          <w:bottom w:val="single" w:sz="8" w:space="0" w:color="A7CD58" w:themeColor="accent4" w:themeTint="BF"/>
          <w:right w:val="single" w:sz="8" w:space="0" w:color="A7CD58" w:themeColor="accent4" w:themeTint="BF"/>
          <w:insideH w:val="nil"/>
          <w:insideV w:val="nil"/>
        </w:tcBorders>
        <w:shd w:val="clear" w:color="auto" w:fill="84AA33" w:themeFill="accent4"/>
      </w:tcPr>
    </w:tblStylePr>
    <w:tblStylePr w:type="lastRow">
      <w:pPr>
        <w:spacing w:before="0" w:after="0" w:line="240" w:lineRule="auto"/>
      </w:pPr>
      <w:rPr>
        <w:b/>
        <w:bCs/>
      </w:rPr>
      <w:tblPr/>
      <w:tcPr>
        <w:tcBorders>
          <w:top w:val="double" w:sz="6" w:space="0" w:color="A7CD58" w:themeColor="accent4" w:themeTint="BF"/>
          <w:left w:val="single" w:sz="8" w:space="0" w:color="A7CD58" w:themeColor="accent4" w:themeTint="BF"/>
          <w:bottom w:val="single" w:sz="8" w:space="0" w:color="A7CD58" w:themeColor="accent4" w:themeTint="BF"/>
          <w:right w:val="single" w:sz="8" w:space="0" w:color="A7CD5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EC7" w:themeFill="accent4" w:themeFillTint="3F"/>
      </w:tcPr>
    </w:tblStylePr>
    <w:tblStylePr w:type="band1Horz">
      <w:tblPr/>
      <w:tcPr>
        <w:tcBorders>
          <w:insideH w:val="nil"/>
          <w:insideV w:val="nil"/>
        </w:tcBorders>
        <w:shd w:val="clear" w:color="auto" w:fill="E2EEC7" w:themeFill="accent4" w:themeFillTint="3F"/>
      </w:tcPr>
    </w:tblStylePr>
    <w:tblStylePr w:type="band2Horz">
      <w:tblPr/>
      <w:tcPr>
        <w:tcBorders>
          <w:insideH w:val="nil"/>
          <w:insideV w:val="nil"/>
        </w:tcBorders>
      </w:tcPr>
    </w:tblStylePr>
  </w:style>
  <w:style w:type="paragraph" w:styleId="11">
    <w:name w:val="toc 1"/>
    <w:basedOn w:val="a"/>
    <w:next w:val="a"/>
    <w:autoRedefine/>
    <w:uiPriority w:val="39"/>
    <w:unhideWhenUsed/>
    <w:rsid w:val="006322FB"/>
    <w:pPr>
      <w:spacing w:after="100"/>
    </w:pPr>
  </w:style>
  <w:style w:type="paragraph" w:styleId="23">
    <w:name w:val="toc 2"/>
    <w:basedOn w:val="a"/>
    <w:next w:val="a"/>
    <w:autoRedefine/>
    <w:uiPriority w:val="39"/>
    <w:unhideWhenUsed/>
    <w:rsid w:val="006322FB"/>
    <w:pPr>
      <w:spacing w:after="100"/>
      <w:ind w:left="200"/>
    </w:pPr>
  </w:style>
  <w:style w:type="character" w:styleId="af9">
    <w:name w:val="Hyperlink"/>
    <w:basedOn w:val="a0"/>
    <w:uiPriority w:val="99"/>
    <w:unhideWhenUsed/>
    <w:rsid w:val="006322FB"/>
    <w:rPr>
      <w:color w:val="8DC765" w:themeColor="hyperlink"/>
      <w:u w:val="single"/>
    </w:rPr>
  </w:style>
  <w:style w:type="paragraph" w:styleId="afa">
    <w:name w:val="header"/>
    <w:basedOn w:val="a"/>
    <w:link w:val="afb"/>
    <w:uiPriority w:val="99"/>
    <w:unhideWhenUsed/>
    <w:rsid w:val="006322FB"/>
    <w:pPr>
      <w:tabs>
        <w:tab w:val="center" w:pos="4677"/>
        <w:tab w:val="right" w:pos="9355"/>
      </w:tabs>
      <w:spacing w:before="0" w:after="0" w:line="240" w:lineRule="auto"/>
    </w:pPr>
  </w:style>
  <w:style w:type="character" w:customStyle="1" w:styleId="afb">
    <w:name w:val="Верхний колонтитул Знак"/>
    <w:basedOn w:val="a0"/>
    <w:link w:val="afa"/>
    <w:uiPriority w:val="99"/>
    <w:rsid w:val="006322FB"/>
    <w:rPr>
      <w:sz w:val="20"/>
      <w:szCs w:val="20"/>
    </w:rPr>
  </w:style>
  <w:style w:type="paragraph" w:styleId="afc">
    <w:name w:val="footer"/>
    <w:basedOn w:val="a"/>
    <w:link w:val="afd"/>
    <w:uiPriority w:val="99"/>
    <w:unhideWhenUsed/>
    <w:rsid w:val="006322FB"/>
    <w:pPr>
      <w:tabs>
        <w:tab w:val="center" w:pos="4677"/>
        <w:tab w:val="right" w:pos="9355"/>
      </w:tabs>
      <w:spacing w:before="0" w:after="0" w:line="240" w:lineRule="auto"/>
    </w:pPr>
  </w:style>
  <w:style w:type="character" w:customStyle="1" w:styleId="afd">
    <w:name w:val="Нижний колонтитул Знак"/>
    <w:basedOn w:val="a0"/>
    <w:link w:val="afc"/>
    <w:uiPriority w:val="99"/>
    <w:rsid w:val="006322FB"/>
    <w:rPr>
      <w:sz w:val="20"/>
      <w:szCs w:val="20"/>
    </w:rPr>
  </w:style>
  <w:style w:type="table" w:styleId="-5">
    <w:name w:val="Light List Accent 5"/>
    <w:basedOn w:val="a1"/>
    <w:uiPriority w:val="61"/>
    <w:rsid w:val="007B5A74"/>
    <w:pPr>
      <w:spacing w:before="0" w:after="0" w:line="240" w:lineRule="auto"/>
    </w:pPr>
    <w:tblPr>
      <w:tblStyleRowBandSize w:val="1"/>
      <w:tblStyleColBandSize w:val="1"/>
      <w:tblBorders>
        <w:top w:val="single" w:sz="8" w:space="0" w:color="964305" w:themeColor="accent5"/>
        <w:left w:val="single" w:sz="8" w:space="0" w:color="964305" w:themeColor="accent5"/>
        <w:bottom w:val="single" w:sz="8" w:space="0" w:color="964305" w:themeColor="accent5"/>
        <w:right w:val="single" w:sz="8" w:space="0" w:color="964305" w:themeColor="accent5"/>
      </w:tblBorders>
    </w:tblPr>
    <w:tblStylePr w:type="firstRow">
      <w:pPr>
        <w:spacing w:before="0" w:after="0" w:line="240" w:lineRule="auto"/>
      </w:pPr>
      <w:rPr>
        <w:b/>
        <w:bCs/>
        <w:color w:val="FFFFFF" w:themeColor="background1"/>
      </w:rPr>
      <w:tblPr/>
      <w:tcPr>
        <w:shd w:val="clear" w:color="auto" w:fill="964305" w:themeFill="accent5"/>
      </w:tcPr>
    </w:tblStylePr>
    <w:tblStylePr w:type="lastRow">
      <w:pPr>
        <w:spacing w:before="0" w:after="0" w:line="240" w:lineRule="auto"/>
      </w:pPr>
      <w:rPr>
        <w:b/>
        <w:bCs/>
      </w:rPr>
      <w:tblPr/>
      <w:tcPr>
        <w:tcBorders>
          <w:top w:val="double" w:sz="6" w:space="0" w:color="964305" w:themeColor="accent5"/>
          <w:left w:val="single" w:sz="8" w:space="0" w:color="964305" w:themeColor="accent5"/>
          <w:bottom w:val="single" w:sz="8" w:space="0" w:color="964305" w:themeColor="accent5"/>
          <w:right w:val="single" w:sz="8" w:space="0" w:color="964305" w:themeColor="accent5"/>
        </w:tcBorders>
      </w:tcPr>
    </w:tblStylePr>
    <w:tblStylePr w:type="firstCol">
      <w:rPr>
        <w:b/>
        <w:bCs/>
      </w:rPr>
    </w:tblStylePr>
    <w:tblStylePr w:type="lastCol">
      <w:rPr>
        <w:b/>
        <w:bCs/>
      </w:rPr>
    </w:tblStylePr>
    <w:tblStylePr w:type="band1Vert">
      <w:tblPr/>
      <w:tcPr>
        <w:tcBorders>
          <w:top w:val="single" w:sz="8" w:space="0" w:color="964305" w:themeColor="accent5"/>
          <w:left w:val="single" w:sz="8" w:space="0" w:color="964305" w:themeColor="accent5"/>
          <w:bottom w:val="single" w:sz="8" w:space="0" w:color="964305" w:themeColor="accent5"/>
          <w:right w:val="single" w:sz="8" w:space="0" w:color="964305" w:themeColor="accent5"/>
        </w:tcBorders>
      </w:tcPr>
    </w:tblStylePr>
    <w:tblStylePr w:type="band1Horz">
      <w:tblPr/>
      <w:tcPr>
        <w:tcBorders>
          <w:top w:val="single" w:sz="8" w:space="0" w:color="964305" w:themeColor="accent5"/>
          <w:left w:val="single" w:sz="8" w:space="0" w:color="964305" w:themeColor="accent5"/>
          <w:bottom w:val="single" w:sz="8" w:space="0" w:color="964305" w:themeColor="accent5"/>
          <w:right w:val="single" w:sz="8" w:space="0" w:color="964305" w:themeColor="accent5"/>
        </w:tcBorders>
      </w:tcPr>
    </w:tblStylePr>
  </w:style>
  <w:style w:type="table" w:customStyle="1" w:styleId="-12">
    <w:name w:val="Светлый список - Акцент 12"/>
    <w:basedOn w:val="a1"/>
    <w:uiPriority w:val="61"/>
    <w:rsid w:val="007B5A74"/>
    <w:pPr>
      <w:spacing w:before="0" w:after="0" w:line="240" w:lineRule="auto"/>
    </w:pPr>
    <w:tblPr>
      <w:tblStyleRowBandSize w:val="1"/>
      <w:tblStyleColBandSize w:val="1"/>
      <w:tblBorders>
        <w:top w:val="single" w:sz="8" w:space="0" w:color="3891A7" w:themeColor="accent1"/>
        <w:left w:val="single" w:sz="8" w:space="0" w:color="3891A7" w:themeColor="accent1"/>
        <w:bottom w:val="single" w:sz="8" w:space="0" w:color="3891A7" w:themeColor="accent1"/>
        <w:right w:val="single" w:sz="8" w:space="0" w:color="3891A7" w:themeColor="accent1"/>
      </w:tblBorders>
    </w:tblPr>
    <w:tblStylePr w:type="firstRow">
      <w:pPr>
        <w:spacing w:before="0" w:after="0" w:line="240" w:lineRule="auto"/>
      </w:pPr>
      <w:rPr>
        <w:b/>
        <w:bCs/>
        <w:color w:val="FFFFFF" w:themeColor="background1"/>
      </w:rPr>
      <w:tblPr/>
      <w:tcPr>
        <w:shd w:val="clear" w:color="auto" w:fill="3891A7" w:themeFill="accent1"/>
      </w:tcPr>
    </w:tblStylePr>
    <w:tblStylePr w:type="lastRow">
      <w:pPr>
        <w:spacing w:before="0" w:after="0" w:line="240" w:lineRule="auto"/>
      </w:pPr>
      <w:rPr>
        <w:b/>
        <w:bCs/>
      </w:rPr>
      <w:tblPr/>
      <w:tcPr>
        <w:tcBorders>
          <w:top w:val="double" w:sz="6" w:space="0" w:color="3891A7" w:themeColor="accent1"/>
          <w:left w:val="single" w:sz="8" w:space="0" w:color="3891A7" w:themeColor="accent1"/>
          <w:bottom w:val="single" w:sz="8" w:space="0" w:color="3891A7" w:themeColor="accent1"/>
          <w:right w:val="single" w:sz="8" w:space="0" w:color="3891A7" w:themeColor="accent1"/>
        </w:tcBorders>
      </w:tcPr>
    </w:tblStylePr>
    <w:tblStylePr w:type="firstCol">
      <w:rPr>
        <w:b/>
        <w:bCs/>
      </w:rPr>
    </w:tblStylePr>
    <w:tblStylePr w:type="lastCol">
      <w:rPr>
        <w:b/>
        <w:bCs/>
      </w:rPr>
    </w:tblStylePr>
    <w:tblStylePr w:type="band1Vert">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tblStylePr w:type="band1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style>
  <w:style w:type="table" w:styleId="-2">
    <w:name w:val="Light List Accent 2"/>
    <w:basedOn w:val="a1"/>
    <w:uiPriority w:val="61"/>
    <w:rsid w:val="007B5A74"/>
    <w:pPr>
      <w:spacing w:before="0" w:after="0" w:line="240" w:lineRule="auto"/>
    </w:pPr>
    <w:tblPr>
      <w:tblStyleRowBandSize w:val="1"/>
      <w:tblStyleColBandSize w:val="1"/>
      <w:tblBorders>
        <w:top w:val="single" w:sz="8" w:space="0" w:color="FEB80A" w:themeColor="accent2"/>
        <w:left w:val="single" w:sz="8" w:space="0" w:color="FEB80A" w:themeColor="accent2"/>
        <w:bottom w:val="single" w:sz="8" w:space="0" w:color="FEB80A" w:themeColor="accent2"/>
        <w:right w:val="single" w:sz="8" w:space="0" w:color="FEB80A" w:themeColor="accent2"/>
      </w:tblBorders>
    </w:tblPr>
    <w:tblStylePr w:type="firstRow">
      <w:pPr>
        <w:spacing w:before="0" w:after="0" w:line="240" w:lineRule="auto"/>
      </w:pPr>
      <w:rPr>
        <w:b/>
        <w:bCs/>
        <w:color w:val="FFFFFF" w:themeColor="background1"/>
      </w:rPr>
      <w:tblPr/>
      <w:tcPr>
        <w:shd w:val="clear" w:color="auto" w:fill="FEB80A" w:themeFill="accent2"/>
      </w:tcPr>
    </w:tblStylePr>
    <w:tblStylePr w:type="lastRow">
      <w:pPr>
        <w:spacing w:before="0" w:after="0" w:line="240" w:lineRule="auto"/>
      </w:pPr>
      <w:rPr>
        <w:b/>
        <w:bCs/>
      </w:rPr>
      <w:tblPr/>
      <w:tcPr>
        <w:tcBorders>
          <w:top w:val="double" w:sz="6" w:space="0" w:color="FEB80A" w:themeColor="accent2"/>
          <w:left w:val="single" w:sz="8" w:space="0" w:color="FEB80A" w:themeColor="accent2"/>
          <w:bottom w:val="single" w:sz="8" w:space="0" w:color="FEB80A" w:themeColor="accent2"/>
          <w:right w:val="single" w:sz="8" w:space="0" w:color="FEB80A" w:themeColor="accent2"/>
        </w:tcBorders>
      </w:tcPr>
    </w:tblStylePr>
    <w:tblStylePr w:type="firstCol">
      <w:rPr>
        <w:b/>
        <w:bCs/>
      </w:rPr>
    </w:tblStylePr>
    <w:tblStylePr w:type="lastCol">
      <w:rPr>
        <w:b/>
        <w:bCs/>
      </w:rPr>
    </w:tblStylePr>
    <w:tblStylePr w:type="band1Vert">
      <w:tblPr/>
      <w:tcPr>
        <w:tcBorders>
          <w:top w:val="single" w:sz="8" w:space="0" w:color="FEB80A" w:themeColor="accent2"/>
          <w:left w:val="single" w:sz="8" w:space="0" w:color="FEB80A" w:themeColor="accent2"/>
          <w:bottom w:val="single" w:sz="8" w:space="0" w:color="FEB80A" w:themeColor="accent2"/>
          <w:right w:val="single" w:sz="8" w:space="0" w:color="FEB80A" w:themeColor="accent2"/>
        </w:tcBorders>
      </w:tcPr>
    </w:tblStylePr>
    <w:tblStylePr w:type="band1Horz">
      <w:tblPr/>
      <w:tcPr>
        <w:tcBorders>
          <w:top w:val="single" w:sz="8" w:space="0" w:color="FEB80A" w:themeColor="accent2"/>
          <w:left w:val="single" w:sz="8" w:space="0" w:color="FEB80A" w:themeColor="accent2"/>
          <w:bottom w:val="single" w:sz="8" w:space="0" w:color="FEB80A" w:themeColor="accent2"/>
          <w:right w:val="single" w:sz="8" w:space="0" w:color="FEB80A" w:themeColor="accent2"/>
        </w:tcBorders>
      </w:tcPr>
    </w:tblStylePr>
  </w:style>
  <w:style w:type="paragraph" w:customStyle="1" w:styleId="12">
    <w:name w:val="Стиль1"/>
    <w:basedOn w:val="a"/>
    <w:link w:val="13"/>
    <w:qFormat/>
    <w:rsid w:val="00BB684F"/>
    <w:pPr>
      <w:spacing w:after="0"/>
      <w:ind w:firstLine="708"/>
      <w:jc w:val="both"/>
    </w:pPr>
    <w:rPr>
      <w:sz w:val="28"/>
      <w:szCs w:val="28"/>
      <w:lang w:val="ru-RU"/>
    </w:rPr>
  </w:style>
  <w:style w:type="paragraph" w:styleId="afe">
    <w:name w:val="Document Map"/>
    <w:basedOn w:val="a"/>
    <w:link w:val="aff"/>
    <w:uiPriority w:val="99"/>
    <w:semiHidden/>
    <w:unhideWhenUsed/>
    <w:rsid w:val="00BB684F"/>
    <w:pPr>
      <w:spacing w:before="0" w:after="0" w:line="240" w:lineRule="auto"/>
    </w:pPr>
    <w:rPr>
      <w:rFonts w:ascii="Tahoma" w:hAnsi="Tahoma" w:cs="Tahoma"/>
      <w:sz w:val="16"/>
      <w:szCs w:val="16"/>
    </w:rPr>
  </w:style>
  <w:style w:type="character" w:customStyle="1" w:styleId="13">
    <w:name w:val="Стиль1 Знак"/>
    <w:basedOn w:val="a0"/>
    <w:link w:val="12"/>
    <w:rsid w:val="00BB684F"/>
    <w:rPr>
      <w:rFonts w:ascii="Times New Roman" w:hAnsi="Times New Roman"/>
      <w:sz w:val="28"/>
      <w:szCs w:val="28"/>
      <w:lang w:val="ru-RU"/>
    </w:rPr>
  </w:style>
  <w:style w:type="character" w:customStyle="1" w:styleId="aff">
    <w:name w:val="Схема документа Знак"/>
    <w:basedOn w:val="a0"/>
    <w:link w:val="afe"/>
    <w:uiPriority w:val="99"/>
    <w:semiHidden/>
    <w:rsid w:val="00BB684F"/>
    <w:rPr>
      <w:rFonts w:ascii="Tahoma" w:hAnsi="Tahoma" w:cs="Tahoma"/>
      <w:sz w:val="16"/>
      <w:szCs w:val="16"/>
    </w:rPr>
  </w:style>
  <w:style w:type="table" w:customStyle="1" w:styleId="GridTable5DarkAccent1">
    <w:name w:val="Grid Table 5 Dark Accent 1"/>
    <w:basedOn w:val="a1"/>
    <w:uiPriority w:val="50"/>
    <w:rsid w:val="000821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A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91A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91A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91A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91A7" w:themeFill="accent1"/>
      </w:tcPr>
    </w:tblStylePr>
    <w:tblStylePr w:type="band1Vert">
      <w:tblPr/>
      <w:tcPr>
        <w:shd w:val="clear" w:color="auto" w:fill="A8D6E2" w:themeFill="accent1" w:themeFillTint="66"/>
      </w:tcPr>
    </w:tblStylePr>
    <w:tblStylePr w:type="band1Horz">
      <w:tblPr/>
      <w:tcPr>
        <w:shd w:val="clear" w:color="auto" w:fill="A8D6E2" w:themeFill="accent1" w:themeFillTint="66"/>
      </w:tcPr>
    </w:tblStylePr>
  </w:style>
  <w:style w:type="paragraph" w:styleId="aff0">
    <w:name w:val="footnote text"/>
    <w:basedOn w:val="a"/>
    <w:link w:val="aff1"/>
    <w:uiPriority w:val="99"/>
    <w:semiHidden/>
    <w:unhideWhenUsed/>
    <w:rsid w:val="00334CEB"/>
    <w:pPr>
      <w:spacing w:before="0" w:after="0" w:line="240" w:lineRule="auto"/>
    </w:pPr>
  </w:style>
  <w:style w:type="character" w:customStyle="1" w:styleId="aff1">
    <w:name w:val="Текст сноски Знак"/>
    <w:basedOn w:val="a0"/>
    <w:link w:val="aff0"/>
    <w:uiPriority w:val="99"/>
    <w:semiHidden/>
    <w:rsid w:val="00334CEB"/>
    <w:rPr>
      <w:sz w:val="20"/>
      <w:szCs w:val="20"/>
    </w:rPr>
  </w:style>
  <w:style w:type="character" w:styleId="aff2">
    <w:name w:val="footnote reference"/>
    <w:basedOn w:val="a0"/>
    <w:uiPriority w:val="99"/>
    <w:semiHidden/>
    <w:unhideWhenUsed/>
    <w:rsid w:val="00334CEB"/>
    <w:rPr>
      <w:vertAlign w:val="superscript"/>
    </w:rPr>
  </w:style>
  <w:style w:type="table" w:customStyle="1" w:styleId="GridTable6ColorfulAccent1">
    <w:name w:val="Grid Table 6 Colorful Accent 1"/>
    <w:basedOn w:val="a1"/>
    <w:uiPriority w:val="51"/>
    <w:rsid w:val="00BE15AB"/>
    <w:pPr>
      <w:spacing w:after="0" w:line="240" w:lineRule="auto"/>
    </w:pPr>
    <w:rPr>
      <w:color w:val="2A6C7D" w:themeColor="accent1" w:themeShade="BF"/>
    </w:rPr>
    <w:tblPr>
      <w:tblStyleRowBandSize w:val="1"/>
      <w:tblStyleColBandSize w:val="1"/>
      <w:tblBorders>
        <w:top w:val="single" w:sz="4" w:space="0" w:color="7DC2D3" w:themeColor="accent1" w:themeTint="99"/>
        <w:left w:val="single" w:sz="4" w:space="0" w:color="7DC2D3" w:themeColor="accent1" w:themeTint="99"/>
        <w:bottom w:val="single" w:sz="4" w:space="0" w:color="7DC2D3" w:themeColor="accent1" w:themeTint="99"/>
        <w:right w:val="single" w:sz="4" w:space="0" w:color="7DC2D3" w:themeColor="accent1" w:themeTint="99"/>
        <w:insideH w:val="single" w:sz="4" w:space="0" w:color="7DC2D3" w:themeColor="accent1" w:themeTint="99"/>
        <w:insideV w:val="single" w:sz="4" w:space="0" w:color="7DC2D3" w:themeColor="accent1" w:themeTint="99"/>
      </w:tblBorders>
    </w:tblPr>
    <w:tblStylePr w:type="firstRow">
      <w:rPr>
        <w:b/>
        <w:bCs/>
      </w:rPr>
      <w:tblPr/>
      <w:tcPr>
        <w:tcBorders>
          <w:bottom w:val="single" w:sz="12" w:space="0" w:color="7DC2D3" w:themeColor="accent1" w:themeTint="99"/>
        </w:tcBorders>
      </w:tcPr>
    </w:tblStylePr>
    <w:tblStylePr w:type="lastRow">
      <w:rPr>
        <w:b/>
        <w:bCs/>
      </w:rPr>
      <w:tblPr/>
      <w:tcPr>
        <w:tcBorders>
          <w:top w:val="double" w:sz="4" w:space="0" w:color="7DC2D3" w:themeColor="accent1" w:themeTint="99"/>
        </w:tcBorders>
      </w:tcPr>
    </w:tblStylePr>
    <w:tblStylePr w:type="firstCol">
      <w:rPr>
        <w:b/>
        <w:bCs/>
      </w:rPr>
    </w:tblStylePr>
    <w:tblStylePr w:type="lastCol">
      <w:rPr>
        <w:b/>
        <w:bCs/>
      </w:rPr>
    </w:tblStylePr>
    <w:tblStylePr w:type="band1Vert">
      <w:tblPr/>
      <w:tcPr>
        <w:shd w:val="clear" w:color="auto" w:fill="D3EAF0" w:themeFill="accent1" w:themeFillTint="33"/>
      </w:tcPr>
    </w:tblStylePr>
    <w:tblStylePr w:type="band1Horz">
      <w:tblPr/>
      <w:tcPr>
        <w:shd w:val="clear" w:color="auto" w:fill="D3EAF0" w:themeFill="accent1" w:themeFillTint="33"/>
      </w:tcPr>
    </w:tblStylePr>
  </w:style>
  <w:style w:type="table" w:customStyle="1" w:styleId="ListTable3Accent5">
    <w:name w:val="List Table 3 Accent 5"/>
    <w:basedOn w:val="a1"/>
    <w:uiPriority w:val="48"/>
    <w:rsid w:val="00AC0ABE"/>
    <w:pPr>
      <w:spacing w:after="0" w:line="240" w:lineRule="auto"/>
    </w:pPr>
    <w:tblPr>
      <w:tblStyleRowBandSize w:val="1"/>
      <w:tblStyleColBandSize w:val="1"/>
      <w:tblBorders>
        <w:top w:val="single" w:sz="4" w:space="0" w:color="964305" w:themeColor="accent5"/>
        <w:left w:val="single" w:sz="4" w:space="0" w:color="964305" w:themeColor="accent5"/>
        <w:bottom w:val="single" w:sz="4" w:space="0" w:color="964305" w:themeColor="accent5"/>
        <w:right w:val="single" w:sz="4" w:space="0" w:color="964305" w:themeColor="accent5"/>
      </w:tblBorders>
    </w:tblPr>
    <w:tblStylePr w:type="firstRow">
      <w:rPr>
        <w:b/>
        <w:bCs/>
        <w:color w:val="FFFFFF" w:themeColor="background1"/>
      </w:rPr>
      <w:tblPr/>
      <w:tcPr>
        <w:shd w:val="clear" w:color="auto" w:fill="964305" w:themeFill="accent5"/>
      </w:tcPr>
    </w:tblStylePr>
    <w:tblStylePr w:type="lastRow">
      <w:rPr>
        <w:b/>
        <w:bCs/>
      </w:rPr>
      <w:tblPr/>
      <w:tcPr>
        <w:tcBorders>
          <w:top w:val="double" w:sz="4" w:space="0" w:color="96430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4305" w:themeColor="accent5"/>
          <w:right w:val="single" w:sz="4" w:space="0" w:color="964305" w:themeColor="accent5"/>
        </w:tcBorders>
      </w:tcPr>
    </w:tblStylePr>
    <w:tblStylePr w:type="band1Horz">
      <w:tblPr/>
      <w:tcPr>
        <w:tcBorders>
          <w:top w:val="single" w:sz="4" w:space="0" w:color="964305" w:themeColor="accent5"/>
          <w:bottom w:val="single" w:sz="4" w:space="0" w:color="96430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4305" w:themeColor="accent5"/>
          <w:left w:val="nil"/>
        </w:tcBorders>
      </w:tcPr>
    </w:tblStylePr>
    <w:tblStylePr w:type="swCell">
      <w:tblPr/>
      <w:tcPr>
        <w:tcBorders>
          <w:top w:val="double" w:sz="4" w:space="0" w:color="964305" w:themeColor="accent5"/>
          <w:right w:val="nil"/>
        </w:tcBorders>
      </w:tcPr>
    </w:tblStylePr>
  </w:style>
  <w:style w:type="character" w:customStyle="1" w:styleId="24">
    <w:name w:val="Основной текст с отступом 2 Знак"/>
    <w:link w:val="25"/>
    <w:rsid w:val="008479A7"/>
    <w:rPr>
      <w:sz w:val="24"/>
      <w:szCs w:val="24"/>
    </w:rPr>
  </w:style>
  <w:style w:type="paragraph" w:styleId="aff3">
    <w:name w:val="Body Text Indent"/>
    <w:basedOn w:val="a"/>
    <w:link w:val="aff4"/>
    <w:rsid w:val="008479A7"/>
    <w:pPr>
      <w:suppressAutoHyphens/>
      <w:spacing w:before="0" w:after="120" w:line="240" w:lineRule="auto"/>
      <w:ind w:left="283"/>
    </w:pPr>
    <w:rPr>
      <w:rFonts w:eastAsia="Times New Roman" w:cs="Times New Roman"/>
      <w:sz w:val="24"/>
      <w:szCs w:val="24"/>
      <w:lang w:val="ru-RU" w:eastAsia="ar-SA" w:bidi="ar-SA"/>
    </w:rPr>
  </w:style>
  <w:style w:type="character" w:customStyle="1" w:styleId="aff4">
    <w:name w:val="Основной текст с отступом Знак"/>
    <w:basedOn w:val="a0"/>
    <w:link w:val="aff3"/>
    <w:rsid w:val="008479A7"/>
    <w:rPr>
      <w:rFonts w:ascii="Times New Roman" w:eastAsia="Times New Roman" w:hAnsi="Times New Roman" w:cs="Times New Roman"/>
      <w:sz w:val="24"/>
      <w:szCs w:val="24"/>
      <w:lang w:val="ru-RU" w:eastAsia="ar-SA" w:bidi="ar-SA"/>
    </w:rPr>
  </w:style>
  <w:style w:type="paragraph" w:customStyle="1" w:styleId="14">
    <w:name w:val="Обычный1"/>
    <w:link w:val="CharChar"/>
    <w:qFormat/>
    <w:rsid w:val="008479A7"/>
    <w:pPr>
      <w:suppressAutoHyphens/>
      <w:spacing w:before="0" w:after="0" w:line="240" w:lineRule="auto"/>
      <w:jc w:val="both"/>
    </w:pPr>
    <w:rPr>
      <w:rFonts w:ascii="TimesET" w:eastAsia="Arial" w:hAnsi="TimesET" w:cs="Times New Roman"/>
      <w:sz w:val="24"/>
      <w:szCs w:val="24"/>
      <w:lang w:val="ru-RU" w:eastAsia="ar-SA" w:bidi="ar-SA"/>
    </w:rPr>
  </w:style>
  <w:style w:type="paragraph" w:styleId="26">
    <w:name w:val="Body Text 2"/>
    <w:basedOn w:val="a"/>
    <w:link w:val="210"/>
    <w:rsid w:val="008479A7"/>
    <w:pPr>
      <w:spacing w:before="0" w:after="0" w:line="360" w:lineRule="auto"/>
    </w:pPr>
    <w:rPr>
      <w:rFonts w:eastAsia="Times New Roman" w:cs="Times New Roman"/>
      <w:sz w:val="28"/>
      <w:szCs w:val="24"/>
      <w:lang w:val="x-none" w:eastAsia="x-none" w:bidi="ar-SA"/>
    </w:rPr>
  </w:style>
  <w:style w:type="character" w:customStyle="1" w:styleId="27">
    <w:name w:val="Основной текст 2 Знак"/>
    <w:basedOn w:val="a0"/>
    <w:uiPriority w:val="99"/>
    <w:semiHidden/>
    <w:rsid w:val="008479A7"/>
    <w:rPr>
      <w:rFonts w:ascii="Times New Roman" w:hAnsi="Times New Roman"/>
      <w:sz w:val="20"/>
      <w:szCs w:val="20"/>
    </w:rPr>
  </w:style>
  <w:style w:type="character" w:customStyle="1" w:styleId="210">
    <w:name w:val="Основной текст 2 Знак1"/>
    <w:link w:val="26"/>
    <w:rsid w:val="008479A7"/>
    <w:rPr>
      <w:rFonts w:ascii="Times New Roman" w:eastAsia="Times New Roman" w:hAnsi="Times New Roman" w:cs="Times New Roman"/>
      <w:sz w:val="28"/>
      <w:szCs w:val="24"/>
      <w:lang w:val="x-none" w:eastAsia="x-none" w:bidi="ar-SA"/>
    </w:rPr>
  </w:style>
  <w:style w:type="paragraph" w:customStyle="1" w:styleId="15">
    <w:name w:val="Абзац списка1"/>
    <w:basedOn w:val="a"/>
    <w:qFormat/>
    <w:rsid w:val="008479A7"/>
    <w:pPr>
      <w:spacing w:before="0" w:after="0" w:line="240" w:lineRule="auto"/>
      <w:ind w:left="720"/>
    </w:pPr>
    <w:rPr>
      <w:rFonts w:eastAsia="Times New Roman" w:cs="Times New Roman"/>
      <w:sz w:val="24"/>
      <w:szCs w:val="24"/>
      <w:lang w:val="ru-RU" w:eastAsia="ru-RU" w:bidi="ar-SA"/>
    </w:rPr>
  </w:style>
  <w:style w:type="character" w:customStyle="1" w:styleId="aff5">
    <w:name w:val="Основной текст_"/>
    <w:link w:val="16"/>
    <w:rsid w:val="008479A7"/>
    <w:rPr>
      <w:rFonts w:ascii="Times New Roman" w:hAnsi="Times New Roman" w:cs="Times New Roman"/>
      <w:shd w:val="clear" w:color="auto" w:fill="FFFFFF"/>
    </w:rPr>
  </w:style>
  <w:style w:type="paragraph" w:customStyle="1" w:styleId="16">
    <w:name w:val="Основной текст1"/>
    <w:basedOn w:val="a"/>
    <w:link w:val="aff5"/>
    <w:rsid w:val="008479A7"/>
    <w:pPr>
      <w:shd w:val="clear" w:color="auto" w:fill="FFFFFF"/>
      <w:spacing w:before="0" w:after="0" w:line="0" w:lineRule="atLeast"/>
    </w:pPr>
    <w:rPr>
      <w:rFonts w:cs="Times New Roman"/>
      <w:sz w:val="22"/>
      <w:szCs w:val="22"/>
    </w:rPr>
  </w:style>
  <w:style w:type="character" w:customStyle="1" w:styleId="CharChar">
    <w:name w:val="Обычный Char Char"/>
    <w:link w:val="14"/>
    <w:locked/>
    <w:rsid w:val="008479A7"/>
    <w:rPr>
      <w:rFonts w:ascii="TimesET" w:eastAsia="Arial" w:hAnsi="TimesET" w:cs="Times New Roman"/>
      <w:sz w:val="24"/>
      <w:szCs w:val="24"/>
      <w:lang w:val="ru-RU" w:eastAsia="ar-SA" w:bidi="ar-SA"/>
    </w:rPr>
  </w:style>
  <w:style w:type="paragraph" w:styleId="25">
    <w:name w:val="Body Text Indent 2"/>
    <w:basedOn w:val="a"/>
    <w:link w:val="24"/>
    <w:rsid w:val="008479A7"/>
    <w:pPr>
      <w:spacing w:before="0" w:after="120" w:line="480" w:lineRule="auto"/>
      <w:ind w:left="283"/>
    </w:pPr>
    <w:rPr>
      <w:rFonts w:asciiTheme="minorHAnsi" w:hAnsiTheme="minorHAnsi"/>
      <w:sz w:val="24"/>
      <w:szCs w:val="24"/>
    </w:rPr>
  </w:style>
  <w:style w:type="character" w:customStyle="1" w:styleId="211">
    <w:name w:val="Основной текст с отступом 2 Знак1"/>
    <w:basedOn w:val="a0"/>
    <w:uiPriority w:val="99"/>
    <w:semiHidden/>
    <w:rsid w:val="008479A7"/>
    <w:rPr>
      <w:rFonts w:ascii="Times New Roman" w:hAnsi="Times New Roman"/>
      <w:sz w:val="20"/>
      <w:szCs w:val="20"/>
    </w:rPr>
  </w:style>
  <w:style w:type="paragraph" w:styleId="31">
    <w:name w:val="Body Text 3"/>
    <w:basedOn w:val="a"/>
    <w:link w:val="32"/>
    <w:rsid w:val="008479A7"/>
    <w:pPr>
      <w:spacing w:before="0" w:after="120" w:line="240" w:lineRule="auto"/>
    </w:pPr>
    <w:rPr>
      <w:rFonts w:eastAsia="Times New Roman" w:cs="Times New Roman"/>
      <w:sz w:val="16"/>
      <w:szCs w:val="16"/>
      <w:lang w:val="x-none" w:eastAsia="x-none" w:bidi="ar-SA"/>
    </w:rPr>
  </w:style>
  <w:style w:type="character" w:customStyle="1" w:styleId="32">
    <w:name w:val="Основной текст 3 Знак"/>
    <w:basedOn w:val="a0"/>
    <w:link w:val="31"/>
    <w:rsid w:val="008479A7"/>
    <w:rPr>
      <w:rFonts w:ascii="Times New Roman" w:eastAsia="Times New Roman" w:hAnsi="Times New Roman" w:cs="Times New Roman"/>
      <w:sz w:val="16"/>
      <w:szCs w:val="16"/>
      <w:lang w:val="x-none" w:eastAsia="x-none" w:bidi="ar-SA"/>
    </w:rPr>
  </w:style>
  <w:style w:type="character" w:customStyle="1" w:styleId="28">
    <w:name w:val="Основной текст (2)_"/>
    <w:link w:val="29"/>
    <w:rsid w:val="008479A7"/>
    <w:rPr>
      <w:sz w:val="27"/>
      <w:szCs w:val="27"/>
      <w:shd w:val="clear" w:color="auto" w:fill="FFFFFF"/>
    </w:rPr>
  </w:style>
  <w:style w:type="character" w:customStyle="1" w:styleId="2a">
    <w:name w:val="Основной текст (2) + Не курсив"/>
    <w:rsid w:val="008479A7"/>
    <w:rPr>
      <w:rFonts w:ascii="Times New Roman" w:eastAsia="Times New Roman" w:hAnsi="Times New Roman" w:cs="Times New Roman"/>
      <w:b w:val="0"/>
      <w:bCs w:val="0"/>
      <w:i/>
      <w:iCs/>
      <w:smallCaps w:val="0"/>
      <w:strike w:val="0"/>
      <w:spacing w:val="0"/>
      <w:sz w:val="27"/>
      <w:szCs w:val="27"/>
    </w:rPr>
  </w:style>
  <w:style w:type="character" w:customStyle="1" w:styleId="33">
    <w:name w:val="Основной текст (3)_"/>
    <w:link w:val="34"/>
    <w:rsid w:val="008479A7"/>
    <w:rPr>
      <w:sz w:val="25"/>
      <w:szCs w:val="25"/>
      <w:shd w:val="clear" w:color="auto" w:fill="FFFFFF"/>
    </w:rPr>
  </w:style>
  <w:style w:type="paragraph" w:customStyle="1" w:styleId="29">
    <w:name w:val="Основной текст (2)"/>
    <w:basedOn w:val="a"/>
    <w:link w:val="28"/>
    <w:rsid w:val="008479A7"/>
    <w:pPr>
      <w:shd w:val="clear" w:color="auto" w:fill="FFFFFF"/>
      <w:spacing w:before="0" w:after="0" w:line="485" w:lineRule="exact"/>
      <w:jc w:val="both"/>
    </w:pPr>
    <w:rPr>
      <w:rFonts w:asciiTheme="minorHAnsi" w:hAnsiTheme="minorHAnsi"/>
      <w:sz w:val="27"/>
      <w:szCs w:val="27"/>
    </w:rPr>
  </w:style>
  <w:style w:type="paragraph" w:customStyle="1" w:styleId="34">
    <w:name w:val="Основной текст (3)"/>
    <w:basedOn w:val="a"/>
    <w:link w:val="33"/>
    <w:rsid w:val="008479A7"/>
    <w:pPr>
      <w:shd w:val="clear" w:color="auto" w:fill="FFFFFF"/>
      <w:spacing w:before="0" w:after="0" w:line="485" w:lineRule="exact"/>
      <w:ind w:firstLine="720"/>
      <w:jc w:val="both"/>
    </w:pPr>
    <w:rPr>
      <w:rFonts w:asciiTheme="minorHAnsi" w:hAnsiTheme="minorHAnsi"/>
      <w:sz w:val="25"/>
      <w:szCs w:val="25"/>
    </w:rPr>
  </w:style>
  <w:style w:type="character" w:customStyle="1" w:styleId="41">
    <w:name w:val="Основной текст (4)_"/>
    <w:link w:val="42"/>
    <w:rsid w:val="008479A7"/>
    <w:rPr>
      <w:sz w:val="23"/>
      <w:szCs w:val="23"/>
      <w:shd w:val="clear" w:color="auto" w:fill="FFFFFF"/>
    </w:rPr>
  </w:style>
  <w:style w:type="paragraph" w:customStyle="1" w:styleId="42">
    <w:name w:val="Основной текст (4)"/>
    <w:basedOn w:val="a"/>
    <w:link w:val="41"/>
    <w:rsid w:val="008479A7"/>
    <w:pPr>
      <w:shd w:val="clear" w:color="auto" w:fill="FFFFFF"/>
      <w:spacing w:before="0" w:after="240" w:line="0" w:lineRule="atLeast"/>
      <w:jc w:val="both"/>
    </w:pPr>
    <w:rPr>
      <w:rFonts w:asciiTheme="minorHAnsi" w:hAnsiTheme="minorHAns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0124">
      <w:bodyDiv w:val="1"/>
      <w:marLeft w:val="0"/>
      <w:marRight w:val="0"/>
      <w:marTop w:val="0"/>
      <w:marBottom w:val="0"/>
      <w:divBdr>
        <w:top w:val="none" w:sz="0" w:space="0" w:color="auto"/>
        <w:left w:val="none" w:sz="0" w:space="0" w:color="auto"/>
        <w:bottom w:val="none" w:sz="0" w:space="0" w:color="auto"/>
        <w:right w:val="none" w:sz="0" w:space="0" w:color="auto"/>
      </w:divBdr>
    </w:div>
    <w:div w:id="121122195">
      <w:bodyDiv w:val="1"/>
      <w:marLeft w:val="0"/>
      <w:marRight w:val="0"/>
      <w:marTop w:val="0"/>
      <w:marBottom w:val="0"/>
      <w:divBdr>
        <w:top w:val="none" w:sz="0" w:space="0" w:color="auto"/>
        <w:left w:val="none" w:sz="0" w:space="0" w:color="auto"/>
        <w:bottom w:val="none" w:sz="0" w:space="0" w:color="auto"/>
        <w:right w:val="none" w:sz="0" w:space="0" w:color="auto"/>
      </w:divBdr>
    </w:div>
    <w:div w:id="133909915">
      <w:bodyDiv w:val="1"/>
      <w:marLeft w:val="0"/>
      <w:marRight w:val="0"/>
      <w:marTop w:val="0"/>
      <w:marBottom w:val="0"/>
      <w:divBdr>
        <w:top w:val="none" w:sz="0" w:space="0" w:color="auto"/>
        <w:left w:val="none" w:sz="0" w:space="0" w:color="auto"/>
        <w:bottom w:val="none" w:sz="0" w:space="0" w:color="auto"/>
        <w:right w:val="none" w:sz="0" w:space="0" w:color="auto"/>
      </w:divBdr>
    </w:div>
    <w:div w:id="158280230">
      <w:bodyDiv w:val="1"/>
      <w:marLeft w:val="0"/>
      <w:marRight w:val="0"/>
      <w:marTop w:val="0"/>
      <w:marBottom w:val="0"/>
      <w:divBdr>
        <w:top w:val="none" w:sz="0" w:space="0" w:color="auto"/>
        <w:left w:val="none" w:sz="0" w:space="0" w:color="auto"/>
        <w:bottom w:val="none" w:sz="0" w:space="0" w:color="auto"/>
        <w:right w:val="none" w:sz="0" w:space="0" w:color="auto"/>
      </w:divBdr>
    </w:div>
    <w:div w:id="211617739">
      <w:bodyDiv w:val="1"/>
      <w:marLeft w:val="0"/>
      <w:marRight w:val="0"/>
      <w:marTop w:val="0"/>
      <w:marBottom w:val="0"/>
      <w:divBdr>
        <w:top w:val="none" w:sz="0" w:space="0" w:color="auto"/>
        <w:left w:val="none" w:sz="0" w:space="0" w:color="auto"/>
        <w:bottom w:val="none" w:sz="0" w:space="0" w:color="auto"/>
        <w:right w:val="none" w:sz="0" w:space="0" w:color="auto"/>
      </w:divBdr>
    </w:div>
    <w:div w:id="314914492">
      <w:bodyDiv w:val="1"/>
      <w:marLeft w:val="0"/>
      <w:marRight w:val="0"/>
      <w:marTop w:val="0"/>
      <w:marBottom w:val="0"/>
      <w:divBdr>
        <w:top w:val="none" w:sz="0" w:space="0" w:color="auto"/>
        <w:left w:val="none" w:sz="0" w:space="0" w:color="auto"/>
        <w:bottom w:val="none" w:sz="0" w:space="0" w:color="auto"/>
        <w:right w:val="none" w:sz="0" w:space="0" w:color="auto"/>
      </w:divBdr>
    </w:div>
    <w:div w:id="464353504">
      <w:bodyDiv w:val="1"/>
      <w:marLeft w:val="0"/>
      <w:marRight w:val="0"/>
      <w:marTop w:val="0"/>
      <w:marBottom w:val="0"/>
      <w:divBdr>
        <w:top w:val="none" w:sz="0" w:space="0" w:color="auto"/>
        <w:left w:val="none" w:sz="0" w:space="0" w:color="auto"/>
        <w:bottom w:val="none" w:sz="0" w:space="0" w:color="auto"/>
        <w:right w:val="none" w:sz="0" w:space="0" w:color="auto"/>
      </w:divBdr>
    </w:div>
    <w:div w:id="514460957">
      <w:bodyDiv w:val="1"/>
      <w:marLeft w:val="0"/>
      <w:marRight w:val="0"/>
      <w:marTop w:val="0"/>
      <w:marBottom w:val="0"/>
      <w:divBdr>
        <w:top w:val="none" w:sz="0" w:space="0" w:color="auto"/>
        <w:left w:val="none" w:sz="0" w:space="0" w:color="auto"/>
        <w:bottom w:val="none" w:sz="0" w:space="0" w:color="auto"/>
        <w:right w:val="none" w:sz="0" w:space="0" w:color="auto"/>
      </w:divBdr>
    </w:div>
    <w:div w:id="618299149">
      <w:bodyDiv w:val="1"/>
      <w:marLeft w:val="0"/>
      <w:marRight w:val="0"/>
      <w:marTop w:val="0"/>
      <w:marBottom w:val="0"/>
      <w:divBdr>
        <w:top w:val="none" w:sz="0" w:space="0" w:color="auto"/>
        <w:left w:val="none" w:sz="0" w:space="0" w:color="auto"/>
        <w:bottom w:val="none" w:sz="0" w:space="0" w:color="auto"/>
        <w:right w:val="none" w:sz="0" w:space="0" w:color="auto"/>
      </w:divBdr>
    </w:div>
    <w:div w:id="800926968">
      <w:bodyDiv w:val="1"/>
      <w:marLeft w:val="0"/>
      <w:marRight w:val="0"/>
      <w:marTop w:val="0"/>
      <w:marBottom w:val="0"/>
      <w:divBdr>
        <w:top w:val="none" w:sz="0" w:space="0" w:color="auto"/>
        <w:left w:val="none" w:sz="0" w:space="0" w:color="auto"/>
        <w:bottom w:val="none" w:sz="0" w:space="0" w:color="auto"/>
        <w:right w:val="none" w:sz="0" w:space="0" w:color="auto"/>
      </w:divBdr>
    </w:div>
    <w:div w:id="882593603">
      <w:bodyDiv w:val="1"/>
      <w:marLeft w:val="0"/>
      <w:marRight w:val="0"/>
      <w:marTop w:val="0"/>
      <w:marBottom w:val="0"/>
      <w:divBdr>
        <w:top w:val="none" w:sz="0" w:space="0" w:color="auto"/>
        <w:left w:val="none" w:sz="0" w:space="0" w:color="auto"/>
        <w:bottom w:val="none" w:sz="0" w:space="0" w:color="auto"/>
        <w:right w:val="none" w:sz="0" w:space="0" w:color="auto"/>
      </w:divBdr>
    </w:div>
    <w:div w:id="971325227">
      <w:bodyDiv w:val="1"/>
      <w:marLeft w:val="0"/>
      <w:marRight w:val="0"/>
      <w:marTop w:val="0"/>
      <w:marBottom w:val="0"/>
      <w:divBdr>
        <w:top w:val="none" w:sz="0" w:space="0" w:color="auto"/>
        <w:left w:val="none" w:sz="0" w:space="0" w:color="auto"/>
        <w:bottom w:val="none" w:sz="0" w:space="0" w:color="auto"/>
        <w:right w:val="none" w:sz="0" w:space="0" w:color="auto"/>
      </w:divBdr>
    </w:div>
    <w:div w:id="980618733">
      <w:bodyDiv w:val="1"/>
      <w:marLeft w:val="0"/>
      <w:marRight w:val="0"/>
      <w:marTop w:val="0"/>
      <w:marBottom w:val="0"/>
      <w:divBdr>
        <w:top w:val="none" w:sz="0" w:space="0" w:color="auto"/>
        <w:left w:val="none" w:sz="0" w:space="0" w:color="auto"/>
        <w:bottom w:val="none" w:sz="0" w:space="0" w:color="auto"/>
        <w:right w:val="none" w:sz="0" w:space="0" w:color="auto"/>
      </w:divBdr>
    </w:div>
    <w:div w:id="1020206228">
      <w:bodyDiv w:val="1"/>
      <w:marLeft w:val="0"/>
      <w:marRight w:val="0"/>
      <w:marTop w:val="0"/>
      <w:marBottom w:val="0"/>
      <w:divBdr>
        <w:top w:val="none" w:sz="0" w:space="0" w:color="auto"/>
        <w:left w:val="none" w:sz="0" w:space="0" w:color="auto"/>
        <w:bottom w:val="none" w:sz="0" w:space="0" w:color="auto"/>
        <w:right w:val="none" w:sz="0" w:space="0" w:color="auto"/>
      </w:divBdr>
    </w:div>
    <w:div w:id="1327902831">
      <w:bodyDiv w:val="1"/>
      <w:marLeft w:val="0"/>
      <w:marRight w:val="0"/>
      <w:marTop w:val="0"/>
      <w:marBottom w:val="0"/>
      <w:divBdr>
        <w:top w:val="none" w:sz="0" w:space="0" w:color="auto"/>
        <w:left w:val="none" w:sz="0" w:space="0" w:color="auto"/>
        <w:bottom w:val="none" w:sz="0" w:space="0" w:color="auto"/>
        <w:right w:val="none" w:sz="0" w:space="0" w:color="auto"/>
      </w:divBdr>
    </w:div>
    <w:div w:id="1373578757">
      <w:bodyDiv w:val="1"/>
      <w:marLeft w:val="0"/>
      <w:marRight w:val="0"/>
      <w:marTop w:val="0"/>
      <w:marBottom w:val="0"/>
      <w:divBdr>
        <w:top w:val="none" w:sz="0" w:space="0" w:color="auto"/>
        <w:left w:val="none" w:sz="0" w:space="0" w:color="auto"/>
        <w:bottom w:val="none" w:sz="0" w:space="0" w:color="auto"/>
        <w:right w:val="none" w:sz="0" w:space="0" w:color="auto"/>
      </w:divBdr>
    </w:div>
    <w:div w:id="1393775010">
      <w:bodyDiv w:val="1"/>
      <w:marLeft w:val="0"/>
      <w:marRight w:val="0"/>
      <w:marTop w:val="0"/>
      <w:marBottom w:val="0"/>
      <w:divBdr>
        <w:top w:val="none" w:sz="0" w:space="0" w:color="auto"/>
        <w:left w:val="none" w:sz="0" w:space="0" w:color="auto"/>
        <w:bottom w:val="none" w:sz="0" w:space="0" w:color="auto"/>
        <w:right w:val="none" w:sz="0" w:space="0" w:color="auto"/>
      </w:divBdr>
    </w:div>
    <w:div w:id="1463424584">
      <w:bodyDiv w:val="1"/>
      <w:marLeft w:val="0"/>
      <w:marRight w:val="0"/>
      <w:marTop w:val="0"/>
      <w:marBottom w:val="0"/>
      <w:divBdr>
        <w:top w:val="none" w:sz="0" w:space="0" w:color="auto"/>
        <w:left w:val="none" w:sz="0" w:space="0" w:color="auto"/>
        <w:bottom w:val="none" w:sz="0" w:space="0" w:color="auto"/>
        <w:right w:val="none" w:sz="0" w:space="0" w:color="auto"/>
      </w:divBdr>
    </w:div>
    <w:div w:id="1586451278">
      <w:bodyDiv w:val="1"/>
      <w:marLeft w:val="0"/>
      <w:marRight w:val="0"/>
      <w:marTop w:val="0"/>
      <w:marBottom w:val="0"/>
      <w:divBdr>
        <w:top w:val="none" w:sz="0" w:space="0" w:color="auto"/>
        <w:left w:val="none" w:sz="0" w:space="0" w:color="auto"/>
        <w:bottom w:val="none" w:sz="0" w:space="0" w:color="auto"/>
        <w:right w:val="none" w:sz="0" w:space="0" w:color="auto"/>
      </w:divBdr>
    </w:div>
    <w:div w:id="1610820830">
      <w:bodyDiv w:val="1"/>
      <w:marLeft w:val="0"/>
      <w:marRight w:val="0"/>
      <w:marTop w:val="0"/>
      <w:marBottom w:val="0"/>
      <w:divBdr>
        <w:top w:val="none" w:sz="0" w:space="0" w:color="auto"/>
        <w:left w:val="none" w:sz="0" w:space="0" w:color="auto"/>
        <w:bottom w:val="none" w:sz="0" w:space="0" w:color="auto"/>
        <w:right w:val="none" w:sz="0" w:space="0" w:color="auto"/>
      </w:divBdr>
    </w:div>
    <w:div w:id="1646735643">
      <w:bodyDiv w:val="1"/>
      <w:marLeft w:val="0"/>
      <w:marRight w:val="0"/>
      <w:marTop w:val="0"/>
      <w:marBottom w:val="0"/>
      <w:divBdr>
        <w:top w:val="none" w:sz="0" w:space="0" w:color="auto"/>
        <w:left w:val="none" w:sz="0" w:space="0" w:color="auto"/>
        <w:bottom w:val="none" w:sz="0" w:space="0" w:color="auto"/>
        <w:right w:val="none" w:sz="0" w:space="0" w:color="auto"/>
      </w:divBdr>
    </w:div>
    <w:div w:id="1749377887">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861577797">
      <w:bodyDiv w:val="1"/>
      <w:marLeft w:val="0"/>
      <w:marRight w:val="0"/>
      <w:marTop w:val="0"/>
      <w:marBottom w:val="0"/>
      <w:divBdr>
        <w:top w:val="none" w:sz="0" w:space="0" w:color="auto"/>
        <w:left w:val="none" w:sz="0" w:space="0" w:color="auto"/>
        <w:bottom w:val="none" w:sz="0" w:space="0" w:color="auto"/>
        <w:right w:val="none" w:sz="0" w:space="0" w:color="auto"/>
      </w:divBdr>
    </w:div>
    <w:div w:id="1925995875">
      <w:bodyDiv w:val="1"/>
      <w:marLeft w:val="0"/>
      <w:marRight w:val="0"/>
      <w:marTop w:val="0"/>
      <w:marBottom w:val="0"/>
      <w:divBdr>
        <w:top w:val="none" w:sz="0" w:space="0" w:color="auto"/>
        <w:left w:val="none" w:sz="0" w:space="0" w:color="auto"/>
        <w:bottom w:val="none" w:sz="0" w:space="0" w:color="auto"/>
        <w:right w:val="none" w:sz="0" w:space="0" w:color="auto"/>
      </w:divBdr>
    </w:div>
    <w:div w:id="1948930124">
      <w:bodyDiv w:val="1"/>
      <w:marLeft w:val="0"/>
      <w:marRight w:val="0"/>
      <w:marTop w:val="0"/>
      <w:marBottom w:val="0"/>
      <w:divBdr>
        <w:top w:val="none" w:sz="0" w:space="0" w:color="auto"/>
        <w:left w:val="none" w:sz="0" w:space="0" w:color="auto"/>
        <w:bottom w:val="none" w:sz="0" w:space="0" w:color="auto"/>
        <w:right w:val="none" w:sz="0" w:space="0" w:color="auto"/>
      </w:divBdr>
    </w:div>
    <w:div w:id="2012365334">
      <w:bodyDiv w:val="1"/>
      <w:marLeft w:val="0"/>
      <w:marRight w:val="0"/>
      <w:marTop w:val="0"/>
      <w:marBottom w:val="0"/>
      <w:divBdr>
        <w:top w:val="none" w:sz="0" w:space="0" w:color="auto"/>
        <w:left w:val="none" w:sz="0" w:space="0" w:color="auto"/>
        <w:bottom w:val="none" w:sz="0" w:space="0" w:color="auto"/>
        <w:right w:val="none" w:sz="0" w:space="0" w:color="auto"/>
      </w:divBdr>
    </w:div>
    <w:div w:id="203784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3" Type="http://schemas.openxmlformats.org/officeDocument/2006/relationships/numbering" Target="numbering.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3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fontTable" Target="fontTable.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11.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12.xml"/></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13.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14.xml"/></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2.xml.rels><?xml version="1.0" encoding="UTF-8" standalone="yes"?>
<Relationships xmlns="http://schemas.openxmlformats.org/package/2006/relationships"><Relationship Id="rId2" Type="http://schemas.openxmlformats.org/officeDocument/2006/relationships/package" Target="../embeddings/Microsoft_Excel_Worksheet32.xlsx"/><Relationship Id="rId1" Type="http://schemas.openxmlformats.org/officeDocument/2006/relationships/themeOverride" Target="../theme/themeOverride15.xml"/></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Excel_Worksheet35.xlsx"/><Relationship Id="rId1" Type="http://schemas.openxmlformats.org/officeDocument/2006/relationships/themeOverride" Target="../theme/themeOverride16.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tx>
            <c:strRef>
              <c:f>Лист1!$B$1</c:f>
              <c:strCache>
                <c:ptCount val="1"/>
                <c:pt idx="0">
                  <c:v>Всего</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AB47-452A-B698-410C73C92C90}"/>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AB47-452A-B698-410C73C92C90}"/>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AB47-452A-B698-410C73C92C90}"/>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AB47-452A-B698-410C73C92C90}"/>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AB47-452A-B698-410C73C92C90}"/>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AB47-452A-B698-410C73C92C90}"/>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AB47-452A-B698-410C73C92C90}"/>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AB47-452A-B698-410C73C92C90}"/>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AB47-452A-B698-410C73C92C90}"/>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9"/>
                <c:pt idx="0">
                  <c:v>Качество медицинского обслуживания;</c:v>
                </c:pt>
                <c:pt idx="1">
                  <c:v>Состояние жилищно-коммунальной сферы;</c:v>
                </c:pt>
                <c:pt idx="2">
                  <c:v>Качество дорог;</c:v>
                </c:pt>
                <c:pt idx="3">
                  <c:v>Безработица;</c:v>
                </c:pt>
                <c:pt idx="4">
                  <c:v>Алкоголизм;</c:v>
                </c:pt>
                <c:pt idx="5">
                  <c:v>Наркомания;</c:v>
                </c:pt>
                <c:pt idx="6">
                  <c:v>Преступность;</c:v>
                </c:pt>
                <c:pt idx="7">
                  <c:v>Нехватка жилья;</c:v>
                </c:pt>
                <c:pt idx="8">
                  <c:v>Другое</c:v>
                </c:pt>
              </c:strCache>
            </c:strRef>
          </c:cat>
          <c:val>
            <c:numRef>
              <c:f>Лист1!$B$2:$B$10</c:f>
              <c:numCache>
                <c:formatCode>0.0%</c:formatCode>
                <c:ptCount val="9"/>
                <c:pt idx="0">
                  <c:v>0.67700000000000005</c:v>
                </c:pt>
                <c:pt idx="1">
                  <c:v>0.65500000000000003</c:v>
                </c:pt>
                <c:pt idx="2">
                  <c:v>0.62</c:v>
                </c:pt>
                <c:pt idx="3">
                  <c:v>0.46800000000000003</c:v>
                </c:pt>
                <c:pt idx="4">
                  <c:v>0.34200000000000003</c:v>
                </c:pt>
                <c:pt idx="5">
                  <c:v>0.29599999999999999</c:v>
                </c:pt>
                <c:pt idx="6">
                  <c:v>0.23799999999999999</c:v>
                </c:pt>
                <c:pt idx="7">
                  <c:v>0.21</c:v>
                </c:pt>
                <c:pt idx="8">
                  <c:v>8.6999999999999994E-2</c:v>
                </c:pt>
              </c:numCache>
            </c:numRef>
          </c:val>
          <c:extLst xmlns:c16r2="http://schemas.microsoft.com/office/drawing/2015/06/chart">
            <c:ext xmlns:c16="http://schemas.microsoft.com/office/drawing/2014/chart" uri="{C3380CC4-5D6E-409C-BE32-E72D297353CC}">
              <c16:uniqueId val="{00000000-871F-4784-AB46-0EE7D345C4A2}"/>
            </c:ext>
          </c:extLst>
        </c:ser>
        <c:dLbls>
          <c:dLblPos val="outEnd"/>
          <c:showLegendKey val="0"/>
          <c:showVal val="1"/>
          <c:showCatName val="0"/>
          <c:showSerName val="0"/>
          <c:showPercent val="0"/>
          <c:showBubbleSize val="0"/>
        </c:dLbls>
        <c:gapWidth val="269"/>
        <c:axId val="167383424"/>
        <c:axId val="167393920"/>
      </c:barChart>
      <c:catAx>
        <c:axId val="167383424"/>
        <c:scaling>
          <c:orientation val="maxMin"/>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67393920"/>
        <c:crosses val="autoZero"/>
        <c:auto val="1"/>
        <c:lblAlgn val="ctr"/>
        <c:lblOffset val="100"/>
        <c:noMultiLvlLbl val="0"/>
      </c:catAx>
      <c:valAx>
        <c:axId val="167393920"/>
        <c:scaling>
          <c:orientation val="minMax"/>
        </c:scaling>
        <c:delete val="0"/>
        <c:axPos val="t"/>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3834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981998384222591"/>
          <c:y val="2.5037890397928444E-2"/>
          <c:w val="0.74857962342336071"/>
          <c:h val="0.58097764625059456"/>
        </c:manualLayout>
      </c:layout>
      <c:barChart>
        <c:barDir val="bar"/>
        <c:grouping val="percentStacked"/>
        <c:varyColors val="0"/>
        <c:ser>
          <c:idx val="0"/>
          <c:order val="0"/>
          <c:tx>
            <c:strRef>
              <c:f>Лист1!$A$2</c:f>
              <c:strCache>
                <c:ptCount val="1"/>
                <c:pt idx="0">
                  <c:v>Расширение работы с молодежью</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0.151</c:v>
                </c:pt>
                <c:pt idx="1">
                  <c:v>0.155</c:v>
                </c:pt>
                <c:pt idx="2">
                  <c:v>0.14799999999999999</c:v>
                </c:pt>
                <c:pt idx="3">
                  <c:v>0.124</c:v>
                </c:pt>
                <c:pt idx="4">
                  <c:v>0.115</c:v>
                </c:pt>
                <c:pt idx="5">
                  <c:v>0.157</c:v>
                </c:pt>
                <c:pt idx="6">
                  <c:v>0.14699999999999999</c:v>
                </c:pt>
                <c:pt idx="7">
                  <c:v>0.152</c:v>
                </c:pt>
                <c:pt idx="8">
                  <c:v>0.156</c:v>
                </c:pt>
                <c:pt idx="9">
                  <c:v>0.17100000000000001</c:v>
                </c:pt>
                <c:pt idx="10">
                  <c:v>0.13900000000000001</c:v>
                </c:pt>
                <c:pt idx="11">
                  <c:v>0.153</c:v>
                </c:pt>
                <c:pt idx="12">
                  <c:v>0.13400000000000001</c:v>
                </c:pt>
                <c:pt idx="13">
                  <c:v>0.14000000000000001</c:v>
                </c:pt>
                <c:pt idx="14">
                  <c:v>0.16500000000000001</c:v>
                </c:pt>
                <c:pt idx="15">
                  <c:v>0.155</c:v>
                </c:pt>
                <c:pt idx="16">
                  <c:v>0.16800000000000001</c:v>
                </c:pt>
                <c:pt idx="17">
                  <c:v>0.16400000000000001</c:v>
                </c:pt>
                <c:pt idx="18">
                  <c:v>0.14499999999999999</c:v>
                </c:pt>
              </c:numCache>
            </c:numRef>
          </c:val>
          <c:extLst xmlns:c16r2="http://schemas.microsoft.com/office/drawing/2015/06/chart">
            <c:ext xmlns:c16="http://schemas.microsoft.com/office/drawing/2014/chart" uri="{C3380CC4-5D6E-409C-BE32-E72D297353CC}">
              <c16:uniqueId val="{00000000-B529-4994-B73E-EC1333F10F44}"/>
            </c:ext>
          </c:extLst>
        </c:ser>
        <c:ser>
          <c:idx val="1"/>
          <c:order val="1"/>
          <c:tx>
            <c:strRef>
              <c:f>Лист1!$A$3</c:f>
              <c:strCache>
                <c:ptCount val="1"/>
                <c:pt idx="0">
                  <c:v>Ужесточение мер наказания за наркопреступления</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0.14599999999999999</c:v>
                </c:pt>
                <c:pt idx="1">
                  <c:v>0.158</c:v>
                </c:pt>
                <c:pt idx="2">
                  <c:v>0.13600000000000001</c:v>
                </c:pt>
                <c:pt idx="3">
                  <c:v>0.10199999999999999</c:v>
                </c:pt>
                <c:pt idx="4">
                  <c:v>9.8000000000000004E-2</c:v>
                </c:pt>
                <c:pt idx="5">
                  <c:v>0.10299999999999999</c:v>
                </c:pt>
                <c:pt idx="6">
                  <c:v>0.127</c:v>
                </c:pt>
                <c:pt idx="7">
                  <c:v>0.16500000000000001</c:v>
                </c:pt>
                <c:pt idx="8">
                  <c:v>0.155</c:v>
                </c:pt>
                <c:pt idx="9">
                  <c:v>0.161</c:v>
                </c:pt>
                <c:pt idx="10">
                  <c:v>0.156</c:v>
                </c:pt>
                <c:pt idx="11">
                  <c:v>0.14899999999999999</c:v>
                </c:pt>
                <c:pt idx="12">
                  <c:v>0.153</c:v>
                </c:pt>
                <c:pt idx="13">
                  <c:v>0.10199999999999999</c:v>
                </c:pt>
                <c:pt idx="14">
                  <c:v>0.14399999999999999</c:v>
                </c:pt>
                <c:pt idx="15">
                  <c:v>0.14599999999999999</c:v>
                </c:pt>
                <c:pt idx="16">
                  <c:v>0.14799999999999999</c:v>
                </c:pt>
                <c:pt idx="17">
                  <c:v>0.16900000000000001</c:v>
                </c:pt>
                <c:pt idx="18">
                  <c:v>0.14699999999999999</c:v>
                </c:pt>
              </c:numCache>
            </c:numRef>
          </c:val>
          <c:extLst xmlns:c16r2="http://schemas.microsoft.com/office/drawing/2015/06/chart">
            <c:ext xmlns:c16="http://schemas.microsoft.com/office/drawing/2014/chart" uri="{C3380CC4-5D6E-409C-BE32-E72D297353CC}">
              <c16:uniqueId val="{00000001-B529-4994-B73E-EC1333F10F44}"/>
            </c:ext>
          </c:extLst>
        </c:ser>
        <c:ser>
          <c:idx val="2"/>
          <c:order val="2"/>
          <c:tx>
            <c:strRef>
              <c:f>Лист1!$A$4</c:f>
              <c:strCache>
                <c:ptCount val="1"/>
                <c:pt idx="0">
                  <c:v>Принудительное лечение наркоманов</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0.104</c:v>
                </c:pt>
                <c:pt idx="1">
                  <c:v>0.105</c:v>
                </c:pt>
                <c:pt idx="2">
                  <c:v>0.10199999999999999</c:v>
                </c:pt>
                <c:pt idx="3">
                  <c:v>8.2000000000000003E-2</c:v>
                </c:pt>
                <c:pt idx="4">
                  <c:v>8.6999999999999994E-2</c:v>
                </c:pt>
                <c:pt idx="5">
                  <c:v>7.5999999999999998E-2</c:v>
                </c:pt>
                <c:pt idx="6">
                  <c:v>8.7999999999999995E-2</c:v>
                </c:pt>
                <c:pt idx="7">
                  <c:v>0.107</c:v>
                </c:pt>
                <c:pt idx="8">
                  <c:v>0.11600000000000001</c:v>
                </c:pt>
                <c:pt idx="9">
                  <c:v>9.6000000000000002E-2</c:v>
                </c:pt>
                <c:pt idx="10">
                  <c:v>0.13100000000000001</c:v>
                </c:pt>
                <c:pt idx="11">
                  <c:v>0.10199999999999999</c:v>
                </c:pt>
                <c:pt idx="12">
                  <c:v>0.108</c:v>
                </c:pt>
                <c:pt idx="13">
                  <c:v>8.5000000000000006E-2</c:v>
                </c:pt>
                <c:pt idx="14">
                  <c:v>0.107</c:v>
                </c:pt>
                <c:pt idx="15">
                  <c:v>0.124</c:v>
                </c:pt>
                <c:pt idx="16">
                  <c:v>0.10299999999999999</c:v>
                </c:pt>
                <c:pt idx="17">
                  <c:v>0.11</c:v>
                </c:pt>
                <c:pt idx="18">
                  <c:v>0.10199999999999999</c:v>
                </c:pt>
              </c:numCache>
            </c:numRef>
          </c:val>
          <c:extLst xmlns:c16r2="http://schemas.microsoft.com/office/drawing/2015/06/chart">
            <c:ext xmlns:c16="http://schemas.microsoft.com/office/drawing/2014/chart" uri="{C3380CC4-5D6E-409C-BE32-E72D297353CC}">
              <c16:uniqueId val="{00000002-B529-4994-B73E-EC1333F10F44}"/>
            </c:ext>
          </c:extLst>
        </c:ser>
        <c:ser>
          <c:idx val="3"/>
          <c:order val="3"/>
          <c:tx>
            <c:strRef>
              <c:f>Лист1!$A$5</c:f>
              <c:strCache>
                <c:ptCount val="1"/>
                <c:pt idx="0">
                  <c:v>Физкультурные и спортивные мероприятия</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0.10199999999999999</c:v>
                </c:pt>
                <c:pt idx="1">
                  <c:v>0.111</c:v>
                </c:pt>
                <c:pt idx="2">
                  <c:v>9.4E-2</c:v>
                </c:pt>
                <c:pt idx="3">
                  <c:v>8.2000000000000003E-2</c:v>
                </c:pt>
                <c:pt idx="4">
                  <c:v>7.9000000000000001E-2</c:v>
                </c:pt>
                <c:pt idx="5">
                  <c:v>8.4000000000000005E-2</c:v>
                </c:pt>
                <c:pt idx="6">
                  <c:v>0.11799999999999999</c:v>
                </c:pt>
                <c:pt idx="7">
                  <c:v>0.1</c:v>
                </c:pt>
                <c:pt idx="8">
                  <c:v>9.2999999999999999E-2</c:v>
                </c:pt>
                <c:pt idx="9">
                  <c:v>9.4E-2</c:v>
                </c:pt>
                <c:pt idx="10">
                  <c:v>0.127</c:v>
                </c:pt>
                <c:pt idx="11">
                  <c:v>9.2999999999999999E-2</c:v>
                </c:pt>
                <c:pt idx="12">
                  <c:v>0.106</c:v>
                </c:pt>
                <c:pt idx="13">
                  <c:v>0.105</c:v>
                </c:pt>
                <c:pt idx="14">
                  <c:v>0.11</c:v>
                </c:pt>
                <c:pt idx="15">
                  <c:v>0.11899999999999999</c:v>
                </c:pt>
                <c:pt idx="16">
                  <c:v>0.106</c:v>
                </c:pt>
                <c:pt idx="17">
                  <c:v>0.11</c:v>
                </c:pt>
                <c:pt idx="18">
                  <c:v>0.104</c:v>
                </c:pt>
              </c:numCache>
            </c:numRef>
          </c:val>
          <c:extLst xmlns:c16r2="http://schemas.microsoft.com/office/drawing/2015/06/chart">
            <c:ext xmlns:c16="http://schemas.microsoft.com/office/drawing/2014/chart" uri="{C3380CC4-5D6E-409C-BE32-E72D297353CC}">
              <c16:uniqueId val="{00000003-B529-4994-B73E-EC1333F10F44}"/>
            </c:ext>
          </c:extLst>
        </c:ser>
        <c:ser>
          <c:idx val="4"/>
          <c:order val="4"/>
          <c:tx>
            <c:strRef>
              <c:f>Лист1!$A$6</c:f>
              <c:strCache>
                <c:ptCount val="1"/>
                <c:pt idx="0">
                  <c:v>Лекции и беседы в учебных заведениях</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Лист1!$B$6:$T$6</c:f>
              <c:numCache>
                <c:formatCode>0.0%</c:formatCode>
                <c:ptCount val="19"/>
                <c:pt idx="0">
                  <c:v>9.6000000000000002E-2</c:v>
                </c:pt>
                <c:pt idx="1">
                  <c:v>0.10100000000000001</c:v>
                </c:pt>
                <c:pt idx="2">
                  <c:v>9.1999999999999998E-2</c:v>
                </c:pt>
                <c:pt idx="3">
                  <c:v>9.5000000000000001E-2</c:v>
                </c:pt>
                <c:pt idx="4">
                  <c:v>8.7999999999999995E-2</c:v>
                </c:pt>
                <c:pt idx="5">
                  <c:v>6.6000000000000003E-2</c:v>
                </c:pt>
                <c:pt idx="6">
                  <c:v>9.9000000000000005E-2</c:v>
                </c:pt>
                <c:pt idx="7">
                  <c:v>0.1</c:v>
                </c:pt>
                <c:pt idx="8">
                  <c:v>0.111</c:v>
                </c:pt>
                <c:pt idx="9">
                  <c:v>0.115</c:v>
                </c:pt>
                <c:pt idx="10">
                  <c:v>7.2999999999999995E-2</c:v>
                </c:pt>
                <c:pt idx="11">
                  <c:v>9.0999999999999998E-2</c:v>
                </c:pt>
                <c:pt idx="12">
                  <c:v>0.08</c:v>
                </c:pt>
                <c:pt idx="13">
                  <c:v>0.128</c:v>
                </c:pt>
                <c:pt idx="14">
                  <c:v>0.105</c:v>
                </c:pt>
                <c:pt idx="15">
                  <c:v>9.8000000000000004E-2</c:v>
                </c:pt>
                <c:pt idx="16">
                  <c:v>0.105</c:v>
                </c:pt>
                <c:pt idx="17">
                  <c:v>0.106</c:v>
                </c:pt>
                <c:pt idx="18">
                  <c:v>9.8000000000000004E-2</c:v>
                </c:pt>
              </c:numCache>
            </c:numRef>
          </c:val>
          <c:extLst xmlns:c16r2="http://schemas.microsoft.com/office/drawing/2015/06/chart">
            <c:ext xmlns:c16="http://schemas.microsoft.com/office/drawing/2014/chart" uri="{C3380CC4-5D6E-409C-BE32-E72D297353CC}">
              <c16:uniqueId val="{00000004-B529-4994-B73E-EC1333F10F44}"/>
            </c:ext>
          </c:extLst>
        </c:ser>
        <c:ser>
          <c:idx val="5"/>
          <c:order val="5"/>
          <c:tx>
            <c:strRef>
              <c:f>Лист1!$A$7</c:f>
              <c:strCache>
                <c:ptCount val="1"/>
                <c:pt idx="0">
                  <c:v>Повышение доступности помощи психологов, психотерапевтов</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Лист1!$B$7:$T$7</c:f>
              <c:numCache>
                <c:formatCode>0.0%</c:formatCode>
                <c:ptCount val="19"/>
                <c:pt idx="0">
                  <c:v>9.2999999999999999E-2</c:v>
                </c:pt>
                <c:pt idx="1">
                  <c:v>7.9000000000000001E-2</c:v>
                </c:pt>
                <c:pt idx="2">
                  <c:v>0.104</c:v>
                </c:pt>
                <c:pt idx="3">
                  <c:v>0.123</c:v>
                </c:pt>
                <c:pt idx="4">
                  <c:v>0.14099999999999999</c:v>
                </c:pt>
                <c:pt idx="5">
                  <c:v>0.14299999999999999</c:v>
                </c:pt>
                <c:pt idx="6">
                  <c:v>0.11</c:v>
                </c:pt>
                <c:pt idx="7">
                  <c:v>8.3000000000000004E-2</c:v>
                </c:pt>
                <c:pt idx="8">
                  <c:v>7.3999999999999996E-2</c:v>
                </c:pt>
                <c:pt idx="9">
                  <c:v>8.6999999999999994E-2</c:v>
                </c:pt>
                <c:pt idx="10">
                  <c:v>7.0999999999999994E-2</c:v>
                </c:pt>
                <c:pt idx="11">
                  <c:v>0.106</c:v>
                </c:pt>
                <c:pt idx="12">
                  <c:v>9.4E-2</c:v>
                </c:pt>
                <c:pt idx="13">
                  <c:v>9.0999999999999998E-2</c:v>
                </c:pt>
                <c:pt idx="14">
                  <c:v>8.4000000000000005E-2</c:v>
                </c:pt>
                <c:pt idx="15">
                  <c:v>8.4000000000000005E-2</c:v>
                </c:pt>
                <c:pt idx="16">
                  <c:v>5.8000000000000003E-2</c:v>
                </c:pt>
                <c:pt idx="17">
                  <c:v>6.0999999999999999E-2</c:v>
                </c:pt>
                <c:pt idx="18">
                  <c:v>7.3999999999999996E-2</c:v>
                </c:pt>
              </c:numCache>
            </c:numRef>
          </c:val>
          <c:extLst xmlns:c16r2="http://schemas.microsoft.com/office/drawing/2015/06/chart">
            <c:ext xmlns:c16="http://schemas.microsoft.com/office/drawing/2014/chart" uri="{C3380CC4-5D6E-409C-BE32-E72D297353CC}">
              <c16:uniqueId val="{00000005-B529-4994-B73E-EC1333F10F44}"/>
            </c:ext>
          </c:extLst>
        </c:ser>
        <c:ser>
          <c:idx val="6"/>
          <c:order val="6"/>
          <c:tx>
            <c:strRef>
              <c:f>Лист1!$A$8</c:f>
              <c:strCache>
                <c:ptCount val="1"/>
                <c:pt idx="0">
                  <c:v>Выступления бывших наркоманов</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Лист1!$B$8:$T$8</c:f>
              <c:numCache>
                <c:formatCode>0.0%</c:formatCode>
                <c:ptCount val="19"/>
                <c:pt idx="0">
                  <c:v>0.09</c:v>
                </c:pt>
                <c:pt idx="1">
                  <c:v>8.4000000000000005E-2</c:v>
                </c:pt>
                <c:pt idx="2">
                  <c:v>9.4E-2</c:v>
                </c:pt>
                <c:pt idx="3">
                  <c:v>0.13500000000000001</c:v>
                </c:pt>
                <c:pt idx="4">
                  <c:v>0.14099999999999999</c:v>
                </c:pt>
                <c:pt idx="5">
                  <c:v>0.13600000000000001</c:v>
                </c:pt>
                <c:pt idx="6">
                  <c:v>0.1</c:v>
                </c:pt>
                <c:pt idx="7">
                  <c:v>0.104</c:v>
                </c:pt>
                <c:pt idx="8">
                  <c:v>8.4000000000000005E-2</c:v>
                </c:pt>
                <c:pt idx="9">
                  <c:v>6.8000000000000005E-2</c:v>
                </c:pt>
                <c:pt idx="10">
                  <c:v>6.3E-2</c:v>
                </c:pt>
                <c:pt idx="11">
                  <c:v>0.09</c:v>
                </c:pt>
                <c:pt idx="12">
                  <c:v>8.5999999999999993E-2</c:v>
                </c:pt>
                <c:pt idx="13">
                  <c:v>0.114</c:v>
                </c:pt>
                <c:pt idx="14">
                  <c:v>9.7000000000000003E-2</c:v>
                </c:pt>
                <c:pt idx="15">
                  <c:v>8.5000000000000006E-2</c:v>
                </c:pt>
                <c:pt idx="16">
                  <c:v>7.2999999999999995E-2</c:v>
                </c:pt>
                <c:pt idx="17">
                  <c:v>8.3000000000000004E-2</c:v>
                </c:pt>
                <c:pt idx="18">
                  <c:v>8.3000000000000004E-2</c:v>
                </c:pt>
              </c:numCache>
            </c:numRef>
          </c:val>
          <c:extLst xmlns:c16r2="http://schemas.microsoft.com/office/drawing/2015/06/chart">
            <c:ext xmlns:c16="http://schemas.microsoft.com/office/drawing/2014/chart" uri="{C3380CC4-5D6E-409C-BE32-E72D297353CC}">
              <c16:uniqueId val="{00000006-B529-4994-B73E-EC1333F10F44}"/>
            </c:ext>
          </c:extLst>
        </c:ser>
        <c:ser>
          <c:idx val="7"/>
          <c:order val="7"/>
          <c:tx>
            <c:strRef>
              <c:f>Лист1!$A$9</c:f>
              <c:strCache>
                <c:ptCount val="1"/>
                <c:pt idx="0">
                  <c:v>Беседы специалистов-наркологов с родителями учащихся, студентов</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Лист1!$B$9:$T$9</c:f>
              <c:numCache>
                <c:formatCode>0.0%</c:formatCode>
                <c:ptCount val="19"/>
                <c:pt idx="0">
                  <c:v>8.5999999999999993E-2</c:v>
                </c:pt>
                <c:pt idx="1">
                  <c:v>7.1999999999999995E-2</c:v>
                </c:pt>
                <c:pt idx="2">
                  <c:v>9.7000000000000003E-2</c:v>
                </c:pt>
                <c:pt idx="3">
                  <c:v>0.1</c:v>
                </c:pt>
                <c:pt idx="4">
                  <c:v>0.1</c:v>
                </c:pt>
                <c:pt idx="5">
                  <c:v>9.1999999999999998E-2</c:v>
                </c:pt>
                <c:pt idx="6">
                  <c:v>8.1000000000000003E-2</c:v>
                </c:pt>
                <c:pt idx="7">
                  <c:v>8.2000000000000003E-2</c:v>
                </c:pt>
                <c:pt idx="8">
                  <c:v>7.0999999999999994E-2</c:v>
                </c:pt>
                <c:pt idx="9">
                  <c:v>0.09</c:v>
                </c:pt>
                <c:pt idx="10">
                  <c:v>8.5999999999999993E-2</c:v>
                </c:pt>
                <c:pt idx="11">
                  <c:v>0.08</c:v>
                </c:pt>
                <c:pt idx="12">
                  <c:v>9.2999999999999999E-2</c:v>
                </c:pt>
                <c:pt idx="13">
                  <c:v>9.5000000000000001E-2</c:v>
                </c:pt>
                <c:pt idx="14">
                  <c:v>0.09</c:v>
                </c:pt>
                <c:pt idx="15">
                  <c:v>8.5999999999999993E-2</c:v>
                </c:pt>
                <c:pt idx="16">
                  <c:v>8.3000000000000004E-2</c:v>
                </c:pt>
                <c:pt idx="17">
                  <c:v>8.2000000000000003E-2</c:v>
                </c:pt>
                <c:pt idx="18">
                  <c:v>0.10199999999999999</c:v>
                </c:pt>
              </c:numCache>
            </c:numRef>
          </c:val>
          <c:extLst xmlns:c16r2="http://schemas.microsoft.com/office/drawing/2015/06/chart">
            <c:ext xmlns:c16="http://schemas.microsoft.com/office/drawing/2014/chart" uri="{C3380CC4-5D6E-409C-BE32-E72D297353CC}">
              <c16:uniqueId val="{00000007-B529-4994-B73E-EC1333F10F44}"/>
            </c:ext>
          </c:extLst>
        </c:ser>
        <c:ser>
          <c:idx val="8"/>
          <c:order val="8"/>
          <c:tx>
            <c:strRef>
              <c:f>Лист1!$A$10</c:f>
              <c:strCache>
                <c:ptCount val="1"/>
                <c:pt idx="0">
                  <c:v>Публикации в Интернете, специализированные сайты</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Лист1!$B$10:$T$10</c:f>
              <c:numCache>
                <c:formatCode>0.0%</c:formatCode>
                <c:ptCount val="19"/>
                <c:pt idx="0">
                  <c:v>5.2999999999999999E-2</c:v>
                </c:pt>
                <c:pt idx="1">
                  <c:v>0.05</c:v>
                </c:pt>
                <c:pt idx="2">
                  <c:v>5.5E-2</c:v>
                </c:pt>
                <c:pt idx="3">
                  <c:v>6.3E-2</c:v>
                </c:pt>
                <c:pt idx="4">
                  <c:v>5.2999999999999999E-2</c:v>
                </c:pt>
                <c:pt idx="5">
                  <c:v>4.5999999999999999E-2</c:v>
                </c:pt>
                <c:pt idx="6">
                  <c:v>6.2E-2</c:v>
                </c:pt>
                <c:pt idx="7">
                  <c:v>3.5999999999999997E-2</c:v>
                </c:pt>
                <c:pt idx="8">
                  <c:v>5.0999999999999997E-2</c:v>
                </c:pt>
                <c:pt idx="9">
                  <c:v>5.0999999999999997E-2</c:v>
                </c:pt>
                <c:pt idx="10">
                  <c:v>6.2E-2</c:v>
                </c:pt>
                <c:pt idx="11">
                  <c:v>5.5E-2</c:v>
                </c:pt>
                <c:pt idx="12">
                  <c:v>5.8000000000000003E-2</c:v>
                </c:pt>
                <c:pt idx="13">
                  <c:v>5.5E-2</c:v>
                </c:pt>
                <c:pt idx="14">
                  <c:v>3.7999999999999999E-2</c:v>
                </c:pt>
                <c:pt idx="15">
                  <c:v>3.9E-2</c:v>
                </c:pt>
                <c:pt idx="16">
                  <c:v>5.7000000000000002E-2</c:v>
                </c:pt>
                <c:pt idx="17">
                  <c:v>0.04</c:v>
                </c:pt>
                <c:pt idx="18">
                  <c:v>5.5E-2</c:v>
                </c:pt>
              </c:numCache>
            </c:numRef>
          </c:val>
          <c:extLst xmlns:c16r2="http://schemas.microsoft.com/office/drawing/2015/06/chart">
            <c:ext xmlns:c16="http://schemas.microsoft.com/office/drawing/2014/chart" uri="{C3380CC4-5D6E-409C-BE32-E72D297353CC}">
              <c16:uniqueId val="{00000008-B529-4994-B73E-EC1333F10F44}"/>
            </c:ext>
          </c:extLst>
        </c:ser>
        <c:ser>
          <c:idx val="9"/>
          <c:order val="9"/>
          <c:tx>
            <c:strRef>
              <c:f>Лист1!$A$11</c:f>
              <c:strCache>
                <c:ptCount val="1"/>
                <c:pt idx="0">
                  <c:v>Тематические программы и фильмы на телевидении</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Лист1!$B$11:$T$11</c:f>
              <c:numCache>
                <c:formatCode>0.0%</c:formatCode>
                <c:ptCount val="19"/>
                <c:pt idx="0">
                  <c:v>5.0999999999999997E-2</c:v>
                </c:pt>
                <c:pt idx="1">
                  <c:v>4.8000000000000001E-2</c:v>
                </c:pt>
                <c:pt idx="2">
                  <c:v>5.3999999999999999E-2</c:v>
                </c:pt>
                <c:pt idx="3">
                  <c:v>5.0999999999999997E-2</c:v>
                </c:pt>
                <c:pt idx="4">
                  <c:v>5.8000000000000003E-2</c:v>
                </c:pt>
                <c:pt idx="5">
                  <c:v>5.2999999999999999E-2</c:v>
                </c:pt>
                <c:pt idx="6">
                  <c:v>4.3999999999999997E-2</c:v>
                </c:pt>
                <c:pt idx="7">
                  <c:v>4.4999999999999998E-2</c:v>
                </c:pt>
                <c:pt idx="8">
                  <c:v>6.5000000000000002E-2</c:v>
                </c:pt>
                <c:pt idx="9">
                  <c:v>4.2999999999999997E-2</c:v>
                </c:pt>
                <c:pt idx="10">
                  <c:v>5.8000000000000003E-2</c:v>
                </c:pt>
                <c:pt idx="11">
                  <c:v>5.5E-2</c:v>
                </c:pt>
                <c:pt idx="12">
                  <c:v>5.2999999999999999E-2</c:v>
                </c:pt>
                <c:pt idx="13">
                  <c:v>5.0999999999999997E-2</c:v>
                </c:pt>
                <c:pt idx="14">
                  <c:v>3.5000000000000003E-2</c:v>
                </c:pt>
                <c:pt idx="15">
                  <c:v>3.6999999999999998E-2</c:v>
                </c:pt>
                <c:pt idx="16">
                  <c:v>6.3E-2</c:v>
                </c:pt>
                <c:pt idx="17">
                  <c:v>4.7E-2</c:v>
                </c:pt>
                <c:pt idx="18">
                  <c:v>5.2999999999999999E-2</c:v>
                </c:pt>
              </c:numCache>
            </c:numRef>
          </c:val>
          <c:extLst xmlns:c16r2="http://schemas.microsoft.com/office/drawing/2015/06/chart">
            <c:ext xmlns:c16="http://schemas.microsoft.com/office/drawing/2014/chart" uri="{C3380CC4-5D6E-409C-BE32-E72D297353CC}">
              <c16:uniqueId val="{00000009-B529-4994-B73E-EC1333F10F44}"/>
            </c:ext>
          </c:extLst>
        </c:ser>
        <c:ser>
          <c:idx val="10"/>
          <c:order val="10"/>
          <c:tx>
            <c:strRef>
              <c:f>Лист1!$A$12</c:f>
              <c:strCache>
                <c:ptCount val="1"/>
                <c:pt idx="0">
                  <c:v>Специальные концерты, фестивали</c:v>
                </c:pt>
              </c:strCache>
            </c:strRef>
          </c:tx>
          <c:spPr>
            <a:solidFill>
              <a:schemeClr val="accent5">
                <a:lumMod val="60000"/>
              </a:schemeClr>
            </a:solidFill>
            <a:ln>
              <a:noFill/>
            </a:ln>
            <a:effectLst/>
          </c:spPr>
          <c:invertIfNegative val="0"/>
          <c:dLbls>
            <c:delete val="1"/>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Лист1!$B$12:$T$12</c:f>
              <c:numCache>
                <c:formatCode>0.0%</c:formatCode>
                <c:ptCount val="19"/>
                <c:pt idx="0">
                  <c:v>0.02</c:v>
                </c:pt>
                <c:pt idx="1">
                  <c:v>2.1000000000000001E-2</c:v>
                </c:pt>
                <c:pt idx="2">
                  <c:v>1.9E-2</c:v>
                </c:pt>
                <c:pt idx="3">
                  <c:v>3.7999999999999999E-2</c:v>
                </c:pt>
                <c:pt idx="4">
                  <c:v>3.4000000000000002E-2</c:v>
                </c:pt>
                <c:pt idx="5">
                  <c:v>3.1E-2</c:v>
                </c:pt>
                <c:pt idx="6">
                  <c:v>2.1000000000000001E-2</c:v>
                </c:pt>
                <c:pt idx="7">
                  <c:v>2.1000000000000001E-2</c:v>
                </c:pt>
                <c:pt idx="8">
                  <c:v>1.0999999999999999E-2</c:v>
                </c:pt>
                <c:pt idx="9">
                  <c:v>2.1000000000000001E-2</c:v>
                </c:pt>
                <c:pt idx="10">
                  <c:v>1.0999999999999999E-2</c:v>
                </c:pt>
                <c:pt idx="11">
                  <c:v>1.7000000000000001E-2</c:v>
                </c:pt>
                <c:pt idx="12">
                  <c:v>0.02</c:v>
                </c:pt>
                <c:pt idx="13">
                  <c:v>0.03</c:v>
                </c:pt>
                <c:pt idx="14">
                  <c:v>1.4999999999999999E-2</c:v>
                </c:pt>
                <c:pt idx="15">
                  <c:v>2.3E-2</c:v>
                </c:pt>
                <c:pt idx="16">
                  <c:v>2.5999999999999999E-2</c:v>
                </c:pt>
                <c:pt idx="17">
                  <c:v>1.6E-2</c:v>
                </c:pt>
                <c:pt idx="18">
                  <c:v>2.5999999999999999E-2</c:v>
                </c:pt>
              </c:numCache>
            </c:numRef>
          </c:val>
          <c:extLst xmlns:c16r2="http://schemas.microsoft.com/office/drawing/2015/06/chart">
            <c:ext xmlns:c16="http://schemas.microsoft.com/office/drawing/2014/chart" uri="{C3380CC4-5D6E-409C-BE32-E72D297353CC}">
              <c16:uniqueId val="{0000000A-B529-4994-B73E-EC1333F10F44}"/>
            </c:ext>
          </c:extLst>
        </c:ser>
        <c:ser>
          <c:idx val="11"/>
          <c:order val="11"/>
          <c:tx>
            <c:strRef>
              <c:f>Лист1!$A$13</c:f>
              <c:strCache>
                <c:ptCount val="1"/>
                <c:pt idx="0">
                  <c:v>Другое</c:v>
                </c:pt>
              </c:strCache>
            </c:strRef>
          </c:tx>
          <c:spPr>
            <a:solidFill>
              <a:schemeClr val="accent6">
                <a:lumMod val="60000"/>
              </a:schemeClr>
            </a:solidFill>
            <a:ln>
              <a:noFill/>
            </a:ln>
            <a:effectLst/>
          </c:spPr>
          <c:invertIfNegative val="0"/>
          <c:dLbls>
            <c:delete val="1"/>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Лист1!$B$13:$T$13</c:f>
              <c:numCache>
                <c:formatCode>0.0%</c:formatCode>
                <c:ptCount val="19"/>
                <c:pt idx="0">
                  <c:v>8.0000000000000071E-3</c:v>
                </c:pt>
                <c:pt idx="1">
                  <c:v>1.6000000000000014E-2</c:v>
                </c:pt>
                <c:pt idx="2">
                  <c:v>5.0000000000000044E-3</c:v>
                </c:pt>
                <c:pt idx="3">
                  <c:v>5.0000000000000044E-3</c:v>
                </c:pt>
                <c:pt idx="4">
                  <c:v>5.9999999999997833E-3</c:v>
                </c:pt>
                <c:pt idx="5">
                  <c:v>1.2999999999999901E-2</c:v>
                </c:pt>
                <c:pt idx="6">
                  <c:v>3.0000000000000027E-3</c:v>
                </c:pt>
                <c:pt idx="7">
                  <c:v>5.0000000000000044E-3</c:v>
                </c:pt>
                <c:pt idx="8">
                  <c:v>1.3000000000000012E-2</c:v>
                </c:pt>
                <c:pt idx="9">
                  <c:v>2.9999999999998916E-3</c:v>
                </c:pt>
                <c:pt idx="10">
                  <c:v>2.300000000000002E-2</c:v>
                </c:pt>
                <c:pt idx="11">
                  <c:v>9.000000000000008E-3</c:v>
                </c:pt>
                <c:pt idx="12">
                  <c:v>1.5000000000000013E-2</c:v>
                </c:pt>
                <c:pt idx="13">
                  <c:v>3.9999999999998925E-3</c:v>
                </c:pt>
                <c:pt idx="14">
                  <c:v>1.0000000000000009E-2</c:v>
                </c:pt>
                <c:pt idx="15">
                  <c:v>4.0000000000000036E-3</c:v>
                </c:pt>
                <c:pt idx="16">
                  <c:v>1.0000000000000009E-2</c:v>
                </c:pt>
                <c:pt idx="17">
                  <c:v>1.2000000000000011E-2</c:v>
                </c:pt>
                <c:pt idx="18">
                  <c:v>1.100000000000001E-2</c:v>
                </c:pt>
              </c:numCache>
            </c:numRef>
          </c:val>
          <c:extLst xmlns:c16r2="http://schemas.microsoft.com/office/drawing/2015/06/chart">
            <c:ext xmlns:c16="http://schemas.microsoft.com/office/drawing/2014/chart" uri="{C3380CC4-5D6E-409C-BE32-E72D297353CC}">
              <c16:uniqueId val="{0000000B-B529-4994-B73E-EC1333F10F44}"/>
            </c:ext>
          </c:extLst>
        </c:ser>
        <c:dLbls>
          <c:dLblPos val="ctr"/>
          <c:showLegendKey val="0"/>
          <c:showVal val="1"/>
          <c:showCatName val="0"/>
          <c:showSerName val="0"/>
          <c:showPercent val="0"/>
          <c:showBubbleSize val="0"/>
        </c:dLbls>
        <c:gapWidth val="79"/>
        <c:overlap val="100"/>
        <c:axId val="178803072"/>
        <c:axId val="178804608"/>
      </c:barChart>
      <c:catAx>
        <c:axId val="17880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ru-RU"/>
          </a:p>
        </c:txPr>
        <c:crossAx val="178804608"/>
        <c:crosses val="autoZero"/>
        <c:auto val="1"/>
        <c:lblAlgn val="ctr"/>
        <c:lblOffset val="100"/>
        <c:noMultiLvlLbl val="0"/>
      </c:catAx>
      <c:valAx>
        <c:axId val="178804608"/>
        <c:scaling>
          <c:orientation val="minMax"/>
        </c:scaling>
        <c:delete val="1"/>
        <c:axPos val="b"/>
        <c:numFmt formatCode="0%" sourceLinked="1"/>
        <c:majorTickMark val="none"/>
        <c:minorTickMark val="none"/>
        <c:tickLblPos val="nextTo"/>
        <c:crossAx val="17880307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600" b="0" i="0" u="none" strike="noStrike" kern="1200" baseline="0">
                <a:solidFill>
                  <a:sysClr val="windowText" lastClr="000000"/>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600"/>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093436774011526"/>
          <c:y val="0.15825375170532061"/>
          <c:w val="0.71551633365416967"/>
          <c:h val="0.7988835297361363"/>
        </c:manualLayout>
      </c:layout>
      <c:barChart>
        <c:barDir val="bar"/>
        <c:grouping val="percentStacked"/>
        <c:varyColors val="0"/>
        <c:ser>
          <c:idx val="0"/>
          <c:order val="0"/>
          <c:tx>
            <c:strRef>
              <c:f>Лист1!$A$2</c:f>
              <c:strCache>
                <c:ptCount val="1"/>
                <c:pt idx="0">
                  <c:v>Нет, я не общаюсь с такими людьми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0.86499999999999999</c:v>
                </c:pt>
                <c:pt idx="1">
                  <c:v>0.84599999999999997</c:v>
                </c:pt>
                <c:pt idx="2">
                  <c:v>0.88300000000000001</c:v>
                </c:pt>
                <c:pt idx="3">
                  <c:v>0.85299999999999998</c:v>
                </c:pt>
                <c:pt idx="4">
                  <c:v>0.76900000000000002</c:v>
                </c:pt>
                <c:pt idx="5">
                  <c:v>0.80300000000000005</c:v>
                </c:pt>
                <c:pt idx="6">
                  <c:v>0.90400000000000003</c:v>
                </c:pt>
                <c:pt idx="7">
                  <c:v>0.89900000000000002</c:v>
                </c:pt>
                <c:pt idx="8">
                  <c:v>0.88400000000000001</c:v>
                </c:pt>
                <c:pt idx="9">
                  <c:v>0.89200000000000002</c:v>
                </c:pt>
                <c:pt idx="10">
                  <c:v>0.82699999999999996</c:v>
                </c:pt>
                <c:pt idx="11">
                  <c:v>0.87</c:v>
                </c:pt>
                <c:pt idx="12">
                  <c:v>0.89700000000000002</c:v>
                </c:pt>
                <c:pt idx="13">
                  <c:v>0.86299999999999999</c:v>
                </c:pt>
                <c:pt idx="14">
                  <c:v>0.81699999999999995</c:v>
                </c:pt>
                <c:pt idx="15">
                  <c:v>0.86</c:v>
                </c:pt>
                <c:pt idx="16">
                  <c:v>0.86599999999999999</c:v>
                </c:pt>
                <c:pt idx="17">
                  <c:v>0.84899999999999998</c:v>
                </c:pt>
                <c:pt idx="18">
                  <c:v>0.82499999999999996</c:v>
                </c:pt>
              </c:numCache>
            </c:numRef>
          </c:val>
          <c:extLst xmlns:c16r2="http://schemas.microsoft.com/office/drawing/2015/06/chart">
            <c:ext xmlns:c16="http://schemas.microsoft.com/office/drawing/2014/chart" uri="{C3380CC4-5D6E-409C-BE32-E72D297353CC}">
              <c16:uniqueId val="{00000000-AA03-4CE8-9AF2-4F74DFB20F5D}"/>
            </c:ext>
          </c:extLst>
        </c:ser>
        <c:ser>
          <c:idx val="1"/>
          <c:order val="1"/>
          <c:tx>
            <c:strRef>
              <c:f>Лист1!$A$3</c:f>
              <c:strCache>
                <c:ptCount val="1"/>
                <c:pt idx="0">
                  <c:v>Да, в кругу моих друзей, знакомых такие люди есть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8.6999999999999994E-2</c:v>
                </c:pt>
                <c:pt idx="1">
                  <c:v>8.8999999999999996E-2</c:v>
                </c:pt>
                <c:pt idx="2">
                  <c:v>8.4000000000000005E-2</c:v>
                </c:pt>
                <c:pt idx="3">
                  <c:v>0.11799999999999999</c:v>
                </c:pt>
                <c:pt idx="4">
                  <c:v>0.17499999999999999</c:v>
                </c:pt>
                <c:pt idx="5">
                  <c:v>0.13900000000000001</c:v>
                </c:pt>
                <c:pt idx="6">
                  <c:v>5.7000000000000002E-2</c:v>
                </c:pt>
                <c:pt idx="7">
                  <c:v>8.1000000000000003E-2</c:v>
                </c:pt>
                <c:pt idx="8">
                  <c:v>7.4999999999999997E-2</c:v>
                </c:pt>
                <c:pt idx="9">
                  <c:v>7.4999999999999997E-2</c:v>
                </c:pt>
                <c:pt idx="10">
                  <c:v>0.08</c:v>
                </c:pt>
                <c:pt idx="11">
                  <c:v>0.1</c:v>
                </c:pt>
                <c:pt idx="12">
                  <c:v>5.3999999999999999E-2</c:v>
                </c:pt>
                <c:pt idx="13">
                  <c:v>5.5E-2</c:v>
                </c:pt>
                <c:pt idx="14">
                  <c:v>0.109</c:v>
                </c:pt>
                <c:pt idx="15">
                  <c:v>7.0000000000000007E-2</c:v>
                </c:pt>
                <c:pt idx="16">
                  <c:v>8.4000000000000005E-2</c:v>
                </c:pt>
                <c:pt idx="17">
                  <c:v>9.7000000000000003E-2</c:v>
                </c:pt>
                <c:pt idx="18">
                  <c:v>0.14699999999999999</c:v>
                </c:pt>
              </c:numCache>
            </c:numRef>
          </c:val>
          <c:extLst xmlns:c16r2="http://schemas.microsoft.com/office/drawing/2015/06/chart">
            <c:ext xmlns:c16="http://schemas.microsoft.com/office/drawing/2014/chart" uri="{C3380CC4-5D6E-409C-BE32-E72D297353CC}">
              <c16:uniqueId val="{00000001-AA03-4CE8-9AF2-4F74DFB20F5D}"/>
            </c:ext>
          </c:extLst>
        </c:ser>
        <c:ser>
          <c:idx val="2"/>
          <c:order val="2"/>
          <c:tx>
            <c:strRef>
              <c:f>Лист1!$A$4</c:f>
              <c:strCache>
                <c:ptCount val="1"/>
                <c:pt idx="0">
                  <c:v>Да, я знаю много таких людей</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3.6999999999999998E-2</c:v>
                </c:pt>
                <c:pt idx="1">
                  <c:v>4.5999999999999999E-2</c:v>
                </c:pt>
                <c:pt idx="2">
                  <c:v>2.8000000000000001E-2</c:v>
                </c:pt>
                <c:pt idx="3">
                  <c:v>2.5000000000000001E-2</c:v>
                </c:pt>
                <c:pt idx="4">
                  <c:v>5.6000000000000001E-2</c:v>
                </c:pt>
                <c:pt idx="5">
                  <c:v>5.3999999999999999E-2</c:v>
                </c:pt>
                <c:pt idx="6">
                  <c:v>0.03</c:v>
                </c:pt>
                <c:pt idx="7">
                  <c:v>1.6E-2</c:v>
                </c:pt>
                <c:pt idx="8">
                  <c:v>4.1000000000000002E-2</c:v>
                </c:pt>
                <c:pt idx="9">
                  <c:v>2.5999999999999999E-2</c:v>
                </c:pt>
                <c:pt idx="10">
                  <c:v>5.6000000000000001E-2</c:v>
                </c:pt>
                <c:pt idx="11">
                  <c:v>2.7E-2</c:v>
                </c:pt>
                <c:pt idx="12">
                  <c:v>2.7E-2</c:v>
                </c:pt>
                <c:pt idx="13">
                  <c:v>6.0999999999999999E-2</c:v>
                </c:pt>
                <c:pt idx="14">
                  <c:v>5.6000000000000001E-2</c:v>
                </c:pt>
                <c:pt idx="15">
                  <c:v>5.3999999999999999E-2</c:v>
                </c:pt>
                <c:pt idx="16">
                  <c:v>3.4000000000000002E-2</c:v>
                </c:pt>
                <c:pt idx="17">
                  <c:v>5.3999999999999999E-2</c:v>
                </c:pt>
                <c:pt idx="18">
                  <c:v>2.8000000000000001E-2</c:v>
                </c:pt>
              </c:numCache>
            </c:numRef>
          </c:val>
          <c:extLst xmlns:c16r2="http://schemas.microsoft.com/office/drawing/2015/06/chart">
            <c:ext xmlns:c16="http://schemas.microsoft.com/office/drawing/2014/chart" uri="{C3380CC4-5D6E-409C-BE32-E72D297353CC}">
              <c16:uniqueId val="{00000002-AA03-4CE8-9AF2-4F74DFB20F5D}"/>
            </c:ext>
          </c:extLst>
        </c:ser>
        <c:ser>
          <c:idx val="3"/>
          <c:order val="3"/>
          <c:tx>
            <c:strRef>
              <c:f>Лист1!$A$5</c:f>
              <c:strCache>
                <c:ptCount val="1"/>
                <c:pt idx="0">
                  <c:v>Да, практически все мои друзья и близкие знакомые употребляют те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1.100000000000001E-2</c:v>
                </c:pt>
                <c:pt idx="1">
                  <c:v>1.9000000000000017E-2</c:v>
                </c:pt>
                <c:pt idx="2">
                  <c:v>5.0000000000000044E-3</c:v>
                </c:pt>
                <c:pt idx="3">
                  <c:v>4.0000000000000036E-3</c:v>
                </c:pt>
                <c:pt idx="5">
                  <c:v>3.9999999999998925E-3</c:v>
                </c:pt>
                <c:pt idx="6">
                  <c:v>8.999999999999897E-3</c:v>
                </c:pt>
                <c:pt idx="7">
                  <c:v>4.0000000000000036E-3</c:v>
                </c:pt>
                <c:pt idx="9">
                  <c:v>7.0000000000000062E-3</c:v>
                </c:pt>
                <c:pt idx="10">
                  <c:v>3.7000000000000033E-2</c:v>
                </c:pt>
                <c:pt idx="11">
                  <c:v>3.0000000000000027E-3</c:v>
                </c:pt>
                <c:pt idx="12">
                  <c:v>2.1999999999999909E-2</c:v>
                </c:pt>
                <c:pt idx="13">
                  <c:v>2.0999999999999908E-2</c:v>
                </c:pt>
                <c:pt idx="14">
                  <c:v>1.8000000000000016E-2</c:v>
                </c:pt>
                <c:pt idx="15">
                  <c:v>1.6000000000000014E-2</c:v>
                </c:pt>
                <c:pt idx="16">
                  <c:v>1.6000000000000014E-2</c:v>
                </c:pt>
              </c:numCache>
            </c:numRef>
          </c:val>
          <c:extLst xmlns:c16r2="http://schemas.microsoft.com/office/drawing/2015/06/chart">
            <c:ext xmlns:c16="http://schemas.microsoft.com/office/drawing/2014/chart" uri="{C3380CC4-5D6E-409C-BE32-E72D297353CC}">
              <c16:uniqueId val="{00000003-AA03-4CE8-9AF2-4F74DFB20F5D}"/>
            </c:ext>
          </c:extLst>
        </c:ser>
        <c:dLbls>
          <c:dLblPos val="ctr"/>
          <c:showLegendKey val="0"/>
          <c:showVal val="1"/>
          <c:showCatName val="0"/>
          <c:showSerName val="0"/>
          <c:showPercent val="0"/>
          <c:showBubbleSize val="0"/>
        </c:dLbls>
        <c:gapWidth val="79"/>
        <c:overlap val="100"/>
        <c:axId val="184124160"/>
        <c:axId val="184125696"/>
      </c:barChart>
      <c:catAx>
        <c:axId val="18412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4125696"/>
        <c:crosses val="autoZero"/>
        <c:auto val="1"/>
        <c:lblAlgn val="ctr"/>
        <c:lblOffset val="100"/>
        <c:noMultiLvlLbl val="0"/>
      </c:catAx>
      <c:valAx>
        <c:axId val="184125696"/>
        <c:scaling>
          <c:orientation val="minMax"/>
        </c:scaling>
        <c:delete val="1"/>
        <c:axPos val="b"/>
        <c:numFmt formatCode="0%" sourceLinked="1"/>
        <c:majorTickMark val="none"/>
        <c:minorTickMark val="none"/>
        <c:tickLblPos val="nextTo"/>
        <c:crossAx val="18412416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093436774011517"/>
          <c:y val="6.5484311050477487E-2"/>
          <c:w val="0.71551633365416967"/>
          <c:h val="0.80070253837642735"/>
        </c:manualLayout>
      </c:layout>
      <c:barChart>
        <c:barDir val="bar"/>
        <c:grouping val="percentStacked"/>
        <c:varyColors val="0"/>
        <c:ser>
          <c:idx val="0"/>
          <c:order val="0"/>
          <c:tx>
            <c:strRef>
              <c:f>Лист1!$A$2</c:f>
              <c:strCache>
                <c:ptCount val="1"/>
                <c:pt idx="0">
                  <c:v>Очень трудно</c:v>
                </c:pt>
              </c:strCache>
            </c:strRef>
          </c:tx>
          <c:spPr>
            <a:solidFill>
              <a:schemeClr val="accent1"/>
            </a:solidFill>
            <a:ln>
              <a:noFill/>
            </a:ln>
            <a:effectLst/>
          </c:spPr>
          <c:invertIfNegative val="0"/>
          <c:dLbls>
            <c:delete val="1"/>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8.0000000000000002E-3</c:v>
                </c:pt>
                <c:pt idx="1">
                  <c:v>1.2E-2</c:v>
                </c:pt>
                <c:pt idx="2">
                  <c:v>4.0000000000000001E-3</c:v>
                </c:pt>
                <c:pt idx="3">
                  <c:v>0</c:v>
                </c:pt>
                <c:pt idx="4">
                  <c:v>7.0000000000000001E-3</c:v>
                </c:pt>
                <c:pt idx="5">
                  <c:v>3.5000000000000003E-2</c:v>
                </c:pt>
                <c:pt idx="6">
                  <c:v>5.0000000000000001E-3</c:v>
                </c:pt>
                <c:pt idx="7">
                  <c:v>0</c:v>
                </c:pt>
                <c:pt idx="8">
                  <c:v>0</c:v>
                </c:pt>
                <c:pt idx="9">
                  <c:v>1.7999999999999999E-2</c:v>
                </c:pt>
                <c:pt idx="10">
                  <c:v>0</c:v>
                </c:pt>
                <c:pt idx="11">
                  <c:v>1.2999999999999999E-2</c:v>
                </c:pt>
                <c:pt idx="12">
                  <c:v>3.0000000000000001E-3</c:v>
                </c:pt>
                <c:pt idx="13">
                  <c:v>6.0000000000000001E-3</c:v>
                </c:pt>
                <c:pt idx="14">
                  <c:v>0</c:v>
                </c:pt>
                <c:pt idx="15">
                  <c:v>0</c:v>
                </c:pt>
                <c:pt idx="16">
                  <c:v>4.0000000000000001E-3</c:v>
                </c:pt>
                <c:pt idx="17">
                  <c:v>5.0000000000000001E-3</c:v>
                </c:pt>
                <c:pt idx="18">
                  <c:v>2.1000000000000001E-2</c:v>
                </c:pt>
              </c:numCache>
            </c:numRef>
          </c:val>
          <c:extLst xmlns:c16r2="http://schemas.microsoft.com/office/drawing/2015/06/chart">
            <c:ext xmlns:c16="http://schemas.microsoft.com/office/drawing/2014/chart" uri="{C3380CC4-5D6E-409C-BE32-E72D297353CC}">
              <c16:uniqueId val="{00000000-819E-4228-A578-361011D7D402}"/>
            </c:ext>
          </c:extLst>
        </c:ser>
        <c:ser>
          <c:idx val="1"/>
          <c:order val="1"/>
          <c:tx>
            <c:strRef>
              <c:f>Лист1!$A$3</c:f>
              <c:strCache>
                <c:ptCount val="1"/>
                <c:pt idx="0">
                  <c:v>Трудно</c:v>
                </c:pt>
              </c:strCache>
            </c:strRef>
          </c:tx>
          <c:spPr>
            <a:solidFill>
              <a:srgbClr val="84AA33"/>
            </a:solidFill>
            <a:ln>
              <a:noFill/>
            </a:ln>
            <a:effectLst/>
          </c:spPr>
          <c:invertIfNegative val="0"/>
          <c:dLbls>
            <c:delete val="1"/>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2.1999999999999999E-2</c:v>
                </c:pt>
                <c:pt idx="1">
                  <c:v>2.4E-2</c:v>
                </c:pt>
                <c:pt idx="2">
                  <c:v>0.02</c:v>
                </c:pt>
                <c:pt idx="3">
                  <c:v>6.4000000000000001E-2</c:v>
                </c:pt>
                <c:pt idx="4">
                  <c:v>4.2000000000000003E-2</c:v>
                </c:pt>
                <c:pt idx="5">
                  <c:v>5.8000000000000003E-2</c:v>
                </c:pt>
                <c:pt idx="6">
                  <c:v>3.3000000000000002E-2</c:v>
                </c:pt>
                <c:pt idx="7">
                  <c:v>2.5999999999999999E-2</c:v>
                </c:pt>
                <c:pt idx="8">
                  <c:v>1.0999999999999999E-2</c:v>
                </c:pt>
                <c:pt idx="9">
                  <c:v>1.2E-2</c:v>
                </c:pt>
                <c:pt idx="10">
                  <c:v>0</c:v>
                </c:pt>
                <c:pt idx="11">
                  <c:v>2.5999999999999999E-2</c:v>
                </c:pt>
                <c:pt idx="12">
                  <c:v>1.9E-2</c:v>
                </c:pt>
                <c:pt idx="13">
                  <c:v>2.4E-2</c:v>
                </c:pt>
                <c:pt idx="14">
                  <c:v>1.7999999999999999E-2</c:v>
                </c:pt>
                <c:pt idx="15">
                  <c:v>4.0000000000000001E-3</c:v>
                </c:pt>
                <c:pt idx="16">
                  <c:v>4.2000000000000003E-2</c:v>
                </c:pt>
                <c:pt idx="17">
                  <c:v>5.0000000000000001E-3</c:v>
                </c:pt>
                <c:pt idx="18">
                  <c:v>1.4E-2</c:v>
                </c:pt>
              </c:numCache>
            </c:numRef>
          </c:val>
          <c:extLst xmlns:c16r2="http://schemas.microsoft.com/office/drawing/2015/06/chart">
            <c:ext xmlns:c16="http://schemas.microsoft.com/office/drawing/2014/chart" uri="{C3380CC4-5D6E-409C-BE32-E72D297353CC}">
              <c16:uniqueId val="{00000001-819E-4228-A578-361011D7D402}"/>
            </c:ext>
          </c:extLst>
        </c:ser>
        <c:ser>
          <c:idx val="2"/>
          <c:order val="2"/>
          <c:tx>
            <c:strRef>
              <c:f>Лист1!$A$4</c:f>
              <c:strCache>
                <c:ptCount val="1"/>
                <c:pt idx="0">
                  <c:v>Не знаю</c:v>
                </c:pt>
              </c:strCache>
            </c:strRef>
          </c:tx>
          <c:spPr>
            <a:solidFill>
              <a:sysClr val="window" lastClr="FFFFFF">
                <a:lumMod val="65000"/>
              </a:sys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0.60699999999999998</c:v>
                </c:pt>
                <c:pt idx="1">
                  <c:v>0.63600000000000001</c:v>
                </c:pt>
                <c:pt idx="2">
                  <c:v>0.58099999999999996</c:v>
                </c:pt>
                <c:pt idx="3">
                  <c:v>0.53900000000000003</c:v>
                </c:pt>
                <c:pt idx="4">
                  <c:v>0.46200000000000002</c:v>
                </c:pt>
                <c:pt idx="5">
                  <c:v>0.47099999999999997</c:v>
                </c:pt>
                <c:pt idx="6">
                  <c:v>0.61199999999999999</c:v>
                </c:pt>
                <c:pt idx="7">
                  <c:v>0.59299999999999997</c:v>
                </c:pt>
                <c:pt idx="8">
                  <c:v>0.64700000000000002</c:v>
                </c:pt>
                <c:pt idx="9">
                  <c:v>0.66200000000000003</c:v>
                </c:pt>
                <c:pt idx="10">
                  <c:v>0.63100000000000001</c:v>
                </c:pt>
                <c:pt idx="11">
                  <c:v>0.54800000000000004</c:v>
                </c:pt>
                <c:pt idx="12">
                  <c:v>0.60299999999999998</c:v>
                </c:pt>
                <c:pt idx="13">
                  <c:v>0.66600000000000004</c:v>
                </c:pt>
                <c:pt idx="14">
                  <c:v>0.60199999999999998</c:v>
                </c:pt>
                <c:pt idx="15">
                  <c:v>0.72699999999999998</c:v>
                </c:pt>
                <c:pt idx="16">
                  <c:v>0.67200000000000004</c:v>
                </c:pt>
                <c:pt idx="17">
                  <c:v>0.69399999999999995</c:v>
                </c:pt>
                <c:pt idx="18">
                  <c:v>0.64300000000000002</c:v>
                </c:pt>
              </c:numCache>
            </c:numRef>
          </c:val>
          <c:extLst xmlns:c16r2="http://schemas.microsoft.com/office/drawing/2015/06/chart">
            <c:ext xmlns:c16="http://schemas.microsoft.com/office/drawing/2014/chart" uri="{C3380CC4-5D6E-409C-BE32-E72D297353CC}">
              <c16:uniqueId val="{00000002-819E-4228-A578-361011D7D402}"/>
            </c:ext>
          </c:extLst>
        </c:ser>
        <c:ser>
          <c:idx val="3"/>
          <c:order val="3"/>
          <c:tx>
            <c:strRef>
              <c:f>Лист1!$A$5</c:f>
              <c:strCache>
                <c:ptCount val="1"/>
                <c:pt idx="0">
                  <c:v>Сравнительно легко</c:v>
                </c:pt>
              </c:strCache>
            </c:strRef>
          </c:tx>
          <c:spPr>
            <a:solidFill>
              <a:srgbClr val="FEB80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0.222</c:v>
                </c:pt>
                <c:pt idx="1">
                  <c:v>0.16900000000000001</c:v>
                </c:pt>
                <c:pt idx="2">
                  <c:v>0.27</c:v>
                </c:pt>
                <c:pt idx="3">
                  <c:v>0.23</c:v>
                </c:pt>
                <c:pt idx="4">
                  <c:v>0.33600000000000002</c:v>
                </c:pt>
                <c:pt idx="5">
                  <c:v>0.30099999999999999</c:v>
                </c:pt>
                <c:pt idx="6">
                  <c:v>0.23499999999999999</c:v>
                </c:pt>
                <c:pt idx="7">
                  <c:v>0.251</c:v>
                </c:pt>
                <c:pt idx="8">
                  <c:v>0.189</c:v>
                </c:pt>
                <c:pt idx="9">
                  <c:v>0.2</c:v>
                </c:pt>
                <c:pt idx="10">
                  <c:v>0.185</c:v>
                </c:pt>
                <c:pt idx="11">
                  <c:v>0.251</c:v>
                </c:pt>
                <c:pt idx="12">
                  <c:v>0.22500000000000001</c:v>
                </c:pt>
                <c:pt idx="13">
                  <c:v>0.191</c:v>
                </c:pt>
                <c:pt idx="14">
                  <c:v>0.25700000000000001</c:v>
                </c:pt>
                <c:pt idx="15">
                  <c:v>0.13200000000000001</c:v>
                </c:pt>
                <c:pt idx="16">
                  <c:v>0.17199999999999999</c:v>
                </c:pt>
                <c:pt idx="17">
                  <c:v>0.17199999999999999</c:v>
                </c:pt>
                <c:pt idx="18">
                  <c:v>0.23799999999999999</c:v>
                </c:pt>
              </c:numCache>
            </c:numRef>
          </c:val>
          <c:extLst xmlns:c16r2="http://schemas.microsoft.com/office/drawing/2015/06/chart">
            <c:ext xmlns:c16="http://schemas.microsoft.com/office/drawing/2014/chart" uri="{C3380CC4-5D6E-409C-BE32-E72D297353CC}">
              <c16:uniqueId val="{00000003-819E-4228-A578-361011D7D402}"/>
            </c:ext>
          </c:extLst>
        </c:ser>
        <c:ser>
          <c:idx val="4"/>
          <c:order val="4"/>
          <c:tx>
            <c:strRef>
              <c:f>Лист1!$A$6</c:f>
              <c:strCache>
                <c:ptCount val="1"/>
                <c:pt idx="0">
                  <c:v>Очень легко</c:v>
                </c:pt>
              </c:strCache>
            </c:strRef>
          </c:tx>
          <c:spPr>
            <a:solidFill>
              <a:srgbClr val="C32D2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Лист1!$B$6:$T$6</c:f>
              <c:numCache>
                <c:formatCode>0.0%</c:formatCode>
                <c:ptCount val="19"/>
                <c:pt idx="0">
                  <c:v>0.14100000000000001</c:v>
                </c:pt>
                <c:pt idx="1">
                  <c:v>0.15899999999999992</c:v>
                </c:pt>
                <c:pt idx="2">
                  <c:v>0.125</c:v>
                </c:pt>
                <c:pt idx="3">
                  <c:v>0.16700000000000004</c:v>
                </c:pt>
                <c:pt idx="4">
                  <c:v>0.15300000000000002</c:v>
                </c:pt>
                <c:pt idx="5">
                  <c:v>0.13500000000000001</c:v>
                </c:pt>
                <c:pt idx="6">
                  <c:v>0.11499999999999999</c:v>
                </c:pt>
                <c:pt idx="7">
                  <c:v>0.13</c:v>
                </c:pt>
                <c:pt idx="8">
                  <c:v>0.15300000000000002</c:v>
                </c:pt>
                <c:pt idx="9">
                  <c:v>0.10799999999999987</c:v>
                </c:pt>
                <c:pt idx="10">
                  <c:v>0.18399999999999994</c:v>
                </c:pt>
                <c:pt idx="11">
                  <c:v>0.16199999999999992</c:v>
                </c:pt>
                <c:pt idx="12">
                  <c:v>0.15000000000000002</c:v>
                </c:pt>
                <c:pt idx="13">
                  <c:v>0.11299999999999999</c:v>
                </c:pt>
                <c:pt idx="14">
                  <c:v>0.123</c:v>
                </c:pt>
                <c:pt idx="15">
                  <c:v>0.13700000000000001</c:v>
                </c:pt>
                <c:pt idx="16">
                  <c:v>0.10999999999999988</c:v>
                </c:pt>
                <c:pt idx="17">
                  <c:v>0.12400000000000011</c:v>
                </c:pt>
                <c:pt idx="18">
                  <c:v>8.3999999999999964E-2</c:v>
                </c:pt>
              </c:numCache>
            </c:numRef>
          </c:val>
          <c:extLst xmlns:c16r2="http://schemas.microsoft.com/office/drawing/2015/06/chart">
            <c:ext xmlns:c16="http://schemas.microsoft.com/office/drawing/2014/chart" uri="{C3380CC4-5D6E-409C-BE32-E72D297353CC}">
              <c16:uniqueId val="{00000004-819E-4228-A578-361011D7D402}"/>
            </c:ext>
          </c:extLst>
        </c:ser>
        <c:dLbls>
          <c:dLblPos val="ctr"/>
          <c:showLegendKey val="0"/>
          <c:showVal val="1"/>
          <c:showCatName val="0"/>
          <c:showSerName val="0"/>
          <c:showPercent val="0"/>
          <c:showBubbleSize val="0"/>
        </c:dLbls>
        <c:gapWidth val="79"/>
        <c:overlap val="100"/>
        <c:axId val="184514432"/>
        <c:axId val="184515968"/>
      </c:barChart>
      <c:catAx>
        <c:axId val="18451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4515968"/>
        <c:crosses val="autoZero"/>
        <c:auto val="1"/>
        <c:lblAlgn val="ctr"/>
        <c:lblOffset val="100"/>
        <c:noMultiLvlLbl val="0"/>
      </c:catAx>
      <c:valAx>
        <c:axId val="184515968"/>
        <c:scaling>
          <c:orientation val="minMax"/>
        </c:scaling>
        <c:delete val="1"/>
        <c:axPos val="b"/>
        <c:numFmt formatCode="0%" sourceLinked="1"/>
        <c:majorTickMark val="none"/>
        <c:minorTickMark val="none"/>
        <c:tickLblPos val="nextTo"/>
        <c:crossAx val="18451443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700" b="0" i="0" u="none" strike="noStrike" kern="1200" baseline="0">
                <a:solidFill>
                  <a:schemeClr val="tx1"/>
                </a:solidFill>
                <a:latin typeface="+mn-lt"/>
                <a:ea typeface="+mn-ea"/>
                <a:cs typeface="+mn-cs"/>
              </a:defRPr>
            </a:pPr>
            <a:endParaRPr lang="ru-RU"/>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093436774011531"/>
          <c:y val="6.5484311050477487E-2"/>
          <c:w val="0.71551633365416967"/>
          <c:h val="0.80070253837642735"/>
        </c:manualLayout>
      </c:layout>
      <c:barChart>
        <c:barDir val="bar"/>
        <c:grouping val="percentStacked"/>
        <c:varyColors val="0"/>
        <c:ser>
          <c:idx val="0"/>
          <c:order val="0"/>
          <c:tx>
            <c:strRef>
              <c:f>Лист1!$A$2</c:f>
              <c:strCache>
                <c:ptCount val="1"/>
                <c:pt idx="0">
                  <c:v>Нет, никогда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0.94199999999999995</c:v>
                </c:pt>
                <c:pt idx="1">
                  <c:v>0.93700000000000006</c:v>
                </c:pt>
                <c:pt idx="2">
                  <c:v>0.94699999999999995</c:v>
                </c:pt>
                <c:pt idx="3">
                  <c:v>0.91200000000000003</c:v>
                </c:pt>
                <c:pt idx="4">
                  <c:v>0.90100000000000002</c:v>
                </c:pt>
                <c:pt idx="5">
                  <c:v>0.9</c:v>
                </c:pt>
                <c:pt idx="6">
                  <c:v>0.94299999999999995</c:v>
                </c:pt>
                <c:pt idx="7">
                  <c:v>0.94699999999999995</c:v>
                </c:pt>
                <c:pt idx="8">
                  <c:v>0.96399999999999997</c:v>
                </c:pt>
                <c:pt idx="9">
                  <c:v>0.97</c:v>
                </c:pt>
                <c:pt idx="10">
                  <c:v>0.92900000000000005</c:v>
                </c:pt>
                <c:pt idx="11">
                  <c:v>0.96699999999999997</c:v>
                </c:pt>
                <c:pt idx="12">
                  <c:v>0.91</c:v>
                </c:pt>
                <c:pt idx="13">
                  <c:v>0.90900000000000003</c:v>
                </c:pt>
                <c:pt idx="14">
                  <c:v>0.93300000000000005</c:v>
                </c:pt>
                <c:pt idx="15">
                  <c:v>0.91300000000000003</c:v>
                </c:pt>
                <c:pt idx="16">
                  <c:v>0.95799999999999996</c:v>
                </c:pt>
                <c:pt idx="17">
                  <c:v>0.97299999999999998</c:v>
                </c:pt>
                <c:pt idx="18">
                  <c:v>0.92300000000000004</c:v>
                </c:pt>
              </c:numCache>
            </c:numRef>
          </c:val>
          <c:extLst xmlns:c16r2="http://schemas.microsoft.com/office/drawing/2015/06/chart">
            <c:ext xmlns:c16="http://schemas.microsoft.com/office/drawing/2014/chart" uri="{C3380CC4-5D6E-409C-BE32-E72D297353CC}">
              <c16:uniqueId val="{00000000-CE9C-423F-980A-49D7411D1B60}"/>
            </c:ext>
          </c:extLst>
        </c:ser>
        <c:ser>
          <c:idx val="1"/>
          <c:order val="1"/>
          <c:tx>
            <c:strRef>
              <c:f>Лист1!$A$3</c:f>
              <c:strCache>
                <c:ptCount val="1"/>
                <c:pt idx="0">
                  <c:v>Да, но более чем год назад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2.7E-2</c:v>
                </c:pt>
                <c:pt idx="1">
                  <c:v>2.8000000000000001E-2</c:v>
                </c:pt>
                <c:pt idx="2">
                  <c:v>2.7E-2</c:v>
                </c:pt>
                <c:pt idx="3">
                  <c:v>4.3999999999999997E-2</c:v>
                </c:pt>
                <c:pt idx="4">
                  <c:v>7.0000000000000007E-2</c:v>
                </c:pt>
                <c:pt idx="5">
                  <c:v>8.1000000000000003E-2</c:v>
                </c:pt>
                <c:pt idx="6">
                  <c:v>3.5999999999999997E-2</c:v>
                </c:pt>
                <c:pt idx="7">
                  <c:v>1.7999999999999999E-2</c:v>
                </c:pt>
                <c:pt idx="8">
                  <c:v>3.5999999999999997E-2</c:v>
                </c:pt>
                <c:pt idx="9">
                  <c:v>1.7000000000000001E-2</c:v>
                </c:pt>
                <c:pt idx="10">
                  <c:v>0</c:v>
                </c:pt>
                <c:pt idx="11">
                  <c:v>2.1000000000000001E-2</c:v>
                </c:pt>
                <c:pt idx="12">
                  <c:v>2.9000000000000001E-2</c:v>
                </c:pt>
                <c:pt idx="13">
                  <c:v>3.5999999999999997E-2</c:v>
                </c:pt>
                <c:pt idx="14">
                  <c:v>3.9E-2</c:v>
                </c:pt>
                <c:pt idx="15">
                  <c:v>2.9000000000000001E-2</c:v>
                </c:pt>
                <c:pt idx="16">
                  <c:v>1.7000000000000001E-2</c:v>
                </c:pt>
                <c:pt idx="17">
                  <c:v>2.1999999999999999E-2</c:v>
                </c:pt>
                <c:pt idx="18">
                  <c:v>4.9000000000000002E-2</c:v>
                </c:pt>
              </c:numCache>
            </c:numRef>
          </c:val>
          <c:extLst xmlns:c16r2="http://schemas.microsoft.com/office/drawing/2015/06/chart">
            <c:ext xmlns:c16="http://schemas.microsoft.com/office/drawing/2014/chart" uri="{C3380CC4-5D6E-409C-BE32-E72D297353CC}">
              <c16:uniqueId val="{00000001-CE9C-423F-980A-49D7411D1B60}"/>
            </c:ext>
          </c:extLst>
        </c:ser>
        <c:ser>
          <c:idx val="2"/>
          <c:order val="2"/>
          <c:tx>
            <c:strRef>
              <c:f>Лист1!$A$4</c:f>
              <c:strCache>
                <c:ptCount val="1"/>
                <c:pt idx="0">
                  <c:v>Да, за последний год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0.02</c:v>
                </c:pt>
                <c:pt idx="1">
                  <c:v>1.9E-2</c:v>
                </c:pt>
                <c:pt idx="2">
                  <c:v>0.02</c:v>
                </c:pt>
                <c:pt idx="3">
                  <c:v>2.9000000000000001E-2</c:v>
                </c:pt>
                <c:pt idx="4">
                  <c:v>7.0000000000000001E-3</c:v>
                </c:pt>
                <c:pt idx="5">
                  <c:v>1.2E-2</c:v>
                </c:pt>
                <c:pt idx="6">
                  <c:v>1.0999999999999999E-2</c:v>
                </c:pt>
                <c:pt idx="7">
                  <c:v>3.5000000000000003E-2</c:v>
                </c:pt>
                <c:pt idx="8">
                  <c:v>0</c:v>
                </c:pt>
                <c:pt idx="9">
                  <c:v>5.0000000000000001E-3</c:v>
                </c:pt>
                <c:pt idx="10">
                  <c:v>4.3999999999999997E-2</c:v>
                </c:pt>
                <c:pt idx="11">
                  <c:v>0.01</c:v>
                </c:pt>
                <c:pt idx="12">
                  <c:v>3.9E-2</c:v>
                </c:pt>
                <c:pt idx="13">
                  <c:v>3.3000000000000002E-2</c:v>
                </c:pt>
                <c:pt idx="14">
                  <c:v>2.1000000000000001E-2</c:v>
                </c:pt>
                <c:pt idx="15">
                  <c:v>2.5000000000000001E-2</c:v>
                </c:pt>
                <c:pt idx="16">
                  <c:v>8.0000000000000002E-3</c:v>
                </c:pt>
                <c:pt idx="17">
                  <c:v>5.0000000000000001E-3</c:v>
                </c:pt>
                <c:pt idx="18">
                  <c:v>2.8000000000000001E-2</c:v>
                </c:pt>
              </c:numCache>
            </c:numRef>
          </c:val>
          <c:extLst xmlns:c16r2="http://schemas.microsoft.com/office/drawing/2015/06/chart">
            <c:ext xmlns:c16="http://schemas.microsoft.com/office/drawing/2014/chart" uri="{C3380CC4-5D6E-409C-BE32-E72D297353CC}">
              <c16:uniqueId val="{00000001-DBAC-4F38-945B-149B8A2A9CFD}"/>
            </c:ext>
          </c:extLst>
        </c:ser>
        <c:ser>
          <c:idx val="3"/>
          <c:order val="3"/>
          <c:tx>
            <c:strRef>
              <c:f>Лист1!$A$5</c:f>
              <c:strCache>
                <c:ptCount val="1"/>
                <c:pt idx="0">
                  <c:v>Да, за последний месяц</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1.0999999999999999E-2</c:v>
                </c:pt>
                <c:pt idx="1">
                  <c:v>1.6E-2</c:v>
                </c:pt>
                <c:pt idx="2">
                  <c:v>6.0000000000000001E-3</c:v>
                </c:pt>
                <c:pt idx="3">
                  <c:v>1.4999999999999999E-2</c:v>
                </c:pt>
                <c:pt idx="4">
                  <c:v>2.1999999999999999E-2</c:v>
                </c:pt>
                <c:pt idx="5">
                  <c:v>6.0000000000000001E-3</c:v>
                </c:pt>
                <c:pt idx="6">
                  <c:v>0.01</c:v>
                </c:pt>
                <c:pt idx="8">
                  <c:v>0</c:v>
                </c:pt>
                <c:pt idx="9">
                  <c:v>8.0000000000000002E-3</c:v>
                </c:pt>
                <c:pt idx="10">
                  <c:v>2.7E-2</c:v>
                </c:pt>
                <c:pt idx="11">
                  <c:v>2E-3</c:v>
                </c:pt>
                <c:pt idx="12">
                  <c:v>2.1999999999999999E-2</c:v>
                </c:pt>
                <c:pt idx="13">
                  <c:v>2.1999999999999999E-2</c:v>
                </c:pt>
                <c:pt idx="14">
                  <c:v>7.0000000000000001E-3</c:v>
                </c:pt>
                <c:pt idx="15">
                  <c:v>3.3000000000000002E-2</c:v>
                </c:pt>
                <c:pt idx="16">
                  <c:v>1.7000000000000001E-2</c:v>
                </c:pt>
              </c:numCache>
            </c:numRef>
          </c:val>
          <c:extLst xmlns:c16r2="http://schemas.microsoft.com/office/drawing/2015/06/chart">
            <c:ext xmlns:c16="http://schemas.microsoft.com/office/drawing/2014/chart" uri="{C3380CC4-5D6E-409C-BE32-E72D297353CC}">
              <c16:uniqueId val="{00000002-DBAC-4F38-945B-149B8A2A9CFD}"/>
            </c:ext>
          </c:extLst>
        </c:ser>
        <c:dLbls>
          <c:dLblPos val="ctr"/>
          <c:showLegendKey val="0"/>
          <c:showVal val="1"/>
          <c:showCatName val="0"/>
          <c:showSerName val="0"/>
          <c:showPercent val="0"/>
          <c:showBubbleSize val="0"/>
        </c:dLbls>
        <c:gapWidth val="79"/>
        <c:overlap val="100"/>
        <c:axId val="184334592"/>
        <c:axId val="184348672"/>
      </c:barChart>
      <c:catAx>
        <c:axId val="18433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4348672"/>
        <c:crosses val="autoZero"/>
        <c:auto val="1"/>
        <c:lblAlgn val="ctr"/>
        <c:lblOffset val="100"/>
        <c:noMultiLvlLbl val="0"/>
      </c:catAx>
      <c:valAx>
        <c:axId val="184348672"/>
        <c:scaling>
          <c:orientation val="minMax"/>
          <c:min val="0.85000000000000009"/>
        </c:scaling>
        <c:delete val="0"/>
        <c:axPos val="b"/>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3345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093436774011531"/>
          <c:y val="2.8222506218136333E-2"/>
          <c:w val="0.71551633365416967"/>
          <c:h val="0.58636902062634844"/>
        </c:manualLayout>
      </c:layout>
      <c:barChart>
        <c:barDir val="bar"/>
        <c:grouping val="percentStacked"/>
        <c:varyColors val="0"/>
        <c:ser>
          <c:idx val="0"/>
          <c:order val="0"/>
          <c:tx>
            <c:strRef>
              <c:f>Лист1!$A$2</c:f>
              <c:strCache>
                <c:ptCount val="1"/>
                <c:pt idx="0">
                  <c:v>Осознанное отрицательное отношение к употреблению наркотиков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0.78300000000000003</c:v>
                </c:pt>
                <c:pt idx="1">
                  <c:v>0.74299999999999999</c:v>
                </c:pt>
                <c:pt idx="2">
                  <c:v>0.81899999999999995</c:v>
                </c:pt>
                <c:pt idx="3">
                  <c:v>0.7</c:v>
                </c:pt>
                <c:pt idx="4">
                  <c:v>0.67100000000000004</c:v>
                </c:pt>
                <c:pt idx="5">
                  <c:v>0.72399999999999998</c:v>
                </c:pt>
                <c:pt idx="6">
                  <c:v>0.77600000000000002</c:v>
                </c:pt>
                <c:pt idx="7">
                  <c:v>0.79800000000000004</c:v>
                </c:pt>
                <c:pt idx="8">
                  <c:v>0.77200000000000002</c:v>
                </c:pt>
                <c:pt idx="9">
                  <c:v>0.874</c:v>
                </c:pt>
                <c:pt idx="10">
                  <c:v>0.752</c:v>
                </c:pt>
                <c:pt idx="11">
                  <c:v>0.80900000000000005</c:v>
                </c:pt>
                <c:pt idx="12">
                  <c:v>0.77</c:v>
                </c:pt>
                <c:pt idx="13">
                  <c:v>0.78</c:v>
                </c:pt>
                <c:pt idx="14">
                  <c:v>0.76400000000000001</c:v>
                </c:pt>
                <c:pt idx="15">
                  <c:v>0.78500000000000003</c:v>
                </c:pt>
                <c:pt idx="16">
                  <c:v>0.72699999999999998</c:v>
                </c:pt>
                <c:pt idx="17">
                  <c:v>0.71499999999999997</c:v>
                </c:pt>
                <c:pt idx="18">
                  <c:v>0.81100000000000005</c:v>
                </c:pt>
              </c:numCache>
            </c:numRef>
          </c:val>
          <c:extLst xmlns:c16r2="http://schemas.microsoft.com/office/drawing/2015/06/chart">
            <c:ext xmlns:c16="http://schemas.microsoft.com/office/drawing/2014/chart" uri="{C3380CC4-5D6E-409C-BE32-E72D297353CC}">
              <c16:uniqueId val="{00000000-3952-4E4F-85A8-9CB1C0E3B780}"/>
            </c:ext>
          </c:extLst>
        </c:ser>
        <c:ser>
          <c:idx val="1"/>
          <c:order val="1"/>
          <c:tx>
            <c:strRef>
              <c:f>Лист1!$A$3</c:f>
              <c:strCache>
                <c:ptCount val="1"/>
                <c:pt idx="0">
                  <c:v>Ранняя смерть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0.161</c:v>
                </c:pt>
                <c:pt idx="1">
                  <c:v>0.182</c:v>
                </c:pt>
                <c:pt idx="2">
                  <c:v>0.14199999999999999</c:v>
                </c:pt>
                <c:pt idx="3">
                  <c:v>0.26100000000000001</c:v>
                </c:pt>
                <c:pt idx="4">
                  <c:v>0.3</c:v>
                </c:pt>
                <c:pt idx="5">
                  <c:v>0.26500000000000001</c:v>
                </c:pt>
                <c:pt idx="6">
                  <c:v>0.183</c:v>
                </c:pt>
                <c:pt idx="7">
                  <c:v>0.152</c:v>
                </c:pt>
                <c:pt idx="8">
                  <c:v>0.17799999999999999</c:v>
                </c:pt>
                <c:pt idx="9">
                  <c:v>0.11</c:v>
                </c:pt>
                <c:pt idx="10">
                  <c:v>0.104</c:v>
                </c:pt>
                <c:pt idx="11">
                  <c:v>0.152</c:v>
                </c:pt>
                <c:pt idx="12">
                  <c:v>0.13900000000000001</c:v>
                </c:pt>
                <c:pt idx="13">
                  <c:v>0.20200000000000001</c:v>
                </c:pt>
                <c:pt idx="14">
                  <c:v>0.155</c:v>
                </c:pt>
                <c:pt idx="15">
                  <c:v>0.22700000000000001</c:v>
                </c:pt>
                <c:pt idx="16">
                  <c:v>0.126</c:v>
                </c:pt>
                <c:pt idx="17">
                  <c:v>0.161</c:v>
                </c:pt>
                <c:pt idx="18">
                  <c:v>0.189</c:v>
                </c:pt>
              </c:numCache>
            </c:numRef>
          </c:val>
          <c:extLst xmlns:c16r2="http://schemas.microsoft.com/office/drawing/2015/06/chart">
            <c:ext xmlns:c16="http://schemas.microsoft.com/office/drawing/2014/chart" uri="{C3380CC4-5D6E-409C-BE32-E72D297353CC}">
              <c16:uniqueId val="{00000001-3952-4E4F-85A8-9CB1C0E3B780}"/>
            </c:ext>
          </c:extLst>
        </c:ser>
        <c:ser>
          <c:idx val="2"/>
          <c:order val="2"/>
          <c:tx>
            <c:strRef>
              <c:f>Лист1!$A$4</c:f>
              <c:strCache>
                <c:ptCount val="1"/>
                <c:pt idx="0">
                  <c:v>Опасность заболеть ВИЧ-инфекцией и вирусными гепатитами В и 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0.16</c:v>
                </c:pt>
                <c:pt idx="1">
                  <c:v>0.17599999999999999</c:v>
                </c:pt>
                <c:pt idx="2">
                  <c:v>0.14599999999999999</c:v>
                </c:pt>
                <c:pt idx="3">
                  <c:v>0.29599999999999999</c:v>
                </c:pt>
                <c:pt idx="4">
                  <c:v>0.307</c:v>
                </c:pt>
                <c:pt idx="5">
                  <c:v>0.249</c:v>
                </c:pt>
                <c:pt idx="6">
                  <c:v>0.19900000000000001</c:v>
                </c:pt>
                <c:pt idx="7">
                  <c:v>0.14000000000000001</c:v>
                </c:pt>
                <c:pt idx="8">
                  <c:v>0.20699999999999999</c:v>
                </c:pt>
                <c:pt idx="9">
                  <c:v>9.9000000000000005E-2</c:v>
                </c:pt>
                <c:pt idx="10">
                  <c:v>9.0999999999999998E-2</c:v>
                </c:pt>
                <c:pt idx="11">
                  <c:v>0.152</c:v>
                </c:pt>
                <c:pt idx="12">
                  <c:v>0.13800000000000001</c:v>
                </c:pt>
                <c:pt idx="13">
                  <c:v>0.187</c:v>
                </c:pt>
                <c:pt idx="14">
                  <c:v>0.20399999999999999</c:v>
                </c:pt>
                <c:pt idx="15">
                  <c:v>0.17799999999999999</c:v>
                </c:pt>
                <c:pt idx="16">
                  <c:v>0.13900000000000001</c:v>
                </c:pt>
                <c:pt idx="17">
                  <c:v>0.161</c:v>
                </c:pt>
                <c:pt idx="18">
                  <c:v>0.19600000000000001</c:v>
                </c:pt>
              </c:numCache>
            </c:numRef>
          </c:val>
          <c:extLst xmlns:c16r2="http://schemas.microsoft.com/office/drawing/2015/06/chart">
            <c:ext xmlns:c16="http://schemas.microsoft.com/office/drawing/2014/chart" uri="{C3380CC4-5D6E-409C-BE32-E72D297353CC}">
              <c16:uniqueId val="{00000002-3952-4E4F-85A8-9CB1C0E3B780}"/>
            </c:ext>
          </c:extLst>
        </c:ser>
        <c:ser>
          <c:idx val="3"/>
          <c:order val="3"/>
          <c:tx>
            <c:strRef>
              <c:f>Лист1!$A$5</c:f>
              <c:strCache>
                <c:ptCount val="1"/>
                <c:pt idx="0">
                  <c:v>Полное привыкание</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0.152</c:v>
                </c:pt>
                <c:pt idx="1">
                  <c:v>0.19600000000000001</c:v>
                </c:pt>
                <c:pt idx="2">
                  <c:v>0.113</c:v>
                </c:pt>
                <c:pt idx="3">
                  <c:v>0.29599999999999999</c:v>
                </c:pt>
                <c:pt idx="4">
                  <c:v>0.35</c:v>
                </c:pt>
                <c:pt idx="5">
                  <c:v>0.33100000000000002</c:v>
                </c:pt>
                <c:pt idx="6">
                  <c:v>0.191</c:v>
                </c:pt>
                <c:pt idx="7">
                  <c:v>0.14000000000000001</c:v>
                </c:pt>
                <c:pt idx="8">
                  <c:v>0.13900000000000001</c:v>
                </c:pt>
                <c:pt idx="9">
                  <c:v>5.8000000000000003E-2</c:v>
                </c:pt>
                <c:pt idx="10">
                  <c:v>0.106</c:v>
                </c:pt>
                <c:pt idx="11">
                  <c:v>0.13700000000000001</c:v>
                </c:pt>
                <c:pt idx="12">
                  <c:v>0.16800000000000001</c:v>
                </c:pt>
                <c:pt idx="13">
                  <c:v>0.214</c:v>
                </c:pt>
                <c:pt idx="14">
                  <c:v>0.151</c:v>
                </c:pt>
                <c:pt idx="15">
                  <c:v>0.215</c:v>
                </c:pt>
                <c:pt idx="16">
                  <c:v>0.13400000000000001</c:v>
                </c:pt>
                <c:pt idx="17">
                  <c:v>0.10199999999999999</c:v>
                </c:pt>
                <c:pt idx="18">
                  <c:v>8.4000000000000005E-2</c:v>
                </c:pt>
              </c:numCache>
            </c:numRef>
          </c:val>
          <c:extLst xmlns:c16r2="http://schemas.microsoft.com/office/drawing/2015/06/chart">
            <c:ext xmlns:c16="http://schemas.microsoft.com/office/drawing/2014/chart" uri="{C3380CC4-5D6E-409C-BE32-E72D297353CC}">
              <c16:uniqueId val="{00000003-3952-4E4F-85A8-9CB1C0E3B780}"/>
            </c:ext>
          </c:extLst>
        </c:ser>
        <c:ser>
          <c:idx val="4"/>
          <c:order val="4"/>
          <c:tx>
            <c:strRef>
              <c:f>Лист1!$A$6</c:f>
              <c:strCache>
                <c:ptCount val="1"/>
                <c:pt idx="0">
                  <c:v>Потеря уважения близких</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Лист1!$B$6:$T$6</c:f>
              <c:numCache>
                <c:formatCode>0.0%</c:formatCode>
                <c:ptCount val="19"/>
                <c:pt idx="0">
                  <c:v>0.112</c:v>
                </c:pt>
                <c:pt idx="1">
                  <c:v>0.13700000000000001</c:v>
                </c:pt>
                <c:pt idx="2">
                  <c:v>8.8999999999999996E-2</c:v>
                </c:pt>
                <c:pt idx="3">
                  <c:v>0.17199999999999999</c:v>
                </c:pt>
                <c:pt idx="4">
                  <c:v>0.17899999999999999</c:v>
                </c:pt>
                <c:pt idx="5">
                  <c:v>0.22600000000000001</c:v>
                </c:pt>
                <c:pt idx="6">
                  <c:v>0.13400000000000001</c:v>
                </c:pt>
                <c:pt idx="7">
                  <c:v>9.9000000000000005E-2</c:v>
                </c:pt>
                <c:pt idx="8">
                  <c:v>0.109</c:v>
                </c:pt>
                <c:pt idx="9">
                  <c:v>0.13</c:v>
                </c:pt>
                <c:pt idx="10">
                  <c:v>1.7000000000000001E-2</c:v>
                </c:pt>
                <c:pt idx="11">
                  <c:v>8.1000000000000003E-2</c:v>
                </c:pt>
                <c:pt idx="12">
                  <c:v>0.112</c:v>
                </c:pt>
                <c:pt idx="13">
                  <c:v>8.5999999999999993E-2</c:v>
                </c:pt>
                <c:pt idx="14">
                  <c:v>0.151</c:v>
                </c:pt>
                <c:pt idx="15">
                  <c:v>0.124</c:v>
                </c:pt>
                <c:pt idx="16">
                  <c:v>0.14699999999999999</c:v>
                </c:pt>
                <c:pt idx="17">
                  <c:v>0.188</c:v>
                </c:pt>
                <c:pt idx="18">
                  <c:v>0.19600000000000001</c:v>
                </c:pt>
              </c:numCache>
            </c:numRef>
          </c:val>
          <c:extLst xmlns:c16r2="http://schemas.microsoft.com/office/drawing/2015/06/chart">
            <c:ext xmlns:c16="http://schemas.microsoft.com/office/drawing/2014/chart" uri="{C3380CC4-5D6E-409C-BE32-E72D297353CC}">
              <c16:uniqueId val="{00000004-3952-4E4F-85A8-9CB1C0E3B780}"/>
            </c:ext>
          </c:extLst>
        </c:ser>
        <c:ser>
          <c:idx val="5"/>
          <c:order val="5"/>
          <c:tx>
            <c:strRef>
              <c:f>Лист1!$A$7</c:f>
              <c:strCache>
                <c:ptCount val="1"/>
                <c:pt idx="0">
                  <c:v>Боязнь отлучения от семьи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Лист1!$B$7:$T$7</c:f>
              <c:numCache>
                <c:formatCode>0.0%</c:formatCode>
                <c:ptCount val="19"/>
                <c:pt idx="0">
                  <c:v>9.6000000000000002E-2</c:v>
                </c:pt>
                <c:pt idx="1">
                  <c:v>0.126</c:v>
                </c:pt>
                <c:pt idx="2">
                  <c:v>6.9000000000000006E-2</c:v>
                </c:pt>
                <c:pt idx="3">
                  <c:v>0.158</c:v>
                </c:pt>
                <c:pt idx="4">
                  <c:v>0.193</c:v>
                </c:pt>
                <c:pt idx="5">
                  <c:v>0.13200000000000001</c:v>
                </c:pt>
                <c:pt idx="6">
                  <c:v>0.13100000000000001</c:v>
                </c:pt>
                <c:pt idx="7">
                  <c:v>6.9000000000000006E-2</c:v>
                </c:pt>
                <c:pt idx="8">
                  <c:v>0.14599999999999999</c:v>
                </c:pt>
                <c:pt idx="9">
                  <c:v>7.4999999999999997E-2</c:v>
                </c:pt>
                <c:pt idx="10">
                  <c:v>3.6999999999999998E-2</c:v>
                </c:pt>
                <c:pt idx="11">
                  <c:v>7.6999999999999999E-2</c:v>
                </c:pt>
                <c:pt idx="12">
                  <c:v>8.2000000000000003E-2</c:v>
                </c:pt>
                <c:pt idx="13">
                  <c:v>0.104</c:v>
                </c:pt>
                <c:pt idx="14">
                  <c:v>0.106</c:v>
                </c:pt>
                <c:pt idx="15">
                  <c:v>0.128</c:v>
                </c:pt>
                <c:pt idx="16">
                  <c:v>0.109</c:v>
                </c:pt>
                <c:pt idx="17">
                  <c:v>0.151</c:v>
                </c:pt>
                <c:pt idx="18">
                  <c:v>0.14699999999999999</c:v>
                </c:pt>
              </c:numCache>
            </c:numRef>
          </c:val>
          <c:extLst xmlns:c16r2="http://schemas.microsoft.com/office/drawing/2015/06/chart">
            <c:ext xmlns:c16="http://schemas.microsoft.com/office/drawing/2014/chart" uri="{C3380CC4-5D6E-409C-BE32-E72D297353CC}">
              <c16:uniqueId val="{00000005-3952-4E4F-85A8-9CB1C0E3B780}"/>
            </c:ext>
          </c:extLst>
        </c:ser>
        <c:ser>
          <c:idx val="6"/>
          <c:order val="6"/>
          <c:tx>
            <c:strRef>
              <c:f>Лист1!$A$8</c:f>
              <c:strCache>
                <c:ptCount val="1"/>
                <c:pt idx="0">
                  <c:v>Боязнь остаться ненужным обществу</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Лист1!$B$8:$T$8</c:f>
              <c:numCache>
                <c:formatCode>0.0%</c:formatCode>
                <c:ptCount val="19"/>
                <c:pt idx="0">
                  <c:v>8.1000000000000003E-2</c:v>
                </c:pt>
                <c:pt idx="1">
                  <c:v>9.0999999999999998E-2</c:v>
                </c:pt>
                <c:pt idx="2">
                  <c:v>7.0999999999999994E-2</c:v>
                </c:pt>
                <c:pt idx="3">
                  <c:v>8.8999999999999996E-2</c:v>
                </c:pt>
                <c:pt idx="4">
                  <c:v>0.107</c:v>
                </c:pt>
                <c:pt idx="5">
                  <c:v>0.113</c:v>
                </c:pt>
                <c:pt idx="6">
                  <c:v>9.2999999999999999E-2</c:v>
                </c:pt>
                <c:pt idx="7">
                  <c:v>7.2999999999999995E-2</c:v>
                </c:pt>
                <c:pt idx="8">
                  <c:v>6.6000000000000003E-2</c:v>
                </c:pt>
                <c:pt idx="9">
                  <c:v>7.4999999999999997E-2</c:v>
                </c:pt>
                <c:pt idx="10">
                  <c:v>7.5999999999999998E-2</c:v>
                </c:pt>
                <c:pt idx="11">
                  <c:v>5.8999999999999997E-2</c:v>
                </c:pt>
                <c:pt idx="12">
                  <c:v>7.0000000000000007E-2</c:v>
                </c:pt>
                <c:pt idx="13">
                  <c:v>5.1999999999999998E-2</c:v>
                </c:pt>
                <c:pt idx="14">
                  <c:v>9.5000000000000001E-2</c:v>
                </c:pt>
                <c:pt idx="15">
                  <c:v>0.14899999999999999</c:v>
                </c:pt>
                <c:pt idx="16">
                  <c:v>0.13</c:v>
                </c:pt>
                <c:pt idx="17">
                  <c:v>0.13400000000000001</c:v>
                </c:pt>
                <c:pt idx="18">
                  <c:v>9.8000000000000004E-2</c:v>
                </c:pt>
              </c:numCache>
            </c:numRef>
          </c:val>
          <c:extLst xmlns:c16r2="http://schemas.microsoft.com/office/drawing/2015/06/chart">
            <c:ext xmlns:c16="http://schemas.microsoft.com/office/drawing/2014/chart" uri="{C3380CC4-5D6E-409C-BE32-E72D297353CC}">
              <c16:uniqueId val="{00000006-3952-4E4F-85A8-9CB1C0E3B780}"/>
            </c:ext>
          </c:extLst>
        </c:ser>
        <c:ser>
          <c:idx val="7"/>
          <c:order val="7"/>
          <c:tx>
            <c:strRef>
              <c:f>Лист1!$A$9</c:f>
              <c:strCache>
                <c:ptCount val="1"/>
                <c:pt idx="0">
                  <c:v>Боязнь оказаться в тюрьме</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Лист1!$B$9:$T$9</c:f>
              <c:numCache>
                <c:formatCode>0.0%</c:formatCode>
                <c:ptCount val="19"/>
                <c:pt idx="0">
                  <c:v>7.0000000000000007E-2</c:v>
                </c:pt>
                <c:pt idx="1">
                  <c:v>9.1999999999999998E-2</c:v>
                </c:pt>
                <c:pt idx="2">
                  <c:v>0.05</c:v>
                </c:pt>
                <c:pt idx="3">
                  <c:v>0.13300000000000001</c:v>
                </c:pt>
                <c:pt idx="4">
                  <c:v>0.129</c:v>
                </c:pt>
                <c:pt idx="5">
                  <c:v>8.8999999999999996E-2</c:v>
                </c:pt>
                <c:pt idx="6">
                  <c:v>8.6999999999999994E-2</c:v>
                </c:pt>
                <c:pt idx="7">
                  <c:v>8.8999999999999996E-2</c:v>
                </c:pt>
                <c:pt idx="8">
                  <c:v>0.13200000000000001</c:v>
                </c:pt>
                <c:pt idx="9">
                  <c:v>2.4E-2</c:v>
                </c:pt>
                <c:pt idx="10">
                  <c:v>2.3E-2</c:v>
                </c:pt>
                <c:pt idx="11">
                  <c:v>9.8000000000000004E-2</c:v>
                </c:pt>
                <c:pt idx="12">
                  <c:v>0.06</c:v>
                </c:pt>
                <c:pt idx="13">
                  <c:v>5.1999999999999998E-2</c:v>
                </c:pt>
                <c:pt idx="14">
                  <c:v>4.5999999999999999E-2</c:v>
                </c:pt>
                <c:pt idx="15">
                  <c:v>3.3000000000000002E-2</c:v>
                </c:pt>
                <c:pt idx="16">
                  <c:v>3.4000000000000002E-2</c:v>
                </c:pt>
                <c:pt idx="17">
                  <c:v>5.3999999999999999E-2</c:v>
                </c:pt>
                <c:pt idx="18">
                  <c:v>9.0999999999999998E-2</c:v>
                </c:pt>
              </c:numCache>
            </c:numRef>
          </c:val>
          <c:extLst xmlns:c16r2="http://schemas.microsoft.com/office/drawing/2015/06/chart">
            <c:ext xmlns:c16="http://schemas.microsoft.com/office/drawing/2014/chart" uri="{C3380CC4-5D6E-409C-BE32-E72D297353CC}">
              <c16:uniqueId val="{00000007-3952-4E4F-85A8-9CB1C0E3B780}"/>
            </c:ext>
          </c:extLst>
        </c:ser>
        <c:ser>
          <c:idx val="8"/>
          <c:order val="8"/>
          <c:tx>
            <c:strRef>
              <c:f>Лист1!$A$10</c:f>
              <c:strCache>
                <c:ptCount val="1"/>
                <c:pt idx="0">
                  <c:v>Дорого (не хватает средств)</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Лист1!$B$10:$T$10</c:f>
              <c:numCache>
                <c:formatCode>0.0%</c:formatCode>
                <c:ptCount val="19"/>
                <c:pt idx="0">
                  <c:v>3.4000000000000002E-2</c:v>
                </c:pt>
                <c:pt idx="1">
                  <c:v>4.1000000000000002E-2</c:v>
                </c:pt>
                <c:pt idx="2">
                  <c:v>2.8000000000000001E-2</c:v>
                </c:pt>
                <c:pt idx="3">
                  <c:v>5.3999999999999999E-2</c:v>
                </c:pt>
                <c:pt idx="4">
                  <c:v>3.5999999999999997E-2</c:v>
                </c:pt>
                <c:pt idx="5">
                  <c:v>4.7E-2</c:v>
                </c:pt>
                <c:pt idx="6">
                  <c:v>1.6E-2</c:v>
                </c:pt>
                <c:pt idx="7">
                  <c:v>3.5999999999999997E-2</c:v>
                </c:pt>
                <c:pt idx="8">
                  <c:v>7.0000000000000001E-3</c:v>
                </c:pt>
                <c:pt idx="9">
                  <c:v>1.0999999999999999E-2</c:v>
                </c:pt>
                <c:pt idx="10">
                  <c:v>7.2999999999999995E-2</c:v>
                </c:pt>
                <c:pt idx="11">
                  <c:v>2.1999999999999999E-2</c:v>
                </c:pt>
                <c:pt idx="12">
                  <c:v>2.7E-2</c:v>
                </c:pt>
                <c:pt idx="13">
                  <c:v>4.2999999999999997E-2</c:v>
                </c:pt>
                <c:pt idx="14">
                  <c:v>4.5999999999999999E-2</c:v>
                </c:pt>
                <c:pt idx="15">
                  <c:v>4.1000000000000002E-2</c:v>
                </c:pt>
                <c:pt idx="16">
                  <c:v>4.2000000000000003E-2</c:v>
                </c:pt>
                <c:pt idx="17">
                  <c:v>7.4999999999999997E-2</c:v>
                </c:pt>
                <c:pt idx="18">
                  <c:v>4.9000000000000002E-2</c:v>
                </c:pt>
              </c:numCache>
            </c:numRef>
          </c:val>
          <c:extLst xmlns:c16r2="http://schemas.microsoft.com/office/drawing/2015/06/chart">
            <c:ext xmlns:c16="http://schemas.microsoft.com/office/drawing/2014/chart" uri="{C3380CC4-5D6E-409C-BE32-E72D297353CC}">
              <c16:uniqueId val="{00000001-F18F-432D-9F04-EE63DEC42DCB}"/>
            </c:ext>
          </c:extLst>
        </c:ser>
        <c:ser>
          <c:idx val="9"/>
          <c:order val="9"/>
          <c:tx>
            <c:strRef>
              <c:f>Лист1!$A$11</c:f>
              <c:strCache>
                <c:ptCount val="1"/>
                <c:pt idx="0">
                  <c:v>Другое (напишите) ______________</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Лист1!$B$11:$T$11</c:f>
              <c:numCache>
                <c:formatCode>0.0%</c:formatCode>
                <c:ptCount val="19"/>
                <c:pt idx="0">
                  <c:v>6.9000000000000006E-2</c:v>
                </c:pt>
                <c:pt idx="1">
                  <c:v>6.3E-2</c:v>
                </c:pt>
                <c:pt idx="2">
                  <c:v>7.4999999999999997E-2</c:v>
                </c:pt>
                <c:pt idx="3">
                  <c:v>1.4999999999999999E-2</c:v>
                </c:pt>
                <c:pt idx="4">
                  <c:v>2.1000000000000001E-2</c:v>
                </c:pt>
                <c:pt idx="5">
                  <c:v>3.9E-2</c:v>
                </c:pt>
                <c:pt idx="6">
                  <c:v>6.3E-2</c:v>
                </c:pt>
                <c:pt idx="7">
                  <c:v>7.6999999999999999E-2</c:v>
                </c:pt>
                <c:pt idx="8">
                  <c:v>7.4999999999999997E-2</c:v>
                </c:pt>
                <c:pt idx="9">
                  <c:v>3.4000000000000002E-2</c:v>
                </c:pt>
                <c:pt idx="10">
                  <c:v>0.13700000000000001</c:v>
                </c:pt>
                <c:pt idx="11">
                  <c:v>7.9000000000000001E-2</c:v>
                </c:pt>
                <c:pt idx="12">
                  <c:v>0.1</c:v>
                </c:pt>
                <c:pt idx="13">
                  <c:v>4.5999999999999999E-2</c:v>
                </c:pt>
                <c:pt idx="14">
                  <c:v>0.06</c:v>
                </c:pt>
                <c:pt idx="15">
                  <c:v>0.05</c:v>
                </c:pt>
                <c:pt idx="16">
                  <c:v>4.5999999999999999E-2</c:v>
                </c:pt>
                <c:pt idx="17">
                  <c:v>3.2000000000000001E-2</c:v>
                </c:pt>
                <c:pt idx="18">
                  <c:v>3.5000000000000003E-2</c:v>
                </c:pt>
              </c:numCache>
            </c:numRef>
          </c:val>
          <c:extLst xmlns:c16r2="http://schemas.microsoft.com/office/drawing/2015/06/chart">
            <c:ext xmlns:c16="http://schemas.microsoft.com/office/drawing/2014/chart" uri="{C3380CC4-5D6E-409C-BE32-E72D297353CC}">
              <c16:uniqueId val="{00000002-F18F-432D-9F04-EE63DEC42DCB}"/>
            </c:ext>
          </c:extLst>
        </c:ser>
        <c:ser>
          <c:idx val="10"/>
          <c:order val="10"/>
          <c:tx>
            <c:strRef>
              <c:f>Лист1!$A$12</c:f>
              <c:strCache>
                <c:ptCount val="1"/>
                <c:pt idx="0">
                  <c:v>Я употребляю наркотики</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Лист1!$B$12:$T$12</c:f>
              <c:numCache>
                <c:formatCode>0.0%</c:formatCode>
                <c:ptCount val="19"/>
                <c:pt idx="0">
                  <c:v>0.01</c:v>
                </c:pt>
                <c:pt idx="1">
                  <c:v>1.2E-2</c:v>
                </c:pt>
                <c:pt idx="2">
                  <c:v>8.0000000000000002E-3</c:v>
                </c:pt>
                <c:pt idx="3">
                  <c:v>0.01</c:v>
                </c:pt>
                <c:pt idx="4">
                  <c:v>0</c:v>
                </c:pt>
                <c:pt idx="5">
                  <c:v>4.0000000000000001E-3</c:v>
                </c:pt>
                <c:pt idx="6">
                  <c:v>0</c:v>
                </c:pt>
                <c:pt idx="7">
                  <c:v>0</c:v>
                </c:pt>
                <c:pt idx="8">
                  <c:v>0</c:v>
                </c:pt>
                <c:pt idx="9">
                  <c:v>8.9999999999999993E-3</c:v>
                </c:pt>
                <c:pt idx="10">
                  <c:v>3.3000000000000002E-2</c:v>
                </c:pt>
                <c:pt idx="11">
                  <c:v>4.0000000000000001E-3</c:v>
                </c:pt>
                <c:pt idx="12">
                  <c:v>1.7000000000000001E-2</c:v>
                </c:pt>
                <c:pt idx="13">
                  <c:v>1.7999999999999999E-2</c:v>
                </c:pt>
                <c:pt idx="14">
                  <c:v>1.7999999999999999E-2</c:v>
                </c:pt>
                <c:pt idx="15">
                  <c:v>1.2E-2</c:v>
                </c:pt>
                <c:pt idx="16">
                  <c:v>8.0000000000000002E-3</c:v>
                </c:pt>
                <c:pt idx="17">
                  <c:v>5.0000000000000001E-3</c:v>
                </c:pt>
                <c:pt idx="18">
                  <c:v>0</c:v>
                </c:pt>
              </c:numCache>
            </c:numRef>
          </c:val>
          <c:extLst xmlns:c16r2="http://schemas.microsoft.com/office/drawing/2015/06/chart">
            <c:ext xmlns:c16="http://schemas.microsoft.com/office/drawing/2014/chart" uri="{C3380CC4-5D6E-409C-BE32-E72D297353CC}">
              <c16:uniqueId val="{00000003-F18F-432D-9F04-EE63DEC42DCB}"/>
            </c:ext>
          </c:extLst>
        </c:ser>
        <c:dLbls>
          <c:dLblPos val="ctr"/>
          <c:showLegendKey val="0"/>
          <c:showVal val="1"/>
          <c:showCatName val="0"/>
          <c:showSerName val="0"/>
          <c:showPercent val="0"/>
          <c:showBubbleSize val="0"/>
        </c:dLbls>
        <c:gapWidth val="79"/>
        <c:overlap val="100"/>
        <c:axId val="184664448"/>
        <c:axId val="184665984"/>
      </c:barChart>
      <c:catAx>
        <c:axId val="18466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4665984"/>
        <c:crosses val="autoZero"/>
        <c:auto val="1"/>
        <c:lblAlgn val="ctr"/>
        <c:lblOffset val="100"/>
        <c:noMultiLvlLbl val="0"/>
      </c:catAx>
      <c:valAx>
        <c:axId val="184665984"/>
        <c:scaling>
          <c:orientation val="minMax"/>
        </c:scaling>
        <c:delete val="1"/>
        <c:axPos val="b"/>
        <c:numFmt formatCode="0%" sourceLinked="1"/>
        <c:majorTickMark val="none"/>
        <c:minorTickMark val="none"/>
        <c:tickLblPos val="nextTo"/>
        <c:crossAx val="1846644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700" b="0" i="0" u="none" strike="noStrike" kern="1200" baseline="0">
                <a:solidFill>
                  <a:sysClr val="windowText" lastClr="000000"/>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093436774011531"/>
          <c:y val="2.8222506218136333E-2"/>
          <c:w val="0.71551633365416967"/>
          <c:h val="0.58636902062634844"/>
        </c:manualLayout>
      </c:layout>
      <c:barChart>
        <c:barDir val="bar"/>
        <c:grouping val="percentStacked"/>
        <c:varyColors val="0"/>
        <c:ser>
          <c:idx val="0"/>
          <c:order val="0"/>
          <c:tx>
            <c:strRef>
              <c:f>Лист1!$A$2</c:f>
              <c:strCache>
                <c:ptCount val="1"/>
                <c:pt idx="0">
                  <c:v>Осознанное отрицательное отношение к употреблению наркотиков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0.45300000000000001</c:v>
                </c:pt>
                <c:pt idx="1">
                  <c:v>0.4</c:v>
                </c:pt>
                <c:pt idx="2">
                  <c:v>0.50900000000000001</c:v>
                </c:pt>
                <c:pt idx="3">
                  <c:v>0.32100000000000001</c:v>
                </c:pt>
                <c:pt idx="4">
                  <c:v>0.29299999999999998</c:v>
                </c:pt>
                <c:pt idx="5">
                  <c:v>0.32600000000000001</c:v>
                </c:pt>
                <c:pt idx="6">
                  <c:v>0.41399999999999998</c:v>
                </c:pt>
                <c:pt idx="7">
                  <c:v>0.47699999999999998</c:v>
                </c:pt>
                <c:pt idx="8">
                  <c:v>0.42199999999999999</c:v>
                </c:pt>
                <c:pt idx="9">
                  <c:v>0.58299999999999996</c:v>
                </c:pt>
                <c:pt idx="10">
                  <c:v>0.51900000000000002</c:v>
                </c:pt>
                <c:pt idx="11">
                  <c:v>0.48399999999999999</c:v>
                </c:pt>
                <c:pt idx="12">
                  <c:v>0.45800000000000002</c:v>
                </c:pt>
                <c:pt idx="13">
                  <c:v>0.437</c:v>
                </c:pt>
                <c:pt idx="14">
                  <c:v>0.42499999999999999</c:v>
                </c:pt>
                <c:pt idx="15">
                  <c:v>0.40400000000000003</c:v>
                </c:pt>
                <c:pt idx="16">
                  <c:v>0.443</c:v>
                </c:pt>
                <c:pt idx="17">
                  <c:v>0.40200000000000002</c:v>
                </c:pt>
                <c:pt idx="18">
                  <c:v>0.42799999999999999</c:v>
                </c:pt>
              </c:numCache>
            </c:numRef>
          </c:val>
          <c:extLst xmlns:c16r2="http://schemas.microsoft.com/office/drawing/2015/06/chart">
            <c:ext xmlns:c16="http://schemas.microsoft.com/office/drawing/2014/chart" uri="{C3380CC4-5D6E-409C-BE32-E72D297353CC}">
              <c16:uniqueId val="{00000000-1481-468C-BDB5-90C8E3F64D19}"/>
            </c:ext>
          </c:extLst>
        </c:ser>
        <c:ser>
          <c:idx val="1"/>
          <c:order val="1"/>
          <c:tx>
            <c:strRef>
              <c:f>Лист1!$A$3</c:f>
              <c:strCache>
                <c:ptCount val="1"/>
                <c:pt idx="0">
                  <c:v>Ранняя смерть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9.2999999999999999E-2</c:v>
                </c:pt>
                <c:pt idx="1">
                  <c:v>9.8000000000000004E-2</c:v>
                </c:pt>
                <c:pt idx="2">
                  <c:v>8.7999999999999995E-2</c:v>
                </c:pt>
                <c:pt idx="3">
                  <c:v>0.12</c:v>
                </c:pt>
                <c:pt idx="4">
                  <c:v>0.13100000000000001</c:v>
                </c:pt>
                <c:pt idx="5">
                  <c:v>0.11899999999999999</c:v>
                </c:pt>
                <c:pt idx="6">
                  <c:v>9.8000000000000004E-2</c:v>
                </c:pt>
                <c:pt idx="7">
                  <c:v>9.0999999999999998E-2</c:v>
                </c:pt>
                <c:pt idx="8">
                  <c:v>9.7000000000000003E-2</c:v>
                </c:pt>
                <c:pt idx="9">
                  <c:v>7.2999999999999995E-2</c:v>
                </c:pt>
                <c:pt idx="10">
                  <c:v>7.1999999999999995E-2</c:v>
                </c:pt>
                <c:pt idx="11">
                  <c:v>9.0999999999999998E-2</c:v>
                </c:pt>
                <c:pt idx="12">
                  <c:v>8.3000000000000004E-2</c:v>
                </c:pt>
                <c:pt idx="13">
                  <c:v>0.113</c:v>
                </c:pt>
                <c:pt idx="14">
                  <c:v>8.5999999999999993E-2</c:v>
                </c:pt>
                <c:pt idx="15">
                  <c:v>0.11700000000000001</c:v>
                </c:pt>
                <c:pt idx="16">
                  <c:v>7.6999999999999999E-2</c:v>
                </c:pt>
                <c:pt idx="17">
                  <c:v>9.0999999999999998E-2</c:v>
                </c:pt>
                <c:pt idx="18">
                  <c:v>0.1</c:v>
                </c:pt>
              </c:numCache>
            </c:numRef>
          </c:val>
          <c:extLst xmlns:c16r2="http://schemas.microsoft.com/office/drawing/2015/06/chart">
            <c:ext xmlns:c16="http://schemas.microsoft.com/office/drawing/2014/chart" uri="{C3380CC4-5D6E-409C-BE32-E72D297353CC}">
              <c16:uniqueId val="{00000001-1481-468C-BDB5-90C8E3F64D19}"/>
            </c:ext>
          </c:extLst>
        </c:ser>
        <c:ser>
          <c:idx val="2"/>
          <c:order val="2"/>
          <c:tx>
            <c:strRef>
              <c:f>Лист1!$A$4</c:f>
              <c:strCache>
                <c:ptCount val="1"/>
                <c:pt idx="0">
                  <c:v>Опасность заболеть ВИЧ-инфекцией и вирусными гепатитами В и 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9.2999999999999999E-2</c:v>
                </c:pt>
                <c:pt idx="1">
                  <c:v>9.5000000000000001E-2</c:v>
                </c:pt>
                <c:pt idx="2">
                  <c:v>9.0999999999999998E-2</c:v>
                </c:pt>
                <c:pt idx="3">
                  <c:v>0.13600000000000001</c:v>
                </c:pt>
                <c:pt idx="4">
                  <c:v>0.13400000000000001</c:v>
                </c:pt>
                <c:pt idx="5">
                  <c:v>0.112</c:v>
                </c:pt>
                <c:pt idx="6">
                  <c:v>0.106</c:v>
                </c:pt>
                <c:pt idx="7">
                  <c:v>8.4000000000000005E-2</c:v>
                </c:pt>
                <c:pt idx="8">
                  <c:v>0.113</c:v>
                </c:pt>
                <c:pt idx="9">
                  <c:v>6.6000000000000003E-2</c:v>
                </c:pt>
                <c:pt idx="10">
                  <c:v>6.3E-2</c:v>
                </c:pt>
                <c:pt idx="11">
                  <c:v>9.0999999999999998E-2</c:v>
                </c:pt>
                <c:pt idx="12">
                  <c:v>8.2000000000000003E-2</c:v>
                </c:pt>
                <c:pt idx="13">
                  <c:v>0.105</c:v>
                </c:pt>
                <c:pt idx="14">
                  <c:v>0.114</c:v>
                </c:pt>
                <c:pt idx="15">
                  <c:v>9.1999999999999998E-2</c:v>
                </c:pt>
                <c:pt idx="16">
                  <c:v>8.5000000000000006E-2</c:v>
                </c:pt>
                <c:pt idx="17">
                  <c:v>9.0999999999999998E-2</c:v>
                </c:pt>
                <c:pt idx="18">
                  <c:v>0.10299999999999999</c:v>
                </c:pt>
              </c:numCache>
            </c:numRef>
          </c:val>
          <c:extLst xmlns:c16r2="http://schemas.microsoft.com/office/drawing/2015/06/chart">
            <c:ext xmlns:c16="http://schemas.microsoft.com/office/drawing/2014/chart" uri="{C3380CC4-5D6E-409C-BE32-E72D297353CC}">
              <c16:uniqueId val="{00000002-1481-468C-BDB5-90C8E3F64D19}"/>
            </c:ext>
          </c:extLst>
        </c:ser>
        <c:ser>
          <c:idx val="3"/>
          <c:order val="3"/>
          <c:tx>
            <c:strRef>
              <c:f>Лист1!$A$5</c:f>
              <c:strCache>
                <c:ptCount val="1"/>
                <c:pt idx="0">
                  <c:v>Полное привыкание</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8.7999999999999995E-2</c:v>
                </c:pt>
                <c:pt idx="1">
                  <c:v>0.105</c:v>
                </c:pt>
                <c:pt idx="2">
                  <c:v>7.0000000000000007E-2</c:v>
                </c:pt>
                <c:pt idx="3">
                  <c:v>0.13600000000000001</c:v>
                </c:pt>
                <c:pt idx="4">
                  <c:v>0.153</c:v>
                </c:pt>
                <c:pt idx="5">
                  <c:v>0.14899999999999999</c:v>
                </c:pt>
                <c:pt idx="6">
                  <c:v>0.10199999999999999</c:v>
                </c:pt>
                <c:pt idx="7">
                  <c:v>8.4000000000000005E-2</c:v>
                </c:pt>
                <c:pt idx="8">
                  <c:v>7.5999999999999998E-2</c:v>
                </c:pt>
                <c:pt idx="9">
                  <c:v>3.9E-2</c:v>
                </c:pt>
                <c:pt idx="10">
                  <c:v>7.2999999999999995E-2</c:v>
                </c:pt>
                <c:pt idx="11">
                  <c:v>8.2000000000000003E-2</c:v>
                </c:pt>
                <c:pt idx="12">
                  <c:v>0.1</c:v>
                </c:pt>
                <c:pt idx="13">
                  <c:v>0.12</c:v>
                </c:pt>
                <c:pt idx="14">
                  <c:v>8.4000000000000005E-2</c:v>
                </c:pt>
                <c:pt idx="15">
                  <c:v>0.111</c:v>
                </c:pt>
                <c:pt idx="16">
                  <c:v>8.2000000000000003E-2</c:v>
                </c:pt>
                <c:pt idx="17">
                  <c:v>5.7000000000000002E-2</c:v>
                </c:pt>
                <c:pt idx="18">
                  <c:v>4.3999999999999997E-2</c:v>
                </c:pt>
              </c:numCache>
            </c:numRef>
          </c:val>
          <c:extLst xmlns:c16r2="http://schemas.microsoft.com/office/drawing/2015/06/chart">
            <c:ext xmlns:c16="http://schemas.microsoft.com/office/drawing/2014/chart" uri="{C3380CC4-5D6E-409C-BE32-E72D297353CC}">
              <c16:uniqueId val="{00000003-1481-468C-BDB5-90C8E3F64D19}"/>
            </c:ext>
          </c:extLst>
        </c:ser>
        <c:ser>
          <c:idx val="4"/>
          <c:order val="4"/>
          <c:tx>
            <c:strRef>
              <c:f>Лист1!$A$6</c:f>
              <c:strCache>
                <c:ptCount val="1"/>
                <c:pt idx="0">
                  <c:v>Потеря уважения близких</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Лист1!$B$6:$T$6</c:f>
              <c:numCache>
                <c:formatCode>0.0%</c:formatCode>
                <c:ptCount val="19"/>
                <c:pt idx="0">
                  <c:v>6.5000000000000002E-2</c:v>
                </c:pt>
                <c:pt idx="1">
                  <c:v>7.3999999999999996E-2</c:v>
                </c:pt>
                <c:pt idx="2">
                  <c:v>5.5E-2</c:v>
                </c:pt>
                <c:pt idx="3">
                  <c:v>7.9000000000000001E-2</c:v>
                </c:pt>
                <c:pt idx="4">
                  <c:v>7.8E-2</c:v>
                </c:pt>
                <c:pt idx="5">
                  <c:v>0.10199999999999999</c:v>
                </c:pt>
                <c:pt idx="6">
                  <c:v>7.1999999999999995E-2</c:v>
                </c:pt>
                <c:pt idx="7">
                  <c:v>5.8999999999999997E-2</c:v>
                </c:pt>
                <c:pt idx="8">
                  <c:v>0.06</c:v>
                </c:pt>
                <c:pt idx="9">
                  <c:v>8.6999999999999994E-2</c:v>
                </c:pt>
                <c:pt idx="10">
                  <c:v>1.2E-2</c:v>
                </c:pt>
                <c:pt idx="11">
                  <c:v>4.9000000000000002E-2</c:v>
                </c:pt>
                <c:pt idx="12">
                  <c:v>6.7000000000000004E-2</c:v>
                </c:pt>
                <c:pt idx="13">
                  <c:v>4.8000000000000001E-2</c:v>
                </c:pt>
                <c:pt idx="14">
                  <c:v>8.4000000000000005E-2</c:v>
                </c:pt>
                <c:pt idx="15">
                  <c:v>6.4000000000000001E-2</c:v>
                </c:pt>
                <c:pt idx="16">
                  <c:v>0.09</c:v>
                </c:pt>
                <c:pt idx="17">
                  <c:v>0.106</c:v>
                </c:pt>
                <c:pt idx="18">
                  <c:v>0.10299999999999999</c:v>
                </c:pt>
              </c:numCache>
            </c:numRef>
          </c:val>
          <c:extLst xmlns:c16r2="http://schemas.microsoft.com/office/drawing/2015/06/chart">
            <c:ext xmlns:c16="http://schemas.microsoft.com/office/drawing/2014/chart" uri="{C3380CC4-5D6E-409C-BE32-E72D297353CC}">
              <c16:uniqueId val="{00000004-1481-468C-BDB5-90C8E3F64D19}"/>
            </c:ext>
          </c:extLst>
        </c:ser>
        <c:ser>
          <c:idx val="5"/>
          <c:order val="5"/>
          <c:tx>
            <c:strRef>
              <c:f>Лист1!$A$7</c:f>
              <c:strCache>
                <c:ptCount val="1"/>
                <c:pt idx="0">
                  <c:v>Боязнь отлучения от семьи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Лист1!$B$7:$T$7</c:f>
              <c:numCache>
                <c:formatCode>0.0%</c:formatCode>
                <c:ptCount val="19"/>
                <c:pt idx="0">
                  <c:v>5.6000000000000001E-2</c:v>
                </c:pt>
                <c:pt idx="1">
                  <c:v>6.8000000000000005E-2</c:v>
                </c:pt>
                <c:pt idx="2">
                  <c:v>4.2999999999999997E-2</c:v>
                </c:pt>
                <c:pt idx="3">
                  <c:v>7.1999999999999995E-2</c:v>
                </c:pt>
                <c:pt idx="4">
                  <c:v>8.4000000000000005E-2</c:v>
                </c:pt>
                <c:pt idx="5">
                  <c:v>5.8999999999999997E-2</c:v>
                </c:pt>
                <c:pt idx="6">
                  <c:v>7.0000000000000007E-2</c:v>
                </c:pt>
                <c:pt idx="7">
                  <c:v>4.1000000000000002E-2</c:v>
                </c:pt>
                <c:pt idx="8">
                  <c:v>0.08</c:v>
                </c:pt>
                <c:pt idx="9">
                  <c:v>0.05</c:v>
                </c:pt>
                <c:pt idx="10">
                  <c:v>2.5999999999999999E-2</c:v>
                </c:pt>
                <c:pt idx="11">
                  <c:v>4.5999999999999999E-2</c:v>
                </c:pt>
                <c:pt idx="12">
                  <c:v>4.9000000000000002E-2</c:v>
                </c:pt>
                <c:pt idx="13">
                  <c:v>5.8000000000000003E-2</c:v>
                </c:pt>
                <c:pt idx="14">
                  <c:v>5.8999999999999997E-2</c:v>
                </c:pt>
                <c:pt idx="15">
                  <c:v>6.6000000000000003E-2</c:v>
                </c:pt>
                <c:pt idx="16">
                  <c:v>6.6000000000000003E-2</c:v>
                </c:pt>
                <c:pt idx="17">
                  <c:v>8.5000000000000006E-2</c:v>
                </c:pt>
                <c:pt idx="18">
                  <c:v>7.8E-2</c:v>
                </c:pt>
              </c:numCache>
            </c:numRef>
          </c:val>
          <c:extLst xmlns:c16r2="http://schemas.microsoft.com/office/drawing/2015/06/chart">
            <c:ext xmlns:c16="http://schemas.microsoft.com/office/drawing/2014/chart" uri="{C3380CC4-5D6E-409C-BE32-E72D297353CC}">
              <c16:uniqueId val="{00000005-1481-468C-BDB5-90C8E3F64D19}"/>
            </c:ext>
          </c:extLst>
        </c:ser>
        <c:ser>
          <c:idx val="6"/>
          <c:order val="6"/>
          <c:tx>
            <c:strRef>
              <c:f>Лист1!$A$8</c:f>
              <c:strCache>
                <c:ptCount val="1"/>
                <c:pt idx="0">
                  <c:v>Боязнь остаться ненужным обществу</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Лист1!$B$8:$T$8</c:f>
              <c:numCache>
                <c:formatCode>0.0%</c:formatCode>
                <c:ptCount val="19"/>
                <c:pt idx="0">
                  <c:v>4.7E-2</c:v>
                </c:pt>
                <c:pt idx="1">
                  <c:v>4.9000000000000002E-2</c:v>
                </c:pt>
                <c:pt idx="2">
                  <c:v>4.3999999999999997E-2</c:v>
                </c:pt>
                <c:pt idx="3">
                  <c:v>4.1000000000000002E-2</c:v>
                </c:pt>
                <c:pt idx="4">
                  <c:v>4.7E-2</c:v>
                </c:pt>
                <c:pt idx="5">
                  <c:v>5.0999999999999997E-2</c:v>
                </c:pt>
                <c:pt idx="6">
                  <c:v>0.05</c:v>
                </c:pt>
                <c:pt idx="7">
                  <c:v>4.3999999999999997E-2</c:v>
                </c:pt>
                <c:pt idx="8">
                  <c:v>3.5999999999999997E-2</c:v>
                </c:pt>
                <c:pt idx="9">
                  <c:v>0.05</c:v>
                </c:pt>
                <c:pt idx="10">
                  <c:v>5.1999999999999998E-2</c:v>
                </c:pt>
                <c:pt idx="11">
                  <c:v>3.5000000000000003E-2</c:v>
                </c:pt>
                <c:pt idx="12">
                  <c:v>4.2000000000000003E-2</c:v>
                </c:pt>
                <c:pt idx="13">
                  <c:v>2.9000000000000001E-2</c:v>
                </c:pt>
                <c:pt idx="14">
                  <c:v>5.2999999999999999E-2</c:v>
                </c:pt>
                <c:pt idx="15">
                  <c:v>7.6999999999999999E-2</c:v>
                </c:pt>
                <c:pt idx="16">
                  <c:v>7.9000000000000001E-2</c:v>
                </c:pt>
                <c:pt idx="17">
                  <c:v>7.4999999999999997E-2</c:v>
                </c:pt>
                <c:pt idx="18">
                  <c:v>5.1999999999999998E-2</c:v>
                </c:pt>
              </c:numCache>
            </c:numRef>
          </c:val>
          <c:extLst xmlns:c16r2="http://schemas.microsoft.com/office/drawing/2015/06/chart">
            <c:ext xmlns:c16="http://schemas.microsoft.com/office/drawing/2014/chart" uri="{C3380CC4-5D6E-409C-BE32-E72D297353CC}">
              <c16:uniqueId val="{00000006-1481-468C-BDB5-90C8E3F64D19}"/>
            </c:ext>
          </c:extLst>
        </c:ser>
        <c:ser>
          <c:idx val="7"/>
          <c:order val="7"/>
          <c:tx>
            <c:strRef>
              <c:f>Лист1!$A$9</c:f>
              <c:strCache>
                <c:ptCount val="1"/>
                <c:pt idx="0">
                  <c:v>Боязнь оказаться в тюрьме</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Лист1!$B$9:$T$9</c:f>
              <c:numCache>
                <c:formatCode>0.0%</c:formatCode>
                <c:ptCount val="19"/>
                <c:pt idx="0">
                  <c:v>4.1000000000000002E-2</c:v>
                </c:pt>
                <c:pt idx="1">
                  <c:v>4.9000000000000002E-2</c:v>
                </c:pt>
                <c:pt idx="2">
                  <c:v>3.1E-2</c:v>
                </c:pt>
                <c:pt idx="3">
                  <c:v>6.0999999999999999E-2</c:v>
                </c:pt>
                <c:pt idx="4">
                  <c:v>5.6000000000000001E-2</c:v>
                </c:pt>
                <c:pt idx="5">
                  <c:v>0.04</c:v>
                </c:pt>
                <c:pt idx="6">
                  <c:v>4.5999999999999999E-2</c:v>
                </c:pt>
                <c:pt idx="7">
                  <c:v>5.2999999999999999E-2</c:v>
                </c:pt>
                <c:pt idx="8">
                  <c:v>7.1999999999999995E-2</c:v>
                </c:pt>
                <c:pt idx="9">
                  <c:v>1.6E-2</c:v>
                </c:pt>
                <c:pt idx="10">
                  <c:v>1.6E-2</c:v>
                </c:pt>
                <c:pt idx="11">
                  <c:v>5.8999999999999997E-2</c:v>
                </c:pt>
                <c:pt idx="12">
                  <c:v>3.5999999999999997E-2</c:v>
                </c:pt>
                <c:pt idx="13">
                  <c:v>2.9000000000000001E-2</c:v>
                </c:pt>
                <c:pt idx="14">
                  <c:v>2.5999999999999999E-2</c:v>
                </c:pt>
                <c:pt idx="15">
                  <c:v>1.7000000000000001E-2</c:v>
                </c:pt>
                <c:pt idx="16">
                  <c:v>2.1000000000000001E-2</c:v>
                </c:pt>
                <c:pt idx="17">
                  <c:v>0.03</c:v>
                </c:pt>
                <c:pt idx="18">
                  <c:v>4.8000000000000001E-2</c:v>
                </c:pt>
              </c:numCache>
            </c:numRef>
          </c:val>
          <c:extLst xmlns:c16r2="http://schemas.microsoft.com/office/drawing/2015/06/chart">
            <c:ext xmlns:c16="http://schemas.microsoft.com/office/drawing/2014/chart" uri="{C3380CC4-5D6E-409C-BE32-E72D297353CC}">
              <c16:uniqueId val="{00000007-1481-468C-BDB5-90C8E3F64D19}"/>
            </c:ext>
          </c:extLst>
        </c:ser>
        <c:ser>
          <c:idx val="8"/>
          <c:order val="8"/>
          <c:tx>
            <c:strRef>
              <c:f>Лист1!$A$10</c:f>
              <c:strCache>
                <c:ptCount val="1"/>
                <c:pt idx="0">
                  <c:v>Дорого (не хватает средств)</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Лист1!$B$10:$T$10</c:f>
              <c:numCache>
                <c:formatCode>0.0%</c:formatCode>
                <c:ptCount val="19"/>
                <c:pt idx="0">
                  <c:v>0.02</c:v>
                </c:pt>
                <c:pt idx="1">
                  <c:v>2.1999999999999999E-2</c:v>
                </c:pt>
                <c:pt idx="2">
                  <c:v>1.7000000000000001E-2</c:v>
                </c:pt>
                <c:pt idx="3">
                  <c:v>2.5000000000000001E-2</c:v>
                </c:pt>
                <c:pt idx="4">
                  <c:v>1.6E-2</c:v>
                </c:pt>
                <c:pt idx="5">
                  <c:v>2.1000000000000001E-2</c:v>
                </c:pt>
                <c:pt idx="6">
                  <c:v>8.9999999999999993E-3</c:v>
                </c:pt>
                <c:pt idx="7">
                  <c:v>2.1999999999999999E-2</c:v>
                </c:pt>
                <c:pt idx="8">
                  <c:v>4.0000000000000001E-3</c:v>
                </c:pt>
                <c:pt idx="9">
                  <c:v>7.0000000000000001E-3</c:v>
                </c:pt>
                <c:pt idx="10">
                  <c:v>0.05</c:v>
                </c:pt>
                <c:pt idx="11">
                  <c:v>1.2999999999999999E-2</c:v>
                </c:pt>
                <c:pt idx="12">
                  <c:v>1.6E-2</c:v>
                </c:pt>
                <c:pt idx="13">
                  <c:v>2.4E-2</c:v>
                </c:pt>
                <c:pt idx="14">
                  <c:v>2.5999999999999999E-2</c:v>
                </c:pt>
                <c:pt idx="15">
                  <c:v>2.1000000000000001E-2</c:v>
                </c:pt>
                <c:pt idx="16">
                  <c:v>2.5999999999999999E-2</c:v>
                </c:pt>
                <c:pt idx="17">
                  <c:v>4.2000000000000003E-2</c:v>
                </c:pt>
                <c:pt idx="18">
                  <c:v>2.5999999999999999E-2</c:v>
                </c:pt>
              </c:numCache>
            </c:numRef>
          </c:val>
          <c:extLst xmlns:c16r2="http://schemas.microsoft.com/office/drawing/2015/06/chart">
            <c:ext xmlns:c16="http://schemas.microsoft.com/office/drawing/2014/chart" uri="{C3380CC4-5D6E-409C-BE32-E72D297353CC}">
              <c16:uniqueId val="{00000008-1481-468C-BDB5-90C8E3F64D19}"/>
            </c:ext>
          </c:extLst>
        </c:ser>
        <c:ser>
          <c:idx val="9"/>
          <c:order val="9"/>
          <c:tx>
            <c:strRef>
              <c:f>Лист1!$A$11</c:f>
              <c:strCache>
                <c:ptCount val="1"/>
                <c:pt idx="0">
                  <c:v>Другое (напишите) ______________</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Лист1!$B$11:$T$11</c:f>
              <c:numCache>
                <c:formatCode>0.0%</c:formatCode>
                <c:ptCount val="19"/>
                <c:pt idx="0">
                  <c:v>3.7999999999999819E-2</c:v>
                </c:pt>
                <c:pt idx="1">
                  <c:v>3.4000000000000037E-2</c:v>
                </c:pt>
                <c:pt idx="2">
                  <c:v>4.6999999999999827E-2</c:v>
                </c:pt>
                <c:pt idx="3">
                  <c:v>4.0000000000000079E-3</c:v>
                </c:pt>
                <c:pt idx="4">
                  <c:v>7.9999999999998961E-3</c:v>
                </c:pt>
                <c:pt idx="5">
                  <c:v>1.8999999999999906E-2</c:v>
                </c:pt>
                <c:pt idx="6">
                  <c:v>3.3000000000000029E-2</c:v>
                </c:pt>
                <c:pt idx="7">
                  <c:v>4.4999999999999929E-2</c:v>
                </c:pt>
                <c:pt idx="8">
                  <c:v>4.0000000000000036E-2</c:v>
                </c:pt>
                <c:pt idx="9">
                  <c:v>2.2999999999999916E-2</c:v>
                </c:pt>
                <c:pt idx="10">
                  <c:v>9.4E-2</c:v>
                </c:pt>
                <c:pt idx="11">
                  <c:v>4.7999999999999932E-2</c:v>
                </c:pt>
                <c:pt idx="12">
                  <c:v>5.6999999999999836E-2</c:v>
                </c:pt>
                <c:pt idx="13">
                  <c:v>2.6999999999999809E-2</c:v>
                </c:pt>
                <c:pt idx="14">
                  <c:v>3.3000000000000036E-2</c:v>
                </c:pt>
                <c:pt idx="15">
                  <c:v>2.4999999999999918E-2</c:v>
                </c:pt>
                <c:pt idx="16">
                  <c:v>2.6000000000000027E-2</c:v>
                </c:pt>
                <c:pt idx="17">
                  <c:v>1.8000000000000019E-2</c:v>
                </c:pt>
                <c:pt idx="18">
                  <c:v>1.7999999999999905E-2</c:v>
                </c:pt>
              </c:numCache>
            </c:numRef>
          </c:val>
          <c:extLst xmlns:c16r2="http://schemas.microsoft.com/office/drawing/2015/06/chart">
            <c:ext xmlns:c16="http://schemas.microsoft.com/office/drawing/2014/chart" uri="{C3380CC4-5D6E-409C-BE32-E72D297353CC}">
              <c16:uniqueId val="{00000009-1481-468C-BDB5-90C8E3F64D19}"/>
            </c:ext>
          </c:extLst>
        </c:ser>
        <c:ser>
          <c:idx val="10"/>
          <c:order val="10"/>
          <c:tx>
            <c:strRef>
              <c:f>Лист1!$A$12</c:f>
              <c:strCache>
                <c:ptCount val="1"/>
                <c:pt idx="0">
                  <c:v>Я употребляю наркотики</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Лист1!$B$12:$T$12</c:f>
              <c:numCache>
                <c:formatCode>0.0%</c:formatCode>
                <c:ptCount val="19"/>
                <c:pt idx="0">
                  <c:v>6.0000000000000001E-3</c:v>
                </c:pt>
                <c:pt idx="1">
                  <c:v>6.0000000000000001E-3</c:v>
                </c:pt>
                <c:pt idx="2">
                  <c:v>5.0000000000000001E-3</c:v>
                </c:pt>
                <c:pt idx="3">
                  <c:v>5.0000000000000001E-3</c:v>
                </c:pt>
                <c:pt idx="4">
                  <c:v>0</c:v>
                </c:pt>
                <c:pt idx="5">
                  <c:v>2E-3</c:v>
                </c:pt>
                <c:pt idx="6">
                  <c:v>0</c:v>
                </c:pt>
                <c:pt idx="7">
                  <c:v>0</c:v>
                </c:pt>
                <c:pt idx="8">
                  <c:v>0</c:v>
                </c:pt>
                <c:pt idx="9">
                  <c:v>6.0000000000000001E-3</c:v>
                </c:pt>
                <c:pt idx="10">
                  <c:v>2.3E-2</c:v>
                </c:pt>
                <c:pt idx="11">
                  <c:v>2E-3</c:v>
                </c:pt>
                <c:pt idx="12">
                  <c:v>0.01</c:v>
                </c:pt>
                <c:pt idx="13">
                  <c:v>0.01</c:v>
                </c:pt>
                <c:pt idx="14">
                  <c:v>0.01</c:v>
                </c:pt>
                <c:pt idx="15">
                  <c:v>6.0000000000000001E-3</c:v>
                </c:pt>
                <c:pt idx="16">
                  <c:v>5.0000000000000001E-3</c:v>
                </c:pt>
                <c:pt idx="17">
                  <c:v>3.0000000000000001E-3</c:v>
                </c:pt>
                <c:pt idx="18">
                  <c:v>0</c:v>
                </c:pt>
              </c:numCache>
            </c:numRef>
          </c:val>
          <c:extLst xmlns:c16r2="http://schemas.microsoft.com/office/drawing/2015/06/chart">
            <c:ext xmlns:c16="http://schemas.microsoft.com/office/drawing/2014/chart" uri="{C3380CC4-5D6E-409C-BE32-E72D297353CC}">
              <c16:uniqueId val="{0000000A-1481-468C-BDB5-90C8E3F64D19}"/>
            </c:ext>
          </c:extLst>
        </c:ser>
        <c:dLbls>
          <c:dLblPos val="ctr"/>
          <c:showLegendKey val="0"/>
          <c:showVal val="1"/>
          <c:showCatName val="0"/>
          <c:showSerName val="0"/>
          <c:showPercent val="0"/>
          <c:showBubbleSize val="0"/>
        </c:dLbls>
        <c:gapWidth val="79"/>
        <c:overlap val="100"/>
        <c:axId val="184470912"/>
        <c:axId val="184890496"/>
      </c:barChart>
      <c:catAx>
        <c:axId val="18447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4890496"/>
        <c:crosses val="autoZero"/>
        <c:auto val="1"/>
        <c:lblAlgn val="ctr"/>
        <c:lblOffset val="100"/>
        <c:noMultiLvlLbl val="0"/>
      </c:catAx>
      <c:valAx>
        <c:axId val="184890496"/>
        <c:scaling>
          <c:orientation val="minMax"/>
        </c:scaling>
        <c:delete val="1"/>
        <c:axPos val="b"/>
        <c:numFmt formatCode="0%" sourceLinked="1"/>
        <c:majorTickMark val="none"/>
        <c:minorTickMark val="none"/>
        <c:tickLblPos val="nextTo"/>
        <c:crossAx val="18447091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700" b="0" i="0" u="none" strike="noStrike" kern="1200" baseline="0">
                <a:solidFill>
                  <a:sysClr val="windowText" lastClr="000000"/>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093436774011531"/>
          <c:y val="0.10368349249658936"/>
          <c:w val="0.71551633365416967"/>
          <c:h val="0.76250335693031546"/>
        </c:manualLayout>
      </c:layout>
      <c:barChart>
        <c:barDir val="bar"/>
        <c:grouping val="percentStacked"/>
        <c:varyColors val="0"/>
        <c:ser>
          <c:idx val="0"/>
          <c:order val="0"/>
          <c:tx>
            <c:strRef>
              <c:f>Лист1!$A$2</c:f>
              <c:strCache>
                <c:ptCount val="1"/>
                <c:pt idx="0">
                  <c:v>Да, очень хорошо известна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0.23699999999999999</c:v>
                </c:pt>
                <c:pt idx="1">
                  <c:v>0.23599999999999999</c:v>
                </c:pt>
                <c:pt idx="2">
                  <c:v>0.23799999999999999</c:v>
                </c:pt>
                <c:pt idx="3">
                  <c:v>0.28699999999999998</c:v>
                </c:pt>
                <c:pt idx="4">
                  <c:v>0.371</c:v>
                </c:pt>
                <c:pt idx="5">
                  <c:v>0.36899999999999999</c:v>
                </c:pt>
                <c:pt idx="6">
                  <c:v>0.24399999999999999</c:v>
                </c:pt>
                <c:pt idx="7">
                  <c:v>0.193</c:v>
                </c:pt>
                <c:pt idx="8">
                  <c:v>0.253</c:v>
                </c:pt>
                <c:pt idx="9">
                  <c:v>0.21299999999999999</c:v>
                </c:pt>
                <c:pt idx="10">
                  <c:v>0.192</c:v>
                </c:pt>
                <c:pt idx="11">
                  <c:v>0.19500000000000001</c:v>
                </c:pt>
                <c:pt idx="12">
                  <c:v>0.313</c:v>
                </c:pt>
                <c:pt idx="13">
                  <c:v>0.25</c:v>
                </c:pt>
                <c:pt idx="14">
                  <c:v>0.23899999999999999</c:v>
                </c:pt>
                <c:pt idx="15">
                  <c:v>0.21199999999999999</c:v>
                </c:pt>
                <c:pt idx="16">
                  <c:v>0.29299999999999998</c:v>
                </c:pt>
                <c:pt idx="17">
                  <c:v>0.24</c:v>
                </c:pt>
                <c:pt idx="18">
                  <c:v>0.23799999999999999</c:v>
                </c:pt>
              </c:numCache>
            </c:numRef>
          </c:val>
          <c:extLst xmlns:c16r2="http://schemas.microsoft.com/office/drawing/2015/06/chart">
            <c:ext xmlns:c16="http://schemas.microsoft.com/office/drawing/2014/chart" uri="{C3380CC4-5D6E-409C-BE32-E72D297353CC}">
              <c16:uniqueId val="{00000000-E9DB-434C-BCF6-ED42B08245D1}"/>
            </c:ext>
          </c:extLst>
        </c:ser>
        <c:ser>
          <c:idx val="1"/>
          <c:order val="1"/>
          <c:tx>
            <c:strRef>
              <c:f>Лист1!$A$3</c:f>
              <c:strCache>
                <c:ptCount val="1"/>
                <c:pt idx="0">
                  <c:v>Да, известна в общих чертах</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0.46899999999999997</c:v>
                </c:pt>
                <c:pt idx="1">
                  <c:v>0.47699999999999998</c:v>
                </c:pt>
                <c:pt idx="2">
                  <c:v>0.46200000000000002</c:v>
                </c:pt>
                <c:pt idx="3">
                  <c:v>0.40100000000000002</c:v>
                </c:pt>
                <c:pt idx="4">
                  <c:v>0.35699999999999998</c:v>
                </c:pt>
                <c:pt idx="5">
                  <c:v>0.38100000000000001</c:v>
                </c:pt>
                <c:pt idx="6">
                  <c:v>0.44900000000000001</c:v>
                </c:pt>
                <c:pt idx="7">
                  <c:v>0.53900000000000003</c:v>
                </c:pt>
                <c:pt idx="8">
                  <c:v>0.45600000000000002</c:v>
                </c:pt>
                <c:pt idx="9">
                  <c:v>0.48899999999999999</c:v>
                </c:pt>
                <c:pt idx="10">
                  <c:v>0.49399999999999999</c:v>
                </c:pt>
                <c:pt idx="11">
                  <c:v>0.5</c:v>
                </c:pt>
                <c:pt idx="12">
                  <c:v>0.45700000000000002</c:v>
                </c:pt>
                <c:pt idx="13">
                  <c:v>0.42499999999999999</c:v>
                </c:pt>
                <c:pt idx="14">
                  <c:v>0.45100000000000001</c:v>
                </c:pt>
                <c:pt idx="15">
                  <c:v>0.53500000000000003</c:v>
                </c:pt>
                <c:pt idx="16">
                  <c:v>0.40500000000000003</c:v>
                </c:pt>
                <c:pt idx="17">
                  <c:v>0.432</c:v>
                </c:pt>
                <c:pt idx="18">
                  <c:v>0.41299999999999998</c:v>
                </c:pt>
              </c:numCache>
            </c:numRef>
          </c:val>
          <c:extLst xmlns:c16r2="http://schemas.microsoft.com/office/drawing/2015/06/chart">
            <c:ext xmlns:c16="http://schemas.microsoft.com/office/drawing/2014/chart" uri="{C3380CC4-5D6E-409C-BE32-E72D297353CC}">
              <c16:uniqueId val="{00000001-E9DB-434C-BCF6-ED42B08245D1}"/>
            </c:ext>
          </c:extLst>
        </c:ser>
        <c:ser>
          <c:idx val="2"/>
          <c:order val="2"/>
          <c:tx>
            <c:strRef>
              <c:f>Лист1!$A$4</c:f>
              <c:strCache>
                <c:ptCount val="1"/>
                <c:pt idx="0">
                  <c:v>Мало известна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0.16700000000000001</c:v>
                </c:pt>
                <c:pt idx="1">
                  <c:v>0.157</c:v>
                </c:pt>
                <c:pt idx="2">
                  <c:v>0.17599999999999999</c:v>
                </c:pt>
                <c:pt idx="3">
                  <c:v>0.21299999999999999</c:v>
                </c:pt>
                <c:pt idx="4">
                  <c:v>0.214</c:v>
                </c:pt>
                <c:pt idx="5">
                  <c:v>0.17499999999999999</c:v>
                </c:pt>
                <c:pt idx="6">
                  <c:v>0.219</c:v>
                </c:pt>
                <c:pt idx="7">
                  <c:v>0.154</c:v>
                </c:pt>
                <c:pt idx="8">
                  <c:v>0.13</c:v>
                </c:pt>
                <c:pt idx="9">
                  <c:v>0.183</c:v>
                </c:pt>
                <c:pt idx="10">
                  <c:v>0.129</c:v>
                </c:pt>
                <c:pt idx="11">
                  <c:v>0.17899999999999999</c:v>
                </c:pt>
                <c:pt idx="12">
                  <c:v>0.112</c:v>
                </c:pt>
                <c:pt idx="13">
                  <c:v>0.222</c:v>
                </c:pt>
                <c:pt idx="14">
                  <c:v>0.183</c:v>
                </c:pt>
                <c:pt idx="15">
                  <c:v>0.14499999999999999</c:v>
                </c:pt>
                <c:pt idx="16">
                  <c:v>0.14699999999999999</c:v>
                </c:pt>
                <c:pt idx="17">
                  <c:v>0.16900000000000001</c:v>
                </c:pt>
                <c:pt idx="18">
                  <c:v>0.189</c:v>
                </c:pt>
              </c:numCache>
            </c:numRef>
          </c:val>
          <c:extLst xmlns:c16r2="http://schemas.microsoft.com/office/drawing/2015/06/chart">
            <c:ext xmlns:c16="http://schemas.microsoft.com/office/drawing/2014/chart" uri="{C3380CC4-5D6E-409C-BE32-E72D297353CC}">
              <c16:uniqueId val="{00000002-E9DB-434C-BCF6-ED42B08245D1}"/>
            </c:ext>
          </c:extLst>
        </c:ser>
        <c:ser>
          <c:idx val="3"/>
          <c:order val="3"/>
          <c:tx>
            <c:strRef>
              <c:f>Лист1!$A$5</c:f>
              <c:strCache>
                <c:ptCount val="1"/>
                <c:pt idx="0">
                  <c:v>Совсем не известна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0.127</c:v>
                </c:pt>
                <c:pt idx="1">
                  <c:v>0.13</c:v>
                </c:pt>
                <c:pt idx="2">
                  <c:v>0.12400000000000011</c:v>
                </c:pt>
                <c:pt idx="3">
                  <c:v>9.9000000000000088E-2</c:v>
                </c:pt>
                <c:pt idx="4">
                  <c:v>5.8000000000000052E-2</c:v>
                </c:pt>
                <c:pt idx="5">
                  <c:v>7.4999999999999956E-2</c:v>
                </c:pt>
                <c:pt idx="6">
                  <c:v>8.7999999999999967E-2</c:v>
                </c:pt>
                <c:pt idx="7">
                  <c:v>0.11399999999999999</c:v>
                </c:pt>
                <c:pt idx="8">
                  <c:v>0.16099999999999992</c:v>
                </c:pt>
                <c:pt idx="9">
                  <c:v>0.11499999999999999</c:v>
                </c:pt>
                <c:pt idx="10">
                  <c:v>0.18500000000000005</c:v>
                </c:pt>
                <c:pt idx="11">
                  <c:v>0.12599999999999989</c:v>
                </c:pt>
                <c:pt idx="12">
                  <c:v>0.11799999999999999</c:v>
                </c:pt>
                <c:pt idx="13">
                  <c:v>0.10299999999999998</c:v>
                </c:pt>
                <c:pt idx="14">
                  <c:v>0.127</c:v>
                </c:pt>
                <c:pt idx="15">
                  <c:v>0.10799999999999998</c:v>
                </c:pt>
                <c:pt idx="16">
                  <c:v>0.15500000000000003</c:v>
                </c:pt>
                <c:pt idx="17">
                  <c:v>0.15900000000000003</c:v>
                </c:pt>
                <c:pt idx="18">
                  <c:v>0.15999999999999992</c:v>
                </c:pt>
              </c:numCache>
            </c:numRef>
          </c:val>
          <c:extLst xmlns:c16r2="http://schemas.microsoft.com/office/drawing/2015/06/chart">
            <c:ext xmlns:c16="http://schemas.microsoft.com/office/drawing/2014/chart" uri="{C3380CC4-5D6E-409C-BE32-E72D297353CC}">
              <c16:uniqueId val="{00000003-E9DB-434C-BCF6-ED42B08245D1}"/>
            </c:ext>
          </c:extLst>
        </c:ser>
        <c:dLbls>
          <c:dLblPos val="ctr"/>
          <c:showLegendKey val="0"/>
          <c:showVal val="1"/>
          <c:showCatName val="0"/>
          <c:showSerName val="0"/>
          <c:showPercent val="0"/>
          <c:showBubbleSize val="0"/>
        </c:dLbls>
        <c:gapWidth val="79"/>
        <c:overlap val="100"/>
        <c:axId val="184905088"/>
        <c:axId val="184816768"/>
      </c:barChart>
      <c:catAx>
        <c:axId val="18490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4816768"/>
        <c:crosses val="autoZero"/>
        <c:auto val="1"/>
        <c:lblAlgn val="ctr"/>
        <c:lblOffset val="100"/>
        <c:noMultiLvlLbl val="0"/>
      </c:catAx>
      <c:valAx>
        <c:axId val="184816768"/>
        <c:scaling>
          <c:orientation val="minMax"/>
        </c:scaling>
        <c:delete val="1"/>
        <c:axPos val="b"/>
        <c:numFmt formatCode="0%" sourceLinked="1"/>
        <c:majorTickMark val="none"/>
        <c:minorTickMark val="none"/>
        <c:tickLblPos val="nextTo"/>
        <c:crossAx val="1849050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093436774011537"/>
          <c:y val="7.4579354251932697E-2"/>
          <c:w val="0.71551633365416967"/>
          <c:h val="0.7916074951749722"/>
        </c:manualLayout>
      </c:layout>
      <c:barChart>
        <c:barDir val="bar"/>
        <c:grouping val="percentStacked"/>
        <c:varyColors val="0"/>
        <c:ser>
          <c:idx val="0"/>
          <c:order val="0"/>
          <c:tx>
            <c:strRef>
              <c:f>Лист1!$A$2</c:f>
              <c:strCache>
                <c:ptCount val="1"/>
                <c:pt idx="0">
                  <c:v>Да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0.19800000000000001</c:v>
                </c:pt>
                <c:pt idx="1">
                  <c:v>0.246</c:v>
                </c:pt>
                <c:pt idx="2">
                  <c:v>0.155</c:v>
                </c:pt>
                <c:pt idx="3">
                  <c:v>0.184</c:v>
                </c:pt>
                <c:pt idx="4">
                  <c:v>0.27500000000000002</c:v>
                </c:pt>
                <c:pt idx="5">
                  <c:v>0.28199999999999997</c:v>
                </c:pt>
                <c:pt idx="6">
                  <c:v>0.188</c:v>
                </c:pt>
                <c:pt idx="7">
                  <c:v>0.247</c:v>
                </c:pt>
                <c:pt idx="8">
                  <c:v>0.219</c:v>
                </c:pt>
                <c:pt idx="9">
                  <c:v>0.191</c:v>
                </c:pt>
                <c:pt idx="10">
                  <c:v>0.122</c:v>
                </c:pt>
                <c:pt idx="11">
                  <c:v>0.17899999999999999</c:v>
                </c:pt>
                <c:pt idx="12">
                  <c:v>0.23400000000000001</c:v>
                </c:pt>
                <c:pt idx="13">
                  <c:v>0.13</c:v>
                </c:pt>
                <c:pt idx="14">
                  <c:v>0.20200000000000001</c:v>
                </c:pt>
                <c:pt idx="15">
                  <c:v>0.27800000000000002</c:v>
                </c:pt>
                <c:pt idx="16" formatCode="0.0%">
                  <c:v>0.216</c:v>
                </c:pt>
                <c:pt idx="17" formatCode="0.0%">
                  <c:v>0.19600000000000001</c:v>
                </c:pt>
                <c:pt idx="18" formatCode="0.0%">
                  <c:v>0.217</c:v>
                </c:pt>
              </c:numCache>
            </c:numRef>
          </c:val>
          <c:extLst xmlns:c16r2="http://schemas.microsoft.com/office/drawing/2015/06/chart">
            <c:ext xmlns:c16="http://schemas.microsoft.com/office/drawing/2014/chart" uri="{C3380CC4-5D6E-409C-BE32-E72D297353CC}">
              <c16:uniqueId val="{00000000-7EFA-4C33-9FB2-9E12349EA042}"/>
            </c:ext>
          </c:extLst>
        </c:ser>
        <c:ser>
          <c:idx val="1"/>
          <c:order val="1"/>
          <c:tx>
            <c:strRef>
              <c:f>Лист1!$A$3</c:f>
              <c:strCache>
                <c:ptCount val="1"/>
                <c:pt idx="0">
                  <c:v>Нет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0.77700000000000002</c:v>
                </c:pt>
                <c:pt idx="1">
                  <c:v>0.71799999999999997</c:v>
                </c:pt>
                <c:pt idx="2">
                  <c:v>0.82899999999999996</c:v>
                </c:pt>
                <c:pt idx="3">
                  <c:v>0.78100000000000003</c:v>
                </c:pt>
                <c:pt idx="4">
                  <c:v>0.70299999999999996</c:v>
                </c:pt>
                <c:pt idx="5">
                  <c:v>0.69399999999999995</c:v>
                </c:pt>
                <c:pt idx="6">
                  <c:v>0.78900000000000003</c:v>
                </c:pt>
                <c:pt idx="7">
                  <c:v>0.751</c:v>
                </c:pt>
                <c:pt idx="8">
                  <c:v>0.76500000000000001</c:v>
                </c:pt>
                <c:pt idx="9">
                  <c:v>0.78300000000000003</c:v>
                </c:pt>
                <c:pt idx="10">
                  <c:v>0.83199999999999996</c:v>
                </c:pt>
                <c:pt idx="11">
                  <c:v>0.79400000000000004</c:v>
                </c:pt>
                <c:pt idx="12">
                  <c:v>0.73499999999999999</c:v>
                </c:pt>
                <c:pt idx="13">
                  <c:v>0.82499999999999996</c:v>
                </c:pt>
                <c:pt idx="14">
                  <c:v>0.77300000000000002</c:v>
                </c:pt>
                <c:pt idx="15">
                  <c:v>0.70499999999999996</c:v>
                </c:pt>
                <c:pt idx="16" formatCode="0.0%">
                  <c:v>0.77500000000000002</c:v>
                </c:pt>
                <c:pt idx="17" formatCode="0.0%">
                  <c:v>0.79300000000000004</c:v>
                </c:pt>
                <c:pt idx="18" formatCode="0.0%">
                  <c:v>0.77600000000000002</c:v>
                </c:pt>
              </c:numCache>
            </c:numRef>
          </c:val>
          <c:extLst xmlns:c16r2="http://schemas.microsoft.com/office/drawing/2015/06/chart">
            <c:ext xmlns:c16="http://schemas.microsoft.com/office/drawing/2014/chart" uri="{C3380CC4-5D6E-409C-BE32-E72D297353CC}">
              <c16:uniqueId val="{00000001-7EFA-4C33-9FB2-9E12349EA042}"/>
            </c:ext>
          </c:extLst>
        </c:ser>
        <c:ser>
          <c:idx val="2"/>
          <c:order val="2"/>
          <c:tx>
            <c:strRef>
              <c:f>Лист1!$A$4</c:f>
              <c:strCache>
                <c:ptCount val="1"/>
                <c:pt idx="0">
                  <c:v>Отказ от ответа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2.4999999999999911E-2</c:v>
                </c:pt>
                <c:pt idx="1">
                  <c:v>3.6000000000000032E-2</c:v>
                </c:pt>
                <c:pt idx="2">
                  <c:v>1.6000000000000014E-2</c:v>
                </c:pt>
                <c:pt idx="3">
                  <c:v>3.499999999999992E-2</c:v>
                </c:pt>
                <c:pt idx="4">
                  <c:v>2.200000000000002E-2</c:v>
                </c:pt>
                <c:pt idx="5">
                  <c:v>2.4000000000000021E-2</c:v>
                </c:pt>
                <c:pt idx="6">
                  <c:v>2.2999999999999909E-2</c:v>
                </c:pt>
                <c:pt idx="7">
                  <c:v>2.0000000000000018E-3</c:v>
                </c:pt>
                <c:pt idx="8">
                  <c:v>1.6000000000000014E-2</c:v>
                </c:pt>
                <c:pt idx="9">
                  <c:v>2.6000000000000023E-2</c:v>
                </c:pt>
                <c:pt idx="10">
                  <c:v>4.6000000000000041E-2</c:v>
                </c:pt>
                <c:pt idx="11">
                  <c:v>2.6999999999999913E-2</c:v>
                </c:pt>
                <c:pt idx="12">
                  <c:v>3.1000000000000028E-2</c:v>
                </c:pt>
                <c:pt idx="13">
                  <c:v>4.500000000000004E-2</c:v>
                </c:pt>
                <c:pt idx="14">
                  <c:v>2.4999999999999911E-2</c:v>
                </c:pt>
                <c:pt idx="15">
                  <c:v>1.7000000000000015E-2</c:v>
                </c:pt>
                <c:pt idx="16">
                  <c:v>9.000000000000008E-3</c:v>
                </c:pt>
                <c:pt idx="17">
                  <c:v>1.0999999999999899E-2</c:v>
                </c:pt>
                <c:pt idx="18">
                  <c:v>7.0000000000000062E-3</c:v>
                </c:pt>
              </c:numCache>
            </c:numRef>
          </c:val>
          <c:extLst xmlns:c16r2="http://schemas.microsoft.com/office/drawing/2015/06/chart">
            <c:ext xmlns:c16="http://schemas.microsoft.com/office/drawing/2014/chart" uri="{C3380CC4-5D6E-409C-BE32-E72D297353CC}">
              <c16:uniqueId val="{00000002-7EFA-4C33-9FB2-9E12349EA042}"/>
            </c:ext>
          </c:extLst>
        </c:ser>
        <c:dLbls>
          <c:dLblPos val="ctr"/>
          <c:showLegendKey val="0"/>
          <c:showVal val="1"/>
          <c:showCatName val="0"/>
          <c:showSerName val="0"/>
          <c:showPercent val="0"/>
          <c:showBubbleSize val="0"/>
        </c:dLbls>
        <c:gapWidth val="79"/>
        <c:overlap val="100"/>
        <c:axId val="184942976"/>
        <c:axId val="184944512"/>
      </c:barChart>
      <c:catAx>
        <c:axId val="18494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4944512"/>
        <c:crosses val="autoZero"/>
        <c:auto val="1"/>
        <c:lblAlgn val="ctr"/>
        <c:lblOffset val="100"/>
        <c:noMultiLvlLbl val="0"/>
      </c:catAx>
      <c:valAx>
        <c:axId val="184944512"/>
        <c:scaling>
          <c:orientation val="minMax"/>
        </c:scaling>
        <c:delete val="1"/>
        <c:axPos val="b"/>
        <c:numFmt formatCode="0%" sourceLinked="1"/>
        <c:majorTickMark val="none"/>
        <c:minorTickMark val="none"/>
        <c:tickLblPos val="nextTo"/>
        <c:crossAx val="1849429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686396159242979"/>
          <c:y val="3.7897970802762894E-2"/>
          <c:w val="0.66160441285045557"/>
          <c:h val="0.72104184794090376"/>
        </c:manualLayout>
      </c:layout>
      <c:barChart>
        <c:barDir val="bar"/>
        <c:grouping val="percentStacked"/>
        <c:varyColors val="0"/>
        <c:ser>
          <c:idx val="0"/>
          <c:order val="0"/>
          <c:tx>
            <c:strRef>
              <c:f>Лист1!$A$2</c:f>
              <c:strCache>
                <c:ptCount val="1"/>
                <c:pt idx="0">
                  <c:v>Отказался (лась) бы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0.94499999999999995</c:v>
                </c:pt>
                <c:pt idx="1">
                  <c:v>0.94</c:v>
                </c:pt>
                <c:pt idx="2">
                  <c:v>0.95</c:v>
                </c:pt>
                <c:pt idx="3">
                  <c:v>0.84699999999999998</c:v>
                </c:pt>
                <c:pt idx="4">
                  <c:v>0.88400000000000001</c:v>
                </c:pt>
                <c:pt idx="5">
                  <c:v>0.92700000000000005</c:v>
                </c:pt>
                <c:pt idx="6">
                  <c:v>0.95799999999999996</c:v>
                </c:pt>
                <c:pt idx="7">
                  <c:v>0.97299999999999998</c:v>
                </c:pt>
                <c:pt idx="8">
                  <c:v>0.98199999999999998</c:v>
                </c:pt>
                <c:pt idx="9">
                  <c:v>0.95899999999999996</c:v>
                </c:pt>
                <c:pt idx="10">
                  <c:v>0.92800000000000005</c:v>
                </c:pt>
                <c:pt idx="11">
                  <c:v>0.96</c:v>
                </c:pt>
                <c:pt idx="12">
                  <c:v>0.91900000000000004</c:v>
                </c:pt>
                <c:pt idx="13">
                  <c:v>0.92400000000000004</c:v>
                </c:pt>
                <c:pt idx="14">
                  <c:v>0.94199999999999995</c:v>
                </c:pt>
                <c:pt idx="15">
                  <c:v>0.89900000000000002</c:v>
                </c:pt>
                <c:pt idx="16" formatCode="0.0%">
                  <c:v>0.98199999999999998</c:v>
                </c:pt>
                <c:pt idx="17" formatCode="0.0%">
                  <c:v>0.97199999999999998</c:v>
                </c:pt>
                <c:pt idx="18" formatCode="0.0%">
                  <c:v>0.95799999999999996</c:v>
                </c:pt>
              </c:numCache>
            </c:numRef>
          </c:val>
          <c:extLst xmlns:c16r2="http://schemas.microsoft.com/office/drawing/2015/06/chart">
            <c:ext xmlns:c16="http://schemas.microsoft.com/office/drawing/2014/chart" uri="{C3380CC4-5D6E-409C-BE32-E72D297353CC}">
              <c16:uniqueId val="{00000000-41CD-489D-A81E-61E3CF711236}"/>
            </c:ext>
          </c:extLst>
        </c:ser>
        <c:ser>
          <c:idx val="1"/>
          <c:order val="1"/>
          <c:tx>
            <c:strRef>
              <c:f>Лист1!$A$3</c:f>
              <c:strCache>
                <c:ptCount val="1"/>
                <c:pt idx="0">
                  <c:v>Исходил (а) бы из того, какой наркотик</c:v>
                </c:pt>
              </c:strCache>
            </c:strRef>
          </c:tx>
          <c:spPr>
            <a:solidFill>
              <a:schemeClr val="accent2"/>
            </a:solidFill>
            <a:ln>
              <a:noFill/>
            </a:ln>
            <a:effectLst/>
          </c:spPr>
          <c:invertIfNegative val="0"/>
          <c:dLbls>
            <c:dLbl>
              <c:idx val="15"/>
              <c:layout>
                <c:manualLayout>
                  <c:x val="0"/>
                  <c:y val="-1.6674053249248559E-1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7AD-48C6-8077-B79F2256E3C1}"/>
                </c:ext>
              </c:extLst>
            </c:dLbl>
            <c:dLbl>
              <c:idx val="17"/>
              <c:layout>
                <c:manualLayout>
                  <c:x val="-1.7673048600883798E-2"/>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7AD-48C6-8077-B79F2256E3C1}"/>
                </c:ext>
              </c:extLst>
            </c:dLbl>
            <c:dLbl>
              <c:idx val="18"/>
              <c:layout>
                <c:manualLayout>
                  <c:x val="-2.1600392734413353E-2"/>
                  <c:y val="-3.638017280582087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7AD-48C6-8077-B79F2256E3C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1.4999999999999999E-2</c:v>
                </c:pt>
                <c:pt idx="1">
                  <c:v>1.7999999999999999E-2</c:v>
                </c:pt>
                <c:pt idx="2">
                  <c:v>1.2999999999999999E-2</c:v>
                </c:pt>
                <c:pt idx="3">
                  <c:v>4.5999999999999999E-2</c:v>
                </c:pt>
                <c:pt idx="4">
                  <c:v>2.9000000000000001E-2</c:v>
                </c:pt>
                <c:pt idx="5">
                  <c:v>3.5999999999999997E-2</c:v>
                </c:pt>
                <c:pt idx="6">
                  <c:v>2.1999999999999999E-2</c:v>
                </c:pt>
                <c:pt idx="7">
                  <c:v>1.4E-2</c:v>
                </c:pt>
                <c:pt idx="9">
                  <c:v>1.6E-2</c:v>
                </c:pt>
                <c:pt idx="10">
                  <c:v>1E-3</c:v>
                </c:pt>
                <c:pt idx="11">
                  <c:v>1.9E-2</c:v>
                </c:pt>
                <c:pt idx="12">
                  <c:v>8.9999999999999993E-3</c:v>
                </c:pt>
                <c:pt idx="13">
                  <c:v>0.01</c:v>
                </c:pt>
                <c:pt idx="14">
                  <c:v>1.7999999999999999E-2</c:v>
                </c:pt>
                <c:pt idx="15">
                  <c:v>0.03</c:v>
                </c:pt>
                <c:pt idx="16" formatCode="0.0%">
                  <c:v>8.9999999999999993E-3</c:v>
                </c:pt>
                <c:pt idx="17" formatCode="0.0%">
                  <c:v>6.0000000000000001E-3</c:v>
                </c:pt>
                <c:pt idx="18" formatCode="0.0%">
                  <c:v>7.0000000000000001E-3</c:v>
                </c:pt>
              </c:numCache>
            </c:numRef>
          </c:val>
          <c:extLst xmlns:c16r2="http://schemas.microsoft.com/office/drawing/2015/06/chart">
            <c:ext xmlns:c16="http://schemas.microsoft.com/office/drawing/2014/chart" uri="{C3380CC4-5D6E-409C-BE32-E72D297353CC}">
              <c16:uniqueId val="{00000001-41CD-489D-A81E-61E3CF711236}"/>
            </c:ext>
          </c:extLst>
        </c:ser>
        <c:ser>
          <c:idx val="2"/>
          <c:order val="2"/>
          <c:tx>
            <c:strRef>
              <c:f>Лист1!$A$4</c:f>
              <c:strCache>
                <c:ptCount val="1"/>
                <c:pt idx="0">
                  <c:v>Повел (а) бы себя в зависимости от ситуации и настроения</c:v>
                </c:pt>
              </c:strCache>
            </c:strRef>
          </c:tx>
          <c:spPr>
            <a:solidFill>
              <a:schemeClr val="accent6"/>
            </a:solidFill>
            <a:ln>
              <a:noFill/>
            </a:ln>
            <a:effectLst/>
          </c:spPr>
          <c:invertIfNegative val="0"/>
          <c:dLbls>
            <c:dLbl>
              <c:idx val="11"/>
              <c:layout>
                <c:manualLayout>
                  <c:x val="-5.8910162002945507E-3"/>
                  <c:y val="-3.3348106498497118E-1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7AD-48C6-8077-B79F2256E3C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1.2999999999999999E-2</c:v>
                </c:pt>
                <c:pt idx="1">
                  <c:v>1.9E-2</c:v>
                </c:pt>
                <c:pt idx="2">
                  <c:v>8.9999999999999993E-3</c:v>
                </c:pt>
                <c:pt idx="3">
                  <c:v>3.1E-2</c:v>
                </c:pt>
                <c:pt idx="4">
                  <c:v>4.2999999999999997E-2</c:v>
                </c:pt>
                <c:pt idx="5">
                  <c:v>4.0000000000000001E-3</c:v>
                </c:pt>
                <c:pt idx="6">
                  <c:v>3.0000000000000001E-3</c:v>
                </c:pt>
                <c:pt idx="10">
                  <c:v>4.3999999999999997E-2</c:v>
                </c:pt>
                <c:pt idx="11">
                  <c:v>1E-3</c:v>
                </c:pt>
                <c:pt idx="12">
                  <c:v>2.9000000000000001E-2</c:v>
                </c:pt>
                <c:pt idx="13">
                  <c:v>3.7999999999999999E-2</c:v>
                </c:pt>
                <c:pt idx="14">
                  <c:v>1.7999999999999999E-2</c:v>
                </c:pt>
                <c:pt idx="15">
                  <c:v>2.5000000000000001E-2</c:v>
                </c:pt>
                <c:pt idx="17" formatCode="0.0%">
                  <c:v>6.0000000000000001E-3</c:v>
                </c:pt>
                <c:pt idx="18" formatCode="0.0%">
                  <c:v>1.4E-2</c:v>
                </c:pt>
              </c:numCache>
            </c:numRef>
          </c:val>
          <c:extLst xmlns:c16r2="http://schemas.microsoft.com/office/drawing/2015/06/chart">
            <c:ext xmlns:c16="http://schemas.microsoft.com/office/drawing/2014/chart" uri="{C3380CC4-5D6E-409C-BE32-E72D297353CC}">
              <c16:uniqueId val="{00000003-41CD-489D-A81E-61E3CF711236}"/>
            </c:ext>
          </c:extLst>
        </c:ser>
        <c:ser>
          <c:idx val="3"/>
          <c:order val="3"/>
          <c:tx>
            <c:strRef>
              <c:f>Лист1!$A$5</c:f>
              <c:strCache>
                <c:ptCount val="1"/>
                <c:pt idx="0">
                  <c:v>Попробовал (а) бы</c:v>
                </c:pt>
              </c:strCache>
            </c:strRef>
          </c:tx>
          <c:spPr>
            <a:solidFill>
              <a:schemeClr val="accent3"/>
            </a:solidFill>
            <a:ln>
              <a:noFill/>
            </a:ln>
            <a:effectLst/>
          </c:spPr>
          <c:invertIfNegative val="0"/>
          <c:dLbls>
            <c:dLbl>
              <c:idx val="2"/>
              <c:layout>
                <c:manualLayout>
                  <c:x val="7.8546882670594009E-3"/>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7AD-48C6-8077-B79F2256E3C1}"/>
                </c:ext>
              </c:extLst>
            </c:dLbl>
            <c:dLbl>
              <c:idx val="11"/>
              <c:layout>
                <c:manualLayout>
                  <c:x val="1.5709376534118802E-2"/>
                  <c:y val="-3.3348106498497118E-1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7AD-48C6-8077-B79F2256E3C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5.0000000000000001E-3</c:v>
                </c:pt>
                <c:pt idx="1">
                  <c:v>6.0000000000000001E-3</c:v>
                </c:pt>
                <c:pt idx="2">
                  <c:v>3.0000000000000001E-3</c:v>
                </c:pt>
                <c:pt idx="3">
                  <c:v>1.4999999999999999E-2</c:v>
                </c:pt>
                <c:pt idx="10">
                  <c:v>1.7999999999999999E-2</c:v>
                </c:pt>
                <c:pt idx="11">
                  <c:v>2E-3</c:v>
                </c:pt>
                <c:pt idx="12">
                  <c:v>8.9999999999999993E-3</c:v>
                </c:pt>
                <c:pt idx="13">
                  <c:v>0.01</c:v>
                </c:pt>
                <c:pt idx="14">
                  <c:v>7.0000000000000001E-3</c:v>
                </c:pt>
                <c:pt idx="15">
                  <c:v>8.0000000000000002E-3</c:v>
                </c:pt>
              </c:numCache>
            </c:numRef>
          </c:val>
          <c:extLst xmlns:c16r2="http://schemas.microsoft.com/office/drawing/2015/06/chart">
            <c:ext xmlns:c16="http://schemas.microsoft.com/office/drawing/2014/chart" uri="{C3380CC4-5D6E-409C-BE32-E72D297353CC}">
              <c16:uniqueId val="{00000005-41CD-489D-A81E-61E3CF711236}"/>
            </c:ext>
          </c:extLst>
        </c:ser>
        <c:ser>
          <c:idx val="4"/>
          <c:order val="4"/>
          <c:tx>
            <c:strRef>
              <c:f>Лист1!$A$6</c:f>
              <c:strCache>
                <c:ptCount val="1"/>
                <c:pt idx="0">
                  <c:v>Не знаю.</c:v>
                </c:pt>
              </c:strCache>
            </c:strRef>
          </c:tx>
          <c:spPr>
            <a:solidFill>
              <a:schemeClr val="accent5"/>
            </a:solidFill>
            <a:ln>
              <a:noFill/>
            </a:ln>
            <a:effectLst/>
          </c:spPr>
          <c:invertIfNegative val="0"/>
          <c:dLbls>
            <c:dLbl>
              <c:idx val="11"/>
              <c:layout>
                <c:manualLayout>
                  <c:x val="1.7673048600883652E-2"/>
                  <c:y val="-3.3348106498497118E-1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7AD-48C6-8077-B79F2256E3C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Лист1!$B$6:$T$6</c:f>
              <c:numCache>
                <c:formatCode>0.0%</c:formatCode>
                <c:ptCount val="19"/>
                <c:pt idx="0">
                  <c:v>2.200000000000002E-2</c:v>
                </c:pt>
                <c:pt idx="1">
                  <c:v>1.7000000000000015E-2</c:v>
                </c:pt>
                <c:pt idx="2">
                  <c:v>2.5000000000000022E-2</c:v>
                </c:pt>
                <c:pt idx="3">
                  <c:v>6.0999999999999943E-2</c:v>
                </c:pt>
                <c:pt idx="4">
                  <c:v>4.3999999999999928E-2</c:v>
                </c:pt>
                <c:pt idx="5">
                  <c:v>3.2999999999999918E-2</c:v>
                </c:pt>
                <c:pt idx="6">
                  <c:v>1.7000000000000015E-2</c:v>
                </c:pt>
                <c:pt idx="7">
                  <c:v>1.3000000000000012E-2</c:v>
                </c:pt>
                <c:pt idx="8">
                  <c:v>1.8000000000000016E-2</c:v>
                </c:pt>
                <c:pt idx="9">
                  <c:v>2.5000000000000022E-2</c:v>
                </c:pt>
                <c:pt idx="10">
                  <c:v>8.999999999999897E-3</c:v>
                </c:pt>
                <c:pt idx="11">
                  <c:v>1.8000000000000016E-2</c:v>
                </c:pt>
                <c:pt idx="12">
                  <c:v>3.3999999999999919E-2</c:v>
                </c:pt>
                <c:pt idx="13">
                  <c:v>1.7999999999999905E-2</c:v>
                </c:pt>
                <c:pt idx="14">
                  <c:v>1.5000000000000013E-2</c:v>
                </c:pt>
                <c:pt idx="15">
                  <c:v>3.7999999999999923E-2</c:v>
                </c:pt>
                <c:pt idx="16">
                  <c:v>9.000000000000008E-3</c:v>
                </c:pt>
                <c:pt idx="17">
                  <c:v>1.6000000000000014E-2</c:v>
                </c:pt>
                <c:pt idx="18">
                  <c:v>2.1000000000000019E-2</c:v>
                </c:pt>
              </c:numCache>
            </c:numRef>
          </c:val>
          <c:extLst xmlns:c16r2="http://schemas.microsoft.com/office/drawing/2015/06/chart">
            <c:ext xmlns:c16="http://schemas.microsoft.com/office/drawing/2014/chart" uri="{C3380CC4-5D6E-409C-BE32-E72D297353CC}">
              <c16:uniqueId val="{00000007-41CD-489D-A81E-61E3CF711236}"/>
            </c:ext>
          </c:extLst>
        </c:ser>
        <c:dLbls>
          <c:dLblPos val="ctr"/>
          <c:showLegendKey val="0"/>
          <c:showVal val="1"/>
          <c:showCatName val="0"/>
          <c:showSerName val="0"/>
          <c:showPercent val="0"/>
          <c:showBubbleSize val="0"/>
        </c:dLbls>
        <c:gapWidth val="79"/>
        <c:overlap val="100"/>
        <c:axId val="185224576"/>
        <c:axId val="185074816"/>
      </c:barChart>
      <c:catAx>
        <c:axId val="18522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5074816"/>
        <c:crosses val="autoZero"/>
        <c:auto val="1"/>
        <c:lblAlgn val="ctr"/>
        <c:lblOffset val="100"/>
        <c:noMultiLvlLbl val="0"/>
      </c:catAx>
      <c:valAx>
        <c:axId val="185074816"/>
        <c:scaling>
          <c:orientation val="minMax"/>
          <c:min val="0.8"/>
        </c:scaling>
        <c:delete val="0"/>
        <c:axPos val="b"/>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22457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093436774011551"/>
          <c:y val="8.5493406093678947E-2"/>
          <c:w val="0.71551633365416967"/>
          <c:h val="0.85709180622544967"/>
        </c:manualLayout>
      </c:layout>
      <c:barChart>
        <c:barDir val="bar"/>
        <c:grouping val="percentStacked"/>
        <c:varyColors val="0"/>
        <c:ser>
          <c:idx val="0"/>
          <c:order val="0"/>
          <c:tx>
            <c:strRef>
              <c:f>Лист1!$A$2</c:f>
              <c:strCache>
                <c:ptCount val="1"/>
                <c:pt idx="0">
                  <c:v>Нет;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г. Челябинск</c:v>
                </c:pt>
                <c:pt idx="2">
                  <c:v>г. Магнитогорск</c:v>
                </c:pt>
                <c:pt idx="3">
                  <c:v>г. Златоуст</c:v>
                </c:pt>
                <c:pt idx="4">
                  <c:v>г. Миасс</c:v>
                </c:pt>
                <c:pt idx="5">
                  <c:v>г. Троицк</c:v>
                </c:pt>
                <c:pt idx="6">
                  <c:v>Коркинский район</c:v>
                </c:pt>
                <c:pt idx="7">
                  <c:v>Карталинский район</c:v>
                </c:pt>
                <c:pt idx="8">
                  <c:v>Чесменский район</c:v>
                </c:pt>
                <c:pt idx="9">
                  <c:v>Мужской;</c:v>
                </c:pt>
                <c:pt idx="10">
                  <c:v>Женский.</c:v>
                </c:pt>
                <c:pt idx="11">
                  <c:v>14-17 лет;</c:v>
                </c:pt>
                <c:pt idx="12">
                  <c:v>18-20 лет;</c:v>
                </c:pt>
                <c:pt idx="13">
                  <c:v>21-25 лет;</c:v>
                </c:pt>
                <c:pt idx="14">
                  <c:v>26-30 лет;</c:v>
                </c:pt>
                <c:pt idx="15">
                  <c:v>31-35 лет;</c:v>
                </c:pt>
                <c:pt idx="16">
                  <c:v>36-40 лет;</c:v>
                </c:pt>
                <c:pt idx="17">
                  <c:v>41-50 лет;</c:v>
                </c:pt>
                <c:pt idx="18">
                  <c:v>51-60 лет.</c:v>
                </c:pt>
              </c:strCache>
            </c:strRef>
          </c:cat>
          <c:val>
            <c:numRef>
              <c:f>Лист1!$B$2:$T$2</c:f>
              <c:numCache>
                <c:formatCode>0.0%</c:formatCode>
                <c:ptCount val="19"/>
                <c:pt idx="0">
                  <c:v>0.90028571428571424</c:v>
                </c:pt>
                <c:pt idx="1">
                  <c:v>0.94927536231884058</c:v>
                </c:pt>
                <c:pt idx="2">
                  <c:v>0.87419354838709673</c:v>
                </c:pt>
                <c:pt idx="3">
                  <c:v>0.85142857142857142</c:v>
                </c:pt>
                <c:pt idx="4">
                  <c:v>0.8666666666666667</c:v>
                </c:pt>
                <c:pt idx="5">
                  <c:v>0.86399999999999999</c:v>
                </c:pt>
                <c:pt idx="6">
                  <c:v>0.86399999999999999</c:v>
                </c:pt>
                <c:pt idx="7">
                  <c:v>0.87</c:v>
                </c:pt>
                <c:pt idx="8">
                  <c:v>0.9</c:v>
                </c:pt>
                <c:pt idx="9">
                  <c:v>0.86959098992294015</c:v>
                </c:pt>
                <c:pt idx="10">
                  <c:v>0.92884721456150032</c:v>
                </c:pt>
                <c:pt idx="11">
                  <c:v>0.77593360995850624</c:v>
                </c:pt>
                <c:pt idx="12">
                  <c:v>0.84076433121019112</c:v>
                </c:pt>
                <c:pt idx="13">
                  <c:v>0.8666666666666667</c:v>
                </c:pt>
                <c:pt idx="14">
                  <c:v>0.89610389610389607</c:v>
                </c:pt>
                <c:pt idx="15">
                  <c:v>0.95983935742971882</c:v>
                </c:pt>
                <c:pt idx="16">
                  <c:v>0.91850220264317184</c:v>
                </c:pt>
                <c:pt idx="17">
                  <c:v>0.92554557124518611</c:v>
                </c:pt>
                <c:pt idx="18">
                  <c:v>0.88966480446927376</c:v>
                </c:pt>
              </c:numCache>
            </c:numRef>
          </c:val>
          <c:extLst xmlns:c16r2="http://schemas.microsoft.com/office/drawing/2015/06/chart">
            <c:ext xmlns:c16="http://schemas.microsoft.com/office/drawing/2014/chart" uri="{C3380CC4-5D6E-409C-BE32-E72D297353CC}">
              <c16:uniqueId val="{00000000-A119-4CFE-B477-0F82A26F2150}"/>
            </c:ext>
          </c:extLst>
        </c:ser>
        <c:ser>
          <c:idx val="1"/>
          <c:order val="1"/>
          <c:tx>
            <c:strRef>
              <c:f>Лист1!$A$3</c:f>
              <c:strCache>
                <c:ptCount val="1"/>
                <c:pt idx="0">
                  <c:v>отказ от ответа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г. Челябинск</c:v>
                </c:pt>
                <c:pt idx="2">
                  <c:v>г. Магнитогорск</c:v>
                </c:pt>
                <c:pt idx="3">
                  <c:v>г. Златоуст</c:v>
                </c:pt>
                <c:pt idx="4">
                  <c:v>г. Миасс</c:v>
                </c:pt>
                <c:pt idx="5">
                  <c:v>г. Троицк</c:v>
                </c:pt>
                <c:pt idx="6">
                  <c:v>Коркинский район</c:v>
                </c:pt>
                <c:pt idx="7">
                  <c:v>Карталинский район</c:v>
                </c:pt>
                <c:pt idx="8">
                  <c:v>Чесменский район</c:v>
                </c:pt>
                <c:pt idx="9">
                  <c:v>Мужской;</c:v>
                </c:pt>
                <c:pt idx="10">
                  <c:v>Женский.</c:v>
                </c:pt>
                <c:pt idx="11">
                  <c:v>14-17 лет;</c:v>
                </c:pt>
                <c:pt idx="12">
                  <c:v>18-20 лет;</c:v>
                </c:pt>
                <c:pt idx="13">
                  <c:v>21-25 лет;</c:v>
                </c:pt>
                <c:pt idx="14">
                  <c:v>26-30 лет;</c:v>
                </c:pt>
                <c:pt idx="15">
                  <c:v>31-35 лет;</c:v>
                </c:pt>
                <c:pt idx="16">
                  <c:v>36-40 лет;</c:v>
                </c:pt>
                <c:pt idx="17">
                  <c:v>41-50 лет;</c:v>
                </c:pt>
                <c:pt idx="18">
                  <c:v>51-60 лет.</c:v>
                </c:pt>
              </c:strCache>
            </c:strRef>
          </c:cat>
          <c:val>
            <c:numRef>
              <c:f>Лист1!$B$3:$T$3</c:f>
              <c:numCache>
                <c:formatCode>0.0%</c:formatCode>
                <c:ptCount val="19"/>
                <c:pt idx="0">
                  <c:v>5.9142857142857184E-2</c:v>
                </c:pt>
                <c:pt idx="1">
                  <c:v>2.6811594202898553E-2</c:v>
                </c:pt>
                <c:pt idx="2">
                  <c:v>6.9354838709677458E-2</c:v>
                </c:pt>
                <c:pt idx="3">
                  <c:v>0.1</c:v>
                </c:pt>
                <c:pt idx="4">
                  <c:v>7.6666666666666633E-2</c:v>
                </c:pt>
                <c:pt idx="5">
                  <c:v>5.2000000000000005E-2</c:v>
                </c:pt>
                <c:pt idx="6">
                  <c:v>0.11200000000000002</c:v>
                </c:pt>
                <c:pt idx="7">
                  <c:v>0.10500000000000001</c:v>
                </c:pt>
                <c:pt idx="8">
                  <c:v>4.6666666666666641E-2</c:v>
                </c:pt>
                <c:pt idx="9">
                  <c:v>7.1724955542382909E-2</c:v>
                </c:pt>
                <c:pt idx="10">
                  <c:v>4.7435190292333104E-2</c:v>
                </c:pt>
                <c:pt idx="11">
                  <c:v>0.18672199170124479</c:v>
                </c:pt>
                <c:pt idx="12">
                  <c:v>0.12101910828025475</c:v>
                </c:pt>
                <c:pt idx="13">
                  <c:v>8.148148148148146E-2</c:v>
                </c:pt>
                <c:pt idx="14">
                  <c:v>7.7922077922077948E-2</c:v>
                </c:pt>
                <c:pt idx="15">
                  <c:v>2.8112449799196842E-2</c:v>
                </c:pt>
                <c:pt idx="16">
                  <c:v>3.7444933920704811E-2</c:v>
                </c:pt>
                <c:pt idx="17">
                  <c:v>3.0808729139923011E-2</c:v>
                </c:pt>
                <c:pt idx="18">
                  <c:v>5.0279329608938529E-2</c:v>
                </c:pt>
              </c:numCache>
            </c:numRef>
          </c:val>
          <c:extLst xmlns:c16r2="http://schemas.microsoft.com/office/drawing/2015/06/chart">
            <c:ext xmlns:c16="http://schemas.microsoft.com/office/drawing/2014/chart" uri="{C3380CC4-5D6E-409C-BE32-E72D297353CC}">
              <c16:uniqueId val="{00000001-A119-4CFE-B477-0F82A26F2150}"/>
            </c:ext>
          </c:extLst>
        </c:ser>
        <c:ser>
          <c:idx val="2"/>
          <c:order val="2"/>
          <c:tx>
            <c:strRef>
              <c:f>Лист1!$A$4</c:f>
              <c:strCache>
                <c:ptCount val="1"/>
                <c:pt idx="0">
                  <c:v>Да.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г. Челябинск</c:v>
                </c:pt>
                <c:pt idx="2">
                  <c:v>г. Магнитогорск</c:v>
                </c:pt>
                <c:pt idx="3">
                  <c:v>г. Златоуст</c:v>
                </c:pt>
                <c:pt idx="4">
                  <c:v>г. Миасс</c:v>
                </c:pt>
                <c:pt idx="5">
                  <c:v>г. Троицк</c:v>
                </c:pt>
                <c:pt idx="6">
                  <c:v>Коркинский район</c:v>
                </c:pt>
                <c:pt idx="7">
                  <c:v>Карталинский район</c:v>
                </c:pt>
                <c:pt idx="8">
                  <c:v>Чесменский район</c:v>
                </c:pt>
                <c:pt idx="9">
                  <c:v>Мужской;</c:v>
                </c:pt>
                <c:pt idx="10">
                  <c:v>Женский.</c:v>
                </c:pt>
                <c:pt idx="11">
                  <c:v>14-17 лет;</c:v>
                </c:pt>
                <c:pt idx="12">
                  <c:v>18-20 лет;</c:v>
                </c:pt>
                <c:pt idx="13">
                  <c:v>21-25 лет;</c:v>
                </c:pt>
                <c:pt idx="14">
                  <c:v>26-30 лет;</c:v>
                </c:pt>
                <c:pt idx="15">
                  <c:v>31-35 лет;</c:v>
                </c:pt>
                <c:pt idx="16">
                  <c:v>36-40 лет;</c:v>
                </c:pt>
                <c:pt idx="17">
                  <c:v>41-50 лет;</c:v>
                </c:pt>
                <c:pt idx="18">
                  <c:v>51-60 лет.</c:v>
                </c:pt>
              </c:strCache>
            </c:strRef>
          </c:cat>
          <c:val>
            <c:numRef>
              <c:f>Лист1!$B$4:$T$4</c:f>
              <c:numCache>
                <c:formatCode>0.0%</c:formatCode>
                <c:ptCount val="19"/>
                <c:pt idx="0">
                  <c:v>4.0571428571428571E-2</c:v>
                </c:pt>
                <c:pt idx="1">
                  <c:v>2.391304347826087E-2</c:v>
                </c:pt>
                <c:pt idx="2">
                  <c:v>5.6451612903225805E-2</c:v>
                </c:pt>
                <c:pt idx="3">
                  <c:v>4.8571428571428571E-2</c:v>
                </c:pt>
                <c:pt idx="4">
                  <c:v>5.6666666666666664E-2</c:v>
                </c:pt>
                <c:pt idx="5">
                  <c:v>8.4000000000000005E-2</c:v>
                </c:pt>
                <c:pt idx="6">
                  <c:v>2.4E-2</c:v>
                </c:pt>
                <c:pt idx="7">
                  <c:v>2.5000000000000001E-2</c:v>
                </c:pt>
                <c:pt idx="8">
                  <c:v>5.3333333333333337E-2</c:v>
                </c:pt>
                <c:pt idx="9">
                  <c:v>5.8684054534676941E-2</c:v>
                </c:pt>
                <c:pt idx="10">
                  <c:v>2.3717595146166576E-2</c:v>
                </c:pt>
                <c:pt idx="11">
                  <c:v>3.7344398340248962E-2</c:v>
                </c:pt>
                <c:pt idx="12">
                  <c:v>3.8216560509554139E-2</c:v>
                </c:pt>
                <c:pt idx="13">
                  <c:v>5.185185185185185E-2</c:v>
                </c:pt>
                <c:pt idx="14">
                  <c:v>2.5974025974025976E-2</c:v>
                </c:pt>
                <c:pt idx="15">
                  <c:v>1.2048192771084338E-2</c:v>
                </c:pt>
                <c:pt idx="16">
                  <c:v>4.405286343612335E-2</c:v>
                </c:pt>
                <c:pt idx="17">
                  <c:v>4.3645699614890884E-2</c:v>
                </c:pt>
                <c:pt idx="18">
                  <c:v>6.0055865921787709E-2</c:v>
                </c:pt>
              </c:numCache>
            </c:numRef>
          </c:val>
          <c:extLst xmlns:c16r2="http://schemas.microsoft.com/office/drawing/2015/06/chart">
            <c:ext xmlns:c16="http://schemas.microsoft.com/office/drawing/2014/chart" uri="{C3380CC4-5D6E-409C-BE32-E72D297353CC}">
              <c16:uniqueId val="{00000001-8907-4E07-8926-8C7225C2AAAC}"/>
            </c:ext>
          </c:extLst>
        </c:ser>
        <c:dLbls>
          <c:dLblPos val="ctr"/>
          <c:showLegendKey val="0"/>
          <c:showVal val="1"/>
          <c:showCatName val="0"/>
          <c:showSerName val="0"/>
          <c:showPercent val="0"/>
          <c:showBubbleSize val="0"/>
        </c:dLbls>
        <c:gapWidth val="79"/>
        <c:overlap val="100"/>
        <c:axId val="184919936"/>
        <c:axId val="184921472"/>
      </c:barChart>
      <c:catAx>
        <c:axId val="18491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4921472"/>
        <c:crosses val="autoZero"/>
        <c:auto val="1"/>
        <c:lblAlgn val="ctr"/>
        <c:lblOffset val="100"/>
        <c:noMultiLvlLbl val="0"/>
      </c:catAx>
      <c:valAx>
        <c:axId val="184921472"/>
        <c:scaling>
          <c:orientation val="minMax"/>
        </c:scaling>
        <c:delete val="1"/>
        <c:axPos val="b"/>
        <c:numFmt formatCode="0%" sourceLinked="1"/>
        <c:majorTickMark val="none"/>
        <c:minorTickMark val="none"/>
        <c:tickLblPos val="nextTo"/>
        <c:crossAx val="184919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tx>
            <c:strRef>
              <c:f>Лист1!$B$1</c:f>
              <c:strCache>
                <c:ptCount val="1"/>
                <c:pt idx="0">
                  <c:v>Всего</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FF2E-4B4E-82F9-AB9D256EC344}"/>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FF2E-4B4E-82F9-AB9D256EC344}"/>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FF2E-4B4E-82F9-AB9D256EC344}"/>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FF2E-4B4E-82F9-AB9D256EC344}"/>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FF2E-4B4E-82F9-AB9D256EC344}"/>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FF2E-4B4E-82F9-AB9D256EC344}"/>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FF2E-4B4E-82F9-AB9D256EC344}"/>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FF2E-4B4E-82F9-AB9D256EC344}"/>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FF2E-4B4E-82F9-AB9D256EC344}"/>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9"/>
                <c:pt idx="0">
                  <c:v>Качество медицинского обслуживания;</c:v>
                </c:pt>
                <c:pt idx="1">
                  <c:v>Состояние жилищно-коммунальной сферы;</c:v>
                </c:pt>
                <c:pt idx="2">
                  <c:v>Качество дорог;</c:v>
                </c:pt>
                <c:pt idx="3">
                  <c:v>Безработица;</c:v>
                </c:pt>
                <c:pt idx="4">
                  <c:v>Алкоголизм;</c:v>
                </c:pt>
                <c:pt idx="5">
                  <c:v>Наркомания;</c:v>
                </c:pt>
                <c:pt idx="6">
                  <c:v>Преступность;</c:v>
                </c:pt>
                <c:pt idx="7">
                  <c:v>Нехватка жилья;</c:v>
                </c:pt>
                <c:pt idx="8">
                  <c:v>Другое</c:v>
                </c:pt>
              </c:strCache>
            </c:strRef>
          </c:cat>
          <c:val>
            <c:numRef>
              <c:f>Лист1!$B$2:$B$10</c:f>
              <c:numCache>
                <c:formatCode>0.0%</c:formatCode>
                <c:ptCount val="9"/>
                <c:pt idx="0">
                  <c:v>0.188</c:v>
                </c:pt>
                <c:pt idx="1">
                  <c:v>0.182</c:v>
                </c:pt>
                <c:pt idx="2">
                  <c:v>0.17299999999999999</c:v>
                </c:pt>
                <c:pt idx="3">
                  <c:v>0.13</c:v>
                </c:pt>
                <c:pt idx="4">
                  <c:v>9.5000000000000001E-2</c:v>
                </c:pt>
                <c:pt idx="5">
                  <c:v>8.2000000000000003E-2</c:v>
                </c:pt>
                <c:pt idx="6">
                  <c:v>6.6000000000000003E-2</c:v>
                </c:pt>
                <c:pt idx="7">
                  <c:v>5.8000000000000003E-2</c:v>
                </c:pt>
                <c:pt idx="8">
                  <c:v>2.6000000000000023E-2</c:v>
                </c:pt>
              </c:numCache>
            </c:numRef>
          </c:val>
          <c:extLst xmlns:c16r2="http://schemas.microsoft.com/office/drawing/2015/06/chart">
            <c:ext xmlns:c16="http://schemas.microsoft.com/office/drawing/2014/chart" uri="{C3380CC4-5D6E-409C-BE32-E72D297353CC}">
              <c16:uniqueId val="{00000012-FF2E-4B4E-82F9-AB9D256EC344}"/>
            </c:ext>
          </c:extLst>
        </c:ser>
        <c:dLbls>
          <c:dLblPos val="outEnd"/>
          <c:showLegendKey val="0"/>
          <c:showVal val="1"/>
          <c:showCatName val="0"/>
          <c:showSerName val="0"/>
          <c:showPercent val="0"/>
          <c:showBubbleSize val="0"/>
        </c:dLbls>
        <c:gapWidth val="269"/>
        <c:axId val="178423296"/>
        <c:axId val="178429952"/>
      </c:barChart>
      <c:catAx>
        <c:axId val="178423296"/>
        <c:scaling>
          <c:orientation val="maxMin"/>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78429952"/>
        <c:crosses val="autoZero"/>
        <c:auto val="1"/>
        <c:lblAlgn val="ctr"/>
        <c:lblOffset val="100"/>
        <c:noMultiLvlLbl val="0"/>
      </c:catAx>
      <c:valAx>
        <c:axId val="178429952"/>
        <c:scaling>
          <c:orientation val="minMax"/>
        </c:scaling>
        <c:delete val="0"/>
        <c:axPos val="t"/>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423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664374427423375"/>
          <c:y val="2.748285496570994E-2"/>
          <c:w val="0.71551633365416967"/>
          <c:h val="0.61728736369753445"/>
        </c:manualLayout>
      </c:layout>
      <c:barChart>
        <c:barDir val="bar"/>
        <c:grouping val="percentStacked"/>
        <c:varyColors val="0"/>
        <c:ser>
          <c:idx val="0"/>
          <c:order val="0"/>
          <c:tx>
            <c:strRef>
              <c:f>Лист1!$A$2</c:f>
              <c:strCache>
                <c:ptCount val="1"/>
                <c:pt idx="0">
                  <c:v>Попробовал(а) один/несколько раз в жизни, но не стал(а)/перестал(а)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Лист1!$B$2:$L$2</c:f>
              <c:numCache>
                <c:formatCode>0.0%</c:formatCode>
                <c:ptCount val="11"/>
                <c:pt idx="0">
                  <c:v>0.71099999999999997</c:v>
                </c:pt>
                <c:pt idx="1">
                  <c:v>0.72699999999999998</c:v>
                </c:pt>
                <c:pt idx="2">
                  <c:v>0.67400000000000004</c:v>
                </c:pt>
                <c:pt idx="3">
                  <c:v>0.77800000000000002</c:v>
                </c:pt>
                <c:pt idx="4">
                  <c:v>1</c:v>
                </c:pt>
                <c:pt idx="5">
                  <c:v>0.92900000000000005</c:v>
                </c:pt>
                <c:pt idx="6">
                  <c:v>0.8</c:v>
                </c:pt>
                <c:pt idx="7">
                  <c:v>1</c:v>
                </c:pt>
                <c:pt idx="8">
                  <c:v>1</c:v>
                </c:pt>
                <c:pt idx="9">
                  <c:v>0.79400000000000004</c:v>
                </c:pt>
                <c:pt idx="10">
                  <c:v>0.32600000000000001</c:v>
                </c:pt>
              </c:numCache>
            </c:numRef>
          </c:val>
          <c:extLst xmlns:c16r2="http://schemas.microsoft.com/office/drawing/2015/06/chart">
            <c:ext xmlns:c16="http://schemas.microsoft.com/office/drawing/2014/chart" uri="{C3380CC4-5D6E-409C-BE32-E72D297353CC}">
              <c16:uniqueId val="{00000000-54E0-4CFC-B087-B2AA10A1CA37}"/>
            </c:ext>
          </c:extLst>
        </c:ser>
        <c:ser>
          <c:idx val="1"/>
          <c:order val="1"/>
          <c:tx>
            <c:strRef>
              <c:f>Лист1!$A$3</c:f>
              <c:strCache>
                <c:ptCount val="1"/>
                <c:pt idx="0">
                  <c:v>редко (от случая к случаю, не каждый месяц);</c:v>
                </c:pt>
              </c:strCache>
            </c:strRef>
          </c:tx>
          <c:spPr>
            <a:solidFill>
              <a:schemeClr val="accent2"/>
            </a:solidFill>
            <a:ln>
              <a:noFill/>
            </a:ln>
            <a:effectLst/>
          </c:spPr>
          <c:invertIfNegative val="0"/>
          <c:dLbls>
            <c:dLbl>
              <c:idx val="0"/>
              <c:layout>
                <c:manualLayout>
                  <c:x val="-2.5527736867943053E-2"/>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B43-4160-82EF-EAA1DC356C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Лист1!$B$3:$L$3</c:f>
              <c:numCache>
                <c:formatCode>0.0%</c:formatCode>
                <c:ptCount val="11"/>
                <c:pt idx="0">
                  <c:v>2.8000000000000001E-2</c:v>
                </c:pt>
                <c:pt idx="1">
                  <c:v>0.01</c:v>
                </c:pt>
                <c:pt idx="2">
                  <c:v>7.0000000000000007E-2</c:v>
                </c:pt>
                <c:pt idx="3">
                  <c:v>0.222</c:v>
                </c:pt>
                <c:pt idx="6">
                  <c:v>0.2</c:v>
                </c:pt>
              </c:numCache>
            </c:numRef>
          </c:val>
          <c:extLst xmlns:c16r2="http://schemas.microsoft.com/office/drawing/2015/06/chart">
            <c:ext xmlns:c16="http://schemas.microsoft.com/office/drawing/2014/chart" uri="{C3380CC4-5D6E-409C-BE32-E72D297353CC}">
              <c16:uniqueId val="{00000001-54E0-4CFC-B087-B2AA10A1CA37}"/>
            </c:ext>
          </c:extLst>
        </c:ser>
        <c:ser>
          <c:idx val="2"/>
          <c:order val="2"/>
          <c:tx>
            <c:strRef>
              <c:f>Лист1!$A$4</c:f>
              <c:strCache>
                <c:ptCount val="1"/>
                <c:pt idx="0">
                  <c:v>постоянно (несколько раз в неделю);</c:v>
                </c:pt>
              </c:strCache>
            </c:strRef>
          </c:tx>
          <c:spPr>
            <a:solidFill>
              <a:srgbClr val="E7DEC9">
                <a:lumMod val="50000"/>
              </a:srgbClr>
            </a:solidFill>
            <a:ln>
              <a:noFill/>
            </a:ln>
            <a:effectLst/>
          </c:spPr>
          <c:invertIfNegative val="0"/>
          <c:dLbls>
            <c:dLbl>
              <c:idx val="2"/>
              <c:layout>
                <c:manualLayout>
                  <c:x val="1.3745704467353952E-2"/>
                  <c:y val="8.3002248093033564E-1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5E4-4C73-84D4-7FB40360631B}"/>
                </c:ext>
              </c:extLst>
            </c:dLbl>
            <c:dLbl>
              <c:idx val="5"/>
              <c:layout>
                <c:manualLayout>
                  <c:x val="-1.7673048600883652E-2"/>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68A-4254-814D-3DC9F8E304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Лист1!$B$4:$L$4</c:f>
              <c:numCache>
                <c:formatCode>General</c:formatCode>
                <c:ptCount val="11"/>
              </c:numCache>
            </c:numRef>
          </c:val>
          <c:extLst xmlns:c16r2="http://schemas.microsoft.com/office/drawing/2015/06/chart">
            <c:ext xmlns:c16="http://schemas.microsoft.com/office/drawing/2014/chart" uri="{C3380CC4-5D6E-409C-BE32-E72D297353CC}">
              <c16:uniqueId val="{00000002-54E0-4CFC-B087-B2AA10A1CA37}"/>
            </c:ext>
          </c:extLst>
        </c:ser>
        <c:ser>
          <c:idx val="3"/>
          <c:order val="3"/>
          <c:tx>
            <c:strRef>
              <c:f>Лист1!$A$5</c:f>
              <c:strCache>
                <c:ptCount val="1"/>
                <c:pt idx="0">
                  <c:v>регулярно (раз в месяц и чаще);</c:v>
                </c:pt>
              </c:strCache>
            </c:strRef>
          </c:tx>
          <c:spPr>
            <a:solidFill>
              <a:srgbClr val="4F271C">
                <a:lumMod val="60000"/>
                <a:lumOff val="40000"/>
              </a:srgbClr>
            </a:solidFill>
            <a:ln>
              <a:noFill/>
            </a:ln>
            <a:effectLst/>
          </c:spPr>
          <c:invertIfNegative val="0"/>
          <c:dLbls>
            <c:dLbl>
              <c:idx val="0"/>
              <c:layout>
                <c:manualLayout>
                  <c:x val="1.963672066764836E-2"/>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43-4160-82EF-EAA1DC356CA1}"/>
                </c:ext>
              </c:extLst>
            </c:dLbl>
            <c:dLbl>
              <c:idx val="2"/>
              <c:layout>
                <c:manualLayout>
                  <c:x val="3.7309769268532154E-2"/>
                  <c:y val="-8.3002248093033564E-1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5E4-4C73-84D4-7FB40360631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Лист1!$B$5:$L$5</c:f>
              <c:numCache>
                <c:formatCode>General</c:formatCode>
                <c:ptCount val="11"/>
                <c:pt idx="0" formatCode="0.0%">
                  <c:v>7.0000000000000001E-3</c:v>
                </c:pt>
                <c:pt idx="2" formatCode="0.0%">
                  <c:v>2.3E-2</c:v>
                </c:pt>
                <c:pt idx="5" formatCode="0.0%">
                  <c:v>7.0999999999999994E-2</c:v>
                </c:pt>
              </c:numCache>
            </c:numRef>
          </c:val>
          <c:extLst xmlns:c16r2="http://schemas.microsoft.com/office/drawing/2015/06/chart">
            <c:ext xmlns:c16="http://schemas.microsoft.com/office/drawing/2014/chart" uri="{C3380CC4-5D6E-409C-BE32-E72D297353CC}">
              <c16:uniqueId val="{00000003-54E0-4CFC-B087-B2AA10A1CA37}"/>
            </c:ext>
          </c:extLst>
        </c:ser>
        <c:ser>
          <c:idx val="4"/>
          <c:order val="4"/>
          <c:tx>
            <c:strRef>
              <c:f>Лист1!$A$6</c:f>
              <c:strCache>
                <c:ptCount val="1"/>
                <c:pt idx="0">
                  <c:v>ежедневно.</c:v>
                </c:pt>
              </c:strCache>
            </c:strRef>
          </c:tx>
          <c:spPr>
            <a:solidFill>
              <a:srgbClr val="C32D2E"/>
            </a:solidFill>
            <a:ln>
              <a:noFill/>
            </a:ln>
            <a:effectLst/>
          </c:spPr>
          <c:invertIfNegative val="0"/>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56C-4456-B023-14B3FDB8A9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Лист1!$B$6:$L$6</c:f>
              <c:numCache>
                <c:formatCode>0.0%</c:formatCode>
                <c:ptCount val="11"/>
                <c:pt idx="0">
                  <c:v>0.254</c:v>
                </c:pt>
                <c:pt idx="1">
                  <c:v>0.26300000000000001</c:v>
                </c:pt>
                <c:pt idx="2">
                  <c:v>0.23300000000000001</c:v>
                </c:pt>
                <c:pt idx="9">
                  <c:v>0.20599999999999999</c:v>
                </c:pt>
                <c:pt idx="10">
                  <c:v>0.67400000000000004</c:v>
                </c:pt>
              </c:numCache>
            </c:numRef>
          </c:val>
          <c:extLst xmlns:c16r2="http://schemas.microsoft.com/office/drawing/2015/06/chart">
            <c:ext xmlns:c16="http://schemas.microsoft.com/office/drawing/2014/chart" uri="{C3380CC4-5D6E-409C-BE32-E72D297353CC}">
              <c16:uniqueId val="{00000004-54E0-4CFC-B087-B2AA10A1CA37}"/>
            </c:ext>
          </c:extLst>
        </c:ser>
        <c:dLbls>
          <c:dLblPos val="ctr"/>
          <c:showLegendKey val="0"/>
          <c:showVal val="1"/>
          <c:showCatName val="0"/>
          <c:showSerName val="0"/>
          <c:showPercent val="0"/>
          <c:showBubbleSize val="0"/>
        </c:dLbls>
        <c:gapWidth val="79"/>
        <c:overlap val="100"/>
        <c:axId val="189625088"/>
        <c:axId val="189626624"/>
      </c:barChart>
      <c:catAx>
        <c:axId val="18962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9626624"/>
        <c:crosses val="autoZero"/>
        <c:auto val="1"/>
        <c:lblAlgn val="ctr"/>
        <c:lblOffset val="100"/>
        <c:noMultiLvlLbl val="0"/>
      </c:catAx>
      <c:valAx>
        <c:axId val="189626624"/>
        <c:scaling>
          <c:orientation val="minMax"/>
          <c:min val="0"/>
        </c:scaling>
        <c:delete val="0"/>
        <c:axPos val="b"/>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62508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093436774011531"/>
          <c:y val="1.4649773012901062E-2"/>
          <c:w val="0.71551633365416967"/>
          <c:h val="0.94491386459428728"/>
        </c:manualLayout>
      </c:layout>
      <c:barChart>
        <c:barDir val="bar"/>
        <c:grouping val="percentStacked"/>
        <c:varyColors val="0"/>
        <c:ser>
          <c:idx val="0"/>
          <c:order val="0"/>
          <c:tx>
            <c:strRef>
              <c:f>Лист1!$A$2</c:f>
              <c:strCache>
                <c:ptCount val="1"/>
                <c:pt idx="0">
                  <c:v>Связь с плохой компанией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Лист1!$B$2:$L$2</c:f>
              <c:numCache>
                <c:formatCode>0.0%</c:formatCode>
                <c:ptCount val="11"/>
                <c:pt idx="0">
                  <c:v>0.246</c:v>
                </c:pt>
                <c:pt idx="1">
                  <c:v>0.27100000000000002</c:v>
                </c:pt>
                <c:pt idx="2">
                  <c:v>0.19</c:v>
                </c:pt>
                <c:pt idx="3">
                  <c:v>0.111</c:v>
                </c:pt>
                <c:pt idx="4">
                  <c:v>0.4</c:v>
                </c:pt>
                <c:pt idx="5">
                  <c:v>0.14299999999999999</c:v>
                </c:pt>
                <c:pt idx="6">
                  <c:v>0.2</c:v>
                </c:pt>
                <c:pt idx="7">
                  <c:v>0.33300000000000002</c:v>
                </c:pt>
                <c:pt idx="8">
                  <c:v>0.6</c:v>
                </c:pt>
                <c:pt idx="9">
                  <c:v>0.35499999999999998</c:v>
                </c:pt>
                <c:pt idx="10">
                  <c:v>4.7E-2</c:v>
                </c:pt>
              </c:numCache>
            </c:numRef>
          </c:val>
          <c:extLst xmlns:c16r2="http://schemas.microsoft.com/office/drawing/2015/06/chart">
            <c:ext xmlns:c16="http://schemas.microsoft.com/office/drawing/2014/chart" uri="{C3380CC4-5D6E-409C-BE32-E72D297353CC}">
              <c16:uniqueId val="{00000000-85D2-4B00-B5CA-744E619AED77}"/>
            </c:ext>
          </c:extLst>
        </c:ser>
        <c:ser>
          <c:idx val="1"/>
          <c:order val="1"/>
          <c:tx>
            <c:strRef>
              <c:f>Лист1!$A$3</c:f>
              <c:strCache>
                <c:ptCount val="1"/>
                <c:pt idx="0">
                  <c:v>По глупости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Лист1!$B$3:$L$3</c:f>
              <c:numCache>
                <c:formatCode>0.0%</c:formatCode>
                <c:ptCount val="11"/>
                <c:pt idx="0">
                  <c:v>0.159</c:v>
                </c:pt>
                <c:pt idx="1">
                  <c:v>0.16700000000000001</c:v>
                </c:pt>
                <c:pt idx="2">
                  <c:v>0.14299999999999999</c:v>
                </c:pt>
                <c:pt idx="5">
                  <c:v>0.214</c:v>
                </c:pt>
                <c:pt idx="6">
                  <c:v>0.2</c:v>
                </c:pt>
                <c:pt idx="8">
                  <c:v>0.15</c:v>
                </c:pt>
                <c:pt idx="10">
                  <c:v>0.32600000000000001</c:v>
                </c:pt>
              </c:numCache>
            </c:numRef>
          </c:val>
          <c:extLst xmlns:c16r2="http://schemas.microsoft.com/office/drawing/2015/06/chart">
            <c:ext xmlns:c16="http://schemas.microsoft.com/office/drawing/2014/chart" uri="{C3380CC4-5D6E-409C-BE32-E72D297353CC}">
              <c16:uniqueId val="{00000001-85D2-4B00-B5CA-744E619AED77}"/>
            </c:ext>
          </c:extLst>
        </c:ser>
        <c:ser>
          <c:idx val="2"/>
          <c:order val="2"/>
          <c:tx>
            <c:strRef>
              <c:f>Лист1!$A$4</c:f>
              <c:strCache>
                <c:ptCount val="1"/>
                <c:pt idx="0">
                  <c:v>Просто так, от нечего делать, раз попробовать не страшно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Лист1!$B$4:$L$4</c:f>
              <c:numCache>
                <c:formatCode>0.0%</c:formatCode>
                <c:ptCount val="11"/>
                <c:pt idx="0">
                  <c:v>0.159</c:v>
                </c:pt>
                <c:pt idx="1">
                  <c:v>0.13500000000000001</c:v>
                </c:pt>
                <c:pt idx="2">
                  <c:v>0.214</c:v>
                </c:pt>
                <c:pt idx="3">
                  <c:v>0.222</c:v>
                </c:pt>
                <c:pt idx="5">
                  <c:v>0.42899999999999999</c:v>
                </c:pt>
                <c:pt idx="6">
                  <c:v>0.3</c:v>
                </c:pt>
                <c:pt idx="8">
                  <c:v>0.1</c:v>
                </c:pt>
                <c:pt idx="9">
                  <c:v>0.25800000000000001</c:v>
                </c:pt>
                <c:pt idx="10">
                  <c:v>2.3E-2</c:v>
                </c:pt>
              </c:numCache>
            </c:numRef>
          </c:val>
          <c:extLst xmlns:c16r2="http://schemas.microsoft.com/office/drawing/2015/06/chart">
            <c:ext xmlns:c16="http://schemas.microsoft.com/office/drawing/2014/chart" uri="{C3380CC4-5D6E-409C-BE32-E72D297353CC}">
              <c16:uniqueId val="{00000002-85D2-4B00-B5CA-744E619AED77}"/>
            </c:ext>
          </c:extLst>
        </c:ser>
        <c:ser>
          <c:idx val="3"/>
          <c:order val="3"/>
          <c:tx>
            <c:strRef>
              <c:f>Лист1!$A$5</c:f>
              <c:strCache>
                <c:ptCount val="1"/>
                <c:pt idx="0">
                  <c:v>Для снятия напряжения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Лист1!$B$5:$L$5</c:f>
              <c:numCache>
                <c:formatCode>0.0%</c:formatCode>
                <c:ptCount val="11"/>
                <c:pt idx="0">
                  <c:v>0.10100000000000001</c:v>
                </c:pt>
                <c:pt idx="1">
                  <c:v>0.104</c:v>
                </c:pt>
                <c:pt idx="2">
                  <c:v>9.5000000000000001E-2</c:v>
                </c:pt>
                <c:pt idx="3">
                  <c:v>0.44400000000000001</c:v>
                </c:pt>
                <c:pt idx="9">
                  <c:v>0.22600000000000001</c:v>
                </c:pt>
                <c:pt idx="10">
                  <c:v>7.0000000000000007E-2</c:v>
                </c:pt>
              </c:numCache>
            </c:numRef>
          </c:val>
          <c:extLst xmlns:c16r2="http://schemas.microsoft.com/office/drawing/2015/06/chart">
            <c:ext xmlns:c16="http://schemas.microsoft.com/office/drawing/2014/chart" uri="{C3380CC4-5D6E-409C-BE32-E72D297353CC}">
              <c16:uniqueId val="{00000003-85D2-4B00-B5CA-744E619AED77}"/>
            </c:ext>
          </c:extLst>
        </c:ser>
        <c:ser>
          <c:idx val="4"/>
          <c:order val="4"/>
          <c:tx>
            <c:strRef>
              <c:f>Лист1!$A$6</c:f>
              <c:strCache>
                <c:ptCount val="1"/>
                <c:pt idx="0">
                  <c:v>Отсутствие силы воли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Лист1!$B$6:$L$6</c:f>
              <c:numCache>
                <c:formatCode>0.0%</c:formatCode>
                <c:ptCount val="11"/>
                <c:pt idx="0">
                  <c:v>0.08</c:v>
                </c:pt>
                <c:pt idx="1">
                  <c:v>0.104</c:v>
                </c:pt>
                <c:pt idx="2">
                  <c:v>2.4E-2</c:v>
                </c:pt>
                <c:pt idx="10">
                  <c:v>0.25600000000000001</c:v>
                </c:pt>
              </c:numCache>
            </c:numRef>
          </c:val>
          <c:extLst xmlns:c16r2="http://schemas.microsoft.com/office/drawing/2015/06/chart">
            <c:ext xmlns:c16="http://schemas.microsoft.com/office/drawing/2014/chart" uri="{C3380CC4-5D6E-409C-BE32-E72D297353CC}">
              <c16:uniqueId val="{00000004-85D2-4B00-B5CA-744E619AED77}"/>
            </c:ext>
          </c:extLst>
        </c:ser>
        <c:ser>
          <c:idx val="5"/>
          <c:order val="5"/>
          <c:tx>
            <c:strRef>
              <c:f>Лист1!$A$7</c:f>
              <c:strCache>
                <c:ptCount val="1"/>
                <c:pt idx="0">
                  <c:v>Отсутствие смысла жизни, четких целей</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Лист1!$B$7:$L$7</c:f>
              <c:numCache>
                <c:formatCode>0.0%</c:formatCode>
                <c:ptCount val="11"/>
                <c:pt idx="0">
                  <c:v>5.0999999999999997E-2</c:v>
                </c:pt>
                <c:pt idx="1">
                  <c:v>2.1000000000000001E-2</c:v>
                </c:pt>
                <c:pt idx="2">
                  <c:v>0.11899999999999999</c:v>
                </c:pt>
                <c:pt idx="6">
                  <c:v>0.2</c:v>
                </c:pt>
                <c:pt idx="9">
                  <c:v>0.161</c:v>
                </c:pt>
              </c:numCache>
            </c:numRef>
          </c:val>
          <c:extLst xmlns:c16r2="http://schemas.microsoft.com/office/drawing/2015/06/chart">
            <c:ext xmlns:c16="http://schemas.microsoft.com/office/drawing/2014/chart" uri="{C3380CC4-5D6E-409C-BE32-E72D297353CC}">
              <c16:uniqueId val="{00000005-85D2-4B00-B5CA-744E619AED77}"/>
            </c:ext>
          </c:extLst>
        </c:ser>
        <c:ser>
          <c:idx val="6"/>
          <c:order val="6"/>
          <c:tx>
            <c:strRef>
              <c:f>Лист1!$A$8</c:f>
              <c:strCache>
                <c:ptCount val="1"/>
                <c:pt idx="0">
                  <c:v>Семейные неурядицы</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Лист1!$B$8:$L$8</c:f>
              <c:numCache>
                <c:formatCode>0.0%</c:formatCode>
                <c:ptCount val="11"/>
                <c:pt idx="0">
                  <c:v>2.9000000000000001E-2</c:v>
                </c:pt>
                <c:pt idx="1">
                  <c:v>4.2000000000000003E-2</c:v>
                </c:pt>
                <c:pt idx="3">
                  <c:v>0.111</c:v>
                </c:pt>
                <c:pt idx="4">
                  <c:v>0.6</c:v>
                </c:pt>
              </c:numCache>
            </c:numRef>
          </c:val>
          <c:extLst xmlns:c16r2="http://schemas.microsoft.com/office/drawing/2015/06/chart">
            <c:ext xmlns:c16="http://schemas.microsoft.com/office/drawing/2014/chart" uri="{C3380CC4-5D6E-409C-BE32-E72D297353CC}">
              <c16:uniqueId val="{00000006-85D2-4B00-B5CA-744E619AED77}"/>
            </c:ext>
          </c:extLst>
        </c:ser>
        <c:ser>
          <c:idx val="7"/>
          <c:order val="7"/>
          <c:tx>
            <c:strRef>
              <c:f>Лист1!$A$9</c:f>
              <c:strCache>
                <c:ptCount val="1"/>
                <c:pt idx="0">
                  <c:v>Депрессия, пессимизм</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Лист1!$B$9:$L$9</c:f>
              <c:numCache>
                <c:formatCode>0.0%</c:formatCode>
                <c:ptCount val="11"/>
                <c:pt idx="0">
                  <c:v>2.9000000000000001E-2</c:v>
                </c:pt>
                <c:pt idx="1">
                  <c:v>2.1000000000000001E-2</c:v>
                </c:pt>
                <c:pt idx="2">
                  <c:v>4.8000000000000001E-2</c:v>
                </c:pt>
                <c:pt idx="3">
                  <c:v>0.111</c:v>
                </c:pt>
                <c:pt idx="5">
                  <c:v>0.14299999999999999</c:v>
                </c:pt>
                <c:pt idx="6">
                  <c:v>0.1</c:v>
                </c:pt>
              </c:numCache>
            </c:numRef>
          </c:val>
          <c:extLst xmlns:c16r2="http://schemas.microsoft.com/office/drawing/2015/06/chart">
            <c:ext xmlns:c16="http://schemas.microsoft.com/office/drawing/2014/chart" uri="{C3380CC4-5D6E-409C-BE32-E72D297353CC}">
              <c16:uniqueId val="{00000007-85D2-4B00-B5CA-744E619AED77}"/>
            </c:ext>
          </c:extLst>
        </c:ser>
        <c:ser>
          <c:idx val="8"/>
          <c:order val="8"/>
          <c:tx>
            <c:strRef>
              <c:f>Лист1!$A$10</c:f>
              <c:strCache>
                <c:ptCount val="1"/>
                <c:pt idx="0">
                  <c:v>Зависимость от мнения сверстников, которым хочется подражать</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Лист1!$B$10:$L$10</c:f>
              <c:numCache>
                <c:formatCode>General</c:formatCode>
                <c:ptCount val="11"/>
                <c:pt idx="0" formatCode="0.0%">
                  <c:v>2.1999999999999999E-2</c:v>
                </c:pt>
                <c:pt idx="2" formatCode="0.0%">
                  <c:v>7.0999999999999994E-2</c:v>
                </c:pt>
                <c:pt idx="8" formatCode="0.0%">
                  <c:v>0.15</c:v>
                </c:pt>
              </c:numCache>
            </c:numRef>
          </c:val>
          <c:extLst xmlns:c16r2="http://schemas.microsoft.com/office/drawing/2015/06/chart">
            <c:ext xmlns:c16="http://schemas.microsoft.com/office/drawing/2014/chart" uri="{C3380CC4-5D6E-409C-BE32-E72D297353CC}">
              <c16:uniqueId val="{00000008-85D2-4B00-B5CA-744E619AED77}"/>
            </c:ext>
          </c:extLst>
        </c:ser>
        <c:ser>
          <c:idx val="9"/>
          <c:order val="9"/>
          <c:tx>
            <c:strRef>
              <c:f>Лист1!$A$11</c:f>
              <c:strCache>
                <c:ptCount val="1"/>
                <c:pt idx="0">
                  <c:v>Другие причины</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Лист1!$B$11:$L$11</c:f>
              <c:numCache>
                <c:formatCode>0.0%</c:formatCode>
                <c:ptCount val="11"/>
                <c:pt idx="0">
                  <c:v>0.123</c:v>
                </c:pt>
                <c:pt idx="1">
                  <c:v>0.13500000000000001</c:v>
                </c:pt>
                <c:pt idx="2">
                  <c:v>9.5000000000000001E-2</c:v>
                </c:pt>
                <c:pt idx="5">
                  <c:v>7.0999999999999994E-2</c:v>
                </c:pt>
                <c:pt idx="7">
                  <c:v>0.66700000000000004</c:v>
                </c:pt>
                <c:pt idx="10">
                  <c:v>0.27900000000000003</c:v>
                </c:pt>
              </c:numCache>
            </c:numRef>
          </c:val>
          <c:extLst xmlns:c16r2="http://schemas.microsoft.com/office/drawing/2015/06/chart">
            <c:ext xmlns:c16="http://schemas.microsoft.com/office/drawing/2014/chart" uri="{C3380CC4-5D6E-409C-BE32-E72D297353CC}">
              <c16:uniqueId val="{00000009-85D2-4B00-B5CA-744E619AED77}"/>
            </c:ext>
          </c:extLst>
        </c:ser>
        <c:dLbls>
          <c:dLblPos val="ctr"/>
          <c:showLegendKey val="0"/>
          <c:showVal val="1"/>
          <c:showCatName val="0"/>
          <c:showSerName val="0"/>
          <c:showPercent val="0"/>
          <c:showBubbleSize val="0"/>
        </c:dLbls>
        <c:gapWidth val="79"/>
        <c:overlap val="100"/>
        <c:axId val="189708544"/>
        <c:axId val="189722624"/>
      </c:barChart>
      <c:catAx>
        <c:axId val="18970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9722624"/>
        <c:crosses val="autoZero"/>
        <c:auto val="1"/>
        <c:lblAlgn val="ctr"/>
        <c:lblOffset val="100"/>
        <c:noMultiLvlLbl val="0"/>
      </c:catAx>
      <c:valAx>
        <c:axId val="189722624"/>
        <c:scaling>
          <c:orientation val="minMax"/>
        </c:scaling>
        <c:delete val="1"/>
        <c:axPos val="b"/>
        <c:numFmt formatCode="0%" sourceLinked="1"/>
        <c:majorTickMark val="none"/>
        <c:minorTickMark val="none"/>
        <c:tickLblPos val="nextTo"/>
        <c:crossAx val="1897085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50245831947063"/>
          <c:y val="3.2593016781993153E-2"/>
          <c:w val="0.84321585153968448"/>
          <c:h val="0.64450934542273119"/>
        </c:manualLayout>
      </c:layout>
      <c:barChart>
        <c:barDir val="bar"/>
        <c:grouping val="percentStacked"/>
        <c:varyColors val="0"/>
        <c:ser>
          <c:idx val="0"/>
          <c:order val="0"/>
          <c:tx>
            <c:strRef>
              <c:f>Лист1!$A$2</c:f>
              <c:strCache>
                <c:ptCount val="1"/>
                <c:pt idx="0">
                  <c:v>каннабис и каннабиоиды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Лист1!$B$2:$L$2</c:f>
              <c:numCache>
                <c:formatCode>0.0%</c:formatCode>
                <c:ptCount val="11"/>
                <c:pt idx="0">
                  <c:v>0.63793103448275867</c:v>
                </c:pt>
                <c:pt idx="1">
                  <c:v>0.63414634146341464</c:v>
                </c:pt>
                <c:pt idx="2">
                  <c:v>0.6470588235294118</c:v>
                </c:pt>
                <c:pt idx="3">
                  <c:v>0.5714285714285714</c:v>
                </c:pt>
                <c:pt idx="4">
                  <c:v>0.5</c:v>
                </c:pt>
                <c:pt idx="5">
                  <c:v>0.75</c:v>
                </c:pt>
                <c:pt idx="6">
                  <c:v>1</c:v>
                </c:pt>
                <c:pt idx="7">
                  <c:v>1</c:v>
                </c:pt>
                <c:pt idx="8">
                  <c:v>1</c:v>
                </c:pt>
                <c:pt idx="9">
                  <c:v>1</c:v>
                </c:pt>
                <c:pt idx="10">
                  <c:v>0.51724137931034486</c:v>
                </c:pt>
              </c:numCache>
            </c:numRef>
          </c:val>
          <c:extLst xmlns:c16r2="http://schemas.microsoft.com/office/drawing/2015/06/chart">
            <c:ext xmlns:c16="http://schemas.microsoft.com/office/drawing/2014/chart" uri="{C3380CC4-5D6E-409C-BE32-E72D297353CC}">
              <c16:uniqueId val="{00000000-1A1C-45D9-8022-12CDF8CCC2B7}"/>
            </c:ext>
          </c:extLst>
        </c:ser>
        <c:ser>
          <c:idx val="1"/>
          <c:order val="1"/>
          <c:tx>
            <c:strRef>
              <c:f>Лист1!$A$3</c:f>
              <c:strCache>
                <c:ptCount val="1"/>
                <c:pt idx="0">
                  <c:v>амфетамины, метамфетамины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Лист1!$B$3:$L$3</c:f>
              <c:numCache>
                <c:formatCode>0.0%</c:formatCode>
                <c:ptCount val="11"/>
                <c:pt idx="0">
                  <c:v>0.1206896551724138</c:v>
                </c:pt>
                <c:pt idx="1">
                  <c:v>0.12195121951219512</c:v>
                </c:pt>
                <c:pt idx="2">
                  <c:v>0.11764705882352941</c:v>
                </c:pt>
                <c:pt idx="3">
                  <c:v>0.42857142857142855</c:v>
                </c:pt>
                <c:pt idx="4">
                  <c:v>0.5</c:v>
                </c:pt>
                <c:pt idx="5">
                  <c:v>0.25</c:v>
                </c:pt>
              </c:numCache>
            </c:numRef>
          </c:val>
          <c:extLst xmlns:c16r2="http://schemas.microsoft.com/office/drawing/2015/06/chart">
            <c:ext xmlns:c16="http://schemas.microsoft.com/office/drawing/2014/chart" uri="{C3380CC4-5D6E-409C-BE32-E72D297353CC}">
              <c16:uniqueId val="{00000001-1A1C-45D9-8022-12CDF8CCC2B7}"/>
            </c:ext>
          </c:extLst>
        </c:ser>
        <c:ser>
          <c:idx val="2"/>
          <c:order val="2"/>
          <c:tx>
            <c:strRef>
              <c:f>Лист1!$A$4</c:f>
              <c:strCache>
                <c:ptCount val="1"/>
                <c:pt idx="0">
                  <c:v>Снюс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Лист1!$B$4:$L$4</c:f>
              <c:numCache>
                <c:formatCode>0.0%</c:formatCode>
                <c:ptCount val="11"/>
                <c:pt idx="0">
                  <c:v>0.2413793103448276</c:v>
                </c:pt>
                <c:pt idx="1">
                  <c:v>0.24390243902439024</c:v>
                </c:pt>
                <c:pt idx="2">
                  <c:v>0.23529411764705882</c:v>
                </c:pt>
                <c:pt idx="10">
                  <c:v>0.48275862068965519</c:v>
                </c:pt>
              </c:numCache>
            </c:numRef>
          </c:val>
          <c:extLst xmlns:c16r2="http://schemas.microsoft.com/office/drawing/2015/06/chart">
            <c:ext xmlns:c16="http://schemas.microsoft.com/office/drawing/2014/chart" uri="{C3380CC4-5D6E-409C-BE32-E72D297353CC}">
              <c16:uniqueId val="{00000002-1A1C-45D9-8022-12CDF8CCC2B7}"/>
            </c:ext>
          </c:extLst>
        </c:ser>
        <c:dLbls>
          <c:dLblPos val="ctr"/>
          <c:showLegendKey val="0"/>
          <c:showVal val="1"/>
          <c:showCatName val="0"/>
          <c:showSerName val="0"/>
          <c:showPercent val="0"/>
          <c:showBubbleSize val="0"/>
        </c:dLbls>
        <c:gapWidth val="79"/>
        <c:overlap val="100"/>
        <c:axId val="189817600"/>
        <c:axId val="189819136"/>
      </c:barChart>
      <c:catAx>
        <c:axId val="18981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9819136"/>
        <c:crosses val="autoZero"/>
        <c:auto val="1"/>
        <c:lblAlgn val="ctr"/>
        <c:lblOffset val="100"/>
        <c:noMultiLvlLbl val="0"/>
      </c:catAx>
      <c:valAx>
        <c:axId val="189819136"/>
        <c:scaling>
          <c:orientation val="minMax"/>
        </c:scaling>
        <c:delete val="1"/>
        <c:axPos val="b"/>
        <c:numFmt formatCode="0%" sourceLinked="1"/>
        <c:majorTickMark val="none"/>
        <c:minorTickMark val="none"/>
        <c:tickLblPos val="nextTo"/>
        <c:crossAx val="1898176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89607613481305"/>
          <c:y val="0.1403098296923411"/>
          <c:w val="0.81566360905917701"/>
          <c:h val="0.77159840013177305"/>
        </c:manualLayout>
      </c:layout>
      <c:barChart>
        <c:barDir val="bar"/>
        <c:grouping val="percentStacked"/>
        <c:varyColors val="0"/>
        <c:ser>
          <c:idx val="0"/>
          <c:order val="0"/>
          <c:tx>
            <c:strRef>
              <c:f>Лист1!$A$2</c:f>
              <c:strCache>
                <c:ptCount val="1"/>
                <c:pt idx="0">
                  <c:v>курение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Лист1!$B$2:$L$2</c:f>
              <c:numCache>
                <c:formatCode>0.0%</c:formatCode>
                <c:ptCount val="11"/>
                <c:pt idx="0">
                  <c:v>0.38961038961038963</c:v>
                </c:pt>
                <c:pt idx="1">
                  <c:v>0.6</c:v>
                </c:pt>
                <c:pt idx="2">
                  <c:v>0.33300000000000002</c:v>
                </c:pt>
                <c:pt idx="3">
                  <c:v>0.5714285714285714</c:v>
                </c:pt>
                <c:pt idx="4">
                  <c:v>0</c:v>
                </c:pt>
                <c:pt idx="5">
                  <c:v>0.5</c:v>
                </c:pt>
                <c:pt idx="6">
                  <c:v>0.5</c:v>
                </c:pt>
                <c:pt idx="7">
                  <c:v>1</c:v>
                </c:pt>
                <c:pt idx="8">
                  <c:v>1</c:v>
                </c:pt>
                <c:pt idx="10">
                  <c:v>0.5</c:v>
                </c:pt>
              </c:numCache>
            </c:numRef>
          </c:val>
          <c:extLst xmlns:c16r2="http://schemas.microsoft.com/office/drawing/2015/06/chart">
            <c:ext xmlns:c16="http://schemas.microsoft.com/office/drawing/2014/chart" uri="{C3380CC4-5D6E-409C-BE32-E72D297353CC}">
              <c16:uniqueId val="{00000000-A5BE-427D-AF9D-95C8FB13F25A}"/>
            </c:ext>
          </c:extLst>
        </c:ser>
        <c:ser>
          <c:idx val="1"/>
          <c:order val="1"/>
          <c:tx>
            <c:strRef>
              <c:f>Лист1!$A$3</c:f>
              <c:strCache>
                <c:ptCount val="1"/>
                <c:pt idx="0">
                  <c:v>оральное употребление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Лист1!$B$3:$L$3</c:f>
              <c:numCache>
                <c:formatCode>0.0%</c:formatCode>
                <c:ptCount val="11"/>
                <c:pt idx="0">
                  <c:v>0.17199999999999999</c:v>
                </c:pt>
                <c:pt idx="1">
                  <c:v>0.2</c:v>
                </c:pt>
                <c:pt idx="2">
                  <c:v>8.3000000000000004E-2</c:v>
                </c:pt>
                <c:pt idx="3">
                  <c:v>0.214</c:v>
                </c:pt>
                <c:pt idx="6">
                  <c:v>0.25</c:v>
                </c:pt>
                <c:pt idx="10">
                  <c:v>0.5</c:v>
                </c:pt>
              </c:numCache>
            </c:numRef>
          </c:val>
          <c:extLst xmlns:c16r2="http://schemas.microsoft.com/office/drawing/2015/06/chart">
            <c:ext xmlns:c16="http://schemas.microsoft.com/office/drawing/2014/chart" uri="{C3380CC4-5D6E-409C-BE32-E72D297353CC}">
              <c16:uniqueId val="{00000001-A5BE-427D-AF9D-95C8FB13F25A}"/>
            </c:ext>
          </c:extLst>
        </c:ser>
        <c:ser>
          <c:idx val="2"/>
          <c:order val="2"/>
          <c:tx>
            <c:strRef>
              <c:f>Лист1!$A$4</c:f>
              <c:strCache>
                <c:ptCount val="1"/>
                <c:pt idx="0">
                  <c:v>инъекция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Лист1!$B$4:$L$4</c:f>
              <c:numCache>
                <c:formatCode>0.0%</c:formatCode>
                <c:ptCount val="11"/>
                <c:pt idx="0">
                  <c:v>0.16883116883116883</c:v>
                </c:pt>
                <c:pt idx="1">
                  <c:v>0.1</c:v>
                </c:pt>
                <c:pt idx="2">
                  <c:v>0.251</c:v>
                </c:pt>
                <c:pt idx="4">
                  <c:v>1</c:v>
                </c:pt>
              </c:numCache>
            </c:numRef>
          </c:val>
          <c:extLst xmlns:c16r2="http://schemas.microsoft.com/office/drawing/2015/06/chart">
            <c:ext xmlns:c16="http://schemas.microsoft.com/office/drawing/2014/chart" uri="{C3380CC4-5D6E-409C-BE32-E72D297353CC}">
              <c16:uniqueId val="{00000002-A5BE-427D-AF9D-95C8FB13F25A}"/>
            </c:ext>
          </c:extLst>
        </c:ser>
        <c:ser>
          <c:idx val="3"/>
          <c:order val="3"/>
          <c:tx>
            <c:strRef>
              <c:f>Лист1!$A$5</c:f>
              <c:strCache>
                <c:ptCount val="1"/>
                <c:pt idx="0">
                  <c:v>нюхание</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Лист1!$B$5:$L$5</c:f>
              <c:numCache>
                <c:formatCode>General</c:formatCode>
                <c:ptCount val="11"/>
                <c:pt idx="0" formatCode="0.0%">
                  <c:v>0.15584415584415584</c:v>
                </c:pt>
                <c:pt idx="2" formatCode="0.0%">
                  <c:v>8.3000000000000004E-2</c:v>
                </c:pt>
                <c:pt idx="5" formatCode="0.0%">
                  <c:v>0.5</c:v>
                </c:pt>
              </c:numCache>
            </c:numRef>
          </c:val>
          <c:extLst xmlns:c16r2="http://schemas.microsoft.com/office/drawing/2015/06/chart">
            <c:ext xmlns:c16="http://schemas.microsoft.com/office/drawing/2014/chart" uri="{C3380CC4-5D6E-409C-BE32-E72D297353CC}">
              <c16:uniqueId val="{00000003-A5BE-427D-AF9D-95C8FB13F25A}"/>
            </c:ext>
          </c:extLst>
        </c:ser>
        <c:ser>
          <c:idx val="4"/>
          <c:order val="4"/>
          <c:tx>
            <c:strRef>
              <c:f>Лист1!$A$6</c:f>
              <c:strCache>
                <c:ptCount val="1"/>
                <c:pt idx="0">
                  <c:v>жевание</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Лист1!$B$6:$L$6</c:f>
              <c:numCache>
                <c:formatCode>0.0%</c:formatCode>
                <c:ptCount val="11"/>
                <c:pt idx="0">
                  <c:v>6.3E-2</c:v>
                </c:pt>
                <c:pt idx="1">
                  <c:v>0.1</c:v>
                </c:pt>
                <c:pt idx="2">
                  <c:v>8.3000000000000004E-2</c:v>
                </c:pt>
                <c:pt idx="3">
                  <c:v>0.215</c:v>
                </c:pt>
              </c:numCache>
            </c:numRef>
          </c:val>
          <c:extLst xmlns:c16r2="http://schemas.microsoft.com/office/drawing/2015/06/chart">
            <c:ext xmlns:c16="http://schemas.microsoft.com/office/drawing/2014/chart" uri="{C3380CC4-5D6E-409C-BE32-E72D297353CC}">
              <c16:uniqueId val="{00000004-A5BE-427D-AF9D-95C8FB13F25A}"/>
            </c:ext>
          </c:extLst>
        </c:ser>
        <c:ser>
          <c:idx val="5"/>
          <c:order val="5"/>
          <c:tx>
            <c:strRef>
              <c:f>Лист1!$A$7</c:f>
              <c:strCache>
                <c:ptCount val="1"/>
                <c:pt idx="0">
                  <c:v>ингаляция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Лист1!$B$7:$L$7</c:f>
              <c:numCache>
                <c:formatCode>0.0%</c:formatCode>
                <c:ptCount val="11"/>
                <c:pt idx="0">
                  <c:v>5.1048051948051898E-2</c:v>
                </c:pt>
                <c:pt idx="1">
                  <c:v>0.1</c:v>
                </c:pt>
                <c:pt idx="2">
                  <c:v>0.16700000000000001</c:v>
                </c:pt>
                <c:pt idx="6">
                  <c:v>0.25</c:v>
                </c:pt>
                <c:pt idx="9">
                  <c:v>1</c:v>
                </c:pt>
              </c:numCache>
            </c:numRef>
          </c:val>
          <c:extLst xmlns:c16r2="http://schemas.microsoft.com/office/drawing/2015/06/chart">
            <c:ext xmlns:c16="http://schemas.microsoft.com/office/drawing/2014/chart" uri="{C3380CC4-5D6E-409C-BE32-E72D297353CC}">
              <c16:uniqueId val="{00000000-9DE0-4F1C-832C-CDADFB467296}"/>
            </c:ext>
          </c:extLst>
        </c:ser>
        <c:dLbls>
          <c:dLblPos val="ctr"/>
          <c:showLegendKey val="0"/>
          <c:showVal val="1"/>
          <c:showCatName val="0"/>
          <c:showSerName val="0"/>
          <c:showPercent val="0"/>
          <c:showBubbleSize val="0"/>
        </c:dLbls>
        <c:gapWidth val="79"/>
        <c:overlap val="100"/>
        <c:axId val="189865984"/>
        <c:axId val="189867520"/>
      </c:barChart>
      <c:catAx>
        <c:axId val="18986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9867520"/>
        <c:crosses val="autoZero"/>
        <c:auto val="1"/>
        <c:lblAlgn val="ctr"/>
        <c:lblOffset val="100"/>
        <c:noMultiLvlLbl val="0"/>
      </c:catAx>
      <c:valAx>
        <c:axId val="189867520"/>
        <c:scaling>
          <c:orientation val="minMax"/>
          <c:min val="0"/>
        </c:scaling>
        <c:delete val="0"/>
        <c:axPos val="b"/>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86598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966310017923699"/>
          <c:y val="3.6839350200439519E-2"/>
          <c:w val="0.77662808143418816"/>
          <c:h val="0.70534969243851531"/>
        </c:manualLayout>
      </c:layout>
      <c:barChart>
        <c:barDir val="bar"/>
        <c:grouping val="percentStacked"/>
        <c:varyColors val="0"/>
        <c:ser>
          <c:idx val="0"/>
          <c:order val="0"/>
          <c:tx>
            <c:strRef>
              <c:f>Лист1!$A$2</c:f>
              <c:strCache>
                <c:ptCount val="1"/>
                <c:pt idx="0">
                  <c:v>Менее вредны для организма;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Лист1!$B$2:$L$2</c:f>
              <c:numCache>
                <c:formatCode>0.0%</c:formatCode>
                <c:ptCount val="11"/>
                <c:pt idx="0">
                  <c:v>0.34799999999999998</c:v>
                </c:pt>
                <c:pt idx="1">
                  <c:v>0.35399999999999998</c:v>
                </c:pt>
                <c:pt idx="2">
                  <c:v>0.33300000000000002</c:v>
                </c:pt>
                <c:pt idx="3">
                  <c:v>0.33300000000000002</c:v>
                </c:pt>
                <c:pt idx="5">
                  <c:v>0.42899999999999999</c:v>
                </c:pt>
                <c:pt idx="6">
                  <c:v>0.3</c:v>
                </c:pt>
                <c:pt idx="9">
                  <c:v>0.54800000000000004</c:v>
                </c:pt>
                <c:pt idx="10">
                  <c:v>0.442</c:v>
                </c:pt>
              </c:numCache>
            </c:numRef>
          </c:val>
          <c:extLst xmlns:c16r2="http://schemas.microsoft.com/office/drawing/2015/06/chart">
            <c:ext xmlns:c16="http://schemas.microsoft.com/office/drawing/2014/chart" uri="{C3380CC4-5D6E-409C-BE32-E72D297353CC}">
              <c16:uniqueId val="{00000000-BFA5-4A73-A5A2-EDB14F2F80B4}"/>
            </c:ext>
          </c:extLst>
        </c:ser>
        <c:ser>
          <c:idx val="1"/>
          <c:order val="1"/>
          <c:tx>
            <c:strRef>
              <c:f>Лист1!$A$3</c:f>
              <c:strCache>
                <c:ptCount val="1"/>
                <c:pt idx="0">
                  <c:v>За компанию;</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Лист1!$B$3:$L$3</c:f>
              <c:numCache>
                <c:formatCode>0.0%</c:formatCode>
                <c:ptCount val="11"/>
                <c:pt idx="0">
                  <c:v>0.34799999999999998</c:v>
                </c:pt>
                <c:pt idx="1">
                  <c:v>0.34399999999999997</c:v>
                </c:pt>
                <c:pt idx="2">
                  <c:v>0.35699999999999998</c:v>
                </c:pt>
                <c:pt idx="3">
                  <c:v>0.33300000000000002</c:v>
                </c:pt>
                <c:pt idx="4">
                  <c:v>0.2</c:v>
                </c:pt>
                <c:pt idx="5">
                  <c:v>0.14299999999999999</c:v>
                </c:pt>
                <c:pt idx="6">
                  <c:v>0.4</c:v>
                </c:pt>
                <c:pt idx="7">
                  <c:v>0.66700000000000004</c:v>
                </c:pt>
                <c:pt idx="8">
                  <c:v>0.3</c:v>
                </c:pt>
                <c:pt idx="9">
                  <c:v>0.38700000000000001</c:v>
                </c:pt>
                <c:pt idx="10">
                  <c:v>0.372</c:v>
                </c:pt>
              </c:numCache>
            </c:numRef>
          </c:val>
          <c:extLst xmlns:c16r2="http://schemas.microsoft.com/office/drawing/2015/06/chart">
            <c:ext xmlns:c16="http://schemas.microsoft.com/office/drawing/2014/chart" uri="{C3380CC4-5D6E-409C-BE32-E72D297353CC}">
              <c16:uniqueId val="{00000001-BFA5-4A73-A5A2-EDB14F2F80B4}"/>
            </c:ext>
          </c:extLst>
        </c:ser>
        <c:ser>
          <c:idx val="2"/>
          <c:order val="2"/>
          <c:tx>
            <c:strRef>
              <c:f>Лист1!$A$4</c:f>
              <c:strCache>
                <c:ptCount val="1"/>
                <c:pt idx="0">
                  <c:v>Легче достать;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Лист1!$B$4:$L$4</c:f>
              <c:numCache>
                <c:formatCode>0.0%</c:formatCode>
                <c:ptCount val="11"/>
                <c:pt idx="0">
                  <c:v>0.22500000000000001</c:v>
                </c:pt>
                <c:pt idx="1">
                  <c:v>0.22900000000000001</c:v>
                </c:pt>
                <c:pt idx="2">
                  <c:v>0.214</c:v>
                </c:pt>
                <c:pt idx="5">
                  <c:v>0.14299999999999999</c:v>
                </c:pt>
                <c:pt idx="6">
                  <c:v>0.5</c:v>
                </c:pt>
                <c:pt idx="7">
                  <c:v>0.16700000000000001</c:v>
                </c:pt>
                <c:pt idx="8">
                  <c:v>0.45</c:v>
                </c:pt>
                <c:pt idx="10">
                  <c:v>0.32600000000000001</c:v>
                </c:pt>
              </c:numCache>
            </c:numRef>
          </c:val>
          <c:extLst xmlns:c16r2="http://schemas.microsoft.com/office/drawing/2015/06/chart">
            <c:ext xmlns:c16="http://schemas.microsoft.com/office/drawing/2014/chart" uri="{C3380CC4-5D6E-409C-BE32-E72D297353CC}">
              <c16:uniqueId val="{00000002-BFA5-4A73-A5A2-EDB14F2F80B4}"/>
            </c:ext>
          </c:extLst>
        </c:ser>
        <c:ser>
          <c:idx val="3"/>
          <c:order val="3"/>
          <c:tx>
            <c:strRef>
              <c:f>Лист1!$A$5</c:f>
              <c:strCache>
                <c:ptCount val="1"/>
                <c:pt idx="0">
                  <c:v>Дешевле;</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Лист1!$B$5:$L$5</c:f>
              <c:numCache>
                <c:formatCode>0.0%</c:formatCode>
                <c:ptCount val="11"/>
                <c:pt idx="0">
                  <c:v>0.123</c:v>
                </c:pt>
                <c:pt idx="1">
                  <c:v>0.13500000000000001</c:v>
                </c:pt>
                <c:pt idx="2">
                  <c:v>9.5000000000000001E-2</c:v>
                </c:pt>
                <c:pt idx="5">
                  <c:v>7.0999999999999994E-2</c:v>
                </c:pt>
                <c:pt idx="6">
                  <c:v>0.2</c:v>
                </c:pt>
                <c:pt idx="10">
                  <c:v>0.32600000000000001</c:v>
                </c:pt>
              </c:numCache>
            </c:numRef>
          </c:val>
          <c:extLst xmlns:c16r2="http://schemas.microsoft.com/office/drawing/2015/06/chart">
            <c:ext xmlns:c16="http://schemas.microsoft.com/office/drawing/2014/chart" uri="{C3380CC4-5D6E-409C-BE32-E72D297353CC}">
              <c16:uniqueId val="{00000003-BFA5-4A73-A5A2-EDB14F2F80B4}"/>
            </c:ext>
          </c:extLst>
        </c:ser>
        <c:ser>
          <c:idx val="4"/>
          <c:order val="4"/>
          <c:tx>
            <c:strRef>
              <c:f>Лист1!$A$6</c:f>
              <c:strCache>
                <c:ptCount val="1"/>
                <c:pt idx="0">
                  <c:v>Легче отвыкнуть в последующем;</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Лист1!$B$6:$L$6</c:f>
              <c:numCache>
                <c:formatCode>0.0%</c:formatCode>
                <c:ptCount val="11"/>
                <c:pt idx="0">
                  <c:v>2.9000000000000001E-2</c:v>
                </c:pt>
                <c:pt idx="1">
                  <c:v>3.1E-2</c:v>
                </c:pt>
                <c:pt idx="2">
                  <c:v>2.4E-2</c:v>
                </c:pt>
                <c:pt idx="3">
                  <c:v>0.33300000000000002</c:v>
                </c:pt>
                <c:pt idx="5">
                  <c:v>7.0999999999999994E-2</c:v>
                </c:pt>
              </c:numCache>
            </c:numRef>
          </c:val>
          <c:extLst xmlns:c16r2="http://schemas.microsoft.com/office/drawing/2015/06/chart">
            <c:ext xmlns:c16="http://schemas.microsoft.com/office/drawing/2014/chart" uri="{C3380CC4-5D6E-409C-BE32-E72D297353CC}">
              <c16:uniqueId val="{00000004-BFA5-4A73-A5A2-EDB14F2F80B4}"/>
            </c:ext>
          </c:extLst>
        </c:ser>
        <c:ser>
          <c:idx val="5"/>
          <c:order val="5"/>
          <c:tx>
            <c:strRef>
              <c:f>Лист1!$A$7</c:f>
              <c:strCache>
                <c:ptCount val="1"/>
                <c:pt idx="0">
                  <c:v>Уже привык (привыкла) к нему/ним;</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Лист1!$B$7:$L$7</c:f>
              <c:numCache>
                <c:formatCode>0.0%</c:formatCode>
                <c:ptCount val="11"/>
                <c:pt idx="0">
                  <c:v>1.4E-2</c:v>
                </c:pt>
                <c:pt idx="1">
                  <c:v>0.01</c:v>
                </c:pt>
                <c:pt idx="2">
                  <c:v>2.4E-2</c:v>
                </c:pt>
                <c:pt idx="3">
                  <c:v>0.222</c:v>
                </c:pt>
                <c:pt idx="5">
                  <c:v>0</c:v>
                </c:pt>
              </c:numCache>
            </c:numRef>
          </c:val>
          <c:extLst xmlns:c16r2="http://schemas.microsoft.com/office/drawing/2015/06/chart">
            <c:ext xmlns:c16="http://schemas.microsoft.com/office/drawing/2014/chart" uri="{C3380CC4-5D6E-409C-BE32-E72D297353CC}">
              <c16:uniqueId val="{00000005-BFA5-4A73-A5A2-EDB14F2F80B4}"/>
            </c:ext>
          </c:extLst>
        </c:ser>
        <c:ser>
          <c:idx val="6"/>
          <c:order val="6"/>
          <c:tx>
            <c:strRef>
              <c:f>Лист1!$A$8</c:f>
              <c:strCache>
                <c:ptCount val="1"/>
                <c:pt idx="0">
                  <c:v>Легче изготовить</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Лист1!$B$8:$L$8</c:f>
              <c:numCache>
                <c:formatCode>General</c:formatCode>
                <c:ptCount val="11"/>
              </c:numCache>
            </c:numRef>
          </c:val>
          <c:extLst xmlns:c16r2="http://schemas.microsoft.com/office/drawing/2015/06/chart">
            <c:ext xmlns:c16="http://schemas.microsoft.com/office/drawing/2014/chart" uri="{C3380CC4-5D6E-409C-BE32-E72D297353CC}">
              <c16:uniqueId val="{00000006-BFA5-4A73-A5A2-EDB14F2F80B4}"/>
            </c:ext>
          </c:extLst>
        </c:ser>
        <c:ser>
          <c:idx val="7"/>
          <c:order val="7"/>
          <c:tx>
            <c:strRef>
              <c:f>Лист1!$A$9</c:f>
              <c:strCache>
                <c:ptCount val="1"/>
                <c:pt idx="0">
                  <c:v>По другой причине ____________</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Лист1!$B$9:$L$9</c:f>
              <c:numCache>
                <c:formatCode>0.0%</c:formatCode>
                <c:ptCount val="11"/>
                <c:pt idx="0">
                  <c:v>0.123</c:v>
                </c:pt>
                <c:pt idx="1">
                  <c:v>0.13500000000000001</c:v>
                </c:pt>
                <c:pt idx="2">
                  <c:v>9.5000000000000001E-2</c:v>
                </c:pt>
                <c:pt idx="3">
                  <c:v>0.111</c:v>
                </c:pt>
                <c:pt idx="4">
                  <c:v>0.6</c:v>
                </c:pt>
                <c:pt idx="5">
                  <c:v>7.0999999999999994E-2</c:v>
                </c:pt>
                <c:pt idx="10">
                  <c:v>0.27900000000000003</c:v>
                </c:pt>
              </c:numCache>
            </c:numRef>
          </c:val>
          <c:extLst xmlns:c16r2="http://schemas.microsoft.com/office/drawing/2015/06/chart">
            <c:ext xmlns:c16="http://schemas.microsoft.com/office/drawing/2014/chart" uri="{C3380CC4-5D6E-409C-BE32-E72D297353CC}">
              <c16:uniqueId val="{00000007-BFA5-4A73-A5A2-EDB14F2F80B4}"/>
            </c:ext>
          </c:extLst>
        </c:ser>
        <c:ser>
          <c:idx val="8"/>
          <c:order val="8"/>
          <c:tx>
            <c:strRef>
              <c:f>Лист1!$A$10</c:f>
              <c:strCache>
                <c:ptCount val="1"/>
                <c:pt idx="0">
                  <c:v>Отказ от ответа.</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Лист1!$B$10:$L$10</c:f>
              <c:numCache>
                <c:formatCode>0.0%</c:formatCode>
                <c:ptCount val="11"/>
                <c:pt idx="0">
                  <c:v>0.312</c:v>
                </c:pt>
                <c:pt idx="1">
                  <c:v>0.28100000000000003</c:v>
                </c:pt>
                <c:pt idx="2">
                  <c:v>0.38100000000000001</c:v>
                </c:pt>
                <c:pt idx="3">
                  <c:v>0.111</c:v>
                </c:pt>
                <c:pt idx="4">
                  <c:v>0.2</c:v>
                </c:pt>
                <c:pt idx="5">
                  <c:v>0.5</c:v>
                </c:pt>
                <c:pt idx="6">
                  <c:v>0.4</c:v>
                </c:pt>
                <c:pt idx="7">
                  <c:v>0.16700000000000001</c:v>
                </c:pt>
                <c:pt idx="8">
                  <c:v>0.25</c:v>
                </c:pt>
                <c:pt idx="9">
                  <c:v>0.38700000000000001</c:v>
                </c:pt>
                <c:pt idx="10">
                  <c:v>0.27900000000000003</c:v>
                </c:pt>
              </c:numCache>
            </c:numRef>
          </c:val>
          <c:extLst xmlns:c16r2="http://schemas.microsoft.com/office/drawing/2015/06/chart">
            <c:ext xmlns:c16="http://schemas.microsoft.com/office/drawing/2014/chart" uri="{C3380CC4-5D6E-409C-BE32-E72D297353CC}">
              <c16:uniqueId val="{00000001-F6B4-4591-8158-8AD28200B7EF}"/>
            </c:ext>
          </c:extLst>
        </c:ser>
        <c:dLbls>
          <c:dLblPos val="ctr"/>
          <c:showLegendKey val="0"/>
          <c:showVal val="1"/>
          <c:showCatName val="0"/>
          <c:showSerName val="0"/>
          <c:showPercent val="0"/>
          <c:showBubbleSize val="0"/>
        </c:dLbls>
        <c:gapWidth val="79"/>
        <c:overlap val="100"/>
        <c:axId val="189976960"/>
        <c:axId val="189978496"/>
      </c:barChart>
      <c:catAx>
        <c:axId val="18997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9978496"/>
        <c:crosses val="autoZero"/>
        <c:auto val="1"/>
        <c:lblAlgn val="ctr"/>
        <c:lblOffset val="100"/>
        <c:noMultiLvlLbl val="0"/>
      </c:catAx>
      <c:valAx>
        <c:axId val="189978496"/>
        <c:scaling>
          <c:orientation val="minMax"/>
        </c:scaling>
        <c:delete val="1"/>
        <c:axPos val="b"/>
        <c:numFmt formatCode="0%" sourceLinked="1"/>
        <c:majorTickMark val="none"/>
        <c:minorTickMark val="none"/>
        <c:tickLblPos val="nextTo"/>
        <c:crossAx val="18997696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966310017923699"/>
          <c:y val="3.6839350200439519E-2"/>
          <c:w val="0.77662808143418816"/>
          <c:h val="0.70534969243851531"/>
        </c:manualLayout>
      </c:layout>
      <c:barChart>
        <c:barDir val="bar"/>
        <c:grouping val="percentStacked"/>
        <c:varyColors val="0"/>
        <c:ser>
          <c:idx val="0"/>
          <c:order val="0"/>
          <c:tx>
            <c:strRef>
              <c:f>Лист1!$A$2</c:f>
              <c:strCache>
                <c:ptCount val="1"/>
                <c:pt idx="0">
                  <c:v>Менее вредны для организма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Лист1!$B$2:$L$2</c:f>
              <c:numCache>
                <c:formatCode>0.0%</c:formatCode>
                <c:ptCount val="11"/>
                <c:pt idx="0">
                  <c:v>0.22900000000000001</c:v>
                </c:pt>
                <c:pt idx="1">
                  <c:v>0.23300000000000001</c:v>
                </c:pt>
                <c:pt idx="2">
                  <c:v>0.219</c:v>
                </c:pt>
                <c:pt idx="3">
                  <c:v>0.23100000000000001</c:v>
                </c:pt>
                <c:pt idx="5">
                  <c:v>0.3</c:v>
                </c:pt>
                <c:pt idx="6">
                  <c:v>0.16700000000000001</c:v>
                </c:pt>
                <c:pt idx="9">
                  <c:v>0.41499999999999998</c:v>
                </c:pt>
                <c:pt idx="10">
                  <c:v>0.218</c:v>
                </c:pt>
              </c:numCache>
            </c:numRef>
          </c:val>
          <c:extLst xmlns:c16r2="http://schemas.microsoft.com/office/drawing/2015/06/chart">
            <c:ext xmlns:c16="http://schemas.microsoft.com/office/drawing/2014/chart" uri="{C3380CC4-5D6E-409C-BE32-E72D297353CC}">
              <c16:uniqueId val="{00000000-D301-4E15-9B57-E79C445351C6}"/>
            </c:ext>
          </c:extLst>
        </c:ser>
        <c:ser>
          <c:idx val="1"/>
          <c:order val="1"/>
          <c:tx>
            <c:strRef>
              <c:f>Лист1!$A$3</c:f>
              <c:strCache>
                <c:ptCount val="1"/>
                <c:pt idx="0">
                  <c:v>За компанию</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Лист1!$B$3:$L$3</c:f>
              <c:numCache>
                <c:formatCode>0.0%</c:formatCode>
                <c:ptCount val="11"/>
                <c:pt idx="0">
                  <c:v>0.22900000000000001</c:v>
                </c:pt>
                <c:pt idx="1">
                  <c:v>0.22600000000000001</c:v>
                </c:pt>
                <c:pt idx="2">
                  <c:v>0.23400000000000001</c:v>
                </c:pt>
                <c:pt idx="3">
                  <c:v>0.23100000000000001</c:v>
                </c:pt>
                <c:pt idx="4">
                  <c:v>0.2</c:v>
                </c:pt>
                <c:pt idx="5">
                  <c:v>0.1</c:v>
                </c:pt>
                <c:pt idx="6">
                  <c:v>0.222</c:v>
                </c:pt>
                <c:pt idx="7">
                  <c:v>0.66600000000000004</c:v>
                </c:pt>
                <c:pt idx="8">
                  <c:v>0.3</c:v>
                </c:pt>
                <c:pt idx="9">
                  <c:v>0.29299999999999998</c:v>
                </c:pt>
                <c:pt idx="10">
                  <c:v>0.184</c:v>
                </c:pt>
              </c:numCache>
            </c:numRef>
          </c:val>
          <c:extLst xmlns:c16r2="http://schemas.microsoft.com/office/drawing/2015/06/chart">
            <c:ext xmlns:c16="http://schemas.microsoft.com/office/drawing/2014/chart" uri="{C3380CC4-5D6E-409C-BE32-E72D297353CC}">
              <c16:uniqueId val="{00000001-D301-4E15-9B57-E79C445351C6}"/>
            </c:ext>
          </c:extLst>
        </c:ser>
        <c:ser>
          <c:idx val="2"/>
          <c:order val="2"/>
          <c:tx>
            <c:strRef>
              <c:f>Лист1!$A$4</c:f>
              <c:strCache>
                <c:ptCount val="1"/>
                <c:pt idx="0">
                  <c:v>Легче достать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Лист1!$B$4:$L$4</c:f>
              <c:numCache>
                <c:formatCode>0.0%</c:formatCode>
                <c:ptCount val="11"/>
                <c:pt idx="0">
                  <c:v>0.14799999999999999</c:v>
                </c:pt>
                <c:pt idx="1">
                  <c:v>0.151</c:v>
                </c:pt>
                <c:pt idx="2">
                  <c:v>0.14099999999999999</c:v>
                </c:pt>
                <c:pt idx="5">
                  <c:v>0.1</c:v>
                </c:pt>
                <c:pt idx="6">
                  <c:v>0.27800000000000002</c:v>
                </c:pt>
                <c:pt idx="7">
                  <c:v>0.16700000000000001</c:v>
                </c:pt>
                <c:pt idx="8">
                  <c:v>0.45</c:v>
                </c:pt>
                <c:pt idx="10">
                  <c:v>0.161</c:v>
                </c:pt>
              </c:numCache>
            </c:numRef>
          </c:val>
          <c:extLst xmlns:c16r2="http://schemas.microsoft.com/office/drawing/2015/06/chart">
            <c:ext xmlns:c16="http://schemas.microsoft.com/office/drawing/2014/chart" uri="{C3380CC4-5D6E-409C-BE32-E72D297353CC}">
              <c16:uniqueId val="{00000002-D301-4E15-9B57-E79C445351C6}"/>
            </c:ext>
          </c:extLst>
        </c:ser>
        <c:ser>
          <c:idx val="3"/>
          <c:order val="3"/>
          <c:tx>
            <c:strRef>
              <c:f>Лист1!$A$5</c:f>
              <c:strCache>
                <c:ptCount val="1"/>
                <c:pt idx="0">
                  <c:v>Дешевле</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Лист1!$B$5:$L$5</c:f>
              <c:numCache>
                <c:formatCode>0.0%</c:formatCode>
                <c:ptCount val="11"/>
                <c:pt idx="0">
                  <c:v>8.1000000000000003E-2</c:v>
                </c:pt>
                <c:pt idx="1">
                  <c:v>8.8999999999999996E-2</c:v>
                </c:pt>
                <c:pt idx="2">
                  <c:v>6.2E-2</c:v>
                </c:pt>
                <c:pt idx="5">
                  <c:v>0.05</c:v>
                </c:pt>
                <c:pt idx="6">
                  <c:v>0.111</c:v>
                </c:pt>
                <c:pt idx="10">
                  <c:v>0.161</c:v>
                </c:pt>
              </c:numCache>
            </c:numRef>
          </c:val>
          <c:extLst xmlns:c16r2="http://schemas.microsoft.com/office/drawing/2015/06/chart">
            <c:ext xmlns:c16="http://schemas.microsoft.com/office/drawing/2014/chart" uri="{C3380CC4-5D6E-409C-BE32-E72D297353CC}">
              <c16:uniqueId val="{00000003-D301-4E15-9B57-E79C445351C6}"/>
            </c:ext>
          </c:extLst>
        </c:ser>
        <c:ser>
          <c:idx val="4"/>
          <c:order val="4"/>
          <c:tx>
            <c:strRef>
              <c:f>Лист1!$A$6</c:f>
              <c:strCache>
                <c:ptCount val="1"/>
                <c:pt idx="0">
                  <c:v>Легче отвыкнуть в последующем</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Лист1!$B$6:$L$6</c:f>
              <c:numCache>
                <c:formatCode>0.0%</c:formatCode>
                <c:ptCount val="11"/>
                <c:pt idx="0">
                  <c:v>1.9E-2</c:v>
                </c:pt>
                <c:pt idx="1">
                  <c:v>0.02</c:v>
                </c:pt>
                <c:pt idx="2">
                  <c:v>1.6E-2</c:v>
                </c:pt>
                <c:pt idx="3">
                  <c:v>0.23100000000000001</c:v>
                </c:pt>
                <c:pt idx="5">
                  <c:v>0.05</c:v>
                </c:pt>
              </c:numCache>
            </c:numRef>
          </c:val>
          <c:extLst xmlns:c16r2="http://schemas.microsoft.com/office/drawing/2015/06/chart">
            <c:ext xmlns:c16="http://schemas.microsoft.com/office/drawing/2014/chart" uri="{C3380CC4-5D6E-409C-BE32-E72D297353CC}">
              <c16:uniqueId val="{00000004-D301-4E15-9B57-E79C445351C6}"/>
            </c:ext>
          </c:extLst>
        </c:ser>
        <c:ser>
          <c:idx val="5"/>
          <c:order val="5"/>
          <c:tx>
            <c:strRef>
              <c:f>Лист1!$A$7</c:f>
              <c:strCache>
                <c:ptCount val="1"/>
                <c:pt idx="0">
                  <c:v>Уже привык (привыкла) к нему/ним</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Лист1!$B$7:$L$7</c:f>
              <c:numCache>
                <c:formatCode>0.0%</c:formatCode>
                <c:ptCount val="11"/>
                <c:pt idx="0">
                  <c:v>8.9999999999999993E-3</c:v>
                </c:pt>
                <c:pt idx="1">
                  <c:v>7.0000000000000001E-3</c:v>
                </c:pt>
                <c:pt idx="2">
                  <c:v>1.6E-2</c:v>
                </c:pt>
                <c:pt idx="3">
                  <c:v>0.154</c:v>
                </c:pt>
              </c:numCache>
            </c:numRef>
          </c:val>
          <c:extLst xmlns:c16r2="http://schemas.microsoft.com/office/drawing/2015/06/chart">
            <c:ext xmlns:c16="http://schemas.microsoft.com/office/drawing/2014/chart" uri="{C3380CC4-5D6E-409C-BE32-E72D297353CC}">
              <c16:uniqueId val="{00000005-D301-4E15-9B57-E79C445351C6}"/>
            </c:ext>
          </c:extLst>
        </c:ser>
        <c:ser>
          <c:idx val="6"/>
          <c:order val="6"/>
          <c:tx>
            <c:strRef>
              <c:f>Лист1!$A$8</c:f>
              <c:strCache>
                <c:ptCount val="1"/>
                <c:pt idx="0">
                  <c:v>Легче изготовить</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Лист1!$B$8:$L$8</c:f>
              <c:numCache>
                <c:formatCode>General</c:formatCode>
                <c:ptCount val="11"/>
              </c:numCache>
            </c:numRef>
          </c:val>
          <c:extLst xmlns:c16r2="http://schemas.microsoft.com/office/drawing/2015/06/chart">
            <c:ext xmlns:c16="http://schemas.microsoft.com/office/drawing/2014/chart" uri="{C3380CC4-5D6E-409C-BE32-E72D297353CC}">
              <c16:uniqueId val="{00000006-D301-4E15-9B57-E79C445351C6}"/>
            </c:ext>
          </c:extLst>
        </c:ser>
        <c:ser>
          <c:idx val="7"/>
          <c:order val="7"/>
          <c:tx>
            <c:strRef>
              <c:f>Лист1!$A$9</c:f>
              <c:strCache>
                <c:ptCount val="1"/>
                <c:pt idx="0">
                  <c:v>По другой причине ____________</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Лист1!$B$9:$L$9</c:f>
              <c:numCache>
                <c:formatCode>0.0%</c:formatCode>
                <c:ptCount val="11"/>
                <c:pt idx="0">
                  <c:v>8.1000000000000003E-2</c:v>
                </c:pt>
                <c:pt idx="1">
                  <c:v>8.8999999999999996E-2</c:v>
                </c:pt>
                <c:pt idx="2">
                  <c:v>6.2E-2</c:v>
                </c:pt>
                <c:pt idx="3">
                  <c:v>7.6999999999999999E-2</c:v>
                </c:pt>
                <c:pt idx="4">
                  <c:v>0.6</c:v>
                </c:pt>
                <c:pt idx="5">
                  <c:v>0.05</c:v>
                </c:pt>
                <c:pt idx="10">
                  <c:v>0.13800000000000001</c:v>
                </c:pt>
              </c:numCache>
            </c:numRef>
          </c:val>
          <c:extLst xmlns:c16r2="http://schemas.microsoft.com/office/drawing/2015/06/chart">
            <c:ext xmlns:c16="http://schemas.microsoft.com/office/drawing/2014/chart" uri="{C3380CC4-5D6E-409C-BE32-E72D297353CC}">
              <c16:uniqueId val="{00000007-D301-4E15-9B57-E79C445351C6}"/>
            </c:ext>
          </c:extLst>
        </c:ser>
        <c:ser>
          <c:idx val="8"/>
          <c:order val="8"/>
          <c:tx>
            <c:strRef>
              <c:f>Лист1!$A$10</c:f>
              <c:strCache>
                <c:ptCount val="1"/>
                <c:pt idx="0">
                  <c:v>Отказ от ответа</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Лист1!$B$10:$L$10</c:f>
              <c:numCache>
                <c:formatCode>0.0%</c:formatCode>
                <c:ptCount val="11"/>
                <c:pt idx="0">
                  <c:v>0.20400000000000007</c:v>
                </c:pt>
                <c:pt idx="1">
                  <c:v>0.18500000000000005</c:v>
                </c:pt>
                <c:pt idx="2">
                  <c:v>0.25</c:v>
                </c:pt>
                <c:pt idx="3">
                  <c:v>7.5999999999999956E-2</c:v>
                </c:pt>
                <c:pt idx="4">
                  <c:v>0.19999999999999996</c:v>
                </c:pt>
                <c:pt idx="5">
                  <c:v>0.34999999999999987</c:v>
                </c:pt>
                <c:pt idx="6">
                  <c:v>0.22199999999999998</c:v>
                </c:pt>
                <c:pt idx="7">
                  <c:v>0.16699999999999993</c:v>
                </c:pt>
                <c:pt idx="8">
                  <c:v>0.25</c:v>
                </c:pt>
                <c:pt idx="9">
                  <c:v>0.29200000000000004</c:v>
                </c:pt>
                <c:pt idx="10">
                  <c:v>0.1379999999999999</c:v>
                </c:pt>
              </c:numCache>
            </c:numRef>
          </c:val>
          <c:extLst xmlns:c16r2="http://schemas.microsoft.com/office/drawing/2015/06/chart">
            <c:ext xmlns:c16="http://schemas.microsoft.com/office/drawing/2014/chart" uri="{C3380CC4-5D6E-409C-BE32-E72D297353CC}">
              <c16:uniqueId val="{00000001-5779-46FF-8D85-031AA178D0E6}"/>
            </c:ext>
          </c:extLst>
        </c:ser>
        <c:dLbls>
          <c:dLblPos val="ctr"/>
          <c:showLegendKey val="0"/>
          <c:showVal val="1"/>
          <c:showCatName val="0"/>
          <c:showSerName val="0"/>
          <c:showPercent val="0"/>
          <c:showBubbleSize val="0"/>
        </c:dLbls>
        <c:gapWidth val="79"/>
        <c:overlap val="100"/>
        <c:axId val="178569600"/>
        <c:axId val="178571136"/>
      </c:barChart>
      <c:catAx>
        <c:axId val="17856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78571136"/>
        <c:crosses val="autoZero"/>
        <c:auto val="1"/>
        <c:lblAlgn val="ctr"/>
        <c:lblOffset val="100"/>
        <c:noMultiLvlLbl val="0"/>
      </c:catAx>
      <c:valAx>
        <c:axId val="178571136"/>
        <c:scaling>
          <c:orientation val="minMax"/>
        </c:scaling>
        <c:delete val="1"/>
        <c:axPos val="b"/>
        <c:numFmt formatCode="0%" sourceLinked="1"/>
        <c:majorTickMark val="none"/>
        <c:minorTickMark val="none"/>
        <c:tickLblPos val="nextTo"/>
        <c:crossAx val="1785696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664374427423375"/>
          <c:y val="1.6267116170595966E-2"/>
          <c:w val="0.71551633365416967"/>
          <c:h val="0.88266192532385068"/>
        </c:manualLayout>
      </c:layout>
      <c:barChart>
        <c:barDir val="bar"/>
        <c:grouping val="percentStacked"/>
        <c:varyColors val="0"/>
        <c:ser>
          <c:idx val="0"/>
          <c:order val="0"/>
          <c:tx>
            <c:strRef>
              <c:f>Лист1!$A$2</c:f>
              <c:strCache>
                <c:ptCount val="1"/>
                <c:pt idx="0">
                  <c:v>До 16 лет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Лист1!$B$2:$L$2</c:f>
              <c:numCache>
                <c:formatCode>###0.0%</c:formatCode>
                <c:ptCount val="11"/>
                <c:pt idx="0">
                  <c:v>0.317</c:v>
                </c:pt>
                <c:pt idx="1">
                  <c:v>0.33300000000000002</c:v>
                </c:pt>
                <c:pt idx="2">
                  <c:v>0.27900000000000003</c:v>
                </c:pt>
                <c:pt idx="3">
                  <c:v>0.1111111111111111</c:v>
                </c:pt>
                <c:pt idx="5">
                  <c:v>0.2857142857142857</c:v>
                </c:pt>
                <c:pt idx="6">
                  <c:v>0.4</c:v>
                </c:pt>
                <c:pt idx="7">
                  <c:v>0.16700000000000001</c:v>
                </c:pt>
                <c:pt idx="8">
                  <c:v>0.1</c:v>
                </c:pt>
                <c:pt idx="9">
                  <c:v>0.17599999999999999</c:v>
                </c:pt>
                <c:pt idx="10">
                  <c:v>0.628</c:v>
                </c:pt>
              </c:numCache>
            </c:numRef>
          </c:val>
          <c:extLst xmlns:c16r2="http://schemas.microsoft.com/office/drawing/2015/06/chart">
            <c:ext xmlns:c16="http://schemas.microsoft.com/office/drawing/2014/chart" uri="{C3380CC4-5D6E-409C-BE32-E72D297353CC}">
              <c16:uniqueId val="{00000000-0697-4DDD-B779-206F5A591C50}"/>
            </c:ext>
          </c:extLst>
        </c:ser>
        <c:ser>
          <c:idx val="1"/>
          <c:order val="1"/>
          <c:tx>
            <c:strRef>
              <c:f>Лист1!$A$3</c:f>
              <c:strCache>
                <c:ptCount val="1"/>
                <c:pt idx="0">
                  <c:v>16-17 лет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Лист1!$B$3:$L$3</c:f>
              <c:numCache>
                <c:formatCode>###0.0%</c:formatCode>
                <c:ptCount val="11"/>
                <c:pt idx="0">
                  <c:v>0.28199999999999997</c:v>
                </c:pt>
                <c:pt idx="1">
                  <c:v>0.24199999999999999</c:v>
                </c:pt>
                <c:pt idx="2">
                  <c:v>0.372</c:v>
                </c:pt>
                <c:pt idx="3">
                  <c:v>0.88900000000000001</c:v>
                </c:pt>
                <c:pt idx="4">
                  <c:v>0.66666666666666652</c:v>
                </c:pt>
                <c:pt idx="5">
                  <c:v>0.21428571428571427</c:v>
                </c:pt>
                <c:pt idx="6">
                  <c:v>0.2</c:v>
                </c:pt>
                <c:pt idx="8">
                  <c:v>0.45</c:v>
                </c:pt>
                <c:pt idx="9">
                  <c:v>0.38200000000000001</c:v>
                </c:pt>
                <c:pt idx="10">
                  <c:v>2.3E-2</c:v>
                </c:pt>
              </c:numCache>
            </c:numRef>
          </c:val>
          <c:extLst xmlns:c16r2="http://schemas.microsoft.com/office/drawing/2015/06/chart">
            <c:ext xmlns:c16="http://schemas.microsoft.com/office/drawing/2014/chart" uri="{C3380CC4-5D6E-409C-BE32-E72D297353CC}">
              <c16:uniqueId val="{00000001-0697-4DDD-B779-206F5A591C50}"/>
            </c:ext>
          </c:extLst>
        </c:ser>
        <c:ser>
          <c:idx val="2"/>
          <c:order val="2"/>
          <c:tx>
            <c:strRef>
              <c:f>Лист1!$A$4</c:f>
              <c:strCache>
                <c:ptCount val="1"/>
                <c:pt idx="0">
                  <c:v>18-20 лет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Лист1!$B$4:$L$4</c:f>
              <c:numCache>
                <c:formatCode>###0.0%</c:formatCode>
                <c:ptCount val="11"/>
                <c:pt idx="0">
                  <c:v>0.31</c:v>
                </c:pt>
                <c:pt idx="1">
                  <c:v>0.313</c:v>
                </c:pt>
                <c:pt idx="2">
                  <c:v>0.30199999999999999</c:v>
                </c:pt>
                <c:pt idx="4">
                  <c:v>0.33333333333333326</c:v>
                </c:pt>
                <c:pt idx="5">
                  <c:v>0.35714285714285715</c:v>
                </c:pt>
                <c:pt idx="6">
                  <c:v>0.4</c:v>
                </c:pt>
                <c:pt idx="7">
                  <c:v>0.83299999999999996</c:v>
                </c:pt>
                <c:pt idx="8">
                  <c:v>0.45</c:v>
                </c:pt>
                <c:pt idx="9">
                  <c:v>0.442</c:v>
                </c:pt>
                <c:pt idx="10">
                  <c:v>9.2999999999999999E-2</c:v>
                </c:pt>
              </c:numCache>
            </c:numRef>
          </c:val>
          <c:extLst xmlns:c16r2="http://schemas.microsoft.com/office/drawing/2015/06/chart">
            <c:ext xmlns:c16="http://schemas.microsoft.com/office/drawing/2014/chart" uri="{C3380CC4-5D6E-409C-BE32-E72D297353CC}">
              <c16:uniqueId val="{00000002-0697-4DDD-B779-206F5A591C50}"/>
            </c:ext>
          </c:extLst>
        </c:ser>
        <c:ser>
          <c:idx val="3"/>
          <c:order val="3"/>
          <c:tx>
            <c:strRef>
              <c:f>Лист1!$A$5</c:f>
              <c:strCache>
                <c:ptCount val="1"/>
                <c:pt idx="0">
                  <c:v>21-25 лет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Лист1!$B$5:$L$5</c:f>
              <c:numCache>
                <c:formatCode>###0.0%</c:formatCode>
                <c:ptCount val="11"/>
                <c:pt idx="0">
                  <c:v>1.4E-2</c:v>
                </c:pt>
                <c:pt idx="1">
                  <c:v>0.01</c:v>
                </c:pt>
                <c:pt idx="2">
                  <c:v>2.3E-2</c:v>
                </c:pt>
                <c:pt idx="5">
                  <c:v>0.14285714285714285</c:v>
                </c:pt>
              </c:numCache>
            </c:numRef>
          </c:val>
          <c:extLst xmlns:c16r2="http://schemas.microsoft.com/office/drawing/2015/06/chart">
            <c:ext xmlns:c16="http://schemas.microsoft.com/office/drawing/2014/chart" uri="{C3380CC4-5D6E-409C-BE32-E72D297353CC}">
              <c16:uniqueId val="{00000003-0697-4DDD-B779-206F5A591C50}"/>
            </c:ext>
          </c:extLst>
        </c:ser>
        <c:ser>
          <c:idx val="4"/>
          <c:order val="4"/>
          <c:tx>
            <c:strRef>
              <c:f>Лист1!$A$6</c:f>
              <c:strCache>
                <c:ptCount val="1"/>
                <c:pt idx="0">
                  <c:v>26-30 лет</c:v>
                </c:pt>
              </c:strCache>
            </c:strRef>
          </c:tx>
          <c:spPr>
            <a:solidFill>
              <a:schemeClr val="accent5"/>
            </a:solidFill>
            <a:ln>
              <a:noFill/>
            </a:ln>
            <a:effectLst/>
          </c:spPr>
          <c:invertIfNegative val="0"/>
          <c:dLbls>
            <c:dLbl>
              <c:idx val="0"/>
              <c:layout>
                <c:manualLayout>
                  <c:x val="-2.1600392734413353E-2"/>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977-4141-87BF-87B7BF13E515}"/>
                </c:ext>
              </c:extLst>
            </c:dLbl>
            <c:dLbl>
              <c:idx val="1"/>
              <c:layout>
                <c:manualLayout>
                  <c:x val="-2.5527736867943053E-2"/>
                  <c:y val="-3.9100684261976016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977-4141-87BF-87B7BF13E5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Лист1!$B$6:$L$6</c:f>
              <c:numCache>
                <c:formatCode>General</c:formatCode>
                <c:ptCount val="11"/>
              </c:numCache>
            </c:numRef>
          </c:val>
          <c:extLst xmlns:c16r2="http://schemas.microsoft.com/office/drawing/2015/06/chart">
            <c:ext xmlns:c16="http://schemas.microsoft.com/office/drawing/2014/chart" uri="{C3380CC4-5D6E-409C-BE32-E72D297353CC}">
              <c16:uniqueId val="{00000004-0697-4DDD-B779-206F5A591C50}"/>
            </c:ext>
          </c:extLst>
        </c:ser>
        <c:ser>
          <c:idx val="5"/>
          <c:order val="5"/>
          <c:tx>
            <c:strRef>
              <c:f>Лист1!$A$7</c:f>
              <c:strCache>
                <c:ptCount val="1"/>
                <c:pt idx="0">
                  <c:v>31-35 лет</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Лист1!$B$7:$L$7</c:f>
              <c:numCache>
                <c:formatCode>General</c:formatCode>
                <c:ptCount val="11"/>
              </c:numCache>
            </c:numRef>
          </c:val>
          <c:extLst xmlns:c16r2="http://schemas.microsoft.com/office/drawing/2015/06/chart">
            <c:ext xmlns:c16="http://schemas.microsoft.com/office/drawing/2014/chart" uri="{C3380CC4-5D6E-409C-BE32-E72D297353CC}">
              <c16:uniqueId val="{00000005-0697-4DDD-B779-206F5A591C50}"/>
            </c:ext>
          </c:extLst>
        </c:ser>
        <c:ser>
          <c:idx val="6"/>
          <c:order val="6"/>
          <c:tx>
            <c:strRef>
              <c:f>Лист1!$A$8</c:f>
              <c:strCache>
                <c:ptCount val="1"/>
                <c:pt idx="0">
                  <c:v>36-40 лет</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Лист1!$B$8:$L$8</c:f>
              <c:numCache>
                <c:formatCode>###0.0%</c:formatCode>
                <c:ptCount val="11"/>
                <c:pt idx="0">
                  <c:v>7.6999999999999999E-2</c:v>
                </c:pt>
                <c:pt idx="1">
                  <c:v>0.10199999999999999</c:v>
                </c:pt>
                <c:pt idx="2">
                  <c:v>2.4E-2</c:v>
                </c:pt>
                <c:pt idx="10">
                  <c:v>0.25600000000000001</c:v>
                </c:pt>
              </c:numCache>
            </c:numRef>
          </c:val>
          <c:extLst xmlns:c16r2="http://schemas.microsoft.com/office/drawing/2015/06/chart">
            <c:ext xmlns:c16="http://schemas.microsoft.com/office/drawing/2014/chart" uri="{C3380CC4-5D6E-409C-BE32-E72D297353CC}">
              <c16:uniqueId val="{00000006-0697-4DDD-B779-206F5A591C50}"/>
            </c:ext>
          </c:extLst>
        </c:ser>
        <c:ser>
          <c:idx val="7"/>
          <c:order val="7"/>
          <c:tx>
            <c:strRef>
              <c:f>Лист1!$A$9</c:f>
              <c:strCache>
                <c:ptCount val="1"/>
                <c:pt idx="0">
                  <c:v>Старше 40 лет</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Лист1!$B$9:$L$9</c:f>
              <c:numCache>
                <c:formatCode>General</c:formatCode>
                <c:ptCount val="11"/>
              </c:numCache>
            </c:numRef>
          </c:val>
          <c:extLst xmlns:c16r2="http://schemas.microsoft.com/office/drawing/2015/06/chart">
            <c:ext xmlns:c16="http://schemas.microsoft.com/office/drawing/2014/chart" uri="{C3380CC4-5D6E-409C-BE32-E72D297353CC}">
              <c16:uniqueId val="{00000001-3513-4D0A-BF6F-1909B7053102}"/>
            </c:ext>
          </c:extLst>
        </c:ser>
        <c:dLbls>
          <c:dLblPos val="ctr"/>
          <c:showLegendKey val="0"/>
          <c:showVal val="1"/>
          <c:showCatName val="0"/>
          <c:showSerName val="0"/>
          <c:showPercent val="0"/>
          <c:showBubbleSize val="0"/>
        </c:dLbls>
        <c:gapWidth val="79"/>
        <c:overlap val="100"/>
        <c:axId val="190729600"/>
        <c:axId val="190751872"/>
      </c:barChart>
      <c:catAx>
        <c:axId val="19072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90751872"/>
        <c:crosses val="autoZero"/>
        <c:auto val="1"/>
        <c:lblAlgn val="ctr"/>
        <c:lblOffset val="100"/>
        <c:noMultiLvlLbl val="0"/>
      </c:catAx>
      <c:valAx>
        <c:axId val="190751872"/>
        <c:scaling>
          <c:orientation val="minMax"/>
        </c:scaling>
        <c:delete val="1"/>
        <c:axPos val="b"/>
        <c:numFmt formatCode="0%" sourceLinked="1"/>
        <c:majorTickMark val="none"/>
        <c:minorTickMark val="none"/>
        <c:tickLblPos val="nextTo"/>
        <c:crossAx val="1907296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7226158644941"/>
          <c:y val="2.8795461522828577E-2"/>
          <c:w val="0.83972804326269845"/>
          <c:h val="0.61269977990807167"/>
        </c:manualLayout>
      </c:layout>
      <c:barChart>
        <c:barDir val="bar"/>
        <c:grouping val="percentStacked"/>
        <c:varyColors val="0"/>
        <c:ser>
          <c:idx val="0"/>
          <c:order val="0"/>
          <c:tx>
            <c:strRef>
              <c:f>Лист1!$A$2</c:f>
              <c:strCache>
                <c:ptCount val="1"/>
                <c:pt idx="0">
                  <c:v>На улице, во дворе, в подъезде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Лист1!$B$2:$L$2</c:f>
              <c:numCache>
                <c:formatCode>0.0%</c:formatCode>
                <c:ptCount val="11"/>
                <c:pt idx="0">
                  <c:v>0.44900000000000001</c:v>
                </c:pt>
                <c:pt idx="1">
                  <c:v>0.53100000000000003</c:v>
                </c:pt>
                <c:pt idx="2">
                  <c:v>0.26200000000000001</c:v>
                </c:pt>
                <c:pt idx="5">
                  <c:v>0.42899999999999999</c:v>
                </c:pt>
                <c:pt idx="6">
                  <c:v>0.7</c:v>
                </c:pt>
                <c:pt idx="7">
                  <c:v>0.33300000000000002</c:v>
                </c:pt>
                <c:pt idx="8">
                  <c:v>0.7</c:v>
                </c:pt>
                <c:pt idx="9">
                  <c:v>0.51600000000000001</c:v>
                </c:pt>
                <c:pt idx="10">
                  <c:v>0.39500000000000002</c:v>
                </c:pt>
              </c:numCache>
            </c:numRef>
          </c:val>
          <c:extLst xmlns:c16r2="http://schemas.microsoft.com/office/drawing/2015/06/chart">
            <c:ext xmlns:c16="http://schemas.microsoft.com/office/drawing/2014/chart" uri="{C3380CC4-5D6E-409C-BE32-E72D297353CC}">
              <c16:uniqueId val="{00000000-A7FB-434D-9531-435EB061E591}"/>
            </c:ext>
          </c:extLst>
        </c:ser>
        <c:ser>
          <c:idx val="1"/>
          <c:order val="1"/>
          <c:tx>
            <c:strRef>
              <c:f>Лист1!$A$3</c:f>
              <c:strCache>
                <c:ptCount val="1"/>
                <c:pt idx="0">
                  <c:v>В гостях у друзей, знакомых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Лист1!$B$3:$L$3</c:f>
              <c:numCache>
                <c:formatCode>0.0%</c:formatCode>
                <c:ptCount val="11"/>
                <c:pt idx="0">
                  <c:v>0.152</c:v>
                </c:pt>
                <c:pt idx="1">
                  <c:v>8.3000000000000004E-2</c:v>
                </c:pt>
                <c:pt idx="2">
                  <c:v>0.31</c:v>
                </c:pt>
                <c:pt idx="3">
                  <c:v>0.44400000000000001</c:v>
                </c:pt>
                <c:pt idx="4">
                  <c:v>0.8</c:v>
                </c:pt>
                <c:pt idx="5">
                  <c:v>0.35699999999999998</c:v>
                </c:pt>
                <c:pt idx="8">
                  <c:v>0.15</c:v>
                </c:pt>
                <c:pt idx="9">
                  <c:v>0.161</c:v>
                </c:pt>
              </c:numCache>
            </c:numRef>
          </c:val>
          <c:extLst xmlns:c16r2="http://schemas.microsoft.com/office/drawing/2015/06/chart">
            <c:ext xmlns:c16="http://schemas.microsoft.com/office/drawing/2014/chart" uri="{C3380CC4-5D6E-409C-BE32-E72D297353CC}">
              <c16:uniqueId val="{00000001-A7FB-434D-9531-435EB061E591}"/>
            </c:ext>
          </c:extLst>
        </c:ser>
        <c:ser>
          <c:idx val="2"/>
          <c:order val="2"/>
          <c:tx>
            <c:strRef>
              <c:f>Лист1!$A$4</c:f>
              <c:strCache>
                <c:ptCount val="1"/>
                <c:pt idx="0">
                  <c:v>Дома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Лист1!$B$4:$L$4</c:f>
              <c:numCache>
                <c:formatCode>0.0%</c:formatCode>
                <c:ptCount val="11"/>
                <c:pt idx="0">
                  <c:v>0.109</c:v>
                </c:pt>
                <c:pt idx="1">
                  <c:v>0.104</c:v>
                </c:pt>
                <c:pt idx="2">
                  <c:v>0.11899999999999999</c:v>
                </c:pt>
                <c:pt idx="3">
                  <c:v>0.111</c:v>
                </c:pt>
                <c:pt idx="9">
                  <c:v>9.7000000000000003E-2</c:v>
                </c:pt>
                <c:pt idx="10">
                  <c:v>0.25600000000000001</c:v>
                </c:pt>
              </c:numCache>
            </c:numRef>
          </c:val>
          <c:extLst xmlns:c16r2="http://schemas.microsoft.com/office/drawing/2015/06/chart">
            <c:ext xmlns:c16="http://schemas.microsoft.com/office/drawing/2014/chart" uri="{C3380CC4-5D6E-409C-BE32-E72D297353CC}">
              <c16:uniqueId val="{00000002-A7FB-434D-9531-435EB061E591}"/>
            </c:ext>
          </c:extLst>
        </c:ser>
        <c:ser>
          <c:idx val="3"/>
          <c:order val="3"/>
          <c:tx>
            <c:strRef>
              <c:f>Лист1!$A$5</c:f>
              <c:strCache>
                <c:ptCount val="1"/>
                <c:pt idx="0">
                  <c:v>В армии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Лист1!$B$5:$L$5</c:f>
              <c:numCache>
                <c:formatCode>0.0%</c:formatCode>
                <c:ptCount val="11"/>
                <c:pt idx="0">
                  <c:v>0.08</c:v>
                </c:pt>
                <c:pt idx="1">
                  <c:v>8.3000000000000004E-2</c:v>
                </c:pt>
                <c:pt idx="2">
                  <c:v>7.0999999999999994E-2</c:v>
                </c:pt>
                <c:pt idx="3">
                  <c:v>0.112</c:v>
                </c:pt>
                <c:pt idx="9">
                  <c:v>0.22600000000000001</c:v>
                </c:pt>
                <c:pt idx="10">
                  <c:v>7.0000000000000007E-2</c:v>
                </c:pt>
              </c:numCache>
            </c:numRef>
          </c:val>
          <c:extLst xmlns:c16r2="http://schemas.microsoft.com/office/drawing/2015/06/chart">
            <c:ext xmlns:c16="http://schemas.microsoft.com/office/drawing/2014/chart" uri="{C3380CC4-5D6E-409C-BE32-E72D297353CC}">
              <c16:uniqueId val="{00000003-A7FB-434D-9531-435EB061E591}"/>
            </c:ext>
          </c:extLst>
        </c:ser>
        <c:ser>
          <c:idx val="4"/>
          <c:order val="4"/>
          <c:tx>
            <c:strRef>
              <c:f>Лист1!$A$6</c:f>
              <c:strCache>
                <c:ptCount val="1"/>
                <c:pt idx="0">
                  <c:v>В учебном заведении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Лист1!$B$6:$L$6</c:f>
              <c:numCache>
                <c:formatCode>0.0%</c:formatCode>
                <c:ptCount val="11"/>
                <c:pt idx="0">
                  <c:v>4.2999999999999997E-2</c:v>
                </c:pt>
                <c:pt idx="1">
                  <c:v>3.1E-2</c:v>
                </c:pt>
                <c:pt idx="2">
                  <c:v>7.0999999999999994E-2</c:v>
                </c:pt>
                <c:pt idx="5">
                  <c:v>0.214</c:v>
                </c:pt>
                <c:pt idx="8">
                  <c:v>0.15</c:v>
                </c:pt>
              </c:numCache>
            </c:numRef>
          </c:val>
          <c:extLst xmlns:c16r2="http://schemas.microsoft.com/office/drawing/2015/06/chart">
            <c:ext xmlns:c16="http://schemas.microsoft.com/office/drawing/2014/chart" uri="{C3380CC4-5D6E-409C-BE32-E72D297353CC}">
              <c16:uniqueId val="{00000004-A7FB-434D-9531-435EB061E591}"/>
            </c:ext>
          </c:extLst>
        </c:ser>
        <c:ser>
          <c:idx val="5"/>
          <c:order val="5"/>
          <c:tx>
            <c:strRef>
              <c:f>Лист1!$A$7</c:f>
              <c:strCache>
                <c:ptCount val="1"/>
                <c:pt idx="0">
                  <c:v>В клубах, на дискотеках</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Лист1!$B$7:$L$7</c:f>
              <c:numCache>
                <c:formatCode>0.0%</c:formatCode>
                <c:ptCount val="11"/>
                <c:pt idx="0">
                  <c:v>3.5999999999999997E-2</c:v>
                </c:pt>
                <c:pt idx="1">
                  <c:v>5.1999999999999998E-2</c:v>
                </c:pt>
                <c:pt idx="3">
                  <c:v>0.111</c:v>
                </c:pt>
                <c:pt idx="7">
                  <c:v>0.66700000000000004</c:v>
                </c:pt>
              </c:numCache>
            </c:numRef>
          </c:val>
          <c:extLst xmlns:c16r2="http://schemas.microsoft.com/office/drawing/2015/06/chart">
            <c:ext xmlns:c16="http://schemas.microsoft.com/office/drawing/2014/chart" uri="{C3380CC4-5D6E-409C-BE32-E72D297353CC}">
              <c16:uniqueId val="{00000005-A7FB-434D-9531-435EB061E591}"/>
            </c:ext>
          </c:extLst>
        </c:ser>
        <c:ser>
          <c:idx val="6"/>
          <c:order val="6"/>
          <c:tx>
            <c:strRef>
              <c:f>Лист1!$A$8</c:f>
              <c:strCache>
                <c:ptCount val="1"/>
                <c:pt idx="0">
                  <c:v>На природе, за городом</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Лист1!$B$8:$L$8</c:f>
              <c:numCache>
                <c:formatCode>0.0%</c:formatCode>
                <c:ptCount val="11"/>
                <c:pt idx="0">
                  <c:v>2.9000000000000001E-2</c:v>
                </c:pt>
                <c:pt idx="1">
                  <c:v>0.01</c:v>
                </c:pt>
                <c:pt idx="2">
                  <c:v>7.0999999999999994E-2</c:v>
                </c:pt>
                <c:pt idx="3">
                  <c:v>0.111</c:v>
                </c:pt>
                <c:pt idx="4">
                  <c:v>0.2</c:v>
                </c:pt>
                <c:pt idx="6">
                  <c:v>0.2</c:v>
                </c:pt>
              </c:numCache>
            </c:numRef>
          </c:val>
          <c:extLst xmlns:c16r2="http://schemas.microsoft.com/office/drawing/2015/06/chart">
            <c:ext xmlns:c16="http://schemas.microsoft.com/office/drawing/2014/chart" uri="{C3380CC4-5D6E-409C-BE32-E72D297353CC}">
              <c16:uniqueId val="{00000006-A7FB-434D-9531-435EB061E591}"/>
            </c:ext>
          </c:extLst>
        </c:ser>
        <c:ser>
          <c:idx val="7"/>
          <c:order val="7"/>
          <c:tx>
            <c:strRef>
              <c:f>Лист1!$A$9</c:f>
              <c:strCache>
                <c:ptCount val="1"/>
                <c:pt idx="0">
                  <c:v>На работе</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Лист1!$B$9:$L$9</c:f>
              <c:numCache>
                <c:formatCode>0.0%</c:formatCode>
                <c:ptCount val="11"/>
                <c:pt idx="0">
                  <c:v>7.0000000000000001E-3</c:v>
                </c:pt>
                <c:pt idx="1">
                  <c:v>0.01</c:v>
                </c:pt>
                <c:pt idx="3">
                  <c:v>0.111</c:v>
                </c:pt>
              </c:numCache>
            </c:numRef>
          </c:val>
          <c:extLst xmlns:c16r2="http://schemas.microsoft.com/office/drawing/2015/06/chart">
            <c:ext xmlns:c16="http://schemas.microsoft.com/office/drawing/2014/chart" uri="{C3380CC4-5D6E-409C-BE32-E72D297353CC}">
              <c16:uniqueId val="{00000000-721F-4B84-BAA3-560C7BEF45E7}"/>
            </c:ext>
          </c:extLst>
        </c:ser>
        <c:ser>
          <c:idx val="8"/>
          <c:order val="8"/>
          <c:tx>
            <c:strRef>
              <c:f>Лист1!$A$10</c:f>
              <c:strCache>
                <c:ptCount val="1"/>
                <c:pt idx="0">
                  <c:v>В других местах</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Лист1!$B$10:$L$10</c:f>
              <c:numCache>
                <c:formatCode>0.0%</c:formatCode>
                <c:ptCount val="11"/>
                <c:pt idx="0">
                  <c:v>9.4999999999999973E-2</c:v>
                </c:pt>
                <c:pt idx="1">
                  <c:v>9.5999999999999974E-2</c:v>
                </c:pt>
                <c:pt idx="2">
                  <c:v>9.6000000000000085E-2</c:v>
                </c:pt>
                <c:pt idx="6">
                  <c:v>0.10000000000000009</c:v>
                </c:pt>
                <c:pt idx="10">
                  <c:v>0.27899999999999991</c:v>
                </c:pt>
              </c:numCache>
            </c:numRef>
          </c:val>
          <c:extLst xmlns:c16r2="http://schemas.microsoft.com/office/drawing/2015/06/chart">
            <c:ext xmlns:c16="http://schemas.microsoft.com/office/drawing/2014/chart" uri="{C3380CC4-5D6E-409C-BE32-E72D297353CC}">
              <c16:uniqueId val="{00000001-FCD1-4EB8-9633-64BBD30CEBBF}"/>
            </c:ext>
          </c:extLst>
        </c:ser>
        <c:dLbls>
          <c:dLblPos val="ctr"/>
          <c:showLegendKey val="0"/>
          <c:showVal val="1"/>
          <c:showCatName val="0"/>
          <c:showSerName val="0"/>
          <c:showPercent val="0"/>
          <c:showBubbleSize val="0"/>
        </c:dLbls>
        <c:gapWidth val="79"/>
        <c:overlap val="100"/>
        <c:axId val="190340480"/>
        <c:axId val="190354560"/>
      </c:barChart>
      <c:catAx>
        <c:axId val="19034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90354560"/>
        <c:crosses val="autoZero"/>
        <c:auto val="1"/>
        <c:lblAlgn val="ctr"/>
        <c:lblOffset val="100"/>
        <c:noMultiLvlLbl val="0"/>
      </c:catAx>
      <c:valAx>
        <c:axId val="190354560"/>
        <c:scaling>
          <c:orientation val="minMax"/>
        </c:scaling>
        <c:delete val="1"/>
        <c:axPos val="b"/>
        <c:numFmt formatCode="0%" sourceLinked="1"/>
        <c:majorTickMark val="none"/>
        <c:minorTickMark val="none"/>
        <c:tickLblPos val="nextTo"/>
        <c:crossAx val="19034048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63356560651589"/>
          <c:y val="0.11988000854176481"/>
          <c:w val="0.82252949558450239"/>
          <c:h val="0.70272190793197775"/>
        </c:manualLayout>
      </c:layout>
      <c:barChart>
        <c:barDir val="bar"/>
        <c:grouping val="percentStacked"/>
        <c:varyColors val="0"/>
        <c:ser>
          <c:idx val="0"/>
          <c:order val="0"/>
          <c:tx>
            <c:strRef>
              <c:f>Лист1!$A$2</c:f>
              <c:strCache>
                <c:ptCount val="1"/>
                <c:pt idx="0">
                  <c:v>Кто-то из знакомых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Лист1!$B$2:$L$2</c:f>
              <c:numCache>
                <c:formatCode>0.0%</c:formatCode>
                <c:ptCount val="11"/>
                <c:pt idx="0">
                  <c:v>0.20499999999999999</c:v>
                </c:pt>
                <c:pt idx="1">
                  <c:v>0.189</c:v>
                </c:pt>
                <c:pt idx="2">
                  <c:v>0.23799999999999999</c:v>
                </c:pt>
                <c:pt idx="3">
                  <c:v>0.44400000000000001</c:v>
                </c:pt>
                <c:pt idx="4">
                  <c:v>0.2</c:v>
                </c:pt>
                <c:pt idx="5">
                  <c:v>0.14299999999999999</c:v>
                </c:pt>
                <c:pt idx="6">
                  <c:v>0.2</c:v>
                </c:pt>
                <c:pt idx="8">
                  <c:v>0.3</c:v>
                </c:pt>
                <c:pt idx="9">
                  <c:v>0.37</c:v>
                </c:pt>
                <c:pt idx="10">
                  <c:v>4.8000000000000001E-2</c:v>
                </c:pt>
              </c:numCache>
            </c:numRef>
          </c:val>
          <c:extLst xmlns:c16r2="http://schemas.microsoft.com/office/drawing/2015/06/chart">
            <c:ext xmlns:c16="http://schemas.microsoft.com/office/drawing/2014/chart" uri="{C3380CC4-5D6E-409C-BE32-E72D297353CC}">
              <c16:uniqueId val="{00000000-136B-4530-BFD9-A3F464AFEC3D}"/>
            </c:ext>
          </c:extLst>
        </c:ser>
        <c:ser>
          <c:idx val="1"/>
          <c:order val="1"/>
          <c:tx>
            <c:strRef>
              <c:f>Лист1!$A$3</c:f>
              <c:strCache>
                <c:ptCount val="1"/>
                <c:pt idx="0">
                  <c:v>Друзья, с которыми я встречаюсь после учебы/работы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Лист1!$B$3:$L$3</c:f>
              <c:numCache>
                <c:formatCode>0.0%</c:formatCode>
                <c:ptCount val="11"/>
                <c:pt idx="0">
                  <c:v>0.39400000000000002</c:v>
                </c:pt>
                <c:pt idx="1">
                  <c:v>0.4</c:v>
                </c:pt>
                <c:pt idx="2">
                  <c:v>0.38100000000000001</c:v>
                </c:pt>
                <c:pt idx="3">
                  <c:v>0.111</c:v>
                </c:pt>
                <c:pt idx="4">
                  <c:v>0.6</c:v>
                </c:pt>
                <c:pt idx="5">
                  <c:v>0.5</c:v>
                </c:pt>
                <c:pt idx="6">
                  <c:v>0.6</c:v>
                </c:pt>
                <c:pt idx="7">
                  <c:v>1</c:v>
                </c:pt>
                <c:pt idx="8">
                  <c:v>0.55000000000000004</c:v>
                </c:pt>
                <c:pt idx="9">
                  <c:v>0.29599999999999999</c:v>
                </c:pt>
                <c:pt idx="10">
                  <c:v>0.26200000000000001</c:v>
                </c:pt>
              </c:numCache>
            </c:numRef>
          </c:val>
          <c:extLst xmlns:c16r2="http://schemas.microsoft.com/office/drawing/2015/06/chart">
            <c:ext xmlns:c16="http://schemas.microsoft.com/office/drawing/2014/chart" uri="{C3380CC4-5D6E-409C-BE32-E72D297353CC}">
              <c16:uniqueId val="{00000001-136B-4530-BFD9-A3F464AFEC3D}"/>
            </c:ext>
          </c:extLst>
        </c:ser>
        <c:ser>
          <c:idx val="2"/>
          <c:order val="2"/>
          <c:tx>
            <c:strRef>
              <c:f>Лист1!$A$4</c:f>
              <c:strCache>
                <c:ptCount val="1"/>
                <c:pt idx="0">
                  <c:v>Коллеги по учебе/ работе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Лист1!$B$4:$L$4</c:f>
              <c:numCache>
                <c:formatCode>0.0%</c:formatCode>
                <c:ptCount val="11"/>
                <c:pt idx="0">
                  <c:v>0.159</c:v>
                </c:pt>
                <c:pt idx="1">
                  <c:v>0.156</c:v>
                </c:pt>
                <c:pt idx="2">
                  <c:v>0.16700000000000001</c:v>
                </c:pt>
                <c:pt idx="5">
                  <c:v>7.0999999999999994E-2</c:v>
                </c:pt>
                <c:pt idx="6">
                  <c:v>0.1</c:v>
                </c:pt>
                <c:pt idx="8">
                  <c:v>0.15</c:v>
                </c:pt>
                <c:pt idx="9">
                  <c:v>7.3999999999999996E-2</c:v>
                </c:pt>
                <c:pt idx="10">
                  <c:v>0.33300000000000002</c:v>
                </c:pt>
              </c:numCache>
            </c:numRef>
          </c:val>
          <c:extLst xmlns:c16r2="http://schemas.microsoft.com/office/drawing/2015/06/chart">
            <c:ext xmlns:c16="http://schemas.microsoft.com/office/drawing/2014/chart" uri="{C3380CC4-5D6E-409C-BE32-E72D297353CC}">
              <c16:uniqueId val="{00000002-136B-4530-BFD9-A3F464AFEC3D}"/>
            </c:ext>
          </c:extLst>
        </c:ser>
        <c:ser>
          <c:idx val="3"/>
          <c:order val="3"/>
          <c:tx>
            <c:strRef>
              <c:f>Лист1!$A$5</c:f>
              <c:strCache>
                <c:ptCount val="1"/>
                <c:pt idx="0">
                  <c:v>Сам(а) решил(а) попробовать</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Лист1!$B$5:$L$5</c:f>
              <c:numCache>
                <c:formatCode>0.0%</c:formatCode>
                <c:ptCount val="11"/>
                <c:pt idx="0">
                  <c:v>0.121</c:v>
                </c:pt>
                <c:pt idx="1">
                  <c:v>0.13300000000000001</c:v>
                </c:pt>
                <c:pt idx="2">
                  <c:v>9.5000000000000001E-2</c:v>
                </c:pt>
                <c:pt idx="3">
                  <c:v>0.33300000000000002</c:v>
                </c:pt>
                <c:pt idx="5">
                  <c:v>0.214</c:v>
                </c:pt>
                <c:pt idx="9">
                  <c:v>0.26</c:v>
                </c:pt>
                <c:pt idx="10">
                  <c:v>7.0999999999999994E-2</c:v>
                </c:pt>
              </c:numCache>
            </c:numRef>
          </c:val>
          <c:extLst xmlns:c16r2="http://schemas.microsoft.com/office/drawing/2015/06/chart">
            <c:ext xmlns:c16="http://schemas.microsoft.com/office/drawing/2014/chart" uri="{C3380CC4-5D6E-409C-BE32-E72D297353CC}">
              <c16:uniqueId val="{00000003-136B-4530-BFD9-A3F464AFEC3D}"/>
            </c:ext>
          </c:extLst>
        </c:ser>
        <c:ser>
          <c:idx val="4"/>
          <c:order val="4"/>
          <c:tx>
            <c:strRef>
              <c:f>Лист1!$A$6</c:f>
              <c:strCache>
                <c:ptCount val="1"/>
                <c:pt idx="0">
                  <c:v>Кто-то другой</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Лист1!$B$6:$L$6</c:f>
              <c:numCache>
                <c:formatCode>0.0%</c:formatCode>
                <c:ptCount val="11"/>
                <c:pt idx="0">
                  <c:v>0.121</c:v>
                </c:pt>
                <c:pt idx="1">
                  <c:v>0.122</c:v>
                </c:pt>
                <c:pt idx="2">
                  <c:v>0.11899999999999999</c:v>
                </c:pt>
                <c:pt idx="3">
                  <c:v>0.112</c:v>
                </c:pt>
                <c:pt idx="4">
                  <c:v>0.2</c:v>
                </c:pt>
                <c:pt idx="5">
                  <c:v>7.1999999999999995E-2</c:v>
                </c:pt>
                <c:pt idx="6">
                  <c:v>0.1</c:v>
                </c:pt>
                <c:pt idx="10">
                  <c:v>0.28599999999999998</c:v>
                </c:pt>
              </c:numCache>
            </c:numRef>
          </c:val>
          <c:extLst xmlns:c16r2="http://schemas.microsoft.com/office/drawing/2015/06/chart">
            <c:ext xmlns:c16="http://schemas.microsoft.com/office/drawing/2014/chart" uri="{C3380CC4-5D6E-409C-BE32-E72D297353CC}">
              <c16:uniqueId val="{00000005-136B-4530-BFD9-A3F464AFEC3D}"/>
            </c:ext>
          </c:extLst>
        </c:ser>
        <c:dLbls>
          <c:dLblPos val="ctr"/>
          <c:showLegendKey val="0"/>
          <c:showVal val="1"/>
          <c:showCatName val="0"/>
          <c:showSerName val="0"/>
          <c:showPercent val="0"/>
          <c:showBubbleSize val="0"/>
        </c:dLbls>
        <c:gapWidth val="79"/>
        <c:overlap val="100"/>
        <c:axId val="190551168"/>
        <c:axId val="190552704"/>
      </c:barChart>
      <c:catAx>
        <c:axId val="19055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90552704"/>
        <c:crosses val="autoZero"/>
        <c:auto val="1"/>
        <c:lblAlgn val="ctr"/>
        <c:lblOffset val="100"/>
        <c:noMultiLvlLbl val="0"/>
      </c:catAx>
      <c:valAx>
        <c:axId val="190552704"/>
        <c:scaling>
          <c:orientation val="minMax"/>
        </c:scaling>
        <c:delete val="1"/>
        <c:axPos val="b"/>
        <c:numFmt formatCode="0%" sourceLinked="1"/>
        <c:majorTickMark val="none"/>
        <c:minorTickMark val="none"/>
        <c:tickLblPos val="nextTo"/>
        <c:crossAx val="1905511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55934552228363"/>
          <c:y val="3.6840472514983576E-2"/>
          <c:w val="0.85310469145685108"/>
          <c:h val="0.68323593542344585"/>
        </c:manualLayout>
      </c:layout>
      <c:barChart>
        <c:barDir val="bar"/>
        <c:grouping val="percentStacked"/>
        <c:varyColors val="0"/>
        <c:ser>
          <c:idx val="0"/>
          <c:order val="0"/>
          <c:tx>
            <c:strRef>
              <c:f>Лист1!$A$2</c:f>
              <c:strCache>
                <c:ptCount val="1"/>
                <c:pt idx="0">
                  <c:v>У друзей/знакомых;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Лист1!$B$2:$L$2</c:f>
              <c:numCache>
                <c:formatCode>0.0%</c:formatCode>
                <c:ptCount val="11"/>
                <c:pt idx="0">
                  <c:v>0.50600000000000001</c:v>
                </c:pt>
                <c:pt idx="1">
                  <c:v>0.44</c:v>
                </c:pt>
                <c:pt idx="2">
                  <c:v>0.66600000000000004</c:v>
                </c:pt>
                <c:pt idx="3">
                  <c:v>0.5</c:v>
                </c:pt>
                <c:pt idx="5">
                  <c:v>0.58399999999999996</c:v>
                </c:pt>
                <c:pt idx="6">
                  <c:v>0.6</c:v>
                </c:pt>
                <c:pt idx="7">
                  <c:v>1</c:v>
                </c:pt>
                <c:pt idx="8">
                  <c:v>1</c:v>
                </c:pt>
                <c:pt idx="9">
                  <c:v>0.41699999999999998</c:v>
                </c:pt>
                <c:pt idx="10">
                  <c:v>6.7000000000000004E-2</c:v>
                </c:pt>
              </c:numCache>
            </c:numRef>
          </c:val>
          <c:extLst xmlns:c16r2="http://schemas.microsoft.com/office/drawing/2015/06/chart">
            <c:ext xmlns:c16="http://schemas.microsoft.com/office/drawing/2014/chart" uri="{C3380CC4-5D6E-409C-BE32-E72D297353CC}">
              <c16:uniqueId val="{00000000-0A29-4560-967A-FE12B0A80AA4}"/>
            </c:ext>
          </c:extLst>
        </c:ser>
        <c:ser>
          <c:idx val="1"/>
          <c:order val="1"/>
          <c:tx>
            <c:strRef>
              <c:f>Лист1!$A$3</c:f>
              <c:strCache>
                <c:ptCount val="1"/>
                <c:pt idx="0">
                  <c:v>В аптеке;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Лист1!$B$3:$L$3</c:f>
              <c:numCache>
                <c:formatCode>0.0%</c:formatCode>
                <c:ptCount val="11"/>
                <c:pt idx="0">
                  <c:v>0.16900000000000001</c:v>
                </c:pt>
                <c:pt idx="1">
                  <c:v>0.22</c:v>
                </c:pt>
                <c:pt idx="2">
                  <c:v>4.8000000000000001E-2</c:v>
                </c:pt>
                <c:pt idx="3">
                  <c:v>0.125</c:v>
                </c:pt>
                <c:pt idx="10">
                  <c:v>0.73399999999999999</c:v>
                </c:pt>
              </c:numCache>
            </c:numRef>
          </c:val>
          <c:extLst xmlns:c16r2="http://schemas.microsoft.com/office/drawing/2015/06/chart">
            <c:ext xmlns:c16="http://schemas.microsoft.com/office/drawing/2014/chart" uri="{C3380CC4-5D6E-409C-BE32-E72D297353CC}">
              <c16:uniqueId val="{00000001-0A29-4560-967A-FE12B0A80AA4}"/>
            </c:ext>
          </c:extLst>
        </c:ser>
        <c:ser>
          <c:idx val="2"/>
          <c:order val="2"/>
          <c:tx>
            <c:strRef>
              <c:f>Лист1!$A$4</c:f>
              <c:strCache>
                <c:ptCount val="1"/>
                <c:pt idx="0">
                  <c:v>В Торговых центрах/Гипермаркетах;</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Лист1!$B$4:$L$4</c:f>
              <c:numCache>
                <c:formatCode>0.0%</c:formatCode>
                <c:ptCount val="11"/>
                <c:pt idx="0">
                  <c:v>0.14099999999999999</c:v>
                </c:pt>
                <c:pt idx="1">
                  <c:v>0.14099999999999999</c:v>
                </c:pt>
                <c:pt idx="2">
                  <c:v>0.14199999999999999</c:v>
                </c:pt>
                <c:pt idx="9">
                  <c:v>0.58299999999999996</c:v>
                </c:pt>
                <c:pt idx="10">
                  <c:v>0.19900000000000001</c:v>
                </c:pt>
              </c:numCache>
            </c:numRef>
          </c:val>
          <c:extLst xmlns:c16r2="http://schemas.microsoft.com/office/drawing/2015/06/chart">
            <c:ext xmlns:c16="http://schemas.microsoft.com/office/drawing/2014/chart" uri="{C3380CC4-5D6E-409C-BE32-E72D297353CC}">
              <c16:uniqueId val="{00000002-0A29-4560-967A-FE12B0A80AA4}"/>
            </c:ext>
          </c:extLst>
        </c:ser>
        <c:ser>
          <c:idx val="3"/>
          <c:order val="3"/>
          <c:tx>
            <c:strRef>
              <c:f>Лист1!$A$5</c:f>
              <c:strCache>
                <c:ptCount val="1"/>
                <c:pt idx="0">
                  <c:v>Через закладки;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Лист1!$B$5:$L$5</c:f>
              <c:numCache>
                <c:formatCode>0.0%</c:formatCode>
                <c:ptCount val="11"/>
                <c:pt idx="0">
                  <c:v>7.0999999999999994E-2</c:v>
                </c:pt>
                <c:pt idx="1">
                  <c:v>0.06</c:v>
                </c:pt>
                <c:pt idx="2">
                  <c:v>9.6000000000000002E-2</c:v>
                </c:pt>
                <c:pt idx="3">
                  <c:v>0.25</c:v>
                </c:pt>
                <c:pt idx="4">
                  <c:v>0.33300000000000002</c:v>
                </c:pt>
                <c:pt idx="6">
                  <c:v>0.4</c:v>
                </c:pt>
              </c:numCache>
            </c:numRef>
          </c:val>
          <c:extLst xmlns:c16r2="http://schemas.microsoft.com/office/drawing/2015/06/chart">
            <c:ext xmlns:c16="http://schemas.microsoft.com/office/drawing/2014/chart" uri="{C3380CC4-5D6E-409C-BE32-E72D297353CC}">
              <c16:uniqueId val="{00000003-0A29-4560-967A-FE12B0A80AA4}"/>
            </c:ext>
          </c:extLst>
        </c:ser>
        <c:ser>
          <c:idx val="4"/>
          <c:order val="4"/>
          <c:tx>
            <c:strRef>
              <c:f>Лист1!$A$6</c:f>
              <c:strCache>
                <c:ptCount val="1"/>
                <c:pt idx="0">
                  <c:v>В клубах/на дискотеках;</c:v>
                </c:pt>
              </c:strCache>
            </c:strRef>
          </c:tx>
          <c:spPr>
            <a:solidFill>
              <a:schemeClr val="accent5"/>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2CD-4423-B81E-709727DA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Лист1!$B$6:$L$6</c:f>
              <c:numCache>
                <c:formatCode>0.0%</c:formatCode>
                <c:ptCount val="11"/>
                <c:pt idx="0">
                  <c:v>5.6000000000000001E-2</c:v>
                </c:pt>
                <c:pt idx="1">
                  <c:v>7.9000000000000001E-2</c:v>
                </c:pt>
                <c:pt idx="3">
                  <c:v>0.125</c:v>
                </c:pt>
                <c:pt idx="5">
                  <c:v>0.25</c:v>
                </c:pt>
              </c:numCache>
            </c:numRef>
          </c:val>
          <c:extLst xmlns:c16r2="http://schemas.microsoft.com/office/drawing/2015/06/chart">
            <c:ext xmlns:c16="http://schemas.microsoft.com/office/drawing/2014/chart" uri="{C3380CC4-5D6E-409C-BE32-E72D297353CC}">
              <c16:uniqueId val="{00000004-0A29-4560-967A-FE12B0A80AA4}"/>
            </c:ext>
          </c:extLst>
        </c:ser>
        <c:ser>
          <c:idx val="5"/>
          <c:order val="5"/>
          <c:tx>
            <c:strRef>
              <c:f>Лист1!$A$7</c:f>
              <c:strCache>
                <c:ptCount val="1"/>
                <c:pt idx="0">
                  <c:v>В сети «Интернет»;</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Лист1!$B$7:$L$7</c:f>
              <c:numCache>
                <c:formatCode>0.0%</c:formatCode>
                <c:ptCount val="11"/>
                <c:pt idx="0">
                  <c:v>2.8000000000000001E-2</c:v>
                </c:pt>
                <c:pt idx="1">
                  <c:v>0.02</c:v>
                </c:pt>
                <c:pt idx="2">
                  <c:v>4.8000000000000001E-2</c:v>
                </c:pt>
                <c:pt idx="4">
                  <c:v>0.33300000000000002</c:v>
                </c:pt>
                <c:pt idx="5">
                  <c:v>8.3000000000000004E-2</c:v>
                </c:pt>
              </c:numCache>
            </c:numRef>
          </c:val>
          <c:extLst xmlns:c16r2="http://schemas.microsoft.com/office/drawing/2015/06/chart">
            <c:ext xmlns:c16="http://schemas.microsoft.com/office/drawing/2014/chart" uri="{C3380CC4-5D6E-409C-BE32-E72D297353CC}">
              <c16:uniqueId val="{00000005-0A29-4560-967A-FE12B0A80AA4}"/>
            </c:ext>
          </c:extLst>
        </c:ser>
        <c:ser>
          <c:idx val="6"/>
          <c:order val="6"/>
          <c:tx>
            <c:strRef>
              <c:f>Лист1!$A$8</c:f>
              <c:strCache>
                <c:ptCount val="1"/>
                <c:pt idx="0">
                  <c:v>Посредством мессенджеров;</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Лист1!$B$8:$L$8</c:f>
              <c:numCache>
                <c:formatCode>0.0%</c:formatCode>
                <c:ptCount val="11"/>
                <c:pt idx="0">
                  <c:v>1.4999999999999999E-2</c:v>
                </c:pt>
                <c:pt idx="1">
                  <c:v>0.02</c:v>
                </c:pt>
                <c:pt idx="4">
                  <c:v>0.33400000000000002</c:v>
                </c:pt>
              </c:numCache>
            </c:numRef>
          </c:val>
          <c:extLst xmlns:c16r2="http://schemas.microsoft.com/office/drawing/2015/06/chart">
            <c:ext xmlns:c16="http://schemas.microsoft.com/office/drawing/2014/chart" uri="{C3380CC4-5D6E-409C-BE32-E72D297353CC}">
              <c16:uniqueId val="{00000001-951D-4C90-B14A-D261D5F92999}"/>
            </c:ext>
          </c:extLst>
        </c:ser>
        <c:ser>
          <c:idx val="7"/>
          <c:order val="7"/>
          <c:tx>
            <c:strRef>
              <c:f>Лист1!$A$9</c:f>
              <c:strCache>
                <c:ptCount val="1"/>
                <c:pt idx="0">
                  <c:v>Через почту;</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Лист1!$B$1:$L$1</c:f>
              <c:strCache>
                <c:ptCount val="11"/>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strCache>
            </c:strRef>
          </c:cat>
          <c:val>
            <c:numRef>
              <c:f>Лист1!$B$9:$L$9</c:f>
              <c:numCache>
                <c:formatCode>0.0%</c:formatCode>
                <c:ptCount val="11"/>
                <c:pt idx="0">
                  <c:v>1.4E-2</c:v>
                </c:pt>
                <c:pt idx="1">
                  <c:v>0.02</c:v>
                </c:pt>
                <c:pt idx="5">
                  <c:v>8.3000000000000004E-2</c:v>
                </c:pt>
              </c:numCache>
            </c:numRef>
          </c:val>
          <c:extLst xmlns:c16r2="http://schemas.microsoft.com/office/drawing/2015/06/chart">
            <c:ext xmlns:c16="http://schemas.microsoft.com/office/drawing/2014/chart" uri="{C3380CC4-5D6E-409C-BE32-E72D297353CC}">
              <c16:uniqueId val="{00000002-951D-4C90-B14A-D261D5F92999}"/>
            </c:ext>
          </c:extLst>
        </c:ser>
        <c:dLbls>
          <c:dLblPos val="ctr"/>
          <c:showLegendKey val="0"/>
          <c:showVal val="1"/>
          <c:showCatName val="0"/>
          <c:showSerName val="0"/>
          <c:showPercent val="0"/>
          <c:showBubbleSize val="0"/>
        </c:dLbls>
        <c:gapWidth val="79"/>
        <c:overlap val="100"/>
        <c:axId val="190810752"/>
        <c:axId val="190816640"/>
      </c:barChart>
      <c:catAx>
        <c:axId val="19081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90816640"/>
        <c:crosses val="autoZero"/>
        <c:auto val="1"/>
        <c:lblAlgn val="ctr"/>
        <c:lblOffset val="100"/>
        <c:noMultiLvlLbl val="0"/>
      </c:catAx>
      <c:valAx>
        <c:axId val="190816640"/>
        <c:scaling>
          <c:orientation val="minMax"/>
        </c:scaling>
        <c:delete val="1"/>
        <c:axPos val="b"/>
        <c:numFmt formatCode="0%" sourceLinked="1"/>
        <c:majorTickMark val="none"/>
        <c:minorTickMark val="none"/>
        <c:tickLblPos val="nextTo"/>
        <c:crossAx val="19081075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Лист1!$A$2</c:f>
              <c:strCache>
                <c:ptCount val="1"/>
                <c:pt idx="0">
                  <c:v>Да</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0.20499999999999999</c:v>
                </c:pt>
                <c:pt idx="1">
                  <c:v>0.24199999999999999</c:v>
                </c:pt>
                <c:pt idx="2">
                  <c:v>0.17199999999999999</c:v>
                </c:pt>
                <c:pt idx="3">
                  <c:v>0.17799999999999999</c:v>
                </c:pt>
                <c:pt idx="4">
                  <c:v>0.20899999999999999</c:v>
                </c:pt>
                <c:pt idx="5">
                  <c:v>0.20499999999999999</c:v>
                </c:pt>
                <c:pt idx="6">
                  <c:v>0.14599999999999999</c:v>
                </c:pt>
                <c:pt idx="7">
                  <c:v>0.24099999999999999</c:v>
                </c:pt>
                <c:pt idx="8">
                  <c:v>0.19900000000000001</c:v>
                </c:pt>
                <c:pt idx="9">
                  <c:v>0.22700000000000001</c:v>
                </c:pt>
                <c:pt idx="10">
                  <c:v>0.2</c:v>
                </c:pt>
                <c:pt idx="11">
                  <c:v>0.29899999999999999</c:v>
                </c:pt>
                <c:pt idx="12">
                  <c:v>0.22800000000000001</c:v>
                </c:pt>
                <c:pt idx="13">
                  <c:v>0.20200000000000001</c:v>
                </c:pt>
                <c:pt idx="14">
                  <c:v>9.8000000000000004E-2</c:v>
                </c:pt>
                <c:pt idx="15">
                  <c:v>0.14199999999999999</c:v>
                </c:pt>
                <c:pt idx="16">
                  <c:v>2.4E-2</c:v>
                </c:pt>
                <c:pt idx="17">
                  <c:v>0.02</c:v>
                </c:pt>
                <c:pt idx="18">
                  <c:v>0.121</c:v>
                </c:pt>
              </c:numCache>
            </c:numRef>
          </c:val>
          <c:extLst xmlns:c16r2="http://schemas.microsoft.com/office/drawing/2015/06/chart">
            <c:ext xmlns:c16="http://schemas.microsoft.com/office/drawing/2014/chart" uri="{C3380CC4-5D6E-409C-BE32-E72D297353CC}">
              <c16:uniqueId val="{00000000-2072-4833-BE03-77764A2447D3}"/>
            </c:ext>
          </c:extLst>
        </c:ser>
        <c:ser>
          <c:idx val="1"/>
          <c:order val="1"/>
          <c:tx>
            <c:strRef>
              <c:f>Лист1!$A$3</c:f>
              <c:strCache>
                <c:ptCount val="1"/>
                <c:pt idx="0">
                  <c:v>Скорее да</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0.313</c:v>
                </c:pt>
                <c:pt idx="1">
                  <c:v>0.317</c:v>
                </c:pt>
                <c:pt idx="2">
                  <c:v>0.31</c:v>
                </c:pt>
                <c:pt idx="3">
                  <c:v>0.34300000000000003</c:v>
                </c:pt>
                <c:pt idx="4">
                  <c:v>0.32</c:v>
                </c:pt>
                <c:pt idx="5">
                  <c:v>0.35799999999999998</c:v>
                </c:pt>
                <c:pt idx="6">
                  <c:v>0.32900000000000001</c:v>
                </c:pt>
                <c:pt idx="7">
                  <c:v>0.318</c:v>
                </c:pt>
                <c:pt idx="8">
                  <c:v>0.28299999999999997</c:v>
                </c:pt>
                <c:pt idx="9">
                  <c:v>0.27100000000000002</c:v>
                </c:pt>
                <c:pt idx="10">
                  <c:v>0.33900000000000002</c:v>
                </c:pt>
                <c:pt idx="11">
                  <c:v>0.42699999999999999</c:v>
                </c:pt>
                <c:pt idx="12">
                  <c:v>0.41199999999999998</c:v>
                </c:pt>
                <c:pt idx="13">
                  <c:v>0.27700000000000002</c:v>
                </c:pt>
                <c:pt idx="14">
                  <c:v>0.16500000000000001</c:v>
                </c:pt>
                <c:pt idx="15">
                  <c:v>0.186</c:v>
                </c:pt>
                <c:pt idx="16">
                  <c:v>5.2999999999999999E-2</c:v>
                </c:pt>
                <c:pt idx="17">
                  <c:v>5.0999999999999997E-2</c:v>
                </c:pt>
                <c:pt idx="18">
                  <c:v>0.22800000000000001</c:v>
                </c:pt>
              </c:numCache>
            </c:numRef>
          </c:val>
          <c:extLst xmlns:c16r2="http://schemas.microsoft.com/office/drawing/2015/06/chart">
            <c:ext xmlns:c16="http://schemas.microsoft.com/office/drawing/2014/chart" uri="{C3380CC4-5D6E-409C-BE32-E72D297353CC}">
              <c16:uniqueId val="{00000001-2072-4833-BE03-77764A2447D3}"/>
            </c:ext>
          </c:extLst>
        </c:ser>
        <c:ser>
          <c:idx val="2"/>
          <c:order val="2"/>
          <c:tx>
            <c:strRef>
              <c:f>Лист1!$A$4</c:f>
              <c:strCache>
                <c:ptCount val="1"/>
                <c:pt idx="0">
                  <c:v>Скорее нет.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0.18300000000000005</c:v>
                </c:pt>
                <c:pt idx="1">
                  <c:v>0.18200000000000005</c:v>
                </c:pt>
                <c:pt idx="2">
                  <c:v>0.18199999999999994</c:v>
                </c:pt>
                <c:pt idx="3">
                  <c:v>0.20899999999999996</c:v>
                </c:pt>
                <c:pt idx="4">
                  <c:v>0.19599999999999995</c:v>
                </c:pt>
                <c:pt idx="5">
                  <c:v>0.13100000000000001</c:v>
                </c:pt>
                <c:pt idx="6">
                  <c:v>0.20399999999999996</c:v>
                </c:pt>
                <c:pt idx="7">
                  <c:v>0.13100000000000001</c:v>
                </c:pt>
                <c:pt idx="8">
                  <c:v>0.15400000000000003</c:v>
                </c:pt>
                <c:pt idx="9">
                  <c:v>0.21399999999999997</c:v>
                </c:pt>
                <c:pt idx="10">
                  <c:v>0.19699999999999995</c:v>
                </c:pt>
                <c:pt idx="11">
                  <c:v>0.10999999999999999</c:v>
                </c:pt>
                <c:pt idx="12">
                  <c:v>0.19199999999999995</c:v>
                </c:pt>
                <c:pt idx="13">
                  <c:v>0.25</c:v>
                </c:pt>
                <c:pt idx="14">
                  <c:v>0.26899999999999991</c:v>
                </c:pt>
                <c:pt idx="15">
                  <c:v>0.22700000000000009</c:v>
                </c:pt>
                <c:pt idx="16">
                  <c:v>0.26700000000000002</c:v>
                </c:pt>
                <c:pt idx="17">
                  <c:v>0.25</c:v>
                </c:pt>
                <c:pt idx="18">
                  <c:v>0.17400000000000004</c:v>
                </c:pt>
              </c:numCache>
            </c:numRef>
          </c:val>
          <c:extLst xmlns:c16r2="http://schemas.microsoft.com/office/drawing/2015/06/chart">
            <c:ext xmlns:c16="http://schemas.microsoft.com/office/drawing/2014/chart" uri="{C3380CC4-5D6E-409C-BE32-E72D297353CC}">
              <c16:uniqueId val="{00000002-2072-4833-BE03-77764A2447D3}"/>
            </c:ext>
          </c:extLst>
        </c:ser>
        <c:ser>
          <c:idx val="3"/>
          <c:order val="3"/>
          <c:tx>
            <c:strRef>
              <c:f>Лист1!$A$5</c:f>
              <c:strCache>
                <c:ptCount val="1"/>
                <c:pt idx="0">
                  <c:v>Нет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0.29899999999999999</c:v>
                </c:pt>
                <c:pt idx="1">
                  <c:v>0.25900000000000001</c:v>
                </c:pt>
                <c:pt idx="2">
                  <c:v>0.33600000000000002</c:v>
                </c:pt>
                <c:pt idx="3">
                  <c:v>0.27</c:v>
                </c:pt>
                <c:pt idx="4">
                  <c:v>0.27500000000000002</c:v>
                </c:pt>
                <c:pt idx="5">
                  <c:v>0.30599999999999999</c:v>
                </c:pt>
                <c:pt idx="6">
                  <c:v>0.32100000000000001</c:v>
                </c:pt>
                <c:pt idx="7">
                  <c:v>0.31</c:v>
                </c:pt>
                <c:pt idx="8">
                  <c:v>0.36399999999999999</c:v>
                </c:pt>
                <c:pt idx="9">
                  <c:v>0.28799999999999998</c:v>
                </c:pt>
                <c:pt idx="10">
                  <c:v>0.26400000000000001</c:v>
                </c:pt>
                <c:pt idx="11">
                  <c:v>0.16400000000000001</c:v>
                </c:pt>
                <c:pt idx="12">
                  <c:v>0.16800000000000001</c:v>
                </c:pt>
                <c:pt idx="13">
                  <c:v>0.27100000000000002</c:v>
                </c:pt>
                <c:pt idx="14">
                  <c:v>0.46800000000000003</c:v>
                </c:pt>
                <c:pt idx="15">
                  <c:v>0.44500000000000001</c:v>
                </c:pt>
                <c:pt idx="16">
                  <c:v>0.65600000000000003</c:v>
                </c:pt>
                <c:pt idx="17">
                  <c:v>0.67900000000000005</c:v>
                </c:pt>
                <c:pt idx="18">
                  <c:v>0.47699999999999998</c:v>
                </c:pt>
              </c:numCache>
            </c:numRef>
          </c:val>
          <c:extLst xmlns:c16r2="http://schemas.microsoft.com/office/drawing/2015/06/chart">
            <c:ext xmlns:c16="http://schemas.microsoft.com/office/drawing/2014/chart" uri="{C3380CC4-5D6E-409C-BE32-E72D297353CC}">
              <c16:uniqueId val="{00000003-2072-4833-BE03-77764A2447D3}"/>
            </c:ext>
          </c:extLst>
        </c:ser>
        <c:dLbls>
          <c:dLblPos val="ctr"/>
          <c:showLegendKey val="0"/>
          <c:showVal val="1"/>
          <c:showCatName val="0"/>
          <c:showSerName val="0"/>
          <c:showPercent val="0"/>
          <c:showBubbleSize val="0"/>
        </c:dLbls>
        <c:gapWidth val="79"/>
        <c:overlap val="100"/>
        <c:axId val="178398336"/>
        <c:axId val="178399872"/>
      </c:barChart>
      <c:catAx>
        <c:axId val="17839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78399872"/>
        <c:crosses val="autoZero"/>
        <c:auto val="1"/>
        <c:lblAlgn val="ctr"/>
        <c:lblOffset val="100"/>
        <c:noMultiLvlLbl val="0"/>
      </c:catAx>
      <c:valAx>
        <c:axId val="178399872"/>
        <c:scaling>
          <c:orientation val="minMax"/>
        </c:scaling>
        <c:delete val="1"/>
        <c:axPos val="b"/>
        <c:numFmt formatCode="0%" sourceLinked="1"/>
        <c:majorTickMark val="none"/>
        <c:minorTickMark val="none"/>
        <c:tickLblPos val="nextTo"/>
        <c:crossAx val="178398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pPr>
              <a:noFill/>
              <a:ln>
                <a:noFill/>
              </a:ln>
              <a:effectLst/>
            </c:sp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Мужской</c:v>
                </c:pt>
                <c:pt idx="1">
                  <c:v>Женский.</c:v>
                </c:pt>
              </c:strCache>
            </c:strRef>
          </c:cat>
          <c:val>
            <c:numRef>
              <c:f>Лист1!$B$2:$B$3</c:f>
              <c:numCache>
                <c:formatCode>0.0%</c:formatCode>
                <c:ptCount val="2"/>
                <c:pt idx="0">
                  <c:v>0.48199999999999998</c:v>
                </c:pt>
                <c:pt idx="1">
                  <c:v>0.51800000000000002</c:v>
                </c:pt>
              </c:numCache>
            </c:numRef>
          </c:val>
          <c:extLst xmlns:c16r2="http://schemas.microsoft.com/office/drawing/2015/06/chart">
            <c:ext xmlns:c16="http://schemas.microsoft.com/office/drawing/2014/chart" uri="{C3380CC4-5D6E-409C-BE32-E72D297353CC}">
              <c16:uniqueId val="{00000000-435D-4365-A24F-283194C09BCB}"/>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numFmt formatCode="0.0%" sourceLinked="0"/>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Лист1!$A$2:$A$9</c:f>
              <c:strCache>
                <c:ptCount val="8"/>
                <c:pt idx="0">
                  <c:v>14-17 лет</c:v>
                </c:pt>
                <c:pt idx="1">
                  <c:v>18-20 лет</c:v>
                </c:pt>
                <c:pt idx="2">
                  <c:v>21-25 лет</c:v>
                </c:pt>
                <c:pt idx="3">
                  <c:v>26-30 лет</c:v>
                </c:pt>
                <c:pt idx="4">
                  <c:v>31-35 лет</c:v>
                </c:pt>
                <c:pt idx="5">
                  <c:v>36-40 лет</c:v>
                </c:pt>
                <c:pt idx="6">
                  <c:v>41-50 лет</c:v>
                </c:pt>
                <c:pt idx="7">
                  <c:v>51-60 лет.</c:v>
                </c:pt>
              </c:strCache>
            </c:strRef>
          </c:cat>
          <c:val>
            <c:numRef>
              <c:f>Лист1!$B$2:$B$9</c:f>
              <c:numCache>
                <c:formatCode>0.0%</c:formatCode>
                <c:ptCount val="8"/>
                <c:pt idx="0">
                  <c:v>6.9000000000000006E-2</c:v>
                </c:pt>
                <c:pt idx="1">
                  <c:v>4.4999999999999998E-2</c:v>
                </c:pt>
                <c:pt idx="2">
                  <c:v>7.6999999999999999E-2</c:v>
                </c:pt>
                <c:pt idx="3">
                  <c:v>0.11</c:v>
                </c:pt>
                <c:pt idx="4">
                  <c:v>0.14199999999999999</c:v>
                </c:pt>
                <c:pt idx="5">
                  <c:v>0.13</c:v>
                </c:pt>
                <c:pt idx="6">
                  <c:v>0.223</c:v>
                </c:pt>
                <c:pt idx="7">
                  <c:v>0.20399999999999999</c:v>
                </c:pt>
              </c:numCache>
            </c:numRef>
          </c:val>
          <c:extLst xmlns:c16r2="http://schemas.microsoft.com/office/drawing/2015/06/chart">
            <c:ext xmlns:c16="http://schemas.microsoft.com/office/drawing/2014/chart" uri="{C3380CC4-5D6E-409C-BE32-E72D297353CC}">
              <c16:uniqueId val="{00000000-8D78-4A6A-B328-A90501ADEBD1}"/>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7614065365117122E-2"/>
          <c:y val="0.20702200686452654"/>
          <c:w val="0.76769424369899053"/>
          <c:h val="0.72115412146908231"/>
        </c:manualLayout>
      </c:layout>
      <c:pie3DChart>
        <c:varyColors val="1"/>
        <c:ser>
          <c:idx val="0"/>
          <c:order val="0"/>
          <c:tx>
            <c:strRef>
              <c:f>Лист1!$B$1</c:f>
              <c:strCache>
                <c:ptCount val="1"/>
                <c:pt idx="0">
                  <c:v>Продажи</c:v>
                </c:pt>
              </c:strCache>
            </c:strRef>
          </c:tx>
          <c:dLbls>
            <c:dLbl>
              <c:idx val="1"/>
              <c:layout>
                <c:manualLayout>
                  <c:x val="0.22602739726027388"/>
                  <c:y val="4.195804195804196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39-457D-BE4E-EF6DF7B50792}"/>
                </c:ext>
              </c:extLst>
            </c:dLbl>
            <c:dLbl>
              <c:idx val="2"/>
              <c:layout>
                <c:manualLayout>
                  <c:x val="0.17808219178082191"/>
                  <c:y val="0.15384615384615385"/>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D39-457D-BE4E-EF6DF7B50792}"/>
                </c:ext>
              </c:extLst>
            </c:dLbl>
            <c:dLbl>
              <c:idx val="5"/>
              <c:layout>
                <c:manualLayout>
                  <c:x val="1.1415525114155251E-2"/>
                  <c:y val="0.40093240093240085"/>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D39-457D-BE4E-EF6DF7B50792}"/>
                </c:ext>
              </c:extLst>
            </c:dLbl>
            <c:dLbl>
              <c:idx val="6"/>
              <c:layout>
                <c:manualLayout>
                  <c:x val="-0.24885844748858446"/>
                  <c:y val="1.3986013986013986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969-4729-ABB4-96FFCAA1710E}"/>
                </c:ext>
              </c:extLst>
            </c:dLbl>
            <c:numFmt formatCode="0.0%" sourceLinked="0"/>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Лист1!$A$2:$A$8</c:f>
              <c:strCache>
                <c:ptCount val="7"/>
                <c:pt idx="0">
                  <c:v>Начальное общее образование</c:v>
                </c:pt>
                <c:pt idx="1">
                  <c:v>Основное общее образование</c:v>
                </c:pt>
                <c:pt idx="2">
                  <c:v>Среднее общее образование</c:v>
                </c:pt>
                <c:pt idx="3">
                  <c:v>Среднее профессиональное образование</c:v>
                </c:pt>
                <c:pt idx="4">
                  <c:v>Высшее образование – бакалавриат</c:v>
                </c:pt>
                <c:pt idx="5">
                  <c:v>Высшее образование – специалист, магистратура</c:v>
                </c:pt>
                <c:pt idx="6">
                  <c:v>Высшее образование – подготовка кадров высшей категории (ученая</c:v>
                </c:pt>
              </c:strCache>
            </c:strRef>
          </c:cat>
          <c:val>
            <c:numRef>
              <c:f>Лист1!$B$2:$B$8</c:f>
              <c:numCache>
                <c:formatCode>0.0%</c:formatCode>
                <c:ptCount val="7"/>
                <c:pt idx="0">
                  <c:v>7.0000000000000001E-3</c:v>
                </c:pt>
                <c:pt idx="1">
                  <c:v>4.9000000000000002E-2</c:v>
                </c:pt>
                <c:pt idx="2">
                  <c:v>0.113</c:v>
                </c:pt>
                <c:pt idx="3">
                  <c:v>0.24299999999999999</c:v>
                </c:pt>
                <c:pt idx="4">
                  <c:v>0.156</c:v>
                </c:pt>
                <c:pt idx="5">
                  <c:v>0.40300000000000002</c:v>
                </c:pt>
                <c:pt idx="6">
                  <c:v>2.9000000000000001E-2</c:v>
                </c:pt>
              </c:numCache>
            </c:numRef>
          </c:val>
          <c:extLst xmlns:c16r2="http://schemas.microsoft.com/office/drawing/2015/06/chart">
            <c:ext xmlns:c16="http://schemas.microsoft.com/office/drawing/2014/chart" uri="{C3380CC4-5D6E-409C-BE32-E72D297353CC}">
              <c16:uniqueId val="{00000006-1D39-457D-BE4E-EF6DF7B50792}"/>
            </c:ext>
          </c:extLst>
        </c:ser>
        <c:dLbls>
          <c:showLegendKey val="0"/>
          <c:showVal val="0"/>
          <c:showCatName val="0"/>
          <c:showSerName val="0"/>
          <c:showPercent val="0"/>
          <c:showBubbleSize val="0"/>
          <c:showLeaderLines val="0"/>
        </c:dLbls>
      </c:pie3DChart>
    </c:plotArea>
    <c:plotVisOnly val="1"/>
    <c:dispBlanksAs val="zero"/>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tx>
            <c:strRef>
              <c:f>Лист1!$B$1</c:f>
              <c:strCache>
                <c:ptCount val="1"/>
                <c:pt idx="0">
                  <c:v>Продажи</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Лист1!$A$2:$A$15</c:f>
              <c:strCache>
                <c:ptCount val="14"/>
                <c:pt idx="0">
                  <c:v>Служащий (работник аппарата предприятия, учреждения)</c:v>
                </c:pt>
                <c:pt idx="1">
                  <c:v>Инженерно-технический работник</c:v>
                </c:pt>
                <c:pt idx="2">
                  <c:v>Руководитель отдела, подразделения, организации</c:v>
                </c:pt>
                <c:pt idx="3">
                  <c:v>Студент колледжа (техникума)</c:v>
                </c:pt>
                <c:pt idx="4">
                  <c:v>Интеллигенция, не занятая на производстве (преподаватель, врач, н</c:v>
                </c:pt>
                <c:pt idx="5">
                  <c:v>Рабочий (работник сельхозпредприятия)</c:v>
                </c:pt>
                <c:pt idx="6">
                  <c:v>Студент ВУЗа</c:v>
                </c:pt>
                <c:pt idx="7">
                  <c:v>Школьник</c:v>
                </c:pt>
                <c:pt idx="8">
                  <c:v>Пенсионер</c:v>
                </c:pt>
                <c:pt idx="9">
                  <c:v>Безработный</c:v>
                </c:pt>
                <c:pt idx="10">
                  <c:v>Инвалид (неработающий)</c:v>
                </c:pt>
                <c:pt idx="11">
                  <c:v>Индивидуальный предприниматель, фермер</c:v>
                </c:pt>
                <c:pt idx="12">
                  <c:v>Домохозяйка, нахожусь в отпуске по уходу за ребенком</c:v>
                </c:pt>
                <c:pt idx="13">
                  <c:v>Другой род занятий (напишите)__________</c:v>
                </c:pt>
              </c:strCache>
            </c:strRef>
          </c:cat>
          <c:val>
            <c:numRef>
              <c:f>Лист1!$B$2:$B$15</c:f>
              <c:numCache>
                <c:formatCode>0.0%</c:formatCode>
                <c:ptCount val="14"/>
                <c:pt idx="0">
                  <c:v>0.221</c:v>
                </c:pt>
                <c:pt idx="1">
                  <c:v>0.17799999999999999</c:v>
                </c:pt>
                <c:pt idx="2">
                  <c:v>0.13500000000000001</c:v>
                </c:pt>
                <c:pt idx="3">
                  <c:v>0.125</c:v>
                </c:pt>
                <c:pt idx="4">
                  <c:v>0.111</c:v>
                </c:pt>
                <c:pt idx="5">
                  <c:v>9.2999999999999999E-2</c:v>
                </c:pt>
                <c:pt idx="6">
                  <c:v>6.8000000000000005E-2</c:v>
                </c:pt>
                <c:pt idx="7">
                  <c:v>2.8000000000000001E-2</c:v>
                </c:pt>
                <c:pt idx="8">
                  <c:v>8.9999999999999993E-3</c:v>
                </c:pt>
                <c:pt idx="9">
                  <c:v>6.0000000000000001E-3</c:v>
                </c:pt>
                <c:pt idx="10">
                  <c:v>5.0000000000000001E-3</c:v>
                </c:pt>
                <c:pt idx="11">
                  <c:v>3.0000000000000001E-3</c:v>
                </c:pt>
                <c:pt idx="12">
                  <c:v>3.0000000000000001E-3</c:v>
                </c:pt>
                <c:pt idx="13">
                  <c:v>1.4999999999999999E-2</c:v>
                </c:pt>
              </c:numCache>
            </c:numRef>
          </c:val>
          <c:extLst xmlns:c16r2="http://schemas.microsoft.com/office/drawing/2015/06/chart">
            <c:ext xmlns:c16="http://schemas.microsoft.com/office/drawing/2014/chart" uri="{C3380CC4-5D6E-409C-BE32-E72D297353CC}">
              <c16:uniqueId val="{00000006-A8D8-454A-AD1A-BFDF76274BE8}"/>
            </c:ext>
          </c:extLst>
        </c:ser>
        <c:dLbls>
          <c:dLblPos val="outEnd"/>
          <c:showLegendKey val="0"/>
          <c:showVal val="1"/>
          <c:showCatName val="0"/>
          <c:showSerName val="0"/>
          <c:showPercent val="0"/>
          <c:showBubbleSize val="0"/>
        </c:dLbls>
        <c:gapWidth val="100"/>
        <c:axId val="190869504"/>
        <c:axId val="190862464"/>
      </c:barChart>
      <c:valAx>
        <c:axId val="190862464"/>
        <c:scaling>
          <c:orientation val="minMax"/>
        </c:scaling>
        <c:delete val="0"/>
        <c:axPos val="t"/>
        <c:majorGridlines/>
        <c:numFmt formatCode="0.0%" sourceLinked="1"/>
        <c:majorTickMark val="out"/>
        <c:minorTickMark val="none"/>
        <c:tickLblPos val="nextTo"/>
        <c:crossAx val="190869504"/>
        <c:crosses val="autoZero"/>
        <c:crossBetween val="between"/>
      </c:valAx>
      <c:catAx>
        <c:axId val="190869504"/>
        <c:scaling>
          <c:orientation val="maxMin"/>
        </c:scaling>
        <c:delete val="0"/>
        <c:axPos val="l"/>
        <c:numFmt formatCode="General" sourceLinked="1"/>
        <c:majorTickMark val="out"/>
        <c:minorTickMark val="none"/>
        <c:tickLblPos val="nextTo"/>
        <c:crossAx val="190862464"/>
        <c:crosses val="autoZero"/>
        <c:auto val="1"/>
        <c:lblAlgn val="ctr"/>
        <c:lblOffset val="100"/>
        <c:noMultiLvlLbl val="0"/>
      </c:catAx>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7614065365117122E-2"/>
          <c:y val="0.20702200686452654"/>
          <c:w val="0.76769424369899053"/>
          <c:h val="0.72115412146908231"/>
        </c:manualLayout>
      </c:layout>
      <c:pie3DChart>
        <c:varyColors val="1"/>
        <c:ser>
          <c:idx val="0"/>
          <c:order val="0"/>
          <c:tx>
            <c:strRef>
              <c:f>Лист1!$B$1</c:f>
              <c:strCache>
                <c:ptCount val="1"/>
                <c:pt idx="0">
                  <c:v>Продажи</c:v>
                </c:pt>
              </c:strCache>
            </c:strRef>
          </c:tx>
          <c:explosion val="25"/>
          <c:dLbls>
            <c:dLbl>
              <c:idx val="0"/>
              <c:layout>
                <c:manualLayout>
                  <c:x val="6.3167403732067737E-2"/>
                  <c:y val="-2.546849475983334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EA8-45BA-96F9-FE70C23D5E83}"/>
                </c:ext>
              </c:extLst>
            </c:dLbl>
            <c:dLbl>
              <c:idx val="1"/>
              <c:layout>
                <c:manualLayout>
                  <c:x val="0.19922185668572251"/>
                  <c:y val="6.003083530642588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EA8-45BA-96F9-FE70C23D5E83}"/>
                </c:ext>
              </c:extLst>
            </c:dLbl>
            <c:dLbl>
              <c:idx val="2"/>
              <c:layout>
                <c:manualLayout>
                  <c:x val="0.11837989429403513"/>
                  <c:y val="-0.2826174228221471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A8-45BA-96F9-FE70C23D5E83}"/>
                </c:ext>
              </c:extLst>
            </c:dLbl>
            <c:dLbl>
              <c:idx val="3"/>
              <c:layout>
                <c:manualLayout>
                  <c:x val="-6.3018013159314004E-2"/>
                  <c:y val="-7.0769230769230806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EA8-45BA-96F9-FE70C23D5E83}"/>
                </c:ext>
              </c:extLst>
            </c:dLbl>
            <c:dLbl>
              <c:idx val="4"/>
              <c:layout>
                <c:manualLayout>
                  <c:x val="-8.7873296659835315E-2"/>
                  <c:y val="-8.59850018747656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EA8-45BA-96F9-FE70C23D5E83}"/>
                </c:ext>
              </c:extLst>
            </c:dLbl>
            <c:dLbl>
              <c:idx val="5"/>
              <c:layout>
                <c:manualLayout>
                  <c:x val="1.5211232157624174E-2"/>
                  <c:y val="-9.126434195725534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EA8-45BA-96F9-FE70C23D5E83}"/>
                </c:ext>
              </c:extLst>
            </c:dLbl>
            <c:numFmt formatCode="0.0%" sourceLinked="0"/>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Денег вполне достаточно, чтобы вообще ни в чем себе не отказывать</c:v>
                </c:pt>
                <c:pt idx="1">
                  <c:v>Покупка большинства товаров длительного пользования (холодильни</c:v>
                </c:pt>
                <c:pt idx="2">
                  <c:v>Денег достаточно для приобретения необходимых продуктов и одежд</c:v>
                </c:pt>
                <c:pt idx="3">
                  <c:v>Денег сейчас хватает только на приобретение продуктов питания</c:v>
                </c:pt>
                <c:pt idx="4">
                  <c:v>Денег не хватает на продукты питания, постоянно приходится заним</c:v>
                </c:pt>
                <c:pt idx="5">
                  <c:v>Затрудняюсь ответить.</c:v>
                </c:pt>
              </c:strCache>
            </c:strRef>
          </c:cat>
          <c:val>
            <c:numRef>
              <c:f>Лист1!$B$2:$B$7</c:f>
              <c:numCache>
                <c:formatCode>0.0%</c:formatCode>
                <c:ptCount val="6"/>
                <c:pt idx="0">
                  <c:v>6.2E-2</c:v>
                </c:pt>
                <c:pt idx="1">
                  <c:v>0.14799999999999999</c:v>
                </c:pt>
                <c:pt idx="2">
                  <c:v>0.47299999999999998</c:v>
                </c:pt>
                <c:pt idx="3">
                  <c:v>0.23699999999999999</c:v>
                </c:pt>
                <c:pt idx="4">
                  <c:v>4.2000000000000003E-2</c:v>
                </c:pt>
                <c:pt idx="5">
                  <c:v>3.7999999999999999E-2</c:v>
                </c:pt>
              </c:numCache>
            </c:numRef>
          </c:val>
          <c:extLst xmlns:c16r2="http://schemas.microsoft.com/office/drawing/2015/06/chart">
            <c:ext xmlns:c16="http://schemas.microsoft.com/office/drawing/2014/chart" uri="{C3380CC4-5D6E-409C-BE32-E72D297353CC}">
              <c16:uniqueId val="{00000006-9EA8-45BA-96F9-FE70C23D5E83}"/>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7614065365117122E-2"/>
          <c:y val="0.20702200686452654"/>
          <c:w val="0.76769424369899053"/>
          <c:h val="0.72115412146908231"/>
        </c:manualLayout>
      </c:layout>
      <c:pie3DChart>
        <c:varyColors val="1"/>
        <c:ser>
          <c:idx val="0"/>
          <c:order val="0"/>
          <c:tx>
            <c:strRef>
              <c:f>Лист1!$B$1</c:f>
              <c:strCache>
                <c:ptCount val="1"/>
                <c:pt idx="0">
                  <c:v>Продажи</c:v>
                </c:pt>
              </c:strCache>
            </c:strRef>
          </c:tx>
          <c:explosion val="25"/>
          <c:dLbls>
            <c:dLbl>
              <c:idx val="0"/>
              <c:layout>
                <c:manualLayout>
                  <c:x val="6.3167403732067737E-2"/>
                  <c:y val="-2.546849475983334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44B-4698-B7FD-5644771C5BD4}"/>
                </c:ext>
              </c:extLst>
            </c:dLbl>
            <c:dLbl>
              <c:idx val="1"/>
              <c:layout>
                <c:manualLayout>
                  <c:x val="0.19922185668572251"/>
                  <c:y val="6.003083530642588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4B-4698-B7FD-5644771C5BD4}"/>
                </c:ext>
              </c:extLst>
            </c:dLbl>
            <c:dLbl>
              <c:idx val="2"/>
              <c:layout>
                <c:manualLayout>
                  <c:x val="1.9415381296515981E-3"/>
                  <c:y val="-4.840019997500312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44B-4698-B7FD-5644771C5BD4}"/>
                </c:ext>
              </c:extLst>
            </c:dLbl>
            <c:dLbl>
              <c:idx val="3"/>
              <c:layout>
                <c:manualLayout>
                  <c:x val="-7.8999748319131341E-2"/>
                  <c:y val="-6.441994750656170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44B-4698-B7FD-5644771C5BD4}"/>
                </c:ext>
              </c:extLst>
            </c:dLbl>
            <c:dLbl>
              <c:idx val="4"/>
              <c:layout>
                <c:manualLayout>
                  <c:x val="-0.1677819724589221"/>
                  <c:y val="0.5267134108236470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44B-4698-B7FD-5644771C5BD4}"/>
                </c:ext>
              </c:extLst>
            </c:dLbl>
            <c:dLbl>
              <c:idx val="5"/>
              <c:layout>
                <c:manualLayout>
                  <c:x val="1.5211232157624174E-2"/>
                  <c:y val="-9.126434195725534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44B-4698-B7FD-5644771C5BD4}"/>
                </c:ext>
              </c:extLst>
            </c:dLbl>
            <c:numFmt formatCode="0.0%" sourceLinked="0"/>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Лист1!$A$2:$A$8</c:f>
              <c:strCache>
                <c:ptCount val="7"/>
                <c:pt idx="0">
                  <c:v>В целом я доволен собой</c:v>
                </c:pt>
                <c:pt idx="1">
                  <c:v>Думаю, у меня есть ряд хороших качеств</c:v>
                </c:pt>
                <c:pt idx="2">
                  <c:v>Я в состоянии справиться со всем не хуже других</c:v>
                </c:pt>
                <c:pt idx="3">
                  <c:v>Думаю, мне особо нечем гордиться</c:v>
                </c:pt>
                <c:pt idx="4">
                  <c:v>Иногда я чувствую себя бесполезным</c:v>
                </c:pt>
                <c:pt idx="5">
                  <c:v>Я хочу больше себя уважать</c:v>
                </c:pt>
                <c:pt idx="6">
                  <c:v>Я чувствую себя неудачником.</c:v>
                </c:pt>
              </c:strCache>
            </c:strRef>
          </c:cat>
          <c:val>
            <c:numRef>
              <c:f>Лист1!$B$2:$B$8</c:f>
              <c:numCache>
                <c:formatCode>0.0%</c:formatCode>
                <c:ptCount val="7"/>
                <c:pt idx="0">
                  <c:v>0.40699999999999997</c:v>
                </c:pt>
                <c:pt idx="1">
                  <c:v>0.31900000000000001</c:v>
                </c:pt>
                <c:pt idx="2">
                  <c:v>0.159</c:v>
                </c:pt>
                <c:pt idx="3">
                  <c:v>5.7000000000000002E-2</c:v>
                </c:pt>
                <c:pt idx="4">
                  <c:v>1.2E-2</c:v>
                </c:pt>
                <c:pt idx="5">
                  <c:v>3.2000000000000001E-2</c:v>
                </c:pt>
                <c:pt idx="6">
                  <c:v>1.4E-2</c:v>
                </c:pt>
              </c:numCache>
            </c:numRef>
          </c:val>
          <c:extLst xmlns:c16r2="http://schemas.microsoft.com/office/drawing/2015/06/chart">
            <c:ext xmlns:c16="http://schemas.microsoft.com/office/drawing/2014/chart" uri="{C3380CC4-5D6E-409C-BE32-E72D297353CC}">
              <c16:uniqueId val="{00000006-344B-4698-B7FD-5644771C5BD4}"/>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Лист1!$A$2</c:f>
              <c:strCache>
                <c:ptCount val="1"/>
                <c:pt idx="0">
                  <c:v>Широко распространена</c:v>
                </c:pt>
              </c:strCache>
            </c:strRef>
          </c:tx>
          <c:spPr>
            <a:solidFill>
              <a:srgbClr val="C32D2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0.14399999999999999</c:v>
                </c:pt>
                <c:pt idx="1">
                  <c:v>0.13900000000000001</c:v>
                </c:pt>
                <c:pt idx="2">
                  <c:v>0.14799999999999999</c:v>
                </c:pt>
                <c:pt idx="3">
                  <c:v>0.104</c:v>
                </c:pt>
                <c:pt idx="4">
                  <c:v>0.113</c:v>
                </c:pt>
                <c:pt idx="5">
                  <c:v>0.122</c:v>
                </c:pt>
                <c:pt idx="6">
                  <c:v>0.14299999999999999</c:v>
                </c:pt>
                <c:pt idx="7">
                  <c:v>0.159</c:v>
                </c:pt>
                <c:pt idx="8">
                  <c:v>0.115</c:v>
                </c:pt>
                <c:pt idx="9">
                  <c:v>0.13</c:v>
                </c:pt>
                <c:pt idx="10">
                  <c:v>0.193</c:v>
                </c:pt>
                <c:pt idx="11">
                  <c:v>0.16300000000000001</c:v>
                </c:pt>
                <c:pt idx="12">
                  <c:v>0.186</c:v>
                </c:pt>
                <c:pt idx="13">
                  <c:v>9.8000000000000004E-2</c:v>
                </c:pt>
                <c:pt idx="14">
                  <c:v>0.126</c:v>
                </c:pt>
                <c:pt idx="15">
                  <c:v>0.107</c:v>
                </c:pt>
                <c:pt idx="16">
                  <c:v>0.108</c:v>
                </c:pt>
                <c:pt idx="17">
                  <c:v>8.3000000000000004E-2</c:v>
                </c:pt>
                <c:pt idx="18">
                  <c:v>0.122</c:v>
                </c:pt>
              </c:numCache>
            </c:numRef>
          </c:val>
          <c:extLst xmlns:c16r2="http://schemas.microsoft.com/office/drawing/2015/06/chart">
            <c:ext xmlns:c16="http://schemas.microsoft.com/office/drawing/2014/chart" uri="{C3380CC4-5D6E-409C-BE32-E72D297353CC}">
              <c16:uniqueId val="{00000000-91FB-4954-9FE9-0ABBBA6BF50C}"/>
            </c:ext>
          </c:extLst>
        </c:ser>
        <c:ser>
          <c:idx val="1"/>
          <c:order val="1"/>
          <c:tx>
            <c:strRef>
              <c:f>Лист1!$A$3</c:f>
              <c:strCache>
                <c:ptCount val="1"/>
                <c:pt idx="0">
                  <c:v>Распространена, но не больше, чем везде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0.44400000000000001</c:v>
                </c:pt>
                <c:pt idx="1">
                  <c:v>0.44800000000000001</c:v>
                </c:pt>
                <c:pt idx="2">
                  <c:v>0.44</c:v>
                </c:pt>
                <c:pt idx="3">
                  <c:v>0.36</c:v>
                </c:pt>
                <c:pt idx="4">
                  <c:v>0.41099999999999998</c:v>
                </c:pt>
                <c:pt idx="5">
                  <c:v>0.46</c:v>
                </c:pt>
                <c:pt idx="6">
                  <c:v>0.38700000000000001</c:v>
                </c:pt>
                <c:pt idx="7">
                  <c:v>0.501</c:v>
                </c:pt>
                <c:pt idx="8">
                  <c:v>0.48599999999999999</c:v>
                </c:pt>
                <c:pt idx="9">
                  <c:v>0.45700000000000002</c:v>
                </c:pt>
                <c:pt idx="10">
                  <c:v>0.42099999999999999</c:v>
                </c:pt>
                <c:pt idx="11">
                  <c:v>0.46899999999999997</c:v>
                </c:pt>
                <c:pt idx="12">
                  <c:v>0.48099999999999998</c:v>
                </c:pt>
                <c:pt idx="13">
                  <c:v>0.433</c:v>
                </c:pt>
                <c:pt idx="14">
                  <c:v>0.48299999999999998</c:v>
                </c:pt>
                <c:pt idx="15">
                  <c:v>0.36199999999999999</c:v>
                </c:pt>
                <c:pt idx="16">
                  <c:v>0.35699999999999998</c:v>
                </c:pt>
                <c:pt idx="17">
                  <c:v>0.375</c:v>
                </c:pt>
                <c:pt idx="18">
                  <c:v>0.38100000000000001</c:v>
                </c:pt>
              </c:numCache>
            </c:numRef>
          </c:val>
          <c:extLst xmlns:c16r2="http://schemas.microsoft.com/office/drawing/2015/06/chart">
            <c:ext xmlns:c16="http://schemas.microsoft.com/office/drawing/2014/chart" uri="{C3380CC4-5D6E-409C-BE32-E72D297353CC}">
              <c16:uniqueId val="{00000001-91FB-4954-9FE9-0ABBBA6BF50C}"/>
            </c:ext>
          </c:extLst>
        </c:ser>
        <c:ser>
          <c:idx val="2"/>
          <c:order val="2"/>
          <c:tx>
            <c:strRef>
              <c:f>Лист1!$A$4</c:f>
              <c:strCache>
                <c:ptCount val="1"/>
                <c:pt idx="0">
                  <c:v>Затрудняюсь ответить</c:v>
                </c:pt>
              </c:strCache>
            </c:strRef>
          </c:tx>
          <c:spPr>
            <a:solidFill>
              <a:srgbClr val="E7DEC9">
                <a:lumMod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0.29500000000000004</c:v>
                </c:pt>
                <c:pt idx="1">
                  <c:v>0.29400000000000004</c:v>
                </c:pt>
                <c:pt idx="2">
                  <c:v>0.29600000000000004</c:v>
                </c:pt>
                <c:pt idx="3">
                  <c:v>0.27</c:v>
                </c:pt>
                <c:pt idx="4">
                  <c:v>0.26400000000000001</c:v>
                </c:pt>
                <c:pt idx="5">
                  <c:v>0.20899999999999996</c:v>
                </c:pt>
                <c:pt idx="6">
                  <c:v>0.35599999999999998</c:v>
                </c:pt>
                <c:pt idx="7">
                  <c:v>0.27599999999999991</c:v>
                </c:pt>
                <c:pt idx="8">
                  <c:v>0.254</c:v>
                </c:pt>
                <c:pt idx="9">
                  <c:v>0.32300000000000006</c:v>
                </c:pt>
                <c:pt idx="10">
                  <c:v>0.32000000000000006</c:v>
                </c:pt>
                <c:pt idx="11">
                  <c:v>0.28599999999999992</c:v>
                </c:pt>
                <c:pt idx="12">
                  <c:v>0.20399999999999996</c:v>
                </c:pt>
                <c:pt idx="13">
                  <c:v>0.28200000000000003</c:v>
                </c:pt>
                <c:pt idx="14">
                  <c:v>0.27200000000000002</c:v>
                </c:pt>
                <c:pt idx="15">
                  <c:v>0.42400000000000004</c:v>
                </c:pt>
                <c:pt idx="16">
                  <c:v>0.39</c:v>
                </c:pt>
                <c:pt idx="17">
                  <c:v>0.3909999999999999</c:v>
                </c:pt>
                <c:pt idx="18">
                  <c:v>0.33999999999999997</c:v>
                </c:pt>
              </c:numCache>
            </c:numRef>
          </c:val>
          <c:extLst xmlns:c16r2="http://schemas.microsoft.com/office/drawing/2015/06/chart">
            <c:ext xmlns:c16="http://schemas.microsoft.com/office/drawing/2014/chart" uri="{C3380CC4-5D6E-409C-BE32-E72D297353CC}">
              <c16:uniqueId val="{00000002-91FB-4954-9FE9-0ABBBA6BF50C}"/>
            </c:ext>
          </c:extLst>
        </c:ser>
        <c:ser>
          <c:idx val="3"/>
          <c:order val="3"/>
          <c:tx>
            <c:strRef>
              <c:f>Лист1!$A$5</c:f>
              <c:strCache>
                <c:ptCount val="1"/>
                <c:pt idx="0">
                  <c:v>Распространена, но меньше, чем везде</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8.5000000000000006E-2</c:v>
                </c:pt>
                <c:pt idx="1">
                  <c:v>7.3999999999999996E-2</c:v>
                </c:pt>
                <c:pt idx="2">
                  <c:v>9.5000000000000001E-2</c:v>
                </c:pt>
                <c:pt idx="3">
                  <c:v>0.16700000000000001</c:v>
                </c:pt>
                <c:pt idx="4">
                  <c:v>0.126</c:v>
                </c:pt>
                <c:pt idx="5">
                  <c:v>0.122</c:v>
                </c:pt>
                <c:pt idx="6">
                  <c:v>8.5000000000000006E-2</c:v>
                </c:pt>
                <c:pt idx="7">
                  <c:v>4.2000000000000003E-2</c:v>
                </c:pt>
                <c:pt idx="8">
                  <c:v>0.109</c:v>
                </c:pt>
                <c:pt idx="9">
                  <c:v>7.1999999999999995E-2</c:v>
                </c:pt>
                <c:pt idx="10">
                  <c:v>6.6000000000000003E-2</c:v>
                </c:pt>
                <c:pt idx="11">
                  <c:v>5.8999999999999997E-2</c:v>
                </c:pt>
                <c:pt idx="12">
                  <c:v>9.2999999999999999E-2</c:v>
                </c:pt>
                <c:pt idx="13">
                  <c:v>0.128</c:v>
                </c:pt>
                <c:pt idx="14">
                  <c:v>9.0999999999999998E-2</c:v>
                </c:pt>
                <c:pt idx="15">
                  <c:v>7.0000000000000007E-2</c:v>
                </c:pt>
                <c:pt idx="16">
                  <c:v>0.12</c:v>
                </c:pt>
                <c:pt idx="17">
                  <c:v>0.109</c:v>
                </c:pt>
                <c:pt idx="18">
                  <c:v>0.11600000000000001</c:v>
                </c:pt>
              </c:numCache>
            </c:numRef>
          </c:val>
          <c:extLst xmlns:c16r2="http://schemas.microsoft.com/office/drawing/2015/06/chart">
            <c:ext xmlns:c16="http://schemas.microsoft.com/office/drawing/2014/chart" uri="{C3380CC4-5D6E-409C-BE32-E72D297353CC}">
              <c16:uniqueId val="{00000003-91FB-4954-9FE9-0ABBBA6BF50C}"/>
            </c:ext>
          </c:extLst>
        </c:ser>
        <c:ser>
          <c:idx val="4"/>
          <c:order val="4"/>
          <c:tx>
            <c:strRef>
              <c:f>Лист1!$A$6</c:f>
              <c:strCache>
                <c:ptCount val="1"/>
                <c:pt idx="0">
                  <c:v>Совсем не распространена</c:v>
                </c:pt>
              </c:strCache>
            </c:strRef>
          </c:tx>
          <c:spPr>
            <a:solidFill>
              <a:srgbClr val="3891A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Лист1!$B$6:$T$6</c:f>
              <c:numCache>
                <c:formatCode>###0.0%</c:formatCode>
                <c:ptCount val="19"/>
                <c:pt idx="0">
                  <c:v>3.2000000000000001E-2</c:v>
                </c:pt>
                <c:pt idx="1">
                  <c:v>4.4999999999999998E-2</c:v>
                </c:pt>
                <c:pt idx="2">
                  <c:v>2.1000000000000001E-2</c:v>
                </c:pt>
                <c:pt idx="3">
                  <c:v>9.9000000000000005E-2</c:v>
                </c:pt>
                <c:pt idx="4">
                  <c:v>8.5999999999999993E-2</c:v>
                </c:pt>
                <c:pt idx="5">
                  <c:v>8.6999999999999994E-2</c:v>
                </c:pt>
                <c:pt idx="6">
                  <c:v>2.9000000000000001E-2</c:v>
                </c:pt>
                <c:pt idx="7">
                  <c:v>2.1999999999999999E-2</c:v>
                </c:pt>
                <c:pt idx="8">
                  <c:v>3.5999999999999997E-2</c:v>
                </c:pt>
                <c:pt idx="9">
                  <c:v>1.7999999999999999E-2</c:v>
                </c:pt>
                <c:pt idx="10">
                  <c:v>0</c:v>
                </c:pt>
                <c:pt idx="11">
                  <c:v>2.3E-2</c:v>
                </c:pt>
                <c:pt idx="12">
                  <c:v>3.5999999999999997E-2</c:v>
                </c:pt>
                <c:pt idx="13">
                  <c:v>5.8999999999999997E-2</c:v>
                </c:pt>
                <c:pt idx="14">
                  <c:v>2.8000000000000001E-2</c:v>
                </c:pt>
                <c:pt idx="15">
                  <c:v>3.6999999999999998E-2</c:v>
                </c:pt>
                <c:pt idx="16">
                  <c:v>2.5000000000000001E-2</c:v>
                </c:pt>
                <c:pt idx="17">
                  <c:v>4.2000000000000003E-2</c:v>
                </c:pt>
                <c:pt idx="18">
                  <c:v>4.1000000000000002E-2</c:v>
                </c:pt>
              </c:numCache>
            </c:numRef>
          </c:val>
          <c:extLst xmlns:c16r2="http://schemas.microsoft.com/office/drawing/2015/06/chart">
            <c:ext xmlns:c16="http://schemas.microsoft.com/office/drawing/2014/chart" uri="{C3380CC4-5D6E-409C-BE32-E72D297353CC}">
              <c16:uniqueId val="{00000001-B179-45BC-95CE-26A8298EB1EC}"/>
            </c:ext>
          </c:extLst>
        </c:ser>
        <c:dLbls>
          <c:dLblPos val="ctr"/>
          <c:showLegendKey val="0"/>
          <c:showVal val="1"/>
          <c:showCatName val="0"/>
          <c:showSerName val="0"/>
          <c:showPercent val="0"/>
          <c:showBubbleSize val="0"/>
        </c:dLbls>
        <c:gapWidth val="79"/>
        <c:overlap val="100"/>
        <c:axId val="178636288"/>
        <c:axId val="178637824"/>
      </c:barChart>
      <c:catAx>
        <c:axId val="17863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78637824"/>
        <c:crosses val="autoZero"/>
        <c:auto val="1"/>
        <c:lblAlgn val="ctr"/>
        <c:lblOffset val="100"/>
        <c:noMultiLvlLbl val="0"/>
      </c:catAx>
      <c:valAx>
        <c:axId val="178637824"/>
        <c:scaling>
          <c:orientation val="minMax"/>
        </c:scaling>
        <c:delete val="1"/>
        <c:axPos val="b"/>
        <c:numFmt formatCode="0%" sourceLinked="1"/>
        <c:majorTickMark val="none"/>
        <c:minorTickMark val="none"/>
        <c:tickLblPos val="nextTo"/>
        <c:crossAx val="1786362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Лист1!$A$2</c:f>
              <c:strCache>
                <c:ptCount val="1"/>
                <c:pt idx="0">
                  <c:v>Да, это серьезная проблема для нашей страны</c:v>
                </c:pt>
              </c:strCache>
            </c:strRef>
          </c:tx>
          <c:spPr>
            <a:solidFill>
              <a:srgbClr val="C32D2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0.75700000000000001</c:v>
                </c:pt>
                <c:pt idx="1">
                  <c:v>0.72</c:v>
                </c:pt>
                <c:pt idx="2">
                  <c:v>0.79100000000000004</c:v>
                </c:pt>
                <c:pt idx="3">
                  <c:v>0.64100000000000001</c:v>
                </c:pt>
                <c:pt idx="4">
                  <c:v>0.64700000000000002</c:v>
                </c:pt>
                <c:pt idx="5">
                  <c:v>0.65400000000000003</c:v>
                </c:pt>
                <c:pt idx="6">
                  <c:v>0.69399999999999995</c:v>
                </c:pt>
                <c:pt idx="7">
                  <c:v>0.78500000000000003</c:v>
                </c:pt>
                <c:pt idx="8">
                  <c:v>0.83699999999999997</c:v>
                </c:pt>
                <c:pt idx="9">
                  <c:v>0.79200000000000004</c:v>
                </c:pt>
                <c:pt idx="10">
                  <c:v>0.78200000000000003</c:v>
                </c:pt>
                <c:pt idx="11">
                  <c:v>0.76</c:v>
                </c:pt>
                <c:pt idx="12">
                  <c:v>0.754</c:v>
                </c:pt>
                <c:pt idx="13">
                  <c:v>0.74099999999999999</c:v>
                </c:pt>
                <c:pt idx="14">
                  <c:v>0.748</c:v>
                </c:pt>
                <c:pt idx="15">
                  <c:v>0.72399999999999998</c:v>
                </c:pt>
                <c:pt idx="16" formatCode="0.0%">
                  <c:v>0.80500000000000005</c:v>
                </c:pt>
                <c:pt idx="17" formatCode="0.0%">
                  <c:v>0.76</c:v>
                </c:pt>
                <c:pt idx="18" formatCode="0.0%">
                  <c:v>0.76900000000000002</c:v>
                </c:pt>
              </c:numCache>
            </c:numRef>
          </c:val>
          <c:extLst xmlns:c16r2="http://schemas.microsoft.com/office/drawing/2015/06/chart">
            <c:ext xmlns:c16="http://schemas.microsoft.com/office/drawing/2014/chart" uri="{C3380CC4-5D6E-409C-BE32-E72D297353CC}">
              <c16:uniqueId val="{00000000-EE29-4A7A-91E5-C6A363301D55}"/>
            </c:ext>
          </c:extLst>
        </c:ser>
        <c:ser>
          <c:idx val="1"/>
          <c:order val="1"/>
          <c:tx>
            <c:strRef>
              <c:f>Лист1!$A$3</c:f>
              <c:strCache>
                <c:ptCount val="1"/>
                <c:pt idx="0">
                  <c:v>Нет Данная проблема не столь серьезна по сравнению с другими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0.16900000000000001</c:v>
                </c:pt>
                <c:pt idx="1">
                  <c:v>0.20699999999999999</c:v>
                </c:pt>
                <c:pt idx="2">
                  <c:v>0.13500000000000001</c:v>
                </c:pt>
                <c:pt idx="3">
                  <c:v>0.182</c:v>
                </c:pt>
                <c:pt idx="4">
                  <c:v>0.26700000000000002</c:v>
                </c:pt>
                <c:pt idx="5">
                  <c:v>0.251</c:v>
                </c:pt>
                <c:pt idx="6">
                  <c:v>0.186</c:v>
                </c:pt>
                <c:pt idx="7">
                  <c:v>0.125</c:v>
                </c:pt>
                <c:pt idx="8">
                  <c:v>0.109</c:v>
                </c:pt>
                <c:pt idx="9">
                  <c:v>0.16200000000000001</c:v>
                </c:pt>
                <c:pt idx="10">
                  <c:v>0.18099999999999999</c:v>
                </c:pt>
                <c:pt idx="11">
                  <c:v>0.18</c:v>
                </c:pt>
                <c:pt idx="12">
                  <c:v>0.18099999999999999</c:v>
                </c:pt>
                <c:pt idx="13">
                  <c:v>0.14899999999999999</c:v>
                </c:pt>
                <c:pt idx="14">
                  <c:v>0.19600000000000001</c:v>
                </c:pt>
                <c:pt idx="15">
                  <c:v>0.14399999999999999</c:v>
                </c:pt>
                <c:pt idx="16" formatCode="0.0%">
                  <c:v>0.12</c:v>
                </c:pt>
                <c:pt idx="17" formatCode="0.0%">
                  <c:v>0.14099999999999999</c:v>
                </c:pt>
                <c:pt idx="18" formatCode="0.0%">
                  <c:v>0.17</c:v>
                </c:pt>
              </c:numCache>
            </c:numRef>
          </c:val>
          <c:extLst xmlns:c16r2="http://schemas.microsoft.com/office/drawing/2015/06/chart">
            <c:ext xmlns:c16="http://schemas.microsoft.com/office/drawing/2014/chart" uri="{C3380CC4-5D6E-409C-BE32-E72D297353CC}">
              <c16:uniqueId val="{00000001-EE29-4A7A-91E5-C6A363301D55}"/>
            </c:ext>
          </c:extLst>
        </c:ser>
        <c:ser>
          <c:idx val="2"/>
          <c:order val="2"/>
          <c:tx>
            <c:strRef>
              <c:f>Лист1!$A$4</c:f>
              <c:strCache>
                <c:ptCount val="1"/>
                <c:pt idx="0">
                  <c:v>Проблема наркомании меня не волнует</c:v>
                </c:pt>
              </c:strCache>
            </c:strRef>
          </c:tx>
          <c:spPr>
            <a:solidFill>
              <a:srgbClr val="3891A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7.3999999999999955E-2</c:v>
                </c:pt>
                <c:pt idx="1">
                  <c:v>7.3000000000000065E-2</c:v>
                </c:pt>
                <c:pt idx="2">
                  <c:v>7.3999999999999955E-2</c:v>
                </c:pt>
                <c:pt idx="3">
                  <c:v>0.17700000000000005</c:v>
                </c:pt>
                <c:pt idx="4">
                  <c:v>8.5999999999999965E-2</c:v>
                </c:pt>
                <c:pt idx="5">
                  <c:v>9.4999999999999973E-2</c:v>
                </c:pt>
                <c:pt idx="6">
                  <c:v>0.12000000000000011</c:v>
                </c:pt>
                <c:pt idx="7">
                  <c:v>8.9999999999999969E-2</c:v>
                </c:pt>
                <c:pt idx="8">
                  <c:v>5.4000000000000048E-2</c:v>
                </c:pt>
                <c:pt idx="9">
                  <c:v>4.599999999999993E-2</c:v>
                </c:pt>
                <c:pt idx="10">
                  <c:v>3.6999999999999922E-2</c:v>
                </c:pt>
                <c:pt idx="11">
                  <c:v>6.0000000000000053E-2</c:v>
                </c:pt>
                <c:pt idx="12">
                  <c:v>6.4999999999999947E-2</c:v>
                </c:pt>
                <c:pt idx="13">
                  <c:v>0.10999999999999999</c:v>
                </c:pt>
                <c:pt idx="14">
                  <c:v>5.600000000000005E-2</c:v>
                </c:pt>
                <c:pt idx="15">
                  <c:v>0.13200000000000001</c:v>
                </c:pt>
                <c:pt idx="16">
                  <c:v>7.4999999999999956E-2</c:v>
                </c:pt>
                <c:pt idx="17">
                  <c:v>9.8999999999999977E-2</c:v>
                </c:pt>
                <c:pt idx="18">
                  <c:v>6.0999999999999943E-2</c:v>
                </c:pt>
              </c:numCache>
            </c:numRef>
          </c:val>
          <c:extLst xmlns:c16r2="http://schemas.microsoft.com/office/drawing/2015/06/chart">
            <c:ext xmlns:c16="http://schemas.microsoft.com/office/drawing/2014/chart" uri="{C3380CC4-5D6E-409C-BE32-E72D297353CC}">
              <c16:uniqueId val="{00000002-EE29-4A7A-91E5-C6A363301D55}"/>
            </c:ext>
          </c:extLst>
        </c:ser>
        <c:dLbls>
          <c:dLblPos val="ctr"/>
          <c:showLegendKey val="0"/>
          <c:showVal val="1"/>
          <c:showCatName val="0"/>
          <c:showSerName val="0"/>
          <c:showPercent val="0"/>
          <c:showBubbleSize val="0"/>
        </c:dLbls>
        <c:gapWidth val="79"/>
        <c:overlap val="100"/>
        <c:axId val="178240128"/>
        <c:axId val="178246016"/>
      </c:barChart>
      <c:catAx>
        <c:axId val="17824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78246016"/>
        <c:crosses val="autoZero"/>
        <c:auto val="1"/>
        <c:lblAlgn val="ctr"/>
        <c:lblOffset val="100"/>
        <c:noMultiLvlLbl val="0"/>
      </c:catAx>
      <c:valAx>
        <c:axId val="178246016"/>
        <c:scaling>
          <c:orientation val="minMax"/>
        </c:scaling>
        <c:delete val="1"/>
        <c:axPos val="b"/>
        <c:numFmt formatCode="0%" sourceLinked="1"/>
        <c:majorTickMark val="none"/>
        <c:minorTickMark val="none"/>
        <c:tickLblPos val="nextTo"/>
        <c:crossAx val="1782401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Лист1!$A$2</c:f>
              <c:strCache>
                <c:ptCount val="1"/>
                <c:pt idx="0">
                  <c:v>Из личного опыта</c:v>
                </c:pt>
              </c:strCache>
            </c:strRef>
          </c:tx>
          <c:spPr>
            <a:solidFill>
              <a:srgbClr val="C32D2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6.5000000000000002E-2</c:v>
                </c:pt>
                <c:pt idx="1">
                  <c:v>8.5999999999999993E-2</c:v>
                </c:pt>
                <c:pt idx="2">
                  <c:v>4.4999999999999998E-2</c:v>
                </c:pt>
                <c:pt idx="3">
                  <c:v>4.1000000000000002E-2</c:v>
                </c:pt>
                <c:pt idx="4">
                  <c:v>8.1000000000000003E-2</c:v>
                </c:pt>
                <c:pt idx="5">
                  <c:v>6.9000000000000006E-2</c:v>
                </c:pt>
                <c:pt idx="6">
                  <c:v>0.03</c:v>
                </c:pt>
                <c:pt idx="7">
                  <c:v>9.0999999999999998E-2</c:v>
                </c:pt>
                <c:pt idx="8">
                  <c:v>0.05</c:v>
                </c:pt>
                <c:pt idx="9">
                  <c:v>3.9E-2</c:v>
                </c:pt>
                <c:pt idx="10">
                  <c:v>0.104</c:v>
                </c:pt>
                <c:pt idx="11">
                  <c:v>6.5000000000000002E-2</c:v>
                </c:pt>
                <c:pt idx="12">
                  <c:v>8.1000000000000003E-2</c:v>
                </c:pt>
                <c:pt idx="13">
                  <c:v>5.0999999999999997E-2</c:v>
                </c:pt>
                <c:pt idx="14">
                  <c:v>6.6000000000000003E-2</c:v>
                </c:pt>
                <c:pt idx="15">
                  <c:v>0.10299999999999999</c:v>
                </c:pt>
                <c:pt idx="16" formatCode="0.0%">
                  <c:v>3.3000000000000002E-2</c:v>
                </c:pt>
                <c:pt idx="17" formatCode="0.0%">
                  <c:v>3.1E-2</c:v>
                </c:pt>
                <c:pt idx="18" formatCode="0.0%">
                  <c:v>5.3999999999999999E-2</c:v>
                </c:pt>
              </c:numCache>
            </c:numRef>
          </c:val>
          <c:extLst xmlns:c16r2="http://schemas.microsoft.com/office/drawing/2015/06/chart">
            <c:ext xmlns:c16="http://schemas.microsoft.com/office/drawing/2014/chart" uri="{C3380CC4-5D6E-409C-BE32-E72D297353CC}">
              <c16:uniqueId val="{00000000-3497-4560-9912-67C4DC88C370}"/>
            </c:ext>
          </c:extLst>
        </c:ser>
        <c:ser>
          <c:idx val="1"/>
          <c:order val="1"/>
          <c:tx>
            <c:strRef>
              <c:f>Лист1!$A$3</c:f>
              <c:strCache>
                <c:ptCount val="1"/>
                <c:pt idx="0">
                  <c:v>Из опыта друзей, знакомых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0.192</c:v>
                </c:pt>
                <c:pt idx="1">
                  <c:v>0.188</c:v>
                </c:pt>
                <c:pt idx="2">
                  <c:v>0.19600000000000001</c:v>
                </c:pt>
                <c:pt idx="3">
                  <c:v>0.15</c:v>
                </c:pt>
                <c:pt idx="4">
                  <c:v>0.20300000000000001</c:v>
                </c:pt>
                <c:pt idx="5">
                  <c:v>0.248</c:v>
                </c:pt>
                <c:pt idx="6">
                  <c:v>0.159</c:v>
                </c:pt>
                <c:pt idx="7">
                  <c:v>0.16500000000000001</c:v>
                </c:pt>
                <c:pt idx="8">
                  <c:v>0.20100000000000001</c:v>
                </c:pt>
                <c:pt idx="9">
                  <c:v>0.17699999999999999</c:v>
                </c:pt>
                <c:pt idx="10">
                  <c:v>0.23</c:v>
                </c:pt>
                <c:pt idx="11">
                  <c:v>0.24299999999999999</c:v>
                </c:pt>
                <c:pt idx="12">
                  <c:v>0.19400000000000001</c:v>
                </c:pt>
                <c:pt idx="13">
                  <c:v>0.13800000000000001</c:v>
                </c:pt>
                <c:pt idx="14">
                  <c:v>0.17499999999999999</c:v>
                </c:pt>
                <c:pt idx="15">
                  <c:v>0.123</c:v>
                </c:pt>
                <c:pt idx="16" formatCode="0.0%">
                  <c:v>0.12</c:v>
                </c:pt>
                <c:pt idx="17" formatCode="0.0%">
                  <c:v>0.14099999999999999</c:v>
                </c:pt>
                <c:pt idx="18" formatCode="0.0%">
                  <c:v>0.17</c:v>
                </c:pt>
              </c:numCache>
            </c:numRef>
          </c:val>
          <c:extLst xmlns:c16r2="http://schemas.microsoft.com/office/drawing/2015/06/chart">
            <c:ext xmlns:c16="http://schemas.microsoft.com/office/drawing/2014/chart" uri="{C3380CC4-5D6E-409C-BE32-E72D297353CC}">
              <c16:uniqueId val="{00000001-3497-4560-9912-67C4DC88C370}"/>
            </c:ext>
          </c:extLst>
        </c:ser>
        <c:ser>
          <c:idx val="2"/>
          <c:order val="2"/>
          <c:tx>
            <c:strRef>
              <c:f>Лист1!$A$4</c:f>
              <c:strCache>
                <c:ptCount val="1"/>
                <c:pt idx="0">
                  <c:v>Из информации в СМИ, сети Интернет</c:v>
                </c:pt>
              </c:strCache>
            </c:strRef>
          </c:tx>
          <c:spPr>
            <a:solidFill>
              <a:srgbClr val="3891A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0.74299999999999999</c:v>
                </c:pt>
                <c:pt idx="1">
                  <c:v>0.72599999999999998</c:v>
                </c:pt>
                <c:pt idx="2">
                  <c:v>0.75900000000000001</c:v>
                </c:pt>
                <c:pt idx="3">
                  <c:v>0.80899999999999994</c:v>
                </c:pt>
                <c:pt idx="4">
                  <c:v>0.71599999999999997</c:v>
                </c:pt>
                <c:pt idx="5">
                  <c:v>0.68300000000000005</c:v>
                </c:pt>
                <c:pt idx="6">
                  <c:v>0.81099999999999994</c:v>
                </c:pt>
                <c:pt idx="7">
                  <c:v>0.74399999999999999</c:v>
                </c:pt>
                <c:pt idx="8">
                  <c:v>0.749</c:v>
                </c:pt>
                <c:pt idx="9">
                  <c:v>0.78400000000000003</c:v>
                </c:pt>
                <c:pt idx="10">
                  <c:v>0.66599999999999993</c:v>
                </c:pt>
                <c:pt idx="11">
                  <c:v>0.69199999999999995</c:v>
                </c:pt>
                <c:pt idx="12">
                  <c:v>0.72499999999999998</c:v>
                </c:pt>
                <c:pt idx="13">
                  <c:v>0.81099999999999994</c:v>
                </c:pt>
                <c:pt idx="14">
                  <c:v>0.75900000000000001</c:v>
                </c:pt>
                <c:pt idx="15">
                  <c:v>0.77400000000000002</c:v>
                </c:pt>
                <c:pt idx="16">
                  <c:v>0.84699999999999998</c:v>
                </c:pt>
                <c:pt idx="17">
                  <c:v>0.82800000000000007</c:v>
                </c:pt>
                <c:pt idx="18">
                  <c:v>0.77600000000000002</c:v>
                </c:pt>
              </c:numCache>
            </c:numRef>
          </c:val>
          <c:extLst xmlns:c16r2="http://schemas.microsoft.com/office/drawing/2015/06/chart">
            <c:ext xmlns:c16="http://schemas.microsoft.com/office/drawing/2014/chart" uri="{C3380CC4-5D6E-409C-BE32-E72D297353CC}">
              <c16:uniqueId val="{00000002-3497-4560-9912-67C4DC88C370}"/>
            </c:ext>
          </c:extLst>
        </c:ser>
        <c:dLbls>
          <c:dLblPos val="ctr"/>
          <c:showLegendKey val="0"/>
          <c:showVal val="1"/>
          <c:showCatName val="0"/>
          <c:showSerName val="0"/>
          <c:showPercent val="0"/>
          <c:showBubbleSize val="0"/>
        </c:dLbls>
        <c:gapWidth val="79"/>
        <c:overlap val="100"/>
        <c:axId val="178507776"/>
        <c:axId val="178509312"/>
      </c:barChart>
      <c:catAx>
        <c:axId val="17850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78509312"/>
        <c:crosses val="autoZero"/>
        <c:auto val="1"/>
        <c:lblAlgn val="ctr"/>
        <c:lblOffset val="100"/>
        <c:noMultiLvlLbl val="0"/>
      </c:catAx>
      <c:valAx>
        <c:axId val="178509312"/>
        <c:scaling>
          <c:orientation val="minMax"/>
        </c:scaling>
        <c:delete val="1"/>
        <c:axPos val="b"/>
        <c:numFmt formatCode="0%" sourceLinked="1"/>
        <c:majorTickMark val="none"/>
        <c:minorTickMark val="none"/>
        <c:tickLblPos val="nextTo"/>
        <c:crossAx val="1785077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Лист1!$A$2</c:f>
              <c:strCache>
                <c:ptCount val="1"/>
                <c:pt idx="0">
                  <c:v>Моральная деградация общества, вседозволенность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0.55800000000000005</c:v>
                </c:pt>
                <c:pt idx="1">
                  <c:v>0.53</c:v>
                </c:pt>
                <c:pt idx="2">
                  <c:v>0.58299999999999996</c:v>
                </c:pt>
                <c:pt idx="3">
                  <c:v>0.42699999999999999</c:v>
                </c:pt>
                <c:pt idx="4">
                  <c:v>0.47899999999999998</c:v>
                </c:pt>
                <c:pt idx="5">
                  <c:v>0.433</c:v>
                </c:pt>
                <c:pt idx="6">
                  <c:v>0.47799999999999998</c:v>
                </c:pt>
                <c:pt idx="7">
                  <c:v>0.61199999999999999</c:v>
                </c:pt>
                <c:pt idx="8">
                  <c:v>0.56599999999999995</c:v>
                </c:pt>
                <c:pt idx="9">
                  <c:v>0.66400000000000003</c:v>
                </c:pt>
                <c:pt idx="10">
                  <c:v>0.54500000000000004</c:v>
                </c:pt>
                <c:pt idx="11">
                  <c:v>0.57999999999999996</c:v>
                </c:pt>
                <c:pt idx="12">
                  <c:v>0.60899999999999999</c:v>
                </c:pt>
                <c:pt idx="13">
                  <c:v>0.51400000000000001</c:v>
                </c:pt>
                <c:pt idx="14">
                  <c:v>0.53200000000000003</c:v>
                </c:pt>
                <c:pt idx="15">
                  <c:v>0.56799999999999995</c:v>
                </c:pt>
                <c:pt idx="16">
                  <c:v>0.44</c:v>
                </c:pt>
                <c:pt idx="17">
                  <c:v>0.51600000000000001</c:v>
                </c:pt>
                <c:pt idx="18">
                  <c:v>0.52700000000000002</c:v>
                </c:pt>
              </c:numCache>
            </c:numRef>
          </c:val>
          <c:extLst xmlns:c16r2="http://schemas.microsoft.com/office/drawing/2015/06/chart">
            <c:ext xmlns:c16="http://schemas.microsoft.com/office/drawing/2014/chart" uri="{C3380CC4-5D6E-409C-BE32-E72D297353CC}">
              <c16:uniqueId val="{00000000-8020-4C31-8669-A215860922D7}"/>
            </c:ext>
          </c:extLst>
        </c:ser>
        <c:ser>
          <c:idx val="1"/>
          <c:order val="1"/>
          <c:tx>
            <c:strRef>
              <c:f>Лист1!$A$3</c:f>
              <c:strCache>
                <c:ptCount val="1"/>
                <c:pt idx="0">
                  <c:v>Неудовлетворенность жизнью, социальное неблагополучие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0.54400000000000004</c:v>
                </c:pt>
                <c:pt idx="1">
                  <c:v>0.56899999999999995</c:v>
                </c:pt>
                <c:pt idx="2">
                  <c:v>0.52200000000000002</c:v>
                </c:pt>
                <c:pt idx="3">
                  <c:v>0.59199999999999997</c:v>
                </c:pt>
                <c:pt idx="4">
                  <c:v>0.64400000000000002</c:v>
                </c:pt>
                <c:pt idx="5">
                  <c:v>0.69</c:v>
                </c:pt>
                <c:pt idx="6">
                  <c:v>0.56999999999999995</c:v>
                </c:pt>
                <c:pt idx="7">
                  <c:v>0.48899999999999999</c:v>
                </c:pt>
                <c:pt idx="8">
                  <c:v>0.57199999999999995</c:v>
                </c:pt>
                <c:pt idx="9">
                  <c:v>0.53500000000000003</c:v>
                </c:pt>
                <c:pt idx="10">
                  <c:v>0.47399999999999998</c:v>
                </c:pt>
                <c:pt idx="11">
                  <c:v>0.59</c:v>
                </c:pt>
                <c:pt idx="12">
                  <c:v>0.52900000000000003</c:v>
                </c:pt>
                <c:pt idx="13">
                  <c:v>0.58299999999999996</c:v>
                </c:pt>
                <c:pt idx="14">
                  <c:v>0.48199999999999998</c:v>
                </c:pt>
                <c:pt idx="15">
                  <c:v>0.52300000000000002</c:v>
                </c:pt>
                <c:pt idx="16">
                  <c:v>0.47299999999999998</c:v>
                </c:pt>
                <c:pt idx="17">
                  <c:v>0.46800000000000003</c:v>
                </c:pt>
                <c:pt idx="18">
                  <c:v>0.47299999999999998</c:v>
                </c:pt>
              </c:numCache>
            </c:numRef>
          </c:val>
          <c:extLst xmlns:c16r2="http://schemas.microsoft.com/office/drawing/2015/06/chart">
            <c:ext xmlns:c16="http://schemas.microsoft.com/office/drawing/2014/chart" uri="{C3380CC4-5D6E-409C-BE32-E72D297353CC}">
              <c16:uniqueId val="{00000001-8020-4C31-8669-A215860922D7}"/>
            </c:ext>
          </c:extLst>
        </c:ser>
        <c:ser>
          <c:idx val="2"/>
          <c:order val="2"/>
          <c:tx>
            <c:strRef>
              <c:f>Лист1!$A$4</c:f>
              <c:strCache>
                <c:ptCount val="1"/>
                <c:pt idx="0">
                  <c:v>Влияние наркобизнеса, доступность наркотиков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0.45800000000000002</c:v>
                </c:pt>
                <c:pt idx="1">
                  <c:v>0.40100000000000002</c:v>
                </c:pt>
                <c:pt idx="2">
                  <c:v>0.50900000000000001</c:v>
                </c:pt>
                <c:pt idx="3">
                  <c:v>0.53200000000000003</c:v>
                </c:pt>
                <c:pt idx="4">
                  <c:v>0.59599999999999997</c:v>
                </c:pt>
                <c:pt idx="5">
                  <c:v>0.49</c:v>
                </c:pt>
                <c:pt idx="6">
                  <c:v>0.56499999999999995</c:v>
                </c:pt>
                <c:pt idx="7">
                  <c:v>0.499</c:v>
                </c:pt>
                <c:pt idx="8">
                  <c:v>0.47099999999999997</c:v>
                </c:pt>
                <c:pt idx="9">
                  <c:v>0.38500000000000001</c:v>
                </c:pt>
                <c:pt idx="10">
                  <c:v>0.378</c:v>
                </c:pt>
                <c:pt idx="11">
                  <c:v>0.54500000000000004</c:v>
                </c:pt>
                <c:pt idx="12">
                  <c:v>0.48799999999999999</c:v>
                </c:pt>
                <c:pt idx="13">
                  <c:v>0.41099999999999998</c:v>
                </c:pt>
                <c:pt idx="14">
                  <c:v>0.34499999999999997</c:v>
                </c:pt>
                <c:pt idx="15">
                  <c:v>0.36199999999999999</c:v>
                </c:pt>
                <c:pt idx="16">
                  <c:v>0.32800000000000001</c:v>
                </c:pt>
                <c:pt idx="17">
                  <c:v>0.27900000000000003</c:v>
                </c:pt>
                <c:pt idx="18">
                  <c:v>0.45200000000000001</c:v>
                </c:pt>
              </c:numCache>
            </c:numRef>
          </c:val>
          <c:extLst xmlns:c16r2="http://schemas.microsoft.com/office/drawing/2015/06/chart">
            <c:ext xmlns:c16="http://schemas.microsoft.com/office/drawing/2014/chart" uri="{C3380CC4-5D6E-409C-BE32-E72D297353CC}">
              <c16:uniqueId val="{00000002-8020-4C31-8669-A215860922D7}"/>
            </c:ext>
          </c:extLst>
        </c:ser>
        <c:ser>
          <c:idx val="3"/>
          <c:order val="3"/>
          <c:tx>
            <c:strRef>
              <c:f>Лист1!$A$5</c:f>
              <c:strCache>
                <c:ptCount val="1"/>
                <c:pt idx="0">
                  <c:v>Безработица, экономические проблемы</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0.33100000000000002</c:v>
                </c:pt>
                <c:pt idx="1">
                  <c:v>0.313</c:v>
                </c:pt>
                <c:pt idx="2">
                  <c:v>0.34799999999999998</c:v>
                </c:pt>
                <c:pt idx="3">
                  <c:v>0.35299999999999998</c:v>
                </c:pt>
                <c:pt idx="4">
                  <c:v>0.34200000000000003</c:v>
                </c:pt>
                <c:pt idx="5">
                  <c:v>0.38700000000000001</c:v>
                </c:pt>
                <c:pt idx="6">
                  <c:v>0.37</c:v>
                </c:pt>
                <c:pt idx="7">
                  <c:v>0.33200000000000002</c:v>
                </c:pt>
                <c:pt idx="8">
                  <c:v>0.30299999999999999</c:v>
                </c:pt>
                <c:pt idx="9">
                  <c:v>0.34300000000000003</c:v>
                </c:pt>
                <c:pt idx="10">
                  <c:v>0.28499999999999998</c:v>
                </c:pt>
                <c:pt idx="11">
                  <c:v>0.36699999999999999</c:v>
                </c:pt>
                <c:pt idx="12">
                  <c:v>0.253</c:v>
                </c:pt>
                <c:pt idx="13">
                  <c:v>0.309</c:v>
                </c:pt>
                <c:pt idx="14">
                  <c:v>0.32700000000000001</c:v>
                </c:pt>
                <c:pt idx="15">
                  <c:v>0.39500000000000002</c:v>
                </c:pt>
                <c:pt idx="16">
                  <c:v>0.29899999999999999</c:v>
                </c:pt>
                <c:pt idx="17">
                  <c:v>0.30499999999999999</c:v>
                </c:pt>
                <c:pt idx="18">
                  <c:v>0.36299999999999999</c:v>
                </c:pt>
              </c:numCache>
            </c:numRef>
          </c:val>
          <c:extLst xmlns:c16r2="http://schemas.microsoft.com/office/drawing/2015/06/chart">
            <c:ext xmlns:c16="http://schemas.microsoft.com/office/drawing/2014/chart" uri="{C3380CC4-5D6E-409C-BE32-E72D297353CC}">
              <c16:uniqueId val="{00000003-8020-4C31-8669-A215860922D7}"/>
            </c:ext>
          </c:extLst>
        </c:ser>
        <c:ser>
          <c:idx val="4"/>
          <c:order val="4"/>
          <c:tx>
            <c:strRef>
              <c:f>Лист1!$A$6</c:f>
              <c:strCache>
                <c:ptCount val="1"/>
                <c:pt idx="0">
                  <c:v>Излишняя свобода, отсутствие организованного досуга</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Лист1!$B$6:$T$6</c:f>
              <c:numCache>
                <c:formatCode>###0.0%</c:formatCode>
                <c:ptCount val="19"/>
                <c:pt idx="0">
                  <c:v>0.29099999999999998</c:v>
                </c:pt>
                <c:pt idx="1">
                  <c:v>0.22600000000000001</c:v>
                </c:pt>
                <c:pt idx="2">
                  <c:v>0.35</c:v>
                </c:pt>
                <c:pt idx="3">
                  <c:v>0.183</c:v>
                </c:pt>
                <c:pt idx="4">
                  <c:v>0.20499999999999999</c:v>
                </c:pt>
                <c:pt idx="5">
                  <c:v>0.20699999999999999</c:v>
                </c:pt>
                <c:pt idx="6">
                  <c:v>0.3</c:v>
                </c:pt>
                <c:pt idx="7">
                  <c:v>0.30199999999999999</c:v>
                </c:pt>
                <c:pt idx="8">
                  <c:v>0.30099999999999999</c:v>
                </c:pt>
                <c:pt idx="9">
                  <c:v>0.26900000000000002</c:v>
                </c:pt>
                <c:pt idx="10">
                  <c:v>0.379</c:v>
                </c:pt>
                <c:pt idx="11">
                  <c:v>0.253</c:v>
                </c:pt>
                <c:pt idx="12">
                  <c:v>0.28100000000000003</c:v>
                </c:pt>
                <c:pt idx="13">
                  <c:v>0.29699999999999999</c:v>
                </c:pt>
                <c:pt idx="14">
                  <c:v>0.37</c:v>
                </c:pt>
                <c:pt idx="15">
                  <c:v>0.29599999999999999</c:v>
                </c:pt>
                <c:pt idx="16">
                  <c:v>0.34</c:v>
                </c:pt>
                <c:pt idx="17">
                  <c:v>0.36299999999999999</c:v>
                </c:pt>
                <c:pt idx="18">
                  <c:v>0.33600000000000002</c:v>
                </c:pt>
              </c:numCache>
            </c:numRef>
          </c:val>
          <c:extLst xmlns:c16r2="http://schemas.microsoft.com/office/drawing/2015/06/chart">
            <c:ext xmlns:c16="http://schemas.microsoft.com/office/drawing/2014/chart" uri="{C3380CC4-5D6E-409C-BE32-E72D297353CC}">
              <c16:uniqueId val="{00000004-8020-4C31-8669-A215860922D7}"/>
            </c:ext>
          </c:extLst>
        </c:ser>
        <c:ser>
          <c:idx val="5"/>
          <c:order val="5"/>
          <c:tx>
            <c:strRef>
              <c:f>Лист1!$A$7</c:f>
              <c:strCache>
                <c:ptCount val="1"/>
                <c:pt idx="0">
                  <c:v>Плохая работа правоохранительных органов</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Лист1!$B$7:$T$7</c:f>
              <c:numCache>
                <c:formatCode>###0.0%</c:formatCode>
                <c:ptCount val="19"/>
                <c:pt idx="0">
                  <c:v>0.22900000000000001</c:v>
                </c:pt>
                <c:pt idx="1">
                  <c:v>0.254</c:v>
                </c:pt>
                <c:pt idx="2">
                  <c:v>0.20599999999999999</c:v>
                </c:pt>
                <c:pt idx="3">
                  <c:v>0.14199999999999999</c:v>
                </c:pt>
                <c:pt idx="4">
                  <c:v>0.151</c:v>
                </c:pt>
                <c:pt idx="5">
                  <c:v>0.20699999999999999</c:v>
                </c:pt>
                <c:pt idx="6">
                  <c:v>0.219</c:v>
                </c:pt>
                <c:pt idx="7">
                  <c:v>0.312</c:v>
                </c:pt>
                <c:pt idx="8">
                  <c:v>0.23300000000000001</c:v>
                </c:pt>
                <c:pt idx="9">
                  <c:v>0.25600000000000001</c:v>
                </c:pt>
                <c:pt idx="10">
                  <c:v>0.193</c:v>
                </c:pt>
                <c:pt idx="11">
                  <c:v>0.22600000000000001</c:v>
                </c:pt>
                <c:pt idx="12">
                  <c:v>0.316</c:v>
                </c:pt>
                <c:pt idx="13">
                  <c:v>0.16500000000000001</c:v>
                </c:pt>
                <c:pt idx="14">
                  <c:v>0.19</c:v>
                </c:pt>
                <c:pt idx="15">
                  <c:v>0.18099999999999999</c:v>
                </c:pt>
                <c:pt idx="16">
                  <c:v>0.23200000000000001</c:v>
                </c:pt>
                <c:pt idx="17">
                  <c:v>0.184</c:v>
                </c:pt>
                <c:pt idx="18">
                  <c:v>0.24</c:v>
                </c:pt>
              </c:numCache>
            </c:numRef>
          </c:val>
          <c:extLst xmlns:c16r2="http://schemas.microsoft.com/office/drawing/2015/06/chart">
            <c:ext xmlns:c16="http://schemas.microsoft.com/office/drawing/2014/chart" uri="{C3380CC4-5D6E-409C-BE32-E72D297353CC}">
              <c16:uniqueId val="{00000005-8020-4C31-8669-A215860922D7}"/>
            </c:ext>
          </c:extLst>
        </c:ser>
        <c:ser>
          <c:idx val="6"/>
          <c:order val="6"/>
          <c:tx>
            <c:strRef>
              <c:f>Лист1!$A$8</c:f>
              <c:strCache>
                <c:ptCount val="1"/>
                <c:pt idx="0">
                  <c:v>Влияние массовой культуры и СМИ</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Лист1!$B$8:$T$8</c:f>
              <c:numCache>
                <c:formatCode>###0.0%</c:formatCode>
                <c:ptCount val="19"/>
                <c:pt idx="0">
                  <c:v>0.22</c:v>
                </c:pt>
                <c:pt idx="1">
                  <c:v>0.19700000000000001</c:v>
                </c:pt>
                <c:pt idx="2">
                  <c:v>0.24099999999999999</c:v>
                </c:pt>
                <c:pt idx="3">
                  <c:v>0.188</c:v>
                </c:pt>
                <c:pt idx="4">
                  <c:v>0.151</c:v>
                </c:pt>
                <c:pt idx="5">
                  <c:v>0.18</c:v>
                </c:pt>
                <c:pt idx="6">
                  <c:v>0.20799999999999999</c:v>
                </c:pt>
                <c:pt idx="7">
                  <c:v>0.20899999999999999</c:v>
                </c:pt>
                <c:pt idx="8">
                  <c:v>0.29899999999999999</c:v>
                </c:pt>
                <c:pt idx="9">
                  <c:v>0.218</c:v>
                </c:pt>
                <c:pt idx="10">
                  <c:v>0.224</c:v>
                </c:pt>
                <c:pt idx="11">
                  <c:v>0.24199999999999999</c:v>
                </c:pt>
                <c:pt idx="12">
                  <c:v>0.24099999999999999</c:v>
                </c:pt>
                <c:pt idx="13">
                  <c:v>0.18</c:v>
                </c:pt>
                <c:pt idx="14">
                  <c:v>0.19</c:v>
                </c:pt>
                <c:pt idx="15">
                  <c:v>0.222</c:v>
                </c:pt>
                <c:pt idx="16">
                  <c:v>0.17</c:v>
                </c:pt>
                <c:pt idx="17">
                  <c:v>0.16300000000000001</c:v>
                </c:pt>
                <c:pt idx="18">
                  <c:v>0.219</c:v>
                </c:pt>
              </c:numCache>
            </c:numRef>
          </c:val>
          <c:extLst xmlns:c16r2="http://schemas.microsoft.com/office/drawing/2015/06/chart">
            <c:ext xmlns:c16="http://schemas.microsoft.com/office/drawing/2014/chart" uri="{C3380CC4-5D6E-409C-BE32-E72D297353CC}">
              <c16:uniqueId val="{00000006-8020-4C31-8669-A215860922D7}"/>
            </c:ext>
          </c:extLst>
        </c:ser>
        <c:ser>
          <c:idx val="7"/>
          <c:order val="7"/>
          <c:tx>
            <c:strRef>
              <c:f>Лист1!$A$9</c:f>
              <c:strCache>
                <c:ptCount val="1"/>
                <c:pt idx="0">
                  <c:v>Слабость профилактической работы</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Лист1!$B$9:$T$9</c:f>
              <c:numCache>
                <c:formatCode>###0.0%</c:formatCode>
                <c:ptCount val="19"/>
                <c:pt idx="0">
                  <c:v>0.16800000000000001</c:v>
                </c:pt>
                <c:pt idx="1">
                  <c:v>0.17100000000000001</c:v>
                </c:pt>
                <c:pt idx="2">
                  <c:v>0.16500000000000001</c:v>
                </c:pt>
                <c:pt idx="3">
                  <c:v>0.11</c:v>
                </c:pt>
                <c:pt idx="4">
                  <c:v>0.17100000000000001</c:v>
                </c:pt>
                <c:pt idx="5">
                  <c:v>9.6000000000000002E-2</c:v>
                </c:pt>
                <c:pt idx="6">
                  <c:v>0.17799999999999999</c:v>
                </c:pt>
                <c:pt idx="7">
                  <c:v>9.0999999999999998E-2</c:v>
                </c:pt>
                <c:pt idx="8">
                  <c:v>0.161</c:v>
                </c:pt>
                <c:pt idx="9">
                  <c:v>0.18099999999999999</c:v>
                </c:pt>
                <c:pt idx="10">
                  <c:v>0.25</c:v>
                </c:pt>
                <c:pt idx="11">
                  <c:v>0.21</c:v>
                </c:pt>
                <c:pt idx="12">
                  <c:v>0.17299999999999999</c:v>
                </c:pt>
                <c:pt idx="13">
                  <c:v>8.6999999999999994E-2</c:v>
                </c:pt>
                <c:pt idx="14">
                  <c:v>0.13400000000000001</c:v>
                </c:pt>
                <c:pt idx="15">
                  <c:v>0.11899999999999999</c:v>
                </c:pt>
                <c:pt idx="16">
                  <c:v>0.17</c:v>
                </c:pt>
                <c:pt idx="17">
                  <c:v>0.13200000000000001</c:v>
                </c:pt>
                <c:pt idx="18">
                  <c:v>0.123</c:v>
                </c:pt>
              </c:numCache>
            </c:numRef>
          </c:val>
          <c:extLst xmlns:c16r2="http://schemas.microsoft.com/office/drawing/2015/06/chart">
            <c:ext xmlns:c16="http://schemas.microsoft.com/office/drawing/2014/chart" uri="{C3380CC4-5D6E-409C-BE32-E72D297353CC}">
              <c16:uniqueId val="{00000007-8020-4C31-8669-A215860922D7}"/>
            </c:ext>
          </c:extLst>
        </c:ser>
        <c:ser>
          <c:idx val="8"/>
          <c:order val="8"/>
          <c:tx>
            <c:strRef>
              <c:f>Лист1!$A$10</c:f>
              <c:strCache>
                <c:ptCount val="1"/>
                <c:pt idx="0">
                  <c:v>Другое</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Лист1!$B$10:$T$10</c:f>
              <c:numCache>
                <c:formatCode>###0.0%</c:formatCode>
                <c:ptCount val="19"/>
                <c:pt idx="0">
                  <c:v>2.8000000000000001E-2</c:v>
                </c:pt>
                <c:pt idx="1">
                  <c:v>4.1000000000000002E-2</c:v>
                </c:pt>
                <c:pt idx="2">
                  <c:v>1.6E-2</c:v>
                </c:pt>
                <c:pt idx="3">
                  <c:v>1.4E-2</c:v>
                </c:pt>
                <c:pt idx="4">
                  <c:v>7.0000000000000001E-3</c:v>
                </c:pt>
                <c:pt idx="5">
                  <c:v>2.3E-2</c:v>
                </c:pt>
                <c:pt idx="6">
                  <c:v>1.4E-2</c:v>
                </c:pt>
                <c:pt idx="7">
                  <c:v>0.02</c:v>
                </c:pt>
                <c:pt idx="8">
                  <c:v>2.9000000000000001E-2</c:v>
                </c:pt>
                <c:pt idx="9">
                  <c:v>1.2E-2</c:v>
                </c:pt>
                <c:pt idx="10">
                  <c:v>7.0000000000000007E-2</c:v>
                </c:pt>
                <c:pt idx="11">
                  <c:v>3.3000000000000002E-2</c:v>
                </c:pt>
                <c:pt idx="12">
                  <c:v>4.2000000000000003E-2</c:v>
                </c:pt>
                <c:pt idx="13">
                  <c:v>1.4999999999999999E-2</c:v>
                </c:pt>
                <c:pt idx="14">
                  <c:v>1.4E-2</c:v>
                </c:pt>
                <c:pt idx="15">
                  <c:v>1.2E-2</c:v>
                </c:pt>
                <c:pt idx="16">
                  <c:v>1.7000000000000001E-2</c:v>
                </c:pt>
                <c:pt idx="17">
                  <c:v>2.1000000000000001E-2</c:v>
                </c:pt>
                <c:pt idx="18">
                  <c:v>4.1000000000000002E-2</c:v>
                </c:pt>
              </c:numCache>
            </c:numRef>
          </c:val>
          <c:extLst xmlns:c16r2="http://schemas.microsoft.com/office/drawing/2015/06/chart">
            <c:ext xmlns:c16="http://schemas.microsoft.com/office/drawing/2014/chart" uri="{C3380CC4-5D6E-409C-BE32-E72D297353CC}">
              <c16:uniqueId val="{00000001-C755-4DE6-80FF-90849E3DA7AB}"/>
            </c:ext>
          </c:extLst>
        </c:ser>
        <c:dLbls>
          <c:dLblPos val="ctr"/>
          <c:showLegendKey val="0"/>
          <c:showVal val="1"/>
          <c:showCatName val="0"/>
          <c:showSerName val="0"/>
          <c:showPercent val="0"/>
          <c:showBubbleSize val="0"/>
        </c:dLbls>
        <c:gapWidth val="79"/>
        <c:overlap val="100"/>
        <c:axId val="178944640"/>
        <c:axId val="178954624"/>
      </c:barChart>
      <c:catAx>
        <c:axId val="17894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78954624"/>
        <c:crosses val="autoZero"/>
        <c:auto val="1"/>
        <c:lblAlgn val="ctr"/>
        <c:lblOffset val="100"/>
        <c:noMultiLvlLbl val="0"/>
      </c:catAx>
      <c:valAx>
        <c:axId val="178954624"/>
        <c:scaling>
          <c:orientation val="minMax"/>
        </c:scaling>
        <c:delete val="1"/>
        <c:axPos val="b"/>
        <c:numFmt formatCode="0%" sourceLinked="1"/>
        <c:majorTickMark val="none"/>
        <c:minorTickMark val="none"/>
        <c:tickLblPos val="nextTo"/>
        <c:crossAx val="178944640"/>
        <c:crosses val="autoZero"/>
        <c:crossBetween val="between"/>
      </c:valAx>
      <c:spPr>
        <a:noFill/>
        <a:ln>
          <a:noFill/>
        </a:ln>
        <a:effectLst/>
      </c:spPr>
    </c:plotArea>
    <c:legend>
      <c:legendPos val="t"/>
      <c:layout>
        <c:manualLayout>
          <c:xMode val="edge"/>
          <c:yMode val="edge"/>
          <c:x val="1.1495676442506545E-2"/>
          <c:y val="1.0165184243964422E-2"/>
          <c:w val="0.84323418335594646"/>
          <c:h val="0.149342301600055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Лист1!$A$2</c:f>
              <c:strCache>
                <c:ptCount val="1"/>
                <c:pt idx="0">
                  <c:v>Моральная деградация общества, вседозволенность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0.19700000000000001</c:v>
                </c:pt>
                <c:pt idx="1">
                  <c:v>0.19600000000000001</c:v>
                </c:pt>
                <c:pt idx="2">
                  <c:v>0.19800000000000001</c:v>
                </c:pt>
                <c:pt idx="3">
                  <c:v>0.16800000000000001</c:v>
                </c:pt>
                <c:pt idx="4">
                  <c:v>0.17399999999999999</c:v>
                </c:pt>
                <c:pt idx="5">
                  <c:v>0.16</c:v>
                </c:pt>
                <c:pt idx="6">
                  <c:v>0.16500000000000001</c:v>
                </c:pt>
                <c:pt idx="7">
                  <c:v>0.214</c:v>
                </c:pt>
                <c:pt idx="8">
                  <c:v>0.193</c:v>
                </c:pt>
                <c:pt idx="9">
                  <c:v>0.23200000000000001</c:v>
                </c:pt>
                <c:pt idx="10">
                  <c:v>0.19500000000000001</c:v>
                </c:pt>
                <c:pt idx="11">
                  <c:v>0.19</c:v>
                </c:pt>
                <c:pt idx="12">
                  <c:v>0.20799999999999999</c:v>
                </c:pt>
                <c:pt idx="13">
                  <c:v>0.20100000000000001</c:v>
                </c:pt>
                <c:pt idx="14">
                  <c:v>0.20599999999999999</c:v>
                </c:pt>
                <c:pt idx="15">
                  <c:v>0.21199999999999999</c:v>
                </c:pt>
                <c:pt idx="16">
                  <c:v>0.17799999999999999</c:v>
                </c:pt>
                <c:pt idx="17">
                  <c:v>0.21199999999999999</c:v>
                </c:pt>
                <c:pt idx="18">
                  <c:v>0.19</c:v>
                </c:pt>
              </c:numCache>
            </c:numRef>
          </c:val>
          <c:extLst xmlns:c16r2="http://schemas.microsoft.com/office/drawing/2015/06/chart">
            <c:ext xmlns:c16="http://schemas.microsoft.com/office/drawing/2014/chart" uri="{C3380CC4-5D6E-409C-BE32-E72D297353CC}">
              <c16:uniqueId val="{00000000-9441-4BD5-BB08-2143AC6D3EE1}"/>
            </c:ext>
          </c:extLst>
        </c:ser>
        <c:ser>
          <c:idx val="1"/>
          <c:order val="1"/>
          <c:tx>
            <c:strRef>
              <c:f>Лист1!$A$3</c:f>
              <c:strCache>
                <c:ptCount val="1"/>
                <c:pt idx="0">
                  <c:v>Неудовлетворенность жизнью, социальное неблагополучие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0.192</c:v>
                </c:pt>
                <c:pt idx="1">
                  <c:v>0.21099999999999999</c:v>
                </c:pt>
                <c:pt idx="2">
                  <c:v>0.17799999999999999</c:v>
                </c:pt>
                <c:pt idx="3">
                  <c:v>0.23300000000000001</c:v>
                </c:pt>
                <c:pt idx="4">
                  <c:v>0.23499999999999999</c:v>
                </c:pt>
                <c:pt idx="5">
                  <c:v>0.254</c:v>
                </c:pt>
                <c:pt idx="6">
                  <c:v>0.19600000000000001</c:v>
                </c:pt>
                <c:pt idx="7">
                  <c:v>0.17100000000000001</c:v>
                </c:pt>
                <c:pt idx="8">
                  <c:v>0.19500000000000001</c:v>
                </c:pt>
                <c:pt idx="9">
                  <c:v>0.187</c:v>
                </c:pt>
                <c:pt idx="10">
                  <c:v>0.16900000000000001</c:v>
                </c:pt>
                <c:pt idx="11">
                  <c:v>0.19400000000000001</c:v>
                </c:pt>
                <c:pt idx="12">
                  <c:v>0.18</c:v>
                </c:pt>
                <c:pt idx="13">
                  <c:v>0.22800000000000001</c:v>
                </c:pt>
                <c:pt idx="14">
                  <c:v>0.187</c:v>
                </c:pt>
                <c:pt idx="15">
                  <c:v>0.19500000000000001</c:v>
                </c:pt>
                <c:pt idx="16">
                  <c:v>0.192</c:v>
                </c:pt>
                <c:pt idx="17">
                  <c:v>0.193</c:v>
                </c:pt>
                <c:pt idx="18">
                  <c:v>0.17100000000000001</c:v>
                </c:pt>
              </c:numCache>
            </c:numRef>
          </c:val>
          <c:extLst xmlns:c16r2="http://schemas.microsoft.com/office/drawing/2015/06/chart">
            <c:ext xmlns:c16="http://schemas.microsoft.com/office/drawing/2014/chart" uri="{C3380CC4-5D6E-409C-BE32-E72D297353CC}">
              <c16:uniqueId val="{00000001-9441-4BD5-BB08-2143AC6D3EE1}"/>
            </c:ext>
          </c:extLst>
        </c:ser>
        <c:ser>
          <c:idx val="2"/>
          <c:order val="2"/>
          <c:tx>
            <c:strRef>
              <c:f>Лист1!$A$4</c:f>
              <c:strCache>
                <c:ptCount val="1"/>
                <c:pt idx="0">
                  <c:v>Влияние наркобизнеса, доступность наркотиков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0.16200000000000001</c:v>
                </c:pt>
                <c:pt idx="1">
                  <c:v>0.14799999999999999</c:v>
                </c:pt>
                <c:pt idx="2">
                  <c:v>0.17299999999999999</c:v>
                </c:pt>
                <c:pt idx="3">
                  <c:v>0.20899999999999999</c:v>
                </c:pt>
                <c:pt idx="4">
                  <c:v>0.217</c:v>
                </c:pt>
                <c:pt idx="5">
                  <c:v>0.18099999999999999</c:v>
                </c:pt>
                <c:pt idx="6">
                  <c:v>0.19500000000000001</c:v>
                </c:pt>
                <c:pt idx="7">
                  <c:v>0.17399999999999999</c:v>
                </c:pt>
                <c:pt idx="8">
                  <c:v>0.16</c:v>
                </c:pt>
                <c:pt idx="9">
                  <c:v>0.13400000000000001</c:v>
                </c:pt>
                <c:pt idx="10">
                  <c:v>0.13500000000000001</c:v>
                </c:pt>
                <c:pt idx="11">
                  <c:v>0.17899999999999999</c:v>
                </c:pt>
                <c:pt idx="12">
                  <c:v>0.16600000000000001</c:v>
                </c:pt>
                <c:pt idx="13">
                  <c:v>0.16</c:v>
                </c:pt>
                <c:pt idx="14">
                  <c:v>0.13400000000000001</c:v>
                </c:pt>
                <c:pt idx="15">
                  <c:v>0.13500000000000001</c:v>
                </c:pt>
                <c:pt idx="16">
                  <c:v>0.13300000000000001</c:v>
                </c:pt>
                <c:pt idx="17">
                  <c:v>0.115</c:v>
                </c:pt>
                <c:pt idx="18">
                  <c:v>0.16300000000000001</c:v>
                </c:pt>
              </c:numCache>
            </c:numRef>
          </c:val>
          <c:extLst xmlns:c16r2="http://schemas.microsoft.com/office/drawing/2015/06/chart">
            <c:ext xmlns:c16="http://schemas.microsoft.com/office/drawing/2014/chart" uri="{C3380CC4-5D6E-409C-BE32-E72D297353CC}">
              <c16:uniqueId val="{00000002-9441-4BD5-BB08-2143AC6D3EE1}"/>
            </c:ext>
          </c:extLst>
        </c:ser>
        <c:ser>
          <c:idx val="3"/>
          <c:order val="3"/>
          <c:tx>
            <c:strRef>
              <c:f>Лист1!$A$5</c:f>
              <c:strCache>
                <c:ptCount val="1"/>
                <c:pt idx="0">
                  <c:v>Безработица, экономические проблемы</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0.11700000000000001</c:v>
                </c:pt>
                <c:pt idx="1">
                  <c:v>0.11600000000000001</c:v>
                </c:pt>
                <c:pt idx="2">
                  <c:v>0.11799999999999999</c:v>
                </c:pt>
                <c:pt idx="3">
                  <c:v>0.13900000000000001</c:v>
                </c:pt>
                <c:pt idx="4">
                  <c:v>0.125</c:v>
                </c:pt>
                <c:pt idx="5">
                  <c:v>0.14299999999999999</c:v>
                </c:pt>
                <c:pt idx="6">
                  <c:v>0.127</c:v>
                </c:pt>
                <c:pt idx="7">
                  <c:v>0.11600000000000001</c:v>
                </c:pt>
                <c:pt idx="8">
                  <c:v>0.10299999999999999</c:v>
                </c:pt>
                <c:pt idx="9">
                  <c:v>0.12</c:v>
                </c:pt>
                <c:pt idx="10">
                  <c:v>0.10199999999999999</c:v>
                </c:pt>
                <c:pt idx="11">
                  <c:v>0.12</c:v>
                </c:pt>
                <c:pt idx="12">
                  <c:v>8.5999999999999993E-2</c:v>
                </c:pt>
                <c:pt idx="13">
                  <c:v>0.121</c:v>
                </c:pt>
                <c:pt idx="14">
                  <c:v>0.127</c:v>
                </c:pt>
                <c:pt idx="15">
                  <c:v>0.14699999999999999</c:v>
                </c:pt>
                <c:pt idx="16">
                  <c:v>0.121</c:v>
                </c:pt>
                <c:pt idx="17">
                  <c:v>0.125</c:v>
                </c:pt>
                <c:pt idx="18">
                  <c:v>0.13100000000000001</c:v>
                </c:pt>
              </c:numCache>
            </c:numRef>
          </c:val>
          <c:extLst xmlns:c16r2="http://schemas.microsoft.com/office/drawing/2015/06/chart">
            <c:ext xmlns:c16="http://schemas.microsoft.com/office/drawing/2014/chart" uri="{C3380CC4-5D6E-409C-BE32-E72D297353CC}">
              <c16:uniqueId val="{00000003-9441-4BD5-BB08-2143AC6D3EE1}"/>
            </c:ext>
          </c:extLst>
        </c:ser>
        <c:ser>
          <c:idx val="4"/>
          <c:order val="4"/>
          <c:tx>
            <c:strRef>
              <c:f>Лист1!$A$6</c:f>
              <c:strCache>
                <c:ptCount val="1"/>
                <c:pt idx="0">
                  <c:v>Излишняя свобода, отсутствие организованного досуга</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Лист1!$B$6:$T$6</c:f>
              <c:numCache>
                <c:formatCode>###0.0%</c:formatCode>
                <c:ptCount val="19"/>
                <c:pt idx="0">
                  <c:v>0.10299999999999999</c:v>
                </c:pt>
                <c:pt idx="1">
                  <c:v>8.4000000000000005E-2</c:v>
                </c:pt>
                <c:pt idx="2">
                  <c:v>0.11899999999999999</c:v>
                </c:pt>
                <c:pt idx="3">
                  <c:v>7.1999999999999995E-2</c:v>
                </c:pt>
                <c:pt idx="4">
                  <c:v>7.4999999999999997E-2</c:v>
                </c:pt>
                <c:pt idx="5">
                  <c:v>7.5999999999999998E-2</c:v>
                </c:pt>
                <c:pt idx="6">
                  <c:v>0.10299999999999999</c:v>
                </c:pt>
                <c:pt idx="7">
                  <c:v>0.105</c:v>
                </c:pt>
                <c:pt idx="8">
                  <c:v>0.10299999999999999</c:v>
                </c:pt>
                <c:pt idx="9">
                  <c:v>9.4E-2</c:v>
                </c:pt>
                <c:pt idx="10">
                  <c:v>0.13500000000000001</c:v>
                </c:pt>
                <c:pt idx="11">
                  <c:v>8.3000000000000004E-2</c:v>
                </c:pt>
                <c:pt idx="12">
                  <c:v>9.6000000000000002E-2</c:v>
                </c:pt>
                <c:pt idx="13">
                  <c:v>0.11600000000000001</c:v>
                </c:pt>
                <c:pt idx="14">
                  <c:v>0.14299999999999999</c:v>
                </c:pt>
                <c:pt idx="15">
                  <c:v>0.111</c:v>
                </c:pt>
                <c:pt idx="16">
                  <c:v>0.13800000000000001</c:v>
                </c:pt>
                <c:pt idx="17">
                  <c:v>0.14899999999999999</c:v>
                </c:pt>
                <c:pt idx="18">
                  <c:v>0.121</c:v>
                </c:pt>
              </c:numCache>
            </c:numRef>
          </c:val>
          <c:extLst xmlns:c16r2="http://schemas.microsoft.com/office/drawing/2015/06/chart">
            <c:ext xmlns:c16="http://schemas.microsoft.com/office/drawing/2014/chart" uri="{C3380CC4-5D6E-409C-BE32-E72D297353CC}">
              <c16:uniqueId val="{00000004-9441-4BD5-BB08-2143AC6D3EE1}"/>
            </c:ext>
          </c:extLst>
        </c:ser>
        <c:ser>
          <c:idx val="5"/>
          <c:order val="5"/>
          <c:tx>
            <c:strRef>
              <c:f>Лист1!$A$7</c:f>
              <c:strCache>
                <c:ptCount val="1"/>
                <c:pt idx="0">
                  <c:v>Плохая работа правоохранительных органов</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Лист1!$B$7:$T$7</c:f>
              <c:numCache>
                <c:formatCode>###0.0%</c:formatCode>
                <c:ptCount val="19"/>
                <c:pt idx="0">
                  <c:v>8.1000000000000003E-2</c:v>
                </c:pt>
                <c:pt idx="1">
                  <c:v>9.4E-2</c:v>
                </c:pt>
                <c:pt idx="2">
                  <c:v>7.0000000000000007E-2</c:v>
                </c:pt>
                <c:pt idx="3">
                  <c:v>5.6000000000000001E-2</c:v>
                </c:pt>
                <c:pt idx="4">
                  <c:v>5.5E-2</c:v>
                </c:pt>
                <c:pt idx="5">
                  <c:v>7.5999999999999998E-2</c:v>
                </c:pt>
                <c:pt idx="6">
                  <c:v>7.4999999999999997E-2</c:v>
                </c:pt>
                <c:pt idx="7">
                  <c:v>0.109</c:v>
                </c:pt>
                <c:pt idx="8">
                  <c:v>7.9000000000000001E-2</c:v>
                </c:pt>
                <c:pt idx="9">
                  <c:v>8.8999999999999996E-2</c:v>
                </c:pt>
                <c:pt idx="10">
                  <c:v>6.9000000000000006E-2</c:v>
                </c:pt>
                <c:pt idx="11">
                  <c:v>7.3999999999999996E-2</c:v>
                </c:pt>
                <c:pt idx="12">
                  <c:v>0.108</c:v>
                </c:pt>
                <c:pt idx="13">
                  <c:v>6.4000000000000001E-2</c:v>
                </c:pt>
                <c:pt idx="14">
                  <c:v>7.3999999999999996E-2</c:v>
                </c:pt>
                <c:pt idx="15">
                  <c:v>6.8000000000000005E-2</c:v>
                </c:pt>
                <c:pt idx="16">
                  <c:v>9.4E-2</c:v>
                </c:pt>
                <c:pt idx="17">
                  <c:v>7.5999999999999998E-2</c:v>
                </c:pt>
                <c:pt idx="18">
                  <c:v>8.6999999999999994E-2</c:v>
                </c:pt>
              </c:numCache>
            </c:numRef>
          </c:val>
          <c:extLst xmlns:c16r2="http://schemas.microsoft.com/office/drawing/2015/06/chart">
            <c:ext xmlns:c16="http://schemas.microsoft.com/office/drawing/2014/chart" uri="{C3380CC4-5D6E-409C-BE32-E72D297353CC}">
              <c16:uniqueId val="{00000005-9441-4BD5-BB08-2143AC6D3EE1}"/>
            </c:ext>
          </c:extLst>
        </c:ser>
        <c:ser>
          <c:idx val="6"/>
          <c:order val="6"/>
          <c:tx>
            <c:strRef>
              <c:f>Лист1!$A$8</c:f>
              <c:strCache>
                <c:ptCount val="1"/>
                <c:pt idx="0">
                  <c:v>Влияние массовой культуры и СМИ</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Лист1!$B$8:$T$8</c:f>
              <c:numCache>
                <c:formatCode>###0.0%</c:formatCode>
                <c:ptCount val="19"/>
                <c:pt idx="0">
                  <c:v>7.8E-2</c:v>
                </c:pt>
                <c:pt idx="1">
                  <c:v>7.2999999999999995E-2</c:v>
                </c:pt>
                <c:pt idx="2">
                  <c:v>8.2000000000000003E-2</c:v>
                </c:pt>
                <c:pt idx="3">
                  <c:v>7.3999999999999996E-2</c:v>
                </c:pt>
                <c:pt idx="4">
                  <c:v>5.5E-2</c:v>
                </c:pt>
                <c:pt idx="5">
                  <c:v>6.6000000000000003E-2</c:v>
                </c:pt>
                <c:pt idx="6">
                  <c:v>7.1999999999999995E-2</c:v>
                </c:pt>
                <c:pt idx="7">
                  <c:v>7.2999999999999995E-2</c:v>
                </c:pt>
                <c:pt idx="8">
                  <c:v>0.10199999999999999</c:v>
                </c:pt>
                <c:pt idx="9">
                  <c:v>7.5999999999999998E-2</c:v>
                </c:pt>
                <c:pt idx="10">
                  <c:v>0.08</c:v>
                </c:pt>
                <c:pt idx="11">
                  <c:v>7.9000000000000001E-2</c:v>
                </c:pt>
                <c:pt idx="12">
                  <c:v>8.2000000000000003E-2</c:v>
                </c:pt>
                <c:pt idx="13">
                  <c:v>7.0000000000000007E-2</c:v>
                </c:pt>
                <c:pt idx="14">
                  <c:v>7.3999999999999996E-2</c:v>
                </c:pt>
                <c:pt idx="15">
                  <c:v>8.3000000000000004E-2</c:v>
                </c:pt>
                <c:pt idx="16">
                  <c:v>6.9000000000000006E-2</c:v>
                </c:pt>
                <c:pt idx="17">
                  <c:v>6.7000000000000004E-2</c:v>
                </c:pt>
                <c:pt idx="18">
                  <c:v>7.9000000000000001E-2</c:v>
                </c:pt>
              </c:numCache>
            </c:numRef>
          </c:val>
          <c:extLst xmlns:c16r2="http://schemas.microsoft.com/office/drawing/2015/06/chart">
            <c:ext xmlns:c16="http://schemas.microsoft.com/office/drawing/2014/chart" uri="{C3380CC4-5D6E-409C-BE32-E72D297353CC}">
              <c16:uniqueId val="{00000006-9441-4BD5-BB08-2143AC6D3EE1}"/>
            </c:ext>
          </c:extLst>
        </c:ser>
        <c:ser>
          <c:idx val="7"/>
          <c:order val="7"/>
          <c:tx>
            <c:strRef>
              <c:f>Лист1!$A$9</c:f>
              <c:strCache>
                <c:ptCount val="1"/>
                <c:pt idx="0">
                  <c:v>Слабость профилактической работы</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Лист1!$B$9:$T$9</c:f>
              <c:numCache>
                <c:formatCode>###0.0%</c:formatCode>
                <c:ptCount val="19"/>
                <c:pt idx="0">
                  <c:v>5.8999999999999997E-2</c:v>
                </c:pt>
                <c:pt idx="1">
                  <c:v>6.3E-2</c:v>
                </c:pt>
                <c:pt idx="2">
                  <c:v>5.6000000000000001E-2</c:v>
                </c:pt>
                <c:pt idx="3">
                  <c:v>4.2999999999999997E-2</c:v>
                </c:pt>
                <c:pt idx="4">
                  <c:v>6.2E-2</c:v>
                </c:pt>
                <c:pt idx="5">
                  <c:v>3.5000000000000003E-2</c:v>
                </c:pt>
                <c:pt idx="6">
                  <c:v>6.0999999999999999E-2</c:v>
                </c:pt>
                <c:pt idx="7">
                  <c:v>3.2000000000000001E-2</c:v>
                </c:pt>
                <c:pt idx="8">
                  <c:v>5.5E-2</c:v>
                </c:pt>
                <c:pt idx="9">
                  <c:v>6.3E-2</c:v>
                </c:pt>
                <c:pt idx="10">
                  <c:v>8.8999999999999996E-2</c:v>
                </c:pt>
                <c:pt idx="11">
                  <c:v>6.9000000000000006E-2</c:v>
                </c:pt>
                <c:pt idx="12">
                  <c:v>5.8999999999999997E-2</c:v>
                </c:pt>
                <c:pt idx="13">
                  <c:v>3.4000000000000002E-2</c:v>
                </c:pt>
                <c:pt idx="14">
                  <c:v>5.1999999999999998E-2</c:v>
                </c:pt>
                <c:pt idx="15">
                  <c:v>4.3999999999999997E-2</c:v>
                </c:pt>
                <c:pt idx="16">
                  <c:v>6.9000000000000006E-2</c:v>
                </c:pt>
                <c:pt idx="17">
                  <c:v>5.3999999999999999E-2</c:v>
                </c:pt>
                <c:pt idx="18">
                  <c:v>4.3999999999999997E-2</c:v>
                </c:pt>
              </c:numCache>
            </c:numRef>
          </c:val>
          <c:extLst xmlns:c16r2="http://schemas.microsoft.com/office/drawing/2015/06/chart">
            <c:ext xmlns:c16="http://schemas.microsoft.com/office/drawing/2014/chart" uri="{C3380CC4-5D6E-409C-BE32-E72D297353CC}">
              <c16:uniqueId val="{00000007-9441-4BD5-BB08-2143AC6D3EE1}"/>
            </c:ext>
          </c:extLst>
        </c:ser>
        <c:ser>
          <c:idx val="8"/>
          <c:order val="8"/>
          <c:tx>
            <c:strRef>
              <c:f>Лист1!$A$10</c:f>
              <c:strCache>
                <c:ptCount val="1"/>
                <c:pt idx="0">
                  <c:v>Другое</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Лист1!$B$10:$T$10</c:f>
              <c:numCache>
                <c:formatCode>###0.0%</c:formatCode>
                <c:ptCount val="19"/>
                <c:pt idx="0">
                  <c:v>1.1000000000000121E-2</c:v>
                </c:pt>
                <c:pt idx="1">
                  <c:v>1.5000000000000124E-2</c:v>
                </c:pt>
                <c:pt idx="2">
                  <c:v>6.0000000000001164E-3</c:v>
                </c:pt>
                <c:pt idx="3">
                  <c:v>6.0000000000000053E-3</c:v>
                </c:pt>
                <c:pt idx="4">
                  <c:v>2.0000000000000018E-3</c:v>
                </c:pt>
                <c:pt idx="5">
                  <c:v>9.000000000000008E-3</c:v>
                </c:pt>
                <c:pt idx="6">
                  <c:v>6.0000000000000053E-3</c:v>
                </c:pt>
                <c:pt idx="7">
                  <c:v>6.0000000000001164E-3</c:v>
                </c:pt>
                <c:pt idx="8">
                  <c:v>1.0000000000000009E-2</c:v>
                </c:pt>
                <c:pt idx="9">
                  <c:v>5.0000000000001155E-3</c:v>
                </c:pt>
                <c:pt idx="10">
                  <c:v>2.6000000000000134E-2</c:v>
                </c:pt>
                <c:pt idx="11">
                  <c:v>1.2000000000000233E-2</c:v>
                </c:pt>
                <c:pt idx="12">
                  <c:v>1.5000000000000124E-2</c:v>
                </c:pt>
                <c:pt idx="13">
                  <c:v>5.9999999999997833E-3</c:v>
                </c:pt>
                <c:pt idx="14">
                  <c:v>3.0000000000000027E-3</c:v>
                </c:pt>
                <c:pt idx="15">
                  <c:v>4.9999999999998934E-3</c:v>
                </c:pt>
                <c:pt idx="16">
                  <c:v>6.0000000000000053E-3</c:v>
                </c:pt>
                <c:pt idx="17">
                  <c:v>8.999999999999897E-3</c:v>
                </c:pt>
                <c:pt idx="18">
                  <c:v>1.4000000000000012E-2</c:v>
                </c:pt>
              </c:numCache>
            </c:numRef>
          </c:val>
          <c:extLst xmlns:c16r2="http://schemas.microsoft.com/office/drawing/2015/06/chart">
            <c:ext xmlns:c16="http://schemas.microsoft.com/office/drawing/2014/chart" uri="{C3380CC4-5D6E-409C-BE32-E72D297353CC}">
              <c16:uniqueId val="{00000008-9441-4BD5-BB08-2143AC6D3EE1}"/>
            </c:ext>
          </c:extLst>
        </c:ser>
        <c:dLbls>
          <c:dLblPos val="ctr"/>
          <c:showLegendKey val="0"/>
          <c:showVal val="1"/>
          <c:showCatName val="0"/>
          <c:showSerName val="0"/>
          <c:showPercent val="0"/>
          <c:showBubbleSize val="0"/>
        </c:dLbls>
        <c:gapWidth val="79"/>
        <c:overlap val="100"/>
        <c:axId val="184284672"/>
        <c:axId val="184286208"/>
      </c:barChart>
      <c:catAx>
        <c:axId val="18428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4286208"/>
        <c:crosses val="autoZero"/>
        <c:auto val="1"/>
        <c:lblAlgn val="ctr"/>
        <c:lblOffset val="100"/>
        <c:noMultiLvlLbl val="0"/>
      </c:catAx>
      <c:valAx>
        <c:axId val="184286208"/>
        <c:scaling>
          <c:orientation val="minMax"/>
        </c:scaling>
        <c:delete val="1"/>
        <c:axPos val="b"/>
        <c:numFmt formatCode="0%" sourceLinked="1"/>
        <c:majorTickMark val="none"/>
        <c:minorTickMark val="none"/>
        <c:tickLblPos val="nextTo"/>
        <c:crossAx val="184284672"/>
        <c:crosses val="autoZero"/>
        <c:crossBetween val="between"/>
      </c:valAx>
      <c:spPr>
        <a:noFill/>
        <a:ln>
          <a:noFill/>
        </a:ln>
        <a:effectLst/>
      </c:spPr>
    </c:plotArea>
    <c:legend>
      <c:legendPos val="t"/>
      <c:layout>
        <c:manualLayout>
          <c:xMode val="edge"/>
          <c:yMode val="edge"/>
          <c:x val="1.1495676442506545E-2"/>
          <c:y val="1.0165184243964422E-2"/>
          <c:w val="0.9848631807621987"/>
          <c:h val="0.1620526005677861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81998384222591"/>
          <c:y val="2.5037890397928444E-2"/>
          <c:w val="0.74857962342336071"/>
          <c:h val="0.58097764625059456"/>
        </c:manualLayout>
      </c:layout>
      <c:barChart>
        <c:barDir val="bar"/>
        <c:grouping val="percentStacked"/>
        <c:varyColors val="0"/>
        <c:ser>
          <c:idx val="0"/>
          <c:order val="0"/>
          <c:tx>
            <c:strRef>
              <c:f>Лист1!$A$2</c:f>
              <c:strCache>
                <c:ptCount val="1"/>
                <c:pt idx="0">
                  <c:v>Расширение работы с молодежью</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Лист1!$B$2:$T$2</c:f>
              <c:numCache>
                <c:formatCode>0.0%</c:formatCode>
                <c:ptCount val="19"/>
                <c:pt idx="0">
                  <c:v>0.54600000000000004</c:v>
                </c:pt>
                <c:pt idx="1">
                  <c:v>0.51400000000000001</c:v>
                </c:pt>
                <c:pt idx="2">
                  <c:v>0.57599999999999996</c:v>
                </c:pt>
                <c:pt idx="3">
                  <c:v>0.439</c:v>
                </c:pt>
                <c:pt idx="4">
                  <c:v>0.42699999999999999</c:v>
                </c:pt>
                <c:pt idx="5">
                  <c:v>0.53300000000000003</c:v>
                </c:pt>
                <c:pt idx="6">
                  <c:v>0.52300000000000002</c:v>
                </c:pt>
                <c:pt idx="7">
                  <c:v>0.54700000000000004</c:v>
                </c:pt>
                <c:pt idx="8">
                  <c:v>0.58099999999999996</c:v>
                </c:pt>
                <c:pt idx="9">
                  <c:v>0.64100000000000001</c:v>
                </c:pt>
                <c:pt idx="10">
                  <c:v>0.49399999999999999</c:v>
                </c:pt>
                <c:pt idx="11">
                  <c:v>0.60599999999999998</c:v>
                </c:pt>
                <c:pt idx="12">
                  <c:v>0.48399999999999999</c:v>
                </c:pt>
                <c:pt idx="13">
                  <c:v>0.47299999999999998</c:v>
                </c:pt>
                <c:pt idx="14">
                  <c:v>0.53200000000000003</c:v>
                </c:pt>
                <c:pt idx="15">
                  <c:v>0.504</c:v>
                </c:pt>
                <c:pt idx="16">
                  <c:v>0.56899999999999995</c:v>
                </c:pt>
                <c:pt idx="17">
                  <c:v>0.5</c:v>
                </c:pt>
                <c:pt idx="18">
                  <c:v>0.52700000000000002</c:v>
                </c:pt>
              </c:numCache>
            </c:numRef>
          </c:val>
          <c:extLst xmlns:c16r2="http://schemas.microsoft.com/office/drawing/2015/06/chart">
            <c:ext xmlns:c16="http://schemas.microsoft.com/office/drawing/2014/chart" uri="{C3380CC4-5D6E-409C-BE32-E72D297353CC}">
              <c16:uniqueId val="{00000000-8659-4088-9D43-338AA6E8DE54}"/>
            </c:ext>
          </c:extLst>
        </c:ser>
        <c:ser>
          <c:idx val="1"/>
          <c:order val="1"/>
          <c:tx>
            <c:strRef>
              <c:f>Лист1!$A$3</c:f>
              <c:strCache>
                <c:ptCount val="1"/>
                <c:pt idx="0">
                  <c:v>Ужесточение мер наказания за наркопреступления</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Лист1!$B$3:$T$3</c:f>
              <c:numCache>
                <c:formatCode>0.0%</c:formatCode>
                <c:ptCount val="19"/>
                <c:pt idx="0">
                  <c:v>0.52700000000000002</c:v>
                </c:pt>
                <c:pt idx="1">
                  <c:v>0.52500000000000002</c:v>
                </c:pt>
                <c:pt idx="2">
                  <c:v>0.52800000000000002</c:v>
                </c:pt>
                <c:pt idx="3">
                  <c:v>0.36</c:v>
                </c:pt>
                <c:pt idx="4">
                  <c:v>0.36399999999999999</c:v>
                </c:pt>
                <c:pt idx="5">
                  <c:v>0.35099999999999998</c:v>
                </c:pt>
                <c:pt idx="6">
                  <c:v>0.45</c:v>
                </c:pt>
                <c:pt idx="7">
                  <c:v>0.59399999999999997</c:v>
                </c:pt>
                <c:pt idx="8">
                  <c:v>0.57499999999999996</c:v>
                </c:pt>
                <c:pt idx="9">
                  <c:v>0.60399999999999998</c:v>
                </c:pt>
                <c:pt idx="10">
                  <c:v>0.55500000000000005</c:v>
                </c:pt>
                <c:pt idx="11">
                  <c:v>0.58899999999999997</c:v>
                </c:pt>
                <c:pt idx="12">
                  <c:v>0.55100000000000005</c:v>
                </c:pt>
                <c:pt idx="13">
                  <c:v>0.34200000000000003</c:v>
                </c:pt>
                <c:pt idx="14">
                  <c:v>0.46500000000000002</c:v>
                </c:pt>
                <c:pt idx="15">
                  <c:v>0.47499999999999998</c:v>
                </c:pt>
                <c:pt idx="16">
                  <c:v>0.502</c:v>
                </c:pt>
                <c:pt idx="17">
                  <c:v>0.51600000000000001</c:v>
                </c:pt>
                <c:pt idx="18">
                  <c:v>0.53400000000000003</c:v>
                </c:pt>
              </c:numCache>
            </c:numRef>
          </c:val>
          <c:extLst xmlns:c16r2="http://schemas.microsoft.com/office/drawing/2015/06/chart">
            <c:ext xmlns:c16="http://schemas.microsoft.com/office/drawing/2014/chart" uri="{C3380CC4-5D6E-409C-BE32-E72D297353CC}">
              <c16:uniqueId val="{00000001-8659-4088-9D43-338AA6E8DE54}"/>
            </c:ext>
          </c:extLst>
        </c:ser>
        <c:ser>
          <c:idx val="2"/>
          <c:order val="2"/>
          <c:tx>
            <c:strRef>
              <c:f>Лист1!$A$4</c:f>
              <c:strCache>
                <c:ptCount val="1"/>
                <c:pt idx="0">
                  <c:v>Принудительное лечение наркоманов</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Лист1!$B$4:$T$4</c:f>
              <c:numCache>
                <c:formatCode>0.0%</c:formatCode>
                <c:ptCount val="19"/>
                <c:pt idx="0">
                  <c:v>0.376</c:v>
                </c:pt>
                <c:pt idx="1">
                  <c:v>0.35</c:v>
                </c:pt>
                <c:pt idx="2">
                  <c:v>0.39800000000000002</c:v>
                </c:pt>
                <c:pt idx="3">
                  <c:v>0.28999999999999998</c:v>
                </c:pt>
                <c:pt idx="4">
                  <c:v>0.32200000000000001</c:v>
                </c:pt>
                <c:pt idx="5">
                  <c:v>0.25900000000000001</c:v>
                </c:pt>
                <c:pt idx="6">
                  <c:v>0.311</c:v>
                </c:pt>
                <c:pt idx="7">
                  <c:v>0.38600000000000001</c:v>
                </c:pt>
                <c:pt idx="8">
                  <c:v>0.43</c:v>
                </c:pt>
                <c:pt idx="9">
                  <c:v>0.35899999999999999</c:v>
                </c:pt>
                <c:pt idx="10">
                  <c:v>0.46600000000000003</c:v>
                </c:pt>
                <c:pt idx="11">
                  <c:v>0.40300000000000002</c:v>
                </c:pt>
                <c:pt idx="12">
                  <c:v>0.39100000000000001</c:v>
                </c:pt>
                <c:pt idx="13">
                  <c:v>0.28499999999999998</c:v>
                </c:pt>
                <c:pt idx="14">
                  <c:v>0.34499999999999997</c:v>
                </c:pt>
                <c:pt idx="15">
                  <c:v>0.40500000000000003</c:v>
                </c:pt>
                <c:pt idx="16">
                  <c:v>0.35099999999999998</c:v>
                </c:pt>
                <c:pt idx="17">
                  <c:v>0.33500000000000002</c:v>
                </c:pt>
                <c:pt idx="18">
                  <c:v>0.37</c:v>
                </c:pt>
              </c:numCache>
            </c:numRef>
          </c:val>
          <c:extLst xmlns:c16r2="http://schemas.microsoft.com/office/drawing/2015/06/chart">
            <c:ext xmlns:c16="http://schemas.microsoft.com/office/drawing/2014/chart" uri="{C3380CC4-5D6E-409C-BE32-E72D297353CC}">
              <c16:uniqueId val="{00000002-8659-4088-9D43-338AA6E8DE54}"/>
            </c:ext>
          </c:extLst>
        </c:ser>
        <c:ser>
          <c:idx val="3"/>
          <c:order val="3"/>
          <c:tx>
            <c:strRef>
              <c:f>Лист1!$A$5</c:f>
              <c:strCache>
                <c:ptCount val="1"/>
                <c:pt idx="0">
                  <c:v>Физкультурные и спортивные мероприятия</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Лист1!$B$5:$T$5</c:f>
              <c:numCache>
                <c:formatCode>0.0%</c:formatCode>
                <c:ptCount val="19"/>
                <c:pt idx="0">
                  <c:v>0.36799999999999999</c:v>
                </c:pt>
                <c:pt idx="1">
                  <c:v>0.36799999999999999</c:v>
                </c:pt>
                <c:pt idx="2">
                  <c:v>0.36699999999999999</c:v>
                </c:pt>
                <c:pt idx="3">
                  <c:v>0.28999999999999998</c:v>
                </c:pt>
                <c:pt idx="4">
                  <c:v>0.29399999999999998</c:v>
                </c:pt>
                <c:pt idx="5">
                  <c:v>0.28599999999999998</c:v>
                </c:pt>
                <c:pt idx="6">
                  <c:v>0.41699999999999998</c:v>
                </c:pt>
                <c:pt idx="7">
                  <c:v>0.35799999999999998</c:v>
                </c:pt>
                <c:pt idx="8">
                  <c:v>0.34599999999999997</c:v>
                </c:pt>
                <c:pt idx="9">
                  <c:v>0.35099999999999998</c:v>
                </c:pt>
                <c:pt idx="10">
                  <c:v>0.45100000000000001</c:v>
                </c:pt>
                <c:pt idx="11">
                  <c:v>0.36899999999999999</c:v>
                </c:pt>
                <c:pt idx="12">
                  <c:v>0.38200000000000001</c:v>
                </c:pt>
                <c:pt idx="13">
                  <c:v>0.35199999999999998</c:v>
                </c:pt>
                <c:pt idx="14">
                  <c:v>0.35599999999999998</c:v>
                </c:pt>
                <c:pt idx="15">
                  <c:v>0.38800000000000001</c:v>
                </c:pt>
                <c:pt idx="16">
                  <c:v>0.36</c:v>
                </c:pt>
                <c:pt idx="17">
                  <c:v>0.33500000000000002</c:v>
                </c:pt>
                <c:pt idx="18">
                  <c:v>0.377</c:v>
                </c:pt>
              </c:numCache>
            </c:numRef>
          </c:val>
          <c:extLst xmlns:c16r2="http://schemas.microsoft.com/office/drawing/2015/06/chart">
            <c:ext xmlns:c16="http://schemas.microsoft.com/office/drawing/2014/chart" uri="{C3380CC4-5D6E-409C-BE32-E72D297353CC}">
              <c16:uniqueId val="{00000003-8659-4088-9D43-338AA6E8DE54}"/>
            </c:ext>
          </c:extLst>
        </c:ser>
        <c:ser>
          <c:idx val="4"/>
          <c:order val="4"/>
          <c:tx>
            <c:strRef>
              <c:f>Лист1!$A$6</c:f>
              <c:strCache>
                <c:ptCount val="1"/>
                <c:pt idx="0">
                  <c:v>Лекции и беседы в учебных заведениях</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Лист1!$B$6:$T$6</c:f>
              <c:numCache>
                <c:formatCode>0.0%</c:formatCode>
                <c:ptCount val="19"/>
                <c:pt idx="0">
                  <c:v>0.34699999999999998</c:v>
                </c:pt>
                <c:pt idx="1">
                  <c:v>0.33600000000000002</c:v>
                </c:pt>
                <c:pt idx="2">
                  <c:v>0.35799999999999998</c:v>
                </c:pt>
                <c:pt idx="3">
                  <c:v>0.33600000000000002</c:v>
                </c:pt>
                <c:pt idx="4">
                  <c:v>0.32900000000000001</c:v>
                </c:pt>
                <c:pt idx="5">
                  <c:v>0.224</c:v>
                </c:pt>
                <c:pt idx="6">
                  <c:v>0.35099999999999998</c:v>
                </c:pt>
                <c:pt idx="7">
                  <c:v>0.35799999999999998</c:v>
                </c:pt>
                <c:pt idx="8">
                  <c:v>0.41399999999999998</c:v>
                </c:pt>
                <c:pt idx="9">
                  <c:v>0.43</c:v>
                </c:pt>
                <c:pt idx="10">
                  <c:v>0.26</c:v>
                </c:pt>
                <c:pt idx="11">
                  <c:v>0.36099999999999999</c:v>
                </c:pt>
                <c:pt idx="12">
                  <c:v>0.28899999999999998</c:v>
                </c:pt>
                <c:pt idx="13">
                  <c:v>0.43</c:v>
                </c:pt>
                <c:pt idx="14">
                  <c:v>0.33800000000000002</c:v>
                </c:pt>
                <c:pt idx="15">
                  <c:v>0.318</c:v>
                </c:pt>
                <c:pt idx="16">
                  <c:v>0.35599999999999998</c:v>
                </c:pt>
                <c:pt idx="17">
                  <c:v>0.32400000000000001</c:v>
                </c:pt>
                <c:pt idx="18">
                  <c:v>0.35599999999999998</c:v>
                </c:pt>
              </c:numCache>
            </c:numRef>
          </c:val>
          <c:extLst xmlns:c16r2="http://schemas.microsoft.com/office/drawing/2015/06/chart">
            <c:ext xmlns:c16="http://schemas.microsoft.com/office/drawing/2014/chart" uri="{C3380CC4-5D6E-409C-BE32-E72D297353CC}">
              <c16:uniqueId val="{00000004-8659-4088-9D43-338AA6E8DE54}"/>
            </c:ext>
          </c:extLst>
        </c:ser>
        <c:ser>
          <c:idx val="5"/>
          <c:order val="5"/>
          <c:tx>
            <c:strRef>
              <c:f>Лист1!$A$7</c:f>
              <c:strCache>
                <c:ptCount val="1"/>
                <c:pt idx="0">
                  <c:v>Повышение доступности помощи психологов, психотерапевтов</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Лист1!$B$7:$T$7</c:f>
              <c:numCache>
                <c:formatCode>0.0%</c:formatCode>
                <c:ptCount val="19"/>
                <c:pt idx="0">
                  <c:v>0.33600000000000002</c:v>
                </c:pt>
                <c:pt idx="1">
                  <c:v>0.26100000000000001</c:v>
                </c:pt>
                <c:pt idx="2">
                  <c:v>0.40300000000000002</c:v>
                </c:pt>
                <c:pt idx="3">
                  <c:v>0.435</c:v>
                </c:pt>
                <c:pt idx="4">
                  <c:v>0.52400000000000002</c:v>
                </c:pt>
                <c:pt idx="5">
                  <c:v>0.48599999999999999</c:v>
                </c:pt>
                <c:pt idx="6">
                  <c:v>0.39200000000000002</c:v>
                </c:pt>
                <c:pt idx="7">
                  <c:v>0.29899999999999999</c:v>
                </c:pt>
                <c:pt idx="8">
                  <c:v>0.27600000000000002</c:v>
                </c:pt>
                <c:pt idx="9">
                  <c:v>0.32700000000000001</c:v>
                </c:pt>
                <c:pt idx="10">
                  <c:v>0.254</c:v>
                </c:pt>
                <c:pt idx="11">
                  <c:v>0.41799999999999998</c:v>
                </c:pt>
                <c:pt idx="12">
                  <c:v>0.34100000000000003</c:v>
                </c:pt>
                <c:pt idx="13">
                  <c:v>0.30599999999999999</c:v>
                </c:pt>
                <c:pt idx="14">
                  <c:v>0.27100000000000002</c:v>
                </c:pt>
                <c:pt idx="15">
                  <c:v>0.27300000000000002</c:v>
                </c:pt>
                <c:pt idx="16">
                  <c:v>0.19700000000000001</c:v>
                </c:pt>
                <c:pt idx="17">
                  <c:v>0.186</c:v>
                </c:pt>
                <c:pt idx="18">
                  <c:v>0.26700000000000002</c:v>
                </c:pt>
              </c:numCache>
            </c:numRef>
          </c:val>
          <c:extLst xmlns:c16r2="http://schemas.microsoft.com/office/drawing/2015/06/chart">
            <c:ext xmlns:c16="http://schemas.microsoft.com/office/drawing/2014/chart" uri="{C3380CC4-5D6E-409C-BE32-E72D297353CC}">
              <c16:uniqueId val="{00000005-8659-4088-9D43-338AA6E8DE54}"/>
            </c:ext>
          </c:extLst>
        </c:ser>
        <c:ser>
          <c:idx val="6"/>
          <c:order val="6"/>
          <c:tx>
            <c:strRef>
              <c:f>Лист1!$A$8</c:f>
              <c:strCache>
                <c:ptCount val="1"/>
                <c:pt idx="0">
                  <c:v>Выступления бывших наркоманов</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Лист1!$B$8:$T$8</c:f>
              <c:numCache>
                <c:formatCode>0.0%</c:formatCode>
                <c:ptCount val="19"/>
                <c:pt idx="0">
                  <c:v>0.32500000000000001</c:v>
                </c:pt>
                <c:pt idx="1">
                  <c:v>0.27900000000000003</c:v>
                </c:pt>
                <c:pt idx="2">
                  <c:v>0.36699999999999999</c:v>
                </c:pt>
                <c:pt idx="3">
                  <c:v>0.47699999999999998</c:v>
                </c:pt>
                <c:pt idx="4">
                  <c:v>0.52400000000000002</c:v>
                </c:pt>
                <c:pt idx="5">
                  <c:v>0.46300000000000002</c:v>
                </c:pt>
                <c:pt idx="6">
                  <c:v>0.35399999999999998</c:v>
                </c:pt>
                <c:pt idx="7">
                  <c:v>0.372</c:v>
                </c:pt>
                <c:pt idx="8">
                  <c:v>0.312</c:v>
                </c:pt>
                <c:pt idx="9">
                  <c:v>0.25600000000000001</c:v>
                </c:pt>
                <c:pt idx="10">
                  <c:v>0.223</c:v>
                </c:pt>
                <c:pt idx="11">
                  <c:v>0.35499999999999998</c:v>
                </c:pt>
                <c:pt idx="12">
                  <c:v>0.311</c:v>
                </c:pt>
                <c:pt idx="13">
                  <c:v>0.38500000000000001</c:v>
                </c:pt>
                <c:pt idx="14">
                  <c:v>0.313</c:v>
                </c:pt>
                <c:pt idx="15">
                  <c:v>0.27700000000000002</c:v>
                </c:pt>
                <c:pt idx="16">
                  <c:v>0.247</c:v>
                </c:pt>
                <c:pt idx="17">
                  <c:v>0.255</c:v>
                </c:pt>
                <c:pt idx="18">
                  <c:v>0.30099999999999999</c:v>
                </c:pt>
              </c:numCache>
            </c:numRef>
          </c:val>
          <c:extLst xmlns:c16r2="http://schemas.microsoft.com/office/drawing/2015/06/chart">
            <c:ext xmlns:c16="http://schemas.microsoft.com/office/drawing/2014/chart" uri="{C3380CC4-5D6E-409C-BE32-E72D297353CC}">
              <c16:uniqueId val="{00000006-8659-4088-9D43-338AA6E8DE54}"/>
            </c:ext>
          </c:extLst>
        </c:ser>
        <c:ser>
          <c:idx val="7"/>
          <c:order val="7"/>
          <c:tx>
            <c:strRef>
              <c:f>Лист1!$A$9</c:f>
              <c:strCache>
                <c:ptCount val="1"/>
                <c:pt idx="0">
                  <c:v>Беседы специалистов-наркологов с родителями учащихся, студентов</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Лист1!$B$9:$T$9</c:f>
              <c:numCache>
                <c:formatCode>0.0%</c:formatCode>
                <c:ptCount val="19"/>
                <c:pt idx="0">
                  <c:v>0.311</c:v>
                </c:pt>
                <c:pt idx="1">
                  <c:v>0.23799999999999999</c:v>
                </c:pt>
                <c:pt idx="2">
                  <c:v>0.377</c:v>
                </c:pt>
                <c:pt idx="3">
                  <c:v>0.35499999999999998</c:v>
                </c:pt>
                <c:pt idx="4">
                  <c:v>0.371</c:v>
                </c:pt>
                <c:pt idx="5">
                  <c:v>0.313</c:v>
                </c:pt>
                <c:pt idx="6">
                  <c:v>0.28899999999999998</c:v>
                </c:pt>
                <c:pt idx="7">
                  <c:v>0.29499999999999998</c:v>
                </c:pt>
                <c:pt idx="8">
                  <c:v>0.26500000000000001</c:v>
                </c:pt>
                <c:pt idx="9">
                  <c:v>0.33600000000000002</c:v>
                </c:pt>
                <c:pt idx="10">
                  <c:v>0.308</c:v>
                </c:pt>
                <c:pt idx="11">
                  <c:v>0.315</c:v>
                </c:pt>
                <c:pt idx="12">
                  <c:v>0.33600000000000002</c:v>
                </c:pt>
                <c:pt idx="13">
                  <c:v>0.32100000000000001</c:v>
                </c:pt>
                <c:pt idx="14">
                  <c:v>0.28899999999999998</c:v>
                </c:pt>
                <c:pt idx="15">
                  <c:v>0.28100000000000003</c:v>
                </c:pt>
                <c:pt idx="16">
                  <c:v>0.28000000000000003</c:v>
                </c:pt>
                <c:pt idx="17">
                  <c:v>0.25</c:v>
                </c:pt>
                <c:pt idx="18">
                  <c:v>0.37</c:v>
                </c:pt>
              </c:numCache>
            </c:numRef>
          </c:val>
          <c:extLst xmlns:c16r2="http://schemas.microsoft.com/office/drawing/2015/06/chart">
            <c:ext xmlns:c16="http://schemas.microsoft.com/office/drawing/2014/chart" uri="{C3380CC4-5D6E-409C-BE32-E72D297353CC}">
              <c16:uniqueId val="{00000007-8659-4088-9D43-338AA6E8DE54}"/>
            </c:ext>
          </c:extLst>
        </c:ser>
        <c:ser>
          <c:idx val="8"/>
          <c:order val="8"/>
          <c:tx>
            <c:strRef>
              <c:f>Лист1!$A$10</c:f>
              <c:strCache>
                <c:ptCount val="1"/>
                <c:pt idx="0">
                  <c:v>Публикации в Интернете, специализированные сайты</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Лист1!$B$10:$T$10</c:f>
              <c:numCache>
                <c:formatCode>0.0%</c:formatCode>
                <c:ptCount val="19"/>
                <c:pt idx="0">
                  <c:v>0.191</c:v>
                </c:pt>
                <c:pt idx="1">
                  <c:v>0.16500000000000001</c:v>
                </c:pt>
                <c:pt idx="2">
                  <c:v>0.214</c:v>
                </c:pt>
                <c:pt idx="3">
                  <c:v>0.224</c:v>
                </c:pt>
                <c:pt idx="4">
                  <c:v>0.19600000000000001</c:v>
                </c:pt>
                <c:pt idx="5">
                  <c:v>0.158</c:v>
                </c:pt>
                <c:pt idx="6">
                  <c:v>0.221</c:v>
                </c:pt>
                <c:pt idx="7">
                  <c:v>0.129</c:v>
                </c:pt>
                <c:pt idx="8">
                  <c:v>0.188</c:v>
                </c:pt>
                <c:pt idx="9">
                  <c:v>0.192</c:v>
                </c:pt>
                <c:pt idx="10">
                  <c:v>0.22</c:v>
                </c:pt>
                <c:pt idx="11">
                  <c:v>0.217</c:v>
                </c:pt>
                <c:pt idx="12">
                  <c:v>0.21</c:v>
                </c:pt>
                <c:pt idx="13">
                  <c:v>0.185</c:v>
                </c:pt>
                <c:pt idx="14">
                  <c:v>0.123</c:v>
                </c:pt>
                <c:pt idx="15">
                  <c:v>0.128</c:v>
                </c:pt>
                <c:pt idx="16">
                  <c:v>0.192</c:v>
                </c:pt>
                <c:pt idx="17">
                  <c:v>0.122</c:v>
                </c:pt>
                <c:pt idx="18">
                  <c:v>0.19900000000000001</c:v>
                </c:pt>
              </c:numCache>
            </c:numRef>
          </c:val>
          <c:extLst xmlns:c16r2="http://schemas.microsoft.com/office/drawing/2015/06/chart">
            <c:ext xmlns:c16="http://schemas.microsoft.com/office/drawing/2014/chart" uri="{C3380CC4-5D6E-409C-BE32-E72D297353CC}">
              <c16:uniqueId val="{00000007-9030-4071-9B56-70E306F066F3}"/>
            </c:ext>
          </c:extLst>
        </c:ser>
        <c:ser>
          <c:idx val="9"/>
          <c:order val="9"/>
          <c:tx>
            <c:strRef>
              <c:f>Лист1!$A$11</c:f>
              <c:strCache>
                <c:ptCount val="1"/>
                <c:pt idx="0">
                  <c:v>Тематические программы и фильмы на телевидении</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Лист1!$B$11:$T$11</c:f>
              <c:numCache>
                <c:formatCode>0.0%</c:formatCode>
                <c:ptCount val="19"/>
                <c:pt idx="0">
                  <c:v>0.186</c:v>
                </c:pt>
                <c:pt idx="1">
                  <c:v>0.16</c:v>
                </c:pt>
                <c:pt idx="2">
                  <c:v>0.21</c:v>
                </c:pt>
                <c:pt idx="3">
                  <c:v>0.182</c:v>
                </c:pt>
                <c:pt idx="4">
                  <c:v>0.217</c:v>
                </c:pt>
                <c:pt idx="5">
                  <c:v>0.18099999999999999</c:v>
                </c:pt>
                <c:pt idx="6">
                  <c:v>0.155</c:v>
                </c:pt>
                <c:pt idx="7">
                  <c:v>0.16200000000000001</c:v>
                </c:pt>
                <c:pt idx="8">
                  <c:v>0.24</c:v>
                </c:pt>
                <c:pt idx="9">
                  <c:v>0.16300000000000001</c:v>
                </c:pt>
                <c:pt idx="10">
                  <c:v>0.20799999999999999</c:v>
                </c:pt>
                <c:pt idx="11">
                  <c:v>0.216</c:v>
                </c:pt>
                <c:pt idx="12">
                  <c:v>0.19</c:v>
                </c:pt>
                <c:pt idx="13">
                  <c:v>0.17299999999999999</c:v>
                </c:pt>
                <c:pt idx="14">
                  <c:v>0.113</c:v>
                </c:pt>
                <c:pt idx="15">
                  <c:v>0.12</c:v>
                </c:pt>
                <c:pt idx="16">
                  <c:v>0.21299999999999999</c:v>
                </c:pt>
                <c:pt idx="17">
                  <c:v>0.14399999999999999</c:v>
                </c:pt>
                <c:pt idx="18">
                  <c:v>0.192</c:v>
                </c:pt>
              </c:numCache>
            </c:numRef>
          </c:val>
          <c:extLst xmlns:c16r2="http://schemas.microsoft.com/office/drawing/2015/06/chart">
            <c:ext xmlns:c16="http://schemas.microsoft.com/office/drawing/2014/chart" uri="{C3380CC4-5D6E-409C-BE32-E72D297353CC}">
              <c16:uniqueId val="{00000008-9030-4071-9B56-70E306F066F3}"/>
            </c:ext>
          </c:extLst>
        </c:ser>
        <c:ser>
          <c:idx val="10"/>
          <c:order val="10"/>
          <c:tx>
            <c:strRef>
              <c:f>Лист1!$A$12</c:f>
              <c:strCache>
                <c:ptCount val="1"/>
                <c:pt idx="0">
                  <c:v>Специальные концерты, фестивали</c:v>
                </c:pt>
              </c:strCache>
            </c:strRef>
          </c:tx>
          <c:spPr>
            <a:solidFill>
              <a:schemeClr val="accent5">
                <a:lumMod val="60000"/>
              </a:schemeClr>
            </a:solidFill>
            <a:ln>
              <a:noFill/>
            </a:ln>
            <a:effectLst/>
          </c:spPr>
          <c:invertIfNegative val="0"/>
          <c:dLbls>
            <c:delete val="1"/>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Лист1!$B$12:$T$12</c:f>
              <c:numCache>
                <c:formatCode>0.0%</c:formatCode>
                <c:ptCount val="19"/>
                <c:pt idx="0">
                  <c:v>7.1999999999999995E-2</c:v>
                </c:pt>
                <c:pt idx="1">
                  <c:v>7.0999999999999994E-2</c:v>
                </c:pt>
                <c:pt idx="2">
                  <c:v>7.2999999999999995E-2</c:v>
                </c:pt>
                <c:pt idx="3">
                  <c:v>0.13600000000000001</c:v>
                </c:pt>
                <c:pt idx="4">
                  <c:v>0.126</c:v>
                </c:pt>
                <c:pt idx="5">
                  <c:v>0.104</c:v>
                </c:pt>
                <c:pt idx="6">
                  <c:v>7.3999999999999996E-2</c:v>
                </c:pt>
                <c:pt idx="7">
                  <c:v>7.4999999999999997E-2</c:v>
                </c:pt>
                <c:pt idx="8">
                  <c:v>4.1000000000000002E-2</c:v>
                </c:pt>
                <c:pt idx="9">
                  <c:v>7.8E-2</c:v>
                </c:pt>
                <c:pt idx="10">
                  <c:v>0.04</c:v>
                </c:pt>
                <c:pt idx="11">
                  <c:v>6.6000000000000003E-2</c:v>
                </c:pt>
                <c:pt idx="12">
                  <c:v>7.2999999999999995E-2</c:v>
                </c:pt>
                <c:pt idx="13">
                  <c:v>0.1</c:v>
                </c:pt>
                <c:pt idx="14">
                  <c:v>4.9000000000000002E-2</c:v>
                </c:pt>
                <c:pt idx="15">
                  <c:v>7.3999999999999996E-2</c:v>
                </c:pt>
                <c:pt idx="16">
                  <c:v>8.7999999999999995E-2</c:v>
                </c:pt>
                <c:pt idx="17">
                  <c:v>4.8000000000000001E-2</c:v>
                </c:pt>
                <c:pt idx="18">
                  <c:v>9.6000000000000002E-2</c:v>
                </c:pt>
              </c:numCache>
            </c:numRef>
          </c:val>
          <c:extLst xmlns:c16r2="http://schemas.microsoft.com/office/drawing/2015/06/chart">
            <c:ext xmlns:c16="http://schemas.microsoft.com/office/drawing/2014/chart" uri="{C3380CC4-5D6E-409C-BE32-E72D297353CC}">
              <c16:uniqueId val="{00000009-9030-4071-9B56-70E306F066F3}"/>
            </c:ext>
          </c:extLst>
        </c:ser>
        <c:ser>
          <c:idx val="11"/>
          <c:order val="11"/>
          <c:tx>
            <c:strRef>
              <c:f>Лист1!$A$13</c:f>
              <c:strCache>
                <c:ptCount val="1"/>
                <c:pt idx="0">
                  <c:v>Другое</c:v>
                </c:pt>
              </c:strCache>
            </c:strRef>
          </c:tx>
          <c:spPr>
            <a:solidFill>
              <a:schemeClr val="accent6">
                <a:lumMod val="60000"/>
              </a:schemeClr>
            </a:solidFill>
            <a:ln>
              <a:noFill/>
            </a:ln>
            <a:effectLst/>
          </c:spPr>
          <c:invertIfNegative val="0"/>
          <c:dLbls>
            <c:delete val="1"/>
          </c:dLbls>
          <c:cat>
            <c:strRef>
              <c:f>Лист1!$B$1:$T$1</c:f>
              <c:strCache>
                <c:ptCount val="19"/>
                <c:pt idx="0">
                  <c:v>Всего</c:v>
                </c:pt>
                <c:pt idx="1">
                  <c:v>Мужской;</c:v>
                </c:pt>
                <c:pt idx="2">
                  <c:v>Женский.</c:v>
                </c:pt>
                <c:pt idx="3">
                  <c:v>14-17 лет;</c:v>
                </c:pt>
                <c:pt idx="4">
                  <c:v>18-20 лет;</c:v>
                </c:pt>
                <c:pt idx="5">
                  <c:v>21-25 лет;</c:v>
                </c:pt>
                <c:pt idx="6">
                  <c:v>26-30 лет;</c:v>
                </c:pt>
                <c:pt idx="7">
                  <c:v>31-35 лет;</c:v>
                </c:pt>
                <c:pt idx="8">
                  <c:v>36-40 лет;</c:v>
                </c:pt>
                <c:pt idx="9">
                  <c:v>41-50 лет;</c:v>
                </c:pt>
                <c:pt idx="10">
                  <c:v>51-60 лет.</c:v>
                </c:pt>
                <c:pt idx="11">
                  <c:v>г. Челябинск</c:v>
                </c:pt>
                <c:pt idx="12">
                  <c:v>г. Магнитогорск</c:v>
                </c:pt>
                <c:pt idx="13">
                  <c:v>г. Златоуст</c:v>
                </c:pt>
                <c:pt idx="14">
                  <c:v>г. Миасс</c:v>
                </c:pt>
                <c:pt idx="15">
                  <c:v>г. Троицк</c:v>
                </c:pt>
                <c:pt idx="16">
                  <c:v>Коркинский район</c:v>
                </c:pt>
                <c:pt idx="17">
                  <c:v>Карталинский район</c:v>
                </c:pt>
                <c:pt idx="18">
                  <c:v>Чесменский район</c:v>
                </c:pt>
              </c:strCache>
            </c:strRef>
          </c:cat>
          <c:val>
            <c:numRef>
              <c:f>Лист1!$B$13:$T$13</c:f>
              <c:numCache>
                <c:formatCode>0.0%</c:formatCode>
                <c:ptCount val="19"/>
                <c:pt idx="0">
                  <c:v>3.5000000000000003E-2</c:v>
                </c:pt>
                <c:pt idx="1">
                  <c:v>5.1999999999999998E-2</c:v>
                </c:pt>
                <c:pt idx="2">
                  <c:v>0.02</c:v>
                </c:pt>
                <c:pt idx="3">
                  <c:v>1.4E-2</c:v>
                </c:pt>
                <c:pt idx="4">
                  <c:v>2.8000000000000001E-2</c:v>
                </c:pt>
                <c:pt idx="5">
                  <c:v>4.2000000000000003E-2</c:v>
                </c:pt>
                <c:pt idx="6">
                  <c:v>1.0999999999999999E-2</c:v>
                </c:pt>
                <c:pt idx="7">
                  <c:v>1.6E-2</c:v>
                </c:pt>
                <c:pt idx="8">
                  <c:v>4.8000000000000001E-2</c:v>
                </c:pt>
                <c:pt idx="9">
                  <c:v>1.2E-2</c:v>
                </c:pt>
                <c:pt idx="10">
                  <c:v>8.3000000000000004E-2</c:v>
                </c:pt>
                <c:pt idx="11">
                  <c:v>3.4000000000000002E-2</c:v>
                </c:pt>
                <c:pt idx="12">
                  <c:v>5.1999999999999998E-2</c:v>
                </c:pt>
                <c:pt idx="13">
                  <c:v>1.4999999999999999E-2</c:v>
                </c:pt>
                <c:pt idx="14">
                  <c:v>3.5000000000000003E-2</c:v>
                </c:pt>
                <c:pt idx="15">
                  <c:v>1.7000000000000001E-2</c:v>
                </c:pt>
                <c:pt idx="16">
                  <c:v>3.7999999999999999E-2</c:v>
                </c:pt>
                <c:pt idx="17">
                  <c:v>4.2999999999999997E-2</c:v>
                </c:pt>
                <c:pt idx="18">
                  <c:v>3.4000000000000002E-2</c:v>
                </c:pt>
              </c:numCache>
            </c:numRef>
          </c:val>
          <c:extLst xmlns:c16r2="http://schemas.microsoft.com/office/drawing/2015/06/chart">
            <c:ext xmlns:c16="http://schemas.microsoft.com/office/drawing/2014/chart" uri="{C3380CC4-5D6E-409C-BE32-E72D297353CC}">
              <c16:uniqueId val="{00000001-FCD7-401C-9006-7DF4E433DA5F}"/>
            </c:ext>
          </c:extLst>
        </c:ser>
        <c:dLbls>
          <c:dLblPos val="ctr"/>
          <c:showLegendKey val="0"/>
          <c:showVal val="1"/>
          <c:showCatName val="0"/>
          <c:showSerName val="0"/>
          <c:showPercent val="0"/>
          <c:showBubbleSize val="0"/>
        </c:dLbls>
        <c:gapWidth val="79"/>
        <c:overlap val="100"/>
        <c:axId val="178708864"/>
        <c:axId val="178710400"/>
      </c:barChart>
      <c:catAx>
        <c:axId val="17870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ru-RU"/>
          </a:p>
        </c:txPr>
        <c:crossAx val="178710400"/>
        <c:crosses val="autoZero"/>
        <c:auto val="1"/>
        <c:lblAlgn val="ctr"/>
        <c:lblOffset val="100"/>
        <c:noMultiLvlLbl val="0"/>
      </c:catAx>
      <c:valAx>
        <c:axId val="178710400"/>
        <c:scaling>
          <c:orientation val="minMax"/>
        </c:scaling>
        <c:delete val="1"/>
        <c:axPos val="b"/>
        <c:numFmt formatCode="0%" sourceLinked="1"/>
        <c:majorTickMark val="none"/>
        <c:minorTickMark val="none"/>
        <c:tickLblPos val="nextTo"/>
        <c:crossAx val="1787088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600" b="0" i="0" u="none" strike="noStrike" kern="1200" baseline="0">
                <a:solidFill>
                  <a:sysClr val="windowText" lastClr="000000"/>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600"/>
      </a:pPr>
      <a:endParaRPr lang="ru-RU"/>
    </a:p>
  </c:txPr>
  <c:externalData r:id="rId1">
    <c:autoUpdate val="0"/>
  </c:externalData>
</c:chartSpace>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2022-03-01T00:00:00</PublishDate>
  <Abstract>Аналитический обзор по данным проведённого социологического исследования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7570DE-8B23-48A5-8811-F42D080B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7928</Words>
  <Characters>45193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Мониторинг наркоситуации в Челябинской области</vt:lpstr>
    </vt:vector>
  </TitlesOfParts>
  <Company>ООО «АС-Холдинг»</Company>
  <LinksUpToDate>false</LinksUpToDate>
  <CharactersWithSpaces>53015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наркоситуации в Челябинской области</dc:title>
  <dc:creator>Е.В. Ханова</dc:creator>
  <cp:lastModifiedBy>Бедов</cp:lastModifiedBy>
  <cp:revision>2</cp:revision>
  <cp:lastPrinted>2015-03-06T15:24:00Z</cp:lastPrinted>
  <dcterms:created xsi:type="dcterms:W3CDTF">2022-03-10T11:22:00Z</dcterms:created>
  <dcterms:modified xsi:type="dcterms:W3CDTF">2022-03-10T11:22:00Z</dcterms:modified>
</cp:coreProperties>
</file>