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012" w:rsidRDefault="00091012" w:rsidP="00091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6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❗" style="width:12pt;height:12pt;visibility:visible;mso-wrap-style:square" o:bullet="t">
            <v:imagedata r:id="rId4" o:title="❗"/>
          </v:shape>
        </w:pict>
      </w:r>
      <w:r w:rsidRPr="00091012">
        <w:rPr>
          <w:rFonts w:ascii="Times New Roman" w:hAnsi="Times New Roman" w:cs="Times New Roman"/>
          <w:sz w:val="28"/>
          <w:szCs w:val="28"/>
        </w:rPr>
        <w:t xml:space="preserve">Внимание! </w:t>
      </w:r>
      <w:r w:rsidRPr="0009101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❗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012">
        <w:rPr>
          <w:rFonts w:ascii="Times New Roman" w:hAnsi="Times New Roman" w:cs="Times New Roman"/>
          <w:sz w:val="28"/>
          <w:szCs w:val="28"/>
        </w:rPr>
        <w:t>Срочная информация</w:t>
      </w:r>
      <w:r w:rsidRPr="0009101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❗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012" w:rsidRDefault="00091012" w:rsidP="00091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012">
        <w:rPr>
          <w:rFonts w:ascii="Times New Roman" w:hAnsi="Times New Roman" w:cs="Times New Roman"/>
          <w:sz w:val="28"/>
          <w:szCs w:val="28"/>
        </w:rPr>
        <w:br/>
        <w:t xml:space="preserve">В связи с неблагоприятными погодными условиями в виде снегопада 27.02.2023 с 06:30 до 12:00 часов на трассе М5 «Урал» на участке 1548 км (граница с Республикой Башкортостан) - 1796 км (развязка на г. Чебаркуль), введено ограничение движения для большегрузного и пассажирского транспорта, а также легкового такси. </w:t>
      </w:r>
    </w:p>
    <w:p w:rsidR="00091012" w:rsidRDefault="00091012" w:rsidP="00091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91012">
        <w:rPr>
          <w:rFonts w:ascii="Times New Roman" w:hAnsi="Times New Roman" w:cs="Times New Roman"/>
          <w:sz w:val="28"/>
          <w:szCs w:val="28"/>
        </w:rPr>
        <w:t xml:space="preserve">Госавтоинспекция просит участников дорожного движения по возможности отказаться от дальних поездок. </w:t>
      </w:r>
    </w:p>
    <w:bookmarkEnd w:id="0"/>
    <w:p w:rsidR="00576794" w:rsidRPr="00091012" w:rsidRDefault="00091012" w:rsidP="00091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012">
        <w:rPr>
          <w:rFonts w:ascii="Times New Roman" w:hAnsi="Times New Roman" w:cs="Times New Roman"/>
          <w:sz w:val="28"/>
          <w:szCs w:val="28"/>
        </w:rPr>
        <w:t>В целях обеспечения безопасности дорожного движения и оказания необходимой помощи участникам дорожного движения, задействовано 25 экипажей ДПС и 36 единиц дорожной техники!</w:t>
      </w:r>
    </w:p>
    <w:sectPr w:rsidR="00576794" w:rsidRPr="00091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12"/>
    <w:rsid w:val="00091012"/>
    <w:rsid w:val="0057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D3D9BB-0857-40A2-BFDD-6E4E52DA2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2023-02-27T04:10:00Z</dcterms:created>
  <dcterms:modified xsi:type="dcterms:W3CDTF">2023-02-27T04:11:00Z</dcterms:modified>
</cp:coreProperties>
</file>