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59F" w:rsidRPr="0011619C" w:rsidRDefault="0011259F" w:rsidP="0011259F">
      <w:pPr>
        <w:spacing w:before="120"/>
        <w:jc w:val="center"/>
        <w:rPr>
          <w:rFonts w:ascii="Times New Roman" w:hAnsi="Times New Roman" w:cs="Times New Roman"/>
          <w:b/>
          <w:sz w:val="28"/>
          <w:szCs w:val="28"/>
        </w:rPr>
      </w:pPr>
    </w:p>
    <w:p w:rsidR="0011259F" w:rsidRPr="0011619C" w:rsidRDefault="0011259F" w:rsidP="0011259F">
      <w:pPr>
        <w:spacing w:before="120"/>
        <w:jc w:val="center"/>
        <w:rPr>
          <w:rFonts w:ascii="Times New Roman" w:hAnsi="Times New Roman" w:cs="Times New Roman"/>
          <w:b/>
          <w:sz w:val="28"/>
          <w:szCs w:val="28"/>
        </w:rPr>
      </w:pPr>
      <w:r w:rsidRPr="0011619C">
        <w:rPr>
          <w:rFonts w:ascii="Times New Roman" w:hAnsi="Times New Roman" w:cs="Times New Roman"/>
          <w:b/>
          <w:sz w:val="28"/>
          <w:szCs w:val="28"/>
        </w:rPr>
        <w:t xml:space="preserve">АДМИНИСТРАЦИЯ ОЗЕРСКОГО ГОРОДСКОГО ОКРУГА </w:t>
      </w:r>
    </w:p>
    <w:p w:rsidR="0011259F" w:rsidRPr="0011619C" w:rsidRDefault="0011259F" w:rsidP="0011259F">
      <w:pPr>
        <w:jc w:val="center"/>
        <w:rPr>
          <w:rFonts w:ascii="Times New Roman" w:hAnsi="Times New Roman" w:cs="Times New Roman"/>
          <w:sz w:val="28"/>
          <w:szCs w:val="28"/>
        </w:rPr>
      </w:pPr>
      <w:r w:rsidRPr="0011619C">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5CEDE9E" wp14:editId="5C3F2777">
                <wp:simplePos x="0" y="0"/>
                <wp:positionH relativeFrom="column">
                  <wp:posOffset>-342900</wp:posOffset>
                </wp:positionH>
                <wp:positionV relativeFrom="paragraph">
                  <wp:posOffset>10160</wp:posOffset>
                </wp:positionV>
                <wp:extent cx="4914900" cy="0"/>
                <wp:effectExtent l="16510" t="23495" r="21590" b="1460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pt" to="5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BUTwIAAFkEAAAOAAAAZHJzL2Uyb0RvYy54bWysVM1uEzEQviPxDpbv6e6GbZqsuqlQNuFS&#10;oFLLAzi2N2vhtVe2m02EkKBnpD4Cr8ABpEoFnmHzRoydH7VwQYgcnLFn5vM3M5/39GxVS7Tkxgqt&#10;cpwcxRhxRTUTapHjN1ez3hAj64hiRGrFc7zmFp+Nnz45bZuM93WlJeMGAYiyWdvkuHKuyaLI0orX&#10;xB7phitwltrUxMHWLCJmSAvotYz6cTyIWm1YYzTl1sJpsXXiccAvS07d67K03CGZY+DmwmrCOvdr&#10;ND4l2cKQphJ0R4P8A4uaCAWXHqAK4gi6NuIPqFpQo60u3RHVdaTLUlAeaoBqkvi3ai4r0vBQCzTH&#10;Noc22f8HS18tLwwSLMcDjBSpYUTd582HzW33vfuyuUWbj93P7lv3tbvrfnR3mxuw7zefwPbO7n53&#10;fIsGvpNtYzMAnKgL43tBV+qyOdf0rUVKTyqiFjxUdLVu4JrEZ0SPUvzGNsBn3r7UDGLItdOhravS&#10;1B4SGoZWYXrrw/T4yiEKh+koSUcxDJnufRHJ9omNse4F1zXyRo6lUL6xJCPLc+s8EZLtQ/yx0jMh&#10;ZRCHVKjNcX94fHIcMqyWgnmvj7NmMZ9Ig5bE6yv8QlngeRhm9LViAa3ihE13tiNCbm24XSqPB7UA&#10;n521FdC7UTyaDqfDtJf2B9NeGhdF7/lskvYGs+TkuHhWTCZF8t5TS9KsEoxx5dntxZykfyeW3bPa&#10;yvAg50MfosfooWFAdv8fSIdh+vltlTDXbH1h9kMG/Ybg3VvzD+ThHuyHX4TxLwAAAP//AwBQSwME&#10;FAAGAAgAAAAhAIJG8T/aAAAABwEAAA8AAABkcnMvZG93bnJldi54bWxMj0FLw0AQhe+C/2EZwYu0&#10;G0VridmUWvAmBauIx0l2mgSzs2F326T/3tGLPT6+4b1vitXkenWkEDvPBm7nGSji2tuOGwMf7y+z&#10;JaiYkC32nsnAiSKsysuLAnPrR36j4y41Sko45migTWnItY51Sw7j3A/EwvY+OEwSQ6NtwFHKXa/v&#10;smyhHXYsCy0OtGmp/t4dnIEat5st7j/1iOlr/XxTvZ5CszTm+mpaP4FKNKX/Y/jVF3UoxanyB7ZR&#10;9QZmD/fySxKwACX8UeZAVX9Zl4U+9y9/AAAA//8DAFBLAQItABQABgAIAAAAIQC2gziS/gAAAOEB&#10;AAATAAAAAAAAAAAAAAAAAAAAAABbQ29udGVudF9UeXBlc10ueG1sUEsBAi0AFAAGAAgAAAAhADj9&#10;If/WAAAAlAEAAAsAAAAAAAAAAAAAAAAALwEAAF9yZWxzLy5yZWxzUEsBAi0AFAAGAAgAAAAhAJoR&#10;IFRPAgAAWQQAAA4AAAAAAAAAAAAAAAAALgIAAGRycy9lMm9Eb2MueG1sUEsBAi0AFAAGAAgAAAAh&#10;AIJG8T/aAAAABwEAAA8AAAAAAAAAAAAAAAAAqQQAAGRycy9kb3ducmV2LnhtbFBLBQYAAAAABAAE&#10;APMAAACwBQAAAAA=&#10;" strokeweight="2.25pt"/>
            </w:pict>
          </mc:Fallback>
        </mc:AlternateContent>
      </w:r>
    </w:p>
    <w:p w:rsidR="0011259F" w:rsidRPr="0011619C" w:rsidRDefault="0011259F" w:rsidP="0011259F">
      <w:pPr>
        <w:jc w:val="center"/>
        <w:rPr>
          <w:rFonts w:ascii="Times New Roman" w:hAnsi="Times New Roman" w:cs="Times New Roman"/>
          <w:sz w:val="28"/>
          <w:szCs w:val="28"/>
        </w:rPr>
      </w:pPr>
    </w:p>
    <w:p w:rsidR="0011259F" w:rsidRPr="0011619C" w:rsidRDefault="0011259F" w:rsidP="0011259F">
      <w:pPr>
        <w:rPr>
          <w:rFonts w:ascii="Times New Roman" w:hAnsi="Times New Roman" w:cs="Times New Roman"/>
          <w:sz w:val="28"/>
          <w:szCs w:val="28"/>
        </w:rPr>
      </w:pPr>
    </w:p>
    <w:p w:rsidR="0011259F" w:rsidRPr="0011619C" w:rsidRDefault="0011259F" w:rsidP="0011259F">
      <w:pPr>
        <w:rPr>
          <w:rFonts w:ascii="Times New Roman" w:hAnsi="Times New Roman" w:cs="Times New Roman"/>
          <w:sz w:val="28"/>
          <w:szCs w:val="28"/>
        </w:rPr>
      </w:pPr>
    </w:p>
    <w:p w:rsidR="0011259F" w:rsidRPr="0011619C" w:rsidRDefault="0011259F" w:rsidP="0011259F">
      <w:pPr>
        <w:rPr>
          <w:rFonts w:ascii="Times New Roman" w:hAnsi="Times New Roman" w:cs="Times New Roman"/>
          <w:sz w:val="28"/>
          <w:szCs w:val="28"/>
        </w:rPr>
      </w:pPr>
    </w:p>
    <w:p w:rsidR="0011259F" w:rsidRPr="0011619C" w:rsidRDefault="0011259F" w:rsidP="0011259F">
      <w:pPr>
        <w:rPr>
          <w:rFonts w:ascii="Times New Roman" w:hAnsi="Times New Roman" w:cs="Times New Roman"/>
          <w:sz w:val="28"/>
          <w:szCs w:val="28"/>
        </w:rPr>
      </w:pPr>
      <w:r w:rsidRPr="0011619C">
        <w:rPr>
          <w:rFonts w:ascii="Times New Roman" w:hAnsi="Times New Roman" w:cs="Times New Roman"/>
          <w:noProof/>
          <w:sz w:val="28"/>
          <w:szCs w:val="28"/>
        </w:rPr>
        <mc:AlternateContent>
          <mc:Choice Requires="wpg">
            <w:drawing>
              <wp:anchor distT="0" distB="0" distL="114300" distR="114300" simplePos="0" relativeHeight="251659264" behindDoc="0" locked="0" layoutInCell="1" allowOverlap="1" wp14:anchorId="7DD9F8C9" wp14:editId="2E2A4130">
                <wp:simplePos x="0" y="0"/>
                <wp:positionH relativeFrom="column">
                  <wp:posOffset>114300</wp:posOffset>
                </wp:positionH>
                <wp:positionV relativeFrom="paragraph">
                  <wp:posOffset>16510</wp:posOffset>
                </wp:positionV>
                <wp:extent cx="3886200" cy="2840990"/>
                <wp:effectExtent l="0" t="4445" r="12065" b="254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840990"/>
                          <a:chOff x="1287" y="4347"/>
                          <a:chExt cx="6120" cy="4474"/>
                        </a:xfrm>
                      </wpg:grpSpPr>
                      <wps:wsp>
                        <wps:cNvPr id="2" name="Rectangle 3"/>
                        <wps:cNvSpPr>
                          <a:spLocks noChangeArrowheads="1" noChangeShapeType="1"/>
                        </wps:cNvSpPr>
                        <wps:spPr bwMode="auto">
                          <a:xfrm>
                            <a:off x="1287" y="4347"/>
                            <a:ext cx="1723" cy="4474"/>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 name="Rectangle 4"/>
                        <wps:cNvSpPr>
                          <a:spLocks noChangeArrowheads="1" noChangeShapeType="1"/>
                        </wps:cNvSpPr>
                        <wps:spPr bwMode="auto">
                          <a:xfrm>
                            <a:off x="1647" y="5067"/>
                            <a:ext cx="5760" cy="3381"/>
                          </a:xfrm>
                          <a:prstGeom prst="rect">
                            <a:avLst/>
                          </a:prstGeom>
                          <a:solidFill>
                            <a:srgbClr val="FFFFFF"/>
                          </a:solidFill>
                          <a:ln>
                            <a:noFill/>
                          </a:ln>
                          <a:effectLst/>
                          <a:extLst>
                            <a:ext uri="{91240B29-F687-4F45-9708-019B960494DF}">
                              <a14:hiddenLine xmlns:a14="http://schemas.microsoft.com/office/drawing/2010/main" w="25400" algn="in">
                                <a:solidFill>
                                  <a:srgbClr val="330033"/>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5"/>
                        <wps:cNvSpPr>
                          <a:spLocks noChangeArrowheads="1" noChangeShapeType="1"/>
                        </wps:cNvSpPr>
                        <wps:spPr bwMode="auto">
                          <a:xfrm>
                            <a:off x="1647" y="4887"/>
                            <a:ext cx="5760" cy="192"/>
                          </a:xfrm>
                          <a:prstGeom prst="rect">
                            <a:avLst/>
                          </a:prstGeom>
                          <a:solidFill>
                            <a:srgbClr val="330033"/>
                          </a:solidFill>
                          <a:ln>
                            <a:noFill/>
                          </a:ln>
                          <a:effectLst/>
                          <a:extLst>
                            <a:ext uri="{91240B29-F687-4F45-9708-019B960494DF}">
                              <a14:hiddenLine xmlns:a14="http://schemas.microsoft.com/office/drawing/2010/main" w="0" algn="in">
                                <a:solidFill>
                                  <a:srgbClr val="330033"/>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6"/>
                        <wps:cNvSpPr txBox="1">
                          <a:spLocks noChangeArrowheads="1" noChangeShapeType="1"/>
                        </wps:cNvSpPr>
                        <wps:spPr bwMode="auto">
                          <a:xfrm>
                            <a:off x="2007" y="5427"/>
                            <a:ext cx="5040" cy="2532"/>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1259F" w:rsidRPr="009641EB" w:rsidRDefault="0011259F" w:rsidP="0011259F">
                              <w:pPr>
                                <w:spacing w:before="120" w:after="120"/>
                                <w:jc w:val="center"/>
                                <w:rPr>
                                  <w:rFonts w:ascii="Times New Roman" w:hAnsi="Times New Roman" w:cs="Times New Roman"/>
                                  <w:b/>
                                  <w:bCs/>
                                  <w:sz w:val="32"/>
                                  <w:szCs w:val="32"/>
                                </w:rPr>
                              </w:pPr>
                              <w:proofErr w:type="gramStart"/>
                              <w:r w:rsidRPr="009641EB">
                                <w:rPr>
                                  <w:rFonts w:ascii="Times New Roman" w:hAnsi="Times New Roman" w:cs="Times New Roman"/>
                                  <w:b/>
                                  <w:bCs/>
                                  <w:sz w:val="32"/>
                                  <w:szCs w:val="32"/>
                                </w:rPr>
                                <w:t>Р</w:t>
                              </w:r>
                              <w:proofErr w:type="gramEnd"/>
                              <w:r w:rsidRPr="009641EB">
                                <w:rPr>
                                  <w:rFonts w:ascii="Times New Roman" w:hAnsi="Times New Roman" w:cs="Times New Roman"/>
                                  <w:b/>
                                  <w:bCs/>
                                  <w:sz w:val="32"/>
                                  <w:szCs w:val="32"/>
                                </w:rPr>
                                <w:t xml:space="preserve"> У К О В О Д С Т В О</w:t>
                              </w:r>
                            </w:p>
                            <w:p w:rsidR="0011259F" w:rsidRPr="009641EB" w:rsidRDefault="0011259F" w:rsidP="0011259F">
                              <w:pPr>
                                <w:spacing w:before="120" w:after="120"/>
                                <w:jc w:val="center"/>
                                <w:rPr>
                                  <w:rFonts w:ascii="Times New Roman" w:hAnsi="Times New Roman" w:cs="Times New Roman"/>
                                  <w:b/>
                                  <w:bCs/>
                                  <w:sz w:val="32"/>
                                  <w:szCs w:val="32"/>
                                </w:rPr>
                              </w:pPr>
                              <w:r w:rsidRPr="009641EB">
                                <w:rPr>
                                  <w:rFonts w:ascii="Times New Roman" w:hAnsi="Times New Roman" w:cs="Times New Roman"/>
                                  <w:b/>
                                  <w:bCs/>
                                  <w:sz w:val="32"/>
                                  <w:szCs w:val="32"/>
                                </w:rPr>
                                <w:t xml:space="preserve">по охране труда </w:t>
                              </w:r>
                            </w:p>
                            <w:p w:rsidR="0011259F" w:rsidRPr="009641EB" w:rsidRDefault="0011259F" w:rsidP="0011259F">
                              <w:pPr>
                                <w:spacing w:before="120" w:after="120"/>
                                <w:jc w:val="center"/>
                                <w:rPr>
                                  <w:rFonts w:ascii="Times New Roman" w:hAnsi="Times New Roman" w:cs="Times New Roman"/>
                                  <w:b/>
                                  <w:bCs/>
                                  <w:sz w:val="32"/>
                                  <w:szCs w:val="32"/>
                                </w:rPr>
                              </w:pPr>
                              <w:r w:rsidRPr="009641EB">
                                <w:rPr>
                                  <w:rFonts w:ascii="Times New Roman" w:hAnsi="Times New Roman" w:cs="Times New Roman"/>
                                  <w:b/>
                                  <w:bCs/>
                                  <w:sz w:val="32"/>
                                  <w:szCs w:val="32"/>
                                </w:rPr>
                                <w:t xml:space="preserve">для субъектов малого </w:t>
                              </w:r>
                            </w:p>
                            <w:p w:rsidR="0011259F" w:rsidRPr="009641EB" w:rsidRDefault="0011259F" w:rsidP="0011259F">
                              <w:pPr>
                                <w:spacing w:before="120" w:after="120"/>
                                <w:jc w:val="center"/>
                                <w:rPr>
                                  <w:rFonts w:ascii="Times New Roman" w:hAnsi="Times New Roman" w:cs="Times New Roman"/>
                                  <w:b/>
                                  <w:bCs/>
                                  <w:sz w:val="32"/>
                                  <w:szCs w:val="32"/>
                                </w:rPr>
                              </w:pPr>
                              <w:r w:rsidRPr="009641EB">
                                <w:rPr>
                                  <w:rFonts w:ascii="Times New Roman" w:hAnsi="Times New Roman" w:cs="Times New Roman"/>
                                  <w:b/>
                                  <w:bCs/>
                                  <w:sz w:val="32"/>
                                  <w:szCs w:val="32"/>
                                </w:rPr>
                                <w:t>предпринимательства</w:t>
                              </w:r>
                            </w:p>
                            <w:p w:rsidR="0011259F" w:rsidRPr="009641EB" w:rsidRDefault="0011259F" w:rsidP="0011259F">
                              <w:pPr>
                                <w:rPr>
                                  <w:rFonts w:ascii="Times New Roman" w:hAnsi="Times New Roman" w:cs="Times New Roman"/>
                                  <w:szCs w:val="36"/>
                                </w:rPr>
                              </w:pPr>
                            </w:p>
                          </w:txbxContent>
                        </wps:txbx>
                        <wps:bodyPr rot="0" vert="horz" wrap="square" lIns="108000" tIns="36195" rIns="108000"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9pt;margin-top:1.3pt;width:306pt;height:223.7pt;z-index:251659264" coordorigin="1287,4347" coordsize="6120,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XkZgQAABUWAAAOAAAAZHJzL2Uyb0RvYy54bWzsWGtu4zYQ/l+gdyD039H7iTiL2LGDAmm7&#10;aFL0Ny1RD1QSVZKOnC0KFOgRepHeoFfYvVGHpORXUjTdbINNERkwSJEaznzD+WbI0zebpka3hPGK&#10;tlPDPrEMRNqUZlVbTI3vb5aTyEBc4DbDNW3J1Lgj3Hhz9uUXp32XEIeWtM4IQyCk5UnfTY1SiC4x&#10;TZ6WpMH8hHakhcGcsgYL6LLCzBjuQXpTm45lBWZPWdYxmhLO4e2FHjTOlPw8J6n4Ns85EaieGqCb&#10;UP9M/a/kv3l2ipOC4a6s0kEN/BFaNLhqYdGtqAssMFqz6p6opkoZ5TQXJyltTJrnVUqUDWCNbR1Z&#10;c8noulO2FElfdFuYANojnD5abPrN7VuGqgx8Z6AWN+Ci979/+PXDb+//hN8fyJYI9V2RwMRL1l13&#10;b5k2E5pXNP2Rw7B5PC77hZ6MVv3XNAOpeC2oQmiTs0aKANvRRjnibusIshEohZduFAXgXQOlMOZE&#10;nhXHg6vSEvwpv7OdKDQQDHuuF2o3puVi+D6wneFjzws9OWriRC+slB2Uk5bBtuM7ZPnTkL0ucUeU&#10;w7gEbEDWGZH9DrYjbouaIFfDqmaNmHINKGrpvIRZ5Jwx2pcEZ6CUdM7wWq1xc9cBpso5YNCeGNnh&#10;4KR/xP0B/Eb07dBxNfT30MNJx7i4JLRBsjE1GJik3Ipvr7jQQI9TpJc5ratsWdW16rBiNa8ZusUQ&#10;jXN44njwzcG0upWTWyo/0xL1G6LiWS+DE9AWmnKm1FvF2s+x7XjWzIknyyAKJ97S8ydxaEUTy45n&#10;cWB5sXex/EWqa3tJWWUZaa+qloxxb3uP8/7AQDpiVeSjXm1kXBdAggMTHJjE9y231POQ5U0lgA3r&#10;qpka0XYSTuQmWLQZYIETgatat81DK9QeBygOETlf+lboudEkDH134rkLazKLlvPJ+dwOgnAxm88W&#10;9iEiC4UyfzooSpHRZbJD12DddZn1KKvk3nH92IGNnVXAx06o7UUaw1QwAzEqfqhEqTa8xFfKOABS&#10;bqH5fAByK10DsVt4D6fBth1UQAvjPlJxJENHs8KKZncQRqCDci2kOGiUlL0zUA/pYmrwn9aYEQPV&#10;X7UQoG7ghwHkl/0O2++s9ju4TUHU1BAG0s250Dlp3bGqKGElW1nb0nOgzbxSgSVDW2sF+g/E9UwM&#10;BnSgc8OOwRSrHlAPOOd5GSwA4pcZwLeCIQNIJpD5A3wx8L/rRpolR/7/hAy2VM9DcfwyGczxPZlz&#10;H8lirmtZrspjEEQHZPfKYq8s9jmymHefxXwZvZ8Hi3kRFLQqxd9nMTt2BpoZq+exxnpyGfb3Yfwy&#10;SeyVwOTpeK82fS3D9iuvF12G+SOB3UiKmNENCo74C4kNvB7Lx+etx+DAPtRjnnPMZJY31GOO7/5n&#10;VPZ/q8ceT2WvJ8oXcKIUm9VmqDb+5eHStuRtwO50acfABPp0OQ6NvKaGPuHxUl2Xwd2jOjIP96Ty&#10;cnO/r46ju9vcs78AAAD//wMAUEsDBBQABgAIAAAAIQDRapdw3gAAAAgBAAAPAAAAZHJzL2Rvd25y&#10;ZXYueG1sTI9BS8NAEIXvgv9hGcGb3aS1ocRsSinqqQi2gnibJtMkNDsbstsk/feOJ3ubj/d48162&#10;nmyrBup949hAPItAEReubLgy8HV4e1qB8gG5xNYxGbiSh3V+f5dhWrqRP2nYh0pJCPsUDdQhdKnW&#10;vqjJop+5jli0k+stBsG+0mWPo4TbVs+jKNEWG5YPNXa0rak47y/WwPuI42YRvw6782l7/TksP753&#10;MRnz+DBtXkAFmsK/Gf7qS3XIpdPRXbj0qhVeyZRgYJ6AEjlZRMJHA89LOXSe6dsB+S8AAAD//wMA&#10;UEsBAi0AFAAGAAgAAAAhALaDOJL+AAAA4QEAABMAAAAAAAAAAAAAAAAAAAAAAFtDb250ZW50X1R5&#10;cGVzXS54bWxQSwECLQAUAAYACAAAACEAOP0h/9YAAACUAQAACwAAAAAAAAAAAAAAAAAvAQAAX3Jl&#10;bHMvLnJlbHNQSwECLQAUAAYACAAAACEAzJqV5GYEAAAVFgAADgAAAAAAAAAAAAAAAAAuAgAAZHJz&#10;L2Uyb0RvYy54bWxQSwECLQAUAAYACAAAACEA0WqXcN4AAAAIAQAADwAAAAAAAAAAAAAAAADABgAA&#10;ZHJzL2Rvd25yZXYueG1sUEsFBgAAAAAEAAQA8wAAAMsHAAAAAA==&#10;">
                <v:rect id="Rectangle 3" o:spid="_x0000_s1027" style="position:absolute;left:1287;top:4347;width:1723;height:4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dycIA&#10;AADaAAAADwAAAGRycy9kb3ducmV2LnhtbESPQWvCQBSE70L/w/IK3nTTYKVEV5GCoCcxavX4yD6z&#10;0ezbkF01/vtuoeBxmJlvmOm8s7W4U+srxwo+hgkI4sLpiksF+91y8AXCB2SNtWNS8CQP89lbb4qZ&#10;dg/e0j0PpYgQ9hkqMCE0mZS+MGTRD11DHL2zay2GKNtS6hYfEW5rmSbJWFqsOC4YbOjbUHHNb1ZB&#10;k3aXzbq+mRHv7PPzZ3E65MeRUv33bjEBEagLr/B/e6UVpPB3Jd4AO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1F3JwgAAANoAAAAPAAAAAAAAAAAAAAAAAJgCAABkcnMvZG93&#10;bnJldi54bWxQSwUGAAAAAAQABAD1AAAAhwMAAAAA&#10;" fillcolor="#cc9" stroked="f" strokeweight="0" insetpen="t">
                  <v:shadow color="#ccc"/>
                  <o:lock v:ext="edit" shapetype="t"/>
                  <v:textbox inset="2.88pt,2.88pt,2.88pt,2.88pt"/>
                </v:rect>
                <v:rect id="Rectangle 4" o:spid="_x0000_s1028" style="position:absolute;left:1647;top:5067;width:5760;height:3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YFsEA&#10;AADaAAAADwAAAGRycy9kb3ducmV2LnhtbESPQYvCMBSE74L/ITxhb5quCyJdY1kCgggerIrXR/O2&#10;LW1eahO1/nsjLOxxmJlvmFU22Fbcqfe1YwWfswQEceFMzaWC03EzXYLwAdlg65gUPMlDth6PVpga&#10;9+AD3fNQighhn6KCKoQuldIXFVn0M9cRR+/X9RZDlH0pTY+PCLetnCfJQlqsOS5U2JGuqGjym1Vw&#10;Nvaa6/3hnBQXbEif8t1Na6U+JsPPN4hAQ/gP/7W3RsEXvK/EG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W2BbBAAAA2gAAAA8AAAAAAAAAAAAAAAAAmAIAAGRycy9kb3du&#10;cmV2LnhtbFBLBQYAAAAABAAEAPUAAACGAwAAAAA=&#10;" stroked="f" strokecolor="#303" strokeweight="2pt" insetpen="t">
                  <v:shadow color="#ccc"/>
                  <o:lock v:ext="edit" shapetype="t"/>
                  <v:textbox inset="2.88pt,2.88pt,2.88pt,2.88pt"/>
                </v:rect>
                <v:rect id="Rectangle 5" o:spid="_x0000_s1029" style="position:absolute;left:1647;top:4887;width:5760;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azD8QA&#10;AADaAAAADwAAAGRycy9kb3ducmV2LnhtbESPQWvCQBSE7wX/w/KE3upG24pEVxEhIAQENa09vmaf&#10;STD7NmTXmPrru4WCx2FmvmEWq97UoqPWVZYVjEcRCOLc6ooLBdkxeZmBcB5ZY22ZFPyQg9Vy8LTA&#10;WNsb76k7+EIECLsYFZTeN7GULi/JoBvZhjh4Z9sa9EG2hdQt3gLc1HISRVNpsOKwUGJDm5Lyy+Fq&#10;FPgk/Xg9fVdfJrvvuvdPwsymU6Weh/16DsJT7x/h//ZWK3iDvyvhBs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Wsw/EAAAA2gAAAA8AAAAAAAAAAAAAAAAAmAIAAGRycy9k&#10;b3ducmV2LnhtbFBLBQYAAAAABAAEAPUAAACJAwAAAAA=&#10;" fillcolor="#303" stroked="f" strokecolor="#303" strokeweight="0" insetpen="t">
                  <v:shadow color="#ccc"/>
                  <o:lock v:ext="edit" shapetype="t"/>
                  <v:textbox inset="2.88pt,2.88pt,2.88pt,2.88pt"/>
                </v:rect>
                <v:shapetype id="_x0000_t202" coordsize="21600,21600" o:spt="202" path="m,l,21600r21600,l21600,xe">
                  <v:stroke joinstyle="miter"/>
                  <v:path gradientshapeok="t" o:connecttype="rect"/>
                </v:shapetype>
                <v:shape id="Text Box 6" o:spid="_x0000_s1030" type="#_x0000_t202" style="position:absolute;left:2007;top:5427;width:5040;height:2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ChxcIA&#10;AADaAAAADwAAAGRycy9kb3ducmV2LnhtbESPS2/CMBCE75X4D9YicSsORBSUYhAC8bhw4NH7Kt7G&#10;KfE6xAbCv8eVKvU4mplvNNN5aytxp8aXjhUM+gkI4tzpkgsF59P6fQLCB2SNlWNS8CQP81nnbYqZ&#10;dg8+0P0YChEh7DNUYEKoMyl9bsii77uaOHrfrrEYomwKqRt8RLit5DBJPqTFkuOCwZqWhvLL8WYV&#10;0OrnkrYhGe+37NLr5muQ7k2lVK/bLj5BBGrDf/ivvdMKRvB7Jd4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KHFwgAAANoAAAAPAAAAAAAAAAAAAAAAAJgCAABkcnMvZG93&#10;bnJldi54bWxQSwUGAAAAAAQABAD1AAAAhwMAAAAA&#10;" stroked="f" strokeweight="0" insetpen="t">
                  <v:shadow color="#ccc"/>
                  <o:lock v:ext="edit" shapetype="t"/>
                  <v:textbox inset="3mm,2.85pt,3mm,2.85pt">
                    <w:txbxContent>
                      <w:p w:rsidR="0011259F" w:rsidRPr="009641EB" w:rsidRDefault="0011259F" w:rsidP="0011259F">
                        <w:pPr>
                          <w:spacing w:before="120" w:after="120"/>
                          <w:jc w:val="center"/>
                          <w:rPr>
                            <w:rFonts w:ascii="Times New Roman" w:hAnsi="Times New Roman" w:cs="Times New Roman"/>
                            <w:b/>
                            <w:bCs/>
                            <w:sz w:val="32"/>
                            <w:szCs w:val="32"/>
                          </w:rPr>
                        </w:pPr>
                        <w:proofErr w:type="gramStart"/>
                        <w:r w:rsidRPr="009641EB">
                          <w:rPr>
                            <w:rFonts w:ascii="Times New Roman" w:hAnsi="Times New Roman" w:cs="Times New Roman"/>
                            <w:b/>
                            <w:bCs/>
                            <w:sz w:val="32"/>
                            <w:szCs w:val="32"/>
                          </w:rPr>
                          <w:t>Р</w:t>
                        </w:r>
                        <w:proofErr w:type="gramEnd"/>
                        <w:r w:rsidRPr="009641EB">
                          <w:rPr>
                            <w:rFonts w:ascii="Times New Roman" w:hAnsi="Times New Roman" w:cs="Times New Roman"/>
                            <w:b/>
                            <w:bCs/>
                            <w:sz w:val="32"/>
                            <w:szCs w:val="32"/>
                          </w:rPr>
                          <w:t xml:space="preserve"> У К О В О Д С Т В О</w:t>
                        </w:r>
                      </w:p>
                      <w:p w:rsidR="0011259F" w:rsidRPr="009641EB" w:rsidRDefault="0011259F" w:rsidP="0011259F">
                        <w:pPr>
                          <w:spacing w:before="120" w:after="120"/>
                          <w:jc w:val="center"/>
                          <w:rPr>
                            <w:rFonts w:ascii="Times New Roman" w:hAnsi="Times New Roman" w:cs="Times New Roman"/>
                            <w:b/>
                            <w:bCs/>
                            <w:sz w:val="32"/>
                            <w:szCs w:val="32"/>
                          </w:rPr>
                        </w:pPr>
                        <w:r w:rsidRPr="009641EB">
                          <w:rPr>
                            <w:rFonts w:ascii="Times New Roman" w:hAnsi="Times New Roman" w:cs="Times New Roman"/>
                            <w:b/>
                            <w:bCs/>
                            <w:sz w:val="32"/>
                            <w:szCs w:val="32"/>
                          </w:rPr>
                          <w:t xml:space="preserve">по охране труда </w:t>
                        </w:r>
                      </w:p>
                      <w:p w:rsidR="0011259F" w:rsidRPr="009641EB" w:rsidRDefault="0011259F" w:rsidP="0011259F">
                        <w:pPr>
                          <w:spacing w:before="120" w:after="120"/>
                          <w:jc w:val="center"/>
                          <w:rPr>
                            <w:rFonts w:ascii="Times New Roman" w:hAnsi="Times New Roman" w:cs="Times New Roman"/>
                            <w:b/>
                            <w:bCs/>
                            <w:sz w:val="32"/>
                            <w:szCs w:val="32"/>
                          </w:rPr>
                        </w:pPr>
                        <w:r w:rsidRPr="009641EB">
                          <w:rPr>
                            <w:rFonts w:ascii="Times New Roman" w:hAnsi="Times New Roman" w:cs="Times New Roman"/>
                            <w:b/>
                            <w:bCs/>
                            <w:sz w:val="32"/>
                            <w:szCs w:val="32"/>
                          </w:rPr>
                          <w:t xml:space="preserve">для субъектов малого </w:t>
                        </w:r>
                      </w:p>
                      <w:p w:rsidR="0011259F" w:rsidRPr="009641EB" w:rsidRDefault="0011259F" w:rsidP="0011259F">
                        <w:pPr>
                          <w:spacing w:before="120" w:after="120"/>
                          <w:jc w:val="center"/>
                          <w:rPr>
                            <w:rFonts w:ascii="Times New Roman" w:hAnsi="Times New Roman" w:cs="Times New Roman"/>
                            <w:b/>
                            <w:bCs/>
                            <w:sz w:val="32"/>
                            <w:szCs w:val="32"/>
                          </w:rPr>
                        </w:pPr>
                        <w:r w:rsidRPr="009641EB">
                          <w:rPr>
                            <w:rFonts w:ascii="Times New Roman" w:hAnsi="Times New Roman" w:cs="Times New Roman"/>
                            <w:b/>
                            <w:bCs/>
                            <w:sz w:val="32"/>
                            <w:szCs w:val="32"/>
                          </w:rPr>
                          <w:t>предпринимательства</w:t>
                        </w:r>
                      </w:p>
                      <w:p w:rsidR="0011259F" w:rsidRPr="009641EB" w:rsidRDefault="0011259F" w:rsidP="0011259F">
                        <w:pPr>
                          <w:rPr>
                            <w:rFonts w:ascii="Times New Roman" w:hAnsi="Times New Roman" w:cs="Times New Roman"/>
                            <w:szCs w:val="36"/>
                          </w:rPr>
                        </w:pPr>
                      </w:p>
                    </w:txbxContent>
                  </v:textbox>
                </v:shape>
              </v:group>
            </w:pict>
          </mc:Fallback>
        </mc:AlternateContent>
      </w:r>
    </w:p>
    <w:p w:rsidR="0011259F" w:rsidRPr="0011619C" w:rsidRDefault="0011259F" w:rsidP="0011259F">
      <w:pPr>
        <w:rPr>
          <w:rFonts w:ascii="Times New Roman" w:hAnsi="Times New Roman" w:cs="Times New Roman"/>
          <w:sz w:val="28"/>
          <w:szCs w:val="28"/>
        </w:rPr>
      </w:pPr>
    </w:p>
    <w:p w:rsidR="0011259F" w:rsidRPr="0011619C" w:rsidRDefault="0011259F" w:rsidP="0011259F">
      <w:pPr>
        <w:rPr>
          <w:rFonts w:ascii="Times New Roman" w:hAnsi="Times New Roman" w:cs="Times New Roman"/>
          <w:sz w:val="28"/>
          <w:szCs w:val="28"/>
        </w:rPr>
      </w:pPr>
    </w:p>
    <w:p w:rsidR="0011259F" w:rsidRPr="0011619C" w:rsidRDefault="0011259F" w:rsidP="0011259F">
      <w:pPr>
        <w:rPr>
          <w:rFonts w:ascii="Times New Roman" w:hAnsi="Times New Roman" w:cs="Times New Roman"/>
          <w:sz w:val="28"/>
          <w:szCs w:val="28"/>
        </w:rPr>
      </w:pPr>
    </w:p>
    <w:p w:rsidR="0011259F" w:rsidRPr="0011619C" w:rsidRDefault="0011259F" w:rsidP="0011259F">
      <w:pPr>
        <w:rPr>
          <w:rFonts w:ascii="Times New Roman" w:hAnsi="Times New Roman" w:cs="Times New Roman"/>
          <w:sz w:val="28"/>
          <w:szCs w:val="28"/>
        </w:rPr>
      </w:pPr>
    </w:p>
    <w:p w:rsidR="0011259F" w:rsidRPr="0011619C" w:rsidRDefault="0011259F" w:rsidP="0011259F">
      <w:pPr>
        <w:rPr>
          <w:rFonts w:ascii="Times New Roman" w:hAnsi="Times New Roman" w:cs="Times New Roman"/>
          <w:sz w:val="28"/>
          <w:szCs w:val="28"/>
        </w:rPr>
      </w:pPr>
    </w:p>
    <w:p w:rsidR="0011259F" w:rsidRPr="0011619C" w:rsidRDefault="0011259F" w:rsidP="0011259F">
      <w:pPr>
        <w:rPr>
          <w:rFonts w:ascii="Times New Roman" w:hAnsi="Times New Roman" w:cs="Times New Roman"/>
          <w:sz w:val="28"/>
          <w:szCs w:val="28"/>
        </w:rPr>
      </w:pPr>
    </w:p>
    <w:p w:rsidR="0011259F" w:rsidRPr="0011619C" w:rsidRDefault="0011259F" w:rsidP="0011259F">
      <w:pPr>
        <w:rPr>
          <w:rFonts w:ascii="Times New Roman" w:hAnsi="Times New Roman" w:cs="Times New Roman"/>
          <w:sz w:val="28"/>
          <w:szCs w:val="28"/>
        </w:rPr>
      </w:pPr>
    </w:p>
    <w:p w:rsidR="0011259F" w:rsidRPr="0011619C" w:rsidRDefault="0011259F" w:rsidP="0011259F">
      <w:pPr>
        <w:rPr>
          <w:rFonts w:ascii="Times New Roman" w:hAnsi="Times New Roman" w:cs="Times New Roman"/>
          <w:sz w:val="28"/>
          <w:szCs w:val="28"/>
        </w:rPr>
      </w:pPr>
    </w:p>
    <w:p w:rsidR="0011259F" w:rsidRPr="0011619C" w:rsidRDefault="0011259F" w:rsidP="0011259F">
      <w:pPr>
        <w:rPr>
          <w:rFonts w:ascii="Times New Roman" w:hAnsi="Times New Roman" w:cs="Times New Roman"/>
          <w:sz w:val="28"/>
          <w:szCs w:val="28"/>
        </w:rPr>
      </w:pPr>
    </w:p>
    <w:p w:rsidR="0011259F" w:rsidRPr="0011619C" w:rsidRDefault="0011259F" w:rsidP="0011259F">
      <w:pPr>
        <w:rPr>
          <w:rFonts w:ascii="Times New Roman" w:hAnsi="Times New Roman" w:cs="Times New Roman"/>
          <w:sz w:val="28"/>
          <w:szCs w:val="28"/>
        </w:rPr>
      </w:pPr>
    </w:p>
    <w:p w:rsidR="0011259F" w:rsidRPr="0011619C" w:rsidRDefault="0011259F" w:rsidP="0011259F">
      <w:pPr>
        <w:rPr>
          <w:rFonts w:ascii="Times New Roman" w:hAnsi="Times New Roman" w:cs="Times New Roman"/>
          <w:sz w:val="28"/>
          <w:szCs w:val="28"/>
        </w:rPr>
      </w:pPr>
    </w:p>
    <w:p w:rsidR="0011259F" w:rsidRPr="0011619C" w:rsidRDefault="0011259F" w:rsidP="0011259F">
      <w:pPr>
        <w:rPr>
          <w:rFonts w:ascii="Times New Roman" w:hAnsi="Times New Roman" w:cs="Times New Roman"/>
          <w:sz w:val="28"/>
          <w:szCs w:val="28"/>
        </w:rPr>
      </w:pPr>
    </w:p>
    <w:p w:rsidR="0011259F" w:rsidRPr="0011619C" w:rsidRDefault="0011259F" w:rsidP="0011259F">
      <w:pPr>
        <w:rPr>
          <w:rFonts w:ascii="Times New Roman" w:hAnsi="Times New Roman" w:cs="Times New Roman"/>
          <w:sz w:val="28"/>
          <w:szCs w:val="28"/>
        </w:rPr>
      </w:pPr>
    </w:p>
    <w:p w:rsidR="0011259F" w:rsidRPr="0011619C" w:rsidRDefault="0011259F" w:rsidP="0011259F">
      <w:pPr>
        <w:rPr>
          <w:rFonts w:ascii="Times New Roman" w:hAnsi="Times New Roman" w:cs="Times New Roman"/>
          <w:sz w:val="28"/>
          <w:szCs w:val="28"/>
        </w:rPr>
      </w:pPr>
    </w:p>
    <w:p w:rsidR="0011259F" w:rsidRPr="0011619C" w:rsidRDefault="0011259F" w:rsidP="0011259F">
      <w:pPr>
        <w:rPr>
          <w:rFonts w:ascii="Times New Roman" w:hAnsi="Times New Roman" w:cs="Times New Roman"/>
          <w:sz w:val="28"/>
          <w:szCs w:val="28"/>
        </w:rPr>
      </w:pPr>
    </w:p>
    <w:p w:rsidR="0011259F" w:rsidRPr="0011619C" w:rsidRDefault="0011259F" w:rsidP="0011259F">
      <w:pPr>
        <w:rPr>
          <w:rFonts w:ascii="Times New Roman" w:hAnsi="Times New Roman" w:cs="Times New Roman"/>
          <w:sz w:val="28"/>
          <w:szCs w:val="28"/>
        </w:rPr>
      </w:pPr>
    </w:p>
    <w:p w:rsidR="0011259F" w:rsidRPr="0011619C" w:rsidRDefault="0011259F" w:rsidP="0011259F">
      <w:pPr>
        <w:rPr>
          <w:rFonts w:ascii="Times New Roman" w:hAnsi="Times New Roman" w:cs="Times New Roman"/>
          <w:sz w:val="28"/>
          <w:szCs w:val="28"/>
        </w:rPr>
      </w:pPr>
    </w:p>
    <w:p w:rsidR="0011259F" w:rsidRPr="0011619C" w:rsidRDefault="0011259F" w:rsidP="0011259F">
      <w:pPr>
        <w:rPr>
          <w:rFonts w:ascii="Times New Roman" w:hAnsi="Times New Roman" w:cs="Times New Roman"/>
          <w:sz w:val="28"/>
          <w:szCs w:val="28"/>
        </w:rPr>
      </w:pPr>
    </w:p>
    <w:p w:rsidR="0011259F" w:rsidRPr="0011619C" w:rsidRDefault="0011259F" w:rsidP="0011259F">
      <w:pPr>
        <w:rPr>
          <w:rFonts w:ascii="Times New Roman" w:hAnsi="Times New Roman" w:cs="Times New Roman"/>
          <w:sz w:val="28"/>
          <w:szCs w:val="28"/>
        </w:rPr>
      </w:pPr>
    </w:p>
    <w:p w:rsidR="0011259F" w:rsidRPr="0011619C" w:rsidRDefault="0011259F" w:rsidP="0011259F">
      <w:pPr>
        <w:pStyle w:val="BodyText211"/>
        <w:spacing w:line="240" w:lineRule="auto"/>
        <w:ind w:firstLine="709"/>
        <w:rPr>
          <w:b w:val="0"/>
          <w:bCs w:val="0"/>
          <w:i w:val="0"/>
          <w:iCs w:val="0"/>
          <w:sz w:val="28"/>
          <w:szCs w:val="28"/>
        </w:rPr>
      </w:pPr>
    </w:p>
    <w:p w:rsidR="0011259F" w:rsidRPr="0011619C" w:rsidRDefault="0011259F" w:rsidP="0011259F">
      <w:pPr>
        <w:pStyle w:val="BodyText211"/>
        <w:spacing w:line="240" w:lineRule="auto"/>
        <w:ind w:firstLine="709"/>
        <w:rPr>
          <w:b w:val="0"/>
          <w:bCs w:val="0"/>
          <w:i w:val="0"/>
          <w:iCs w:val="0"/>
          <w:sz w:val="28"/>
          <w:szCs w:val="28"/>
        </w:rPr>
      </w:pPr>
    </w:p>
    <w:p w:rsidR="0011259F" w:rsidRPr="009641EB" w:rsidRDefault="009641EB" w:rsidP="0011259F">
      <w:pPr>
        <w:pStyle w:val="BodyText211"/>
        <w:spacing w:line="240" w:lineRule="auto"/>
        <w:ind w:firstLine="709"/>
        <w:jc w:val="center"/>
        <w:rPr>
          <w:b w:val="0"/>
          <w:bCs w:val="0"/>
          <w:i w:val="0"/>
          <w:iCs w:val="0"/>
          <w:sz w:val="28"/>
          <w:szCs w:val="28"/>
          <w:lang w:val="en-US"/>
        </w:rPr>
      </w:pPr>
      <w:r>
        <w:rPr>
          <w:b w:val="0"/>
          <w:bCs w:val="0"/>
          <w:i w:val="0"/>
          <w:iCs w:val="0"/>
          <w:sz w:val="28"/>
          <w:szCs w:val="28"/>
        </w:rPr>
        <w:t>201</w:t>
      </w:r>
      <w:r>
        <w:rPr>
          <w:b w:val="0"/>
          <w:bCs w:val="0"/>
          <w:i w:val="0"/>
          <w:iCs w:val="0"/>
          <w:sz w:val="28"/>
          <w:szCs w:val="28"/>
          <w:lang w:val="en-US"/>
        </w:rPr>
        <w:t>3</w:t>
      </w:r>
    </w:p>
    <w:p w:rsidR="0011259F" w:rsidRPr="009641EB" w:rsidRDefault="0011259F" w:rsidP="0011259F">
      <w:pPr>
        <w:pStyle w:val="BodyText211"/>
        <w:spacing w:line="240" w:lineRule="auto"/>
        <w:ind w:firstLine="709"/>
        <w:rPr>
          <w:b w:val="0"/>
          <w:bCs w:val="0"/>
          <w:i w:val="0"/>
          <w:iCs w:val="0"/>
          <w:sz w:val="24"/>
          <w:szCs w:val="24"/>
        </w:rPr>
      </w:pPr>
      <w:r w:rsidRPr="009641EB">
        <w:rPr>
          <w:b w:val="0"/>
          <w:bCs w:val="0"/>
          <w:i w:val="0"/>
          <w:iCs w:val="0"/>
          <w:sz w:val="24"/>
          <w:szCs w:val="24"/>
        </w:rPr>
        <w:lastRenderedPageBreak/>
        <w:t>Методическое пособие «Руководство по охране труда в субъектах малого предпринимательства» разработано на основе требований Трудового кодекса России, иных нормативных правовых актов и предназначено для предприятий, организаций, учреждений, а также физических лиц без образования юридического лица, являющихся субъектами малого предпринимательства.</w:t>
      </w:r>
    </w:p>
    <w:p w:rsidR="0011259F" w:rsidRPr="009641EB" w:rsidRDefault="0011259F" w:rsidP="0011259F">
      <w:pPr>
        <w:pStyle w:val="BodyText211"/>
        <w:spacing w:line="240" w:lineRule="auto"/>
        <w:ind w:firstLine="709"/>
        <w:rPr>
          <w:b w:val="0"/>
          <w:bCs w:val="0"/>
          <w:i w:val="0"/>
          <w:iCs w:val="0"/>
          <w:sz w:val="24"/>
          <w:szCs w:val="24"/>
        </w:rPr>
      </w:pPr>
      <w:r w:rsidRPr="009641EB">
        <w:rPr>
          <w:b w:val="0"/>
          <w:bCs w:val="0"/>
          <w:i w:val="0"/>
          <w:iCs w:val="0"/>
          <w:sz w:val="24"/>
          <w:szCs w:val="24"/>
        </w:rPr>
        <w:t>В книге изложены основные вопросы по охране труда, которые встречаются в практической работе организаций, приводятся ссылки на многочисленные нормативные акты, составляющие правовую базу охраны труда.</w:t>
      </w:r>
    </w:p>
    <w:p w:rsidR="0011259F" w:rsidRPr="009641EB" w:rsidRDefault="0011259F" w:rsidP="0011259F">
      <w:pPr>
        <w:jc w:val="both"/>
        <w:rPr>
          <w:rFonts w:ascii="Times New Roman" w:hAnsi="Times New Roman" w:cs="Times New Roman"/>
          <w:b/>
        </w:rPr>
      </w:pPr>
    </w:p>
    <w:p w:rsidR="0011259F" w:rsidRPr="009641EB" w:rsidRDefault="0011259F" w:rsidP="0011259F">
      <w:pPr>
        <w:jc w:val="both"/>
        <w:rPr>
          <w:rFonts w:ascii="Times New Roman" w:hAnsi="Times New Roman" w:cs="Times New Roman"/>
          <w:b/>
        </w:rPr>
      </w:pPr>
    </w:p>
    <w:p w:rsidR="0011259F" w:rsidRPr="0011619C" w:rsidRDefault="0011259F" w:rsidP="0011259F">
      <w:pPr>
        <w:jc w:val="both"/>
        <w:rPr>
          <w:rFonts w:ascii="Times New Roman" w:hAnsi="Times New Roman" w:cs="Times New Roman"/>
          <w:b/>
          <w:sz w:val="28"/>
          <w:szCs w:val="28"/>
        </w:rPr>
      </w:pPr>
    </w:p>
    <w:p w:rsidR="0011259F" w:rsidRPr="0011619C" w:rsidRDefault="0011259F" w:rsidP="0011259F">
      <w:pPr>
        <w:jc w:val="both"/>
        <w:rPr>
          <w:rFonts w:ascii="Times New Roman" w:hAnsi="Times New Roman" w:cs="Times New Roman"/>
          <w:b/>
          <w:sz w:val="28"/>
          <w:szCs w:val="28"/>
        </w:rPr>
      </w:pPr>
    </w:p>
    <w:p w:rsidR="0011259F" w:rsidRPr="0011619C" w:rsidRDefault="0011259F" w:rsidP="0011259F">
      <w:pPr>
        <w:jc w:val="both"/>
        <w:rPr>
          <w:rFonts w:ascii="Times New Roman" w:hAnsi="Times New Roman" w:cs="Times New Roman"/>
          <w:b/>
          <w:sz w:val="28"/>
          <w:szCs w:val="28"/>
        </w:rPr>
      </w:pPr>
    </w:p>
    <w:p w:rsidR="0011259F" w:rsidRPr="0011619C" w:rsidRDefault="0011259F" w:rsidP="0011259F">
      <w:pPr>
        <w:jc w:val="both"/>
        <w:rPr>
          <w:rFonts w:ascii="Times New Roman" w:hAnsi="Times New Roman" w:cs="Times New Roman"/>
          <w:b/>
          <w:sz w:val="28"/>
          <w:szCs w:val="28"/>
        </w:rPr>
      </w:pPr>
    </w:p>
    <w:p w:rsidR="0011259F" w:rsidRPr="0011619C" w:rsidRDefault="0011259F" w:rsidP="0011259F">
      <w:pPr>
        <w:jc w:val="both"/>
        <w:rPr>
          <w:rFonts w:ascii="Times New Roman" w:hAnsi="Times New Roman" w:cs="Times New Roman"/>
          <w:b/>
          <w:sz w:val="28"/>
          <w:szCs w:val="28"/>
        </w:rPr>
      </w:pPr>
    </w:p>
    <w:p w:rsidR="0011259F" w:rsidRPr="0011619C" w:rsidRDefault="0011259F" w:rsidP="0011259F">
      <w:pPr>
        <w:jc w:val="center"/>
        <w:rPr>
          <w:rFonts w:ascii="Times New Roman" w:hAnsi="Times New Roman" w:cs="Times New Roman"/>
          <w:b/>
          <w:sz w:val="28"/>
          <w:szCs w:val="28"/>
        </w:rPr>
      </w:pPr>
    </w:p>
    <w:p w:rsidR="0011259F" w:rsidRPr="0011619C" w:rsidRDefault="0011259F" w:rsidP="0011259F">
      <w:pPr>
        <w:jc w:val="center"/>
        <w:rPr>
          <w:rFonts w:ascii="Times New Roman" w:hAnsi="Times New Roman" w:cs="Times New Roman"/>
          <w:b/>
          <w:sz w:val="28"/>
          <w:szCs w:val="28"/>
        </w:rPr>
      </w:pPr>
    </w:p>
    <w:p w:rsidR="0011259F" w:rsidRPr="0011619C" w:rsidRDefault="0011259F" w:rsidP="0011259F">
      <w:pPr>
        <w:jc w:val="center"/>
        <w:rPr>
          <w:rFonts w:ascii="Times New Roman" w:hAnsi="Times New Roman" w:cs="Times New Roman"/>
          <w:b/>
          <w:sz w:val="28"/>
          <w:szCs w:val="28"/>
        </w:rPr>
      </w:pPr>
    </w:p>
    <w:p w:rsidR="0011259F" w:rsidRPr="0011619C" w:rsidRDefault="0011259F" w:rsidP="0011259F">
      <w:pPr>
        <w:jc w:val="center"/>
        <w:rPr>
          <w:rFonts w:ascii="Times New Roman" w:hAnsi="Times New Roman" w:cs="Times New Roman"/>
          <w:b/>
          <w:sz w:val="28"/>
          <w:szCs w:val="28"/>
        </w:rPr>
      </w:pPr>
    </w:p>
    <w:p w:rsidR="0011259F" w:rsidRPr="0011619C" w:rsidRDefault="0011259F" w:rsidP="0011259F">
      <w:pPr>
        <w:jc w:val="center"/>
        <w:rPr>
          <w:rFonts w:ascii="Times New Roman" w:hAnsi="Times New Roman" w:cs="Times New Roman"/>
          <w:b/>
          <w:sz w:val="28"/>
          <w:szCs w:val="28"/>
        </w:rPr>
      </w:pPr>
    </w:p>
    <w:p w:rsidR="0011259F" w:rsidRPr="0011619C" w:rsidRDefault="0011259F" w:rsidP="0011259F">
      <w:pPr>
        <w:jc w:val="center"/>
        <w:rPr>
          <w:rFonts w:ascii="Times New Roman" w:hAnsi="Times New Roman" w:cs="Times New Roman"/>
          <w:b/>
          <w:sz w:val="28"/>
          <w:szCs w:val="28"/>
        </w:rPr>
      </w:pPr>
    </w:p>
    <w:p w:rsidR="0011259F" w:rsidRPr="0011619C" w:rsidRDefault="0011259F" w:rsidP="0011259F">
      <w:pPr>
        <w:jc w:val="center"/>
        <w:rPr>
          <w:rFonts w:ascii="Times New Roman" w:hAnsi="Times New Roman" w:cs="Times New Roman"/>
          <w:b/>
          <w:sz w:val="28"/>
          <w:szCs w:val="28"/>
        </w:rPr>
      </w:pPr>
    </w:p>
    <w:p w:rsidR="0011259F" w:rsidRPr="0011619C" w:rsidRDefault="0011259F" w:rsidP="0011259F">
      <w:pPr>
        <w:jc w:val="center"/>
        <w:rPr>
          <w:rFonts w:ascii="Times New Roman" w:hAnsi="Times New Roman" w:cs="Times New Roman"/>
          <w:b/>
          <w:sz w:val="28"/>
          <w:szCs w:val="28"/>
        </w:rPr>
      </w:pPr>
    </w:p>
    <w:p w:rsidR="0011259F" w:rsidRPr="0011619C" w:rsidRDefault="0011259F" w:rsidP="0011259F">
      <w:pPr>
        <w:jc w:val="center"/>
        <w:rPr>
          <w:rFonts w:ascii="Times New Roman" w:hAnsi="Times New Roman" w:cs="Times New Roman"/>
          <w:b/>
          <w:sz w:val="28"/>
          <w:szCs w:val="28"/>
        </w:rPr>
      </w:pPr>
    </w:p>
    <w:p w:rsidR="0011259F" w:rsidRPr="0011619C" w:rsidRDefault="0011259F" w:rsidP="0011259F">
      <w:pPr>
        <w:pStyle w:val="a7"/>
        <w:tabs>
          <w:tab w:val="left" w:pos="927"/>
        </w:tabs>
        <w:spacing w:before="120" w:after="120"/>
        <w:ind w:firstLine="0"/>
        <w:jc w:val="center"/>
        <w:rPr>
          <w:sz w:val="28"/>
          <w:szCs w:val="28"/>
        </w:rPr>
      </w:pPr>
    </w:p>
    <w:p w:rsidR="0011259F" w:rsidRDefault="0011259F" w:rsidP="0011259F">
      <w:pPr>
        <w:pStyle w:val="a7"/>
        <w:tabs>
          <w:tab w:val="left" w:pos="927"/>
        </w:tabs>
        <w:spacing w:before="120" w:after="120"/>
        <w:ind w:firstLine="0"/>
        <w:jc w:val="center"/>
        <w:rPr>
          <w:sz w:val="28"/>
          <w:szCs w:val="28"/>
          <w:lang w:val="en-US"/>
        </w:rPr>
      </w:pPr>
    </w:p>
    <w:p w:rsidR="009641EB" w:rsidRDefault="009641EB" w:rsidP="0011259F">
      <w:pPr>
        <w:pStyle w:val="a7"/>
        <w:tabs>
          <w:tab w:val="left" w:pos="927"/>
        </w:tabs>
        <w:spacing w:before="120" w:after="120"/>
        <w:ind w:firstLine="0"/>
        <w:jc w:val="center"/>
        <w:rPr>
          <w:sz w:val="28"/>
          <w:szCs w:val="28"/>
          <w:lang w:val="en-US"/>
        </w:rPr>
      </w:pPr>
    </w:p>
    <w:p w:rsidR="009641EB" w:rsidRPr="009641EB" w:rsidRDefault="009641EB" w:rsidP="0011259F">
      <w:pPr>
        <w:pStyle w:val="a7"/>
        <w:tabs>
          <w:tab w:val="left" w:pos="927"/>
        </w:tabs>
        <w:spacing w:before="120" w:after="120"/>
        <w:ind w:firstLine="0"/>
        <w:jc w:val="center"/>
        <w:rPr>
          <w:sz w:val="28"/>
          <w:szCs w:val="28"/>
          <w:lang w:val="en-US"/>
        </w:rPr>
      </w:pPr>
    </w:p>
    <w:p w:rsidR="0011259F" w:rsidRPr="009641EB" w:rsidRDefault="0011259F" w:rsidP="0011259F">
      <w:pPr>
        <w:pStyle w:val="a7"/>
        <w:tabs>
          <w:tab w:val="left" w:pos="927"/>
        </w:tabs>
        <w:spacing w:before="120" w:after="120"/>
        <w:ind w:firstLine="0"/>
        <w:jc w:val="center"/>
      </w:pPr>
      <w:r w:rsidRPr="009641EB">
        <w:lastRenderedPageBreak/>
        <w:t>ОГЛАВЛЕНИЕ</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5734"/>
        <w:gridCol w:w="436"/>
      </w:tblGrid>
      <w:tr w:rsidR="0011259F" w:rsidRPr="009641EB" w:rsidTr="00A27FBD">
        <w:trPr>
          <w:trHeight w:hRule="exact" w:val="335"/>
        </w:trPr>
        <w:tc>
          <w:tcPr>
            <w:tcW w:w="0" w:type="auto"/>
            <w:tcBorders>
              <w:top w:val="single" w:sz="4" w:space="0" w:color="auto"/>
              <w:left w:val="single" w:sz="4" w:space="0" w:color="auto"/>
              <w:bottom w:val="single" w:sz="4" w:space="0" w:color="auto"/>
              <w:right w:val="single" w:sz="4" w:space="0" w:color="auto"/>
            </w:tcBorders>
          </w:tcPr>
          <w:p w:rsidR="0011259F" w:rsidRPr="009641EB" w:rsidRDefault="0011259F" w:rsidP="00A27FBD">
            <w:pPr>
              <w:pStyle w:val="a7"/>
              <w:tabs>
                <w:tab w:val="left" w:pos="927"/>
              </w:tabs>
              <w:spacing w:after="120"/>
              <w:ind w:firstLine="0"/>
              <w:jc w:val="center"/>
              <w:rPr>
                <w:b w:val="0"/>
                <w:bCs w:val="0"/>
              </w:rPr>
            </w:pP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pPr>
            <w:r w:rsidRPr="009641EB">
              <w:t>Введение</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pPr>
            <w:r w:rsidRPr="009641EB">
              <w:fldChar w:fldCharType="begin"/>
            </w:r>
            <w:r w:rsidRPr="009641EB">
              <w:instrText xml:space="preserve"> PAGEREF _Ref234127687 \h </w:instrText>
            </w:r>
            <w:r w:rsidRPr="009641EB">
              <w:fldChar w:fldCharType="separate"/>
            </w:r>
            <w:r w:rsidRPr="009641EB">
              <w:rPr>
                <w:noProof/>
              </w:rPr>
              <w:t>5</w:t>
            </w:r>
            <w:r w:rsidRPr="009641EB">
              <w:fldChar w:fldCharType="end"/>
            </w:r>
          </w:p>
        </w:tc>
      </w:tr>
      <w:tr w:rsidR="0011259F" w:rsidRPr="009641EB" w:rsidTr="00A27FBD">
        <w:trPr>
          <w:trHeight w:hRule="exact" w:val="673"/>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1.</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pPr>
            <w:r w:rsidRPr="009641EB">
              <w:t xml:space="preserve">Охрана труда перед началом осуществления деятельности субъекта малого предпринимательства </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left="-91" w:firstLine="0"/>
              <w:jc w:val="center"/>
            </w:pPr>
            <w:r w:rsidRPr="009641EB">
              <w:fldChar w:fldCharType="begin"/>
            </w:r>
            <w:r w:rsidRPr="009641EB">
              <w:instrText xml:space="preserve"> PAGEREF _Ref234127811 \h </w:instrText>
            </w:r>
            <w:r w:rsidRPr="009641EB">
              <w:fldChar w:fldCharType="separate"/>
            </w:r>
            <w:r w:rsidRPr="009641EB">
              <w:rPr>
                <w:noProof/>
              </w:rPr>
              <w:t>13</w:t>
            </w:r>
            <w:r w:rsidRPr="009641EB">
              <w:fldChar w:fldCharType="end"/>
            </w:r>
          </w:p>
        </w:tc>
      </w:tr>
      <w:tr w:rsidR="0011259F" w:rsidRPr="009641EB" w:rsidTr="00A27FBD">
        <w:trPr>
          <w:trHeight w:hRule="exact" w:val="569"/>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pPr>
            <w:r w:rsidRPr="009641EB">
              <w:rPr>
                <w:b w:val="0"/>
                <w:bCs w:val="0"/>
              </w:rPr>
              <w:t>1.1.</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pPr>
            <w:r w:rsidRPr="009641EB">
              <w:rPr>
                <w:b w:val="0"/>
                <w:bCs w:val="0"/>
              </w:rPr>
              <w:t>Ознакомление с обязанностями и личной ответственностью в соответствии с законодательством об охране труда</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pPr>
            <w:r w:rsidRPr="009641EB">
              <w:fldChar w:fldCharType="begin"/>
            </w:r>
            <w:r w:rsidRPr="009641EB">
              <w:instrText xml:space="preserve"> PAGEREF _Ref234131230 \h </w:instrText>
            </w:r>
            <w:r w:rsidRPr="009641EB">
              <w:fldChar w:fldCharType="separate"/>
            </w:r>
            <w:r w:rsidRPr="009641EB">
              <w:rPr>
                <w:noProof/>
              </w:rPr>
              <w:t>15</w:t>
            </w:r>
            <w:r w:rsidRPr="009641EB">
              <w:fldChar w:fldCharType="end"/>
            </w:r>
          </w:p>
        </w:tc>
      </w:tr>
      <w:tr w:rsidR="0011259F" w:rsidRPr="009641EB" w:rsidTr="00A27FBD">
        <w:trPr>
          <w:trHeight w:hRule="exact" w:val="1268"/>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1.2.</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Определение организационной формы работы по охране труда (создание службы охраны труда, назначение специалиста по охране руда, оформление договорных отношений со сторонними специалистами или организациями, оказывающими услуги в области охраны труда)</w:t>
            </w:r>
          </w:p>
          <w:p w:rsidR="0011259F" w:rsidRPr="009641EB" w:rsidRDefault="0011259F" w:rsidP="00A27FBD">
            <w:pPr>
              <w:pStyle w:val="a7"/>
              <w:tabs>
                <w:tab w:val="left" w:pos="927"/>
              </w:tabs>
              <w:spacing w:after="120"/>
              <w:ind w:firstLine="0"/>
              <w:jc w:val="left"/>
              <w:rPr>
                <w:b w:val="0"/>
                <w:bCs w:val="0"/>
              </w:rPr>
            </w:pP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pPr>
            <w:r w:rsidRPr="009641EB">
              <w:fldChar w:fldCharType="begin"/>
            </w:r>
            <w:r w:rsidRPr="009641EB">
              <w:instrText xml:space="preserve"> PAGEREF _Ref234132590 \h </w:instrText>
            </w:r>
            <w:r w:rsidRPr="009641EB">
              <w:fldChar w:fldCharType="separate"/>
            </w:r>
            <w:r w:rsidRPr="009641EB">
              <w:rPr>
                <w:noProof/>
              </w:rPr>
              <w:t>20</w:t>
            </w:r>
            <w:r w:rsidRPr="009641EB">
              <w:fldChar w:fldCharType="end"/>
            </w:r>
          </w:p>
        </w:tc>
      </w:tr>
      <w:tr w:rsidR="0011259F" w:rsidRPr="009641EB" w:rsidTr="00A27FBD">
        <w:trPr>
          <w:trHeight w:hRule="exact" w:val="521"/>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1.3.</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Прохождение обучения и направление на учебу по охране труда руководителей, специалистов в обучающие организации</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pPr>
            <w:r w:rsidRPr="009641EB">
              <w:fldChar w:fldCharType="begin"/>
            </w:r>
            <w:r w:rsidRPr="009641EB">
              <w:instrText xml:space="preserve"> PAGEREF _Ref234132829 \h </w:instrText>
            </w:r>
            <w:r w:rsidRPr="009641EB">
              <w:fldChar w:fldCharType="separate"/>
            </w:r>
            <w:r w:rsidRPr="009641EB">
              <w:rPr>
                <w:noProof/>
              </w:rPr>
              <w:t>21</w:t>
            </w:r>
            <w:r w:rsidRPr="009641EB">
              <w:fldChar w:fldCharType="end"/>
            </w:r>
          </w:p>
        </w:tc>
      </w:tr>
      <w:tr w:rsidR="0011259F" w:rsidRPr="009641EB" w:rsidTr="00A27FBD">
        <w:trPr>
          <w:trHeight w:hRule="exact" w:val="543"/>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1.4.</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Назначение распорядительными документами ответственных должностных лиц, создание документации</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pPr>
            <w:r w:rsidRPr="009641EB">
              <w:fldChar w:fldCharType="begin"/>
            </w:r>
            <w:r w:rsidRPr="009641EB">
              <w:instrText xml:space="preserve"> PAGEREF _Ref234132906 \h </w:instrText>
            </w:r>
            <w:r w:rsidRPr="009641EB">
              <w:fldChar w:fldCharType="separate"/>
            </w:r>
            <w:r w:rsidRPr="009641EB">
              <w:rPr>
                <w:noProof/>
              </w:rPr>
              <w:t>24</w:t>
            </w:r>
            <w:r w:rsidRPr="009641EB">
              <w:fldChar w:fldCharType="end"/>
            </w:r>
          </w:p>
        </w:tc>
      </w:tr>
      <w:tr w:rsidR="0011259F" w:rsidRPr="009641EB" w:rsidTr="00A27FBD">
        <w:trPr>
          <w:trHeight w:hRule="exact" w:val="717"/>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1.5.</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Формирование перечня нормативных правовых актов, содержащих государственные нормативные требования охраны труда</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pPr>
            <w:r w:rsidRPr="009641EB">
              <w:fldChar w:fldCharType="begin"/>
            </w:r>
            <w:r w:rsidRPr="009641EB">
              <w:instrText xml:space="preserve"> PAGEREF _Ref234132959 \h </w:instrText>
            </w:r>
            <w:r w:rsidRPr="009641EB">
              <w:fldChar w:fldCharType="separate"/>
            </w:r>
            <w:r w:rsidRPr="009641EB">
              <w:rPr>
                <w:noProof/>
              </w:rPr>
              <w:t>27</w:t>
            </w:r>
            <w:r w:rsidRPr="009641EB">
              <w:fldChar w:fldCharType="end"/>
            </w:r>
          </w:p>
        </w:tc>
      </w:tr>
      <w:tr w:rsidR="0011259F" w:rsidRPr="009641EB" w:rsidTr="00A27FBD">
        <w:trPr>
          <w:trHeight w:hRule="exact" w:val="363"/>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1.6.</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Организация работ с повышенной опасностью</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pPr>
            <w:r w:rsidRPr="009641EB">
              <w:fldChar w:fldCharType="begin"/>
            </w:r>
            <w:r w:rsidRPr="009641EB">
              <w:instrText xml:space="preserve"> PAGEREF _Ref234133034 \h </w:instrText>
            </w:r>
            <w:r w:rsidRPr="009641EB">
              <w:fldChar w:fldCharType="separate"/>
            </w:r>
            <w:r w:rsidRPr="009641EB">
              <w:rPr>
                <w:noProof/>
              </w:rPr>
              <w:t>28</w:t>
            </w:r>
            <w:r w:rsidRPr="009641EB">
              <w:fldChar w:fldCharType="end"/>
            </w:r>
          </w:p>
        </w:tc>
      </w:tr>
      <w:tr w:rsidR="0011259F" w:rsidRPr="009641EB" w:rsidTr="00A27FBD">
        <w:trPr>
          <w:trHeight w:hRule="exact" w:val="719"/>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1.7.</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Определение профессий и видов работ, при выполнении которых необходимо бесплатно выдавать работникам смывающие и обезвреживающие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pPr>
            <w:r w:rsidRPr="009641EB">
              <w:fldChar w:fldCharType="begin"/>
            </w:r>
            <w:r w:rsidRPr="009641EB">
              <w:instrText xml:space="preserve"> PAGEREF _Ref234133094 \h </w:instrText>
            </w:r>
            <w:r w:rsidRPr="009641EB">
              <w:fldChar w:fldCharType="separate"/>
            </w:r>
            <w:r w:rsidRPr="009641EB">
              <w:rPr>
                <w:noProof/>
              </w:rPr>
              <w:t>29</w:t>
            </w:r>
            <w:r w:rsidRPr="009641EB">
              <w:fldChar w:fldCharType="end"/>
            </w:r>
          </w:p>
        </w:tc>
      </w:tr>
      <w:tr w:rsidR="0011259F" w:rsidRPr="009641EB" w:rsidTr="00A27FBD">
        <w:trPr>
          <w:trHeight w:hRule="exact" w:val="890"/>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1.8.</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Определение контингента работников, для которых предусмотрен предварительный при поступлении на работу и периодический медицинские осмотры</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BodyTextIndent22"/>
              <w:spacing w:after="120" w:line="240" w:lineRule="auto"/>
              <w:ind w:firstLine="0"/>
              <w:jc w:val="center"/>
              <w:rPr>
                <w:sz w:val="22"/>
                <w:szCs w:val="22"/>
              </w:rPr>
            </w:pPr>
            <w:r w:rsidRPr="009641EB">
              <w:rPr>
                <w:sz w:val="22"/>
                <w:szCs w:val="22"/>
              </w:rPr>
              <w:fldChar w:fldCharType="begin"/>
            </w:r>
            <w:r w:rsidRPr="009641EB">
              <w:rPr>
                <w:sz w:val="22"/>
                <w:szCs w:val="22"/>
              </w:rPr>
              <w:instrText xml:space="preserve"> PAGEREF _Ref234133120 \h </w:instrText>
            </w:r>
            <w:r w:rsidRPr="009641EB">
              <w:rPr>
                <w:sz w:val="22"/>
                <w:szCs w:val="22"/>
              </w:rPr>
            </w:r>
            <w:r w:rsidRPr="009641EB">
              <w:rPr>
                <w:sz w:val="22"/>
                <w:szCs w:val="22"/>
              </w:rPr>
              <w:fldChar w:fldCharType="separate"/>
            </w:r>
            <w:r w:rsidRPr="009641EB">
              <w:rPr>
                <w:noProof/>
                <w:sz w:val="22"/>
                <w:szCs w:val="22"/>
              </w:rPr>
              <w:t>30</w:t>
            </w:r>
            <w:r w:rsidRPr="009641EB">
              <w:rPr>
                <w:sz w:val="22"/>
                <w:szCs w:val="22"/>
              </w:rPr>
              <w:fldChar w:fldCharType="end"/>
            </w:r>
          </w:p>
        </w:tc>
      </w:tr>
      <w:tr w:rsidR="0011259F" w:rsidRPr="009641EB" w:rsidTr="00A27FBD">
        <w:trPr>
          <w:trHeight w:hRule="exact" w:val="909"/>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1.9.</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Выделение производств, профессий и должностей с тяжелыми, вредными и (или) опасными условиями труда, работа в которых дает право на льготы и компенсации</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BodyTextIndent22"/>
              <w:spacing w:after="120" w:line="240" w:lineRule="auto"/>
              <w:ind w:firstLine="0"/>
              <w:jc w:val="center"/>
              <w:rPr>
                <w:sz w:val="22"/>
                <w:szCs w:val="22"/>
              </w:rPr>
            </w:pPr>
            <w:r w:rsidRPr="009641EB">
              <w:rPr>
                <w:sz w:val="22"/>
                <w:szCs w:val="22"/>
              </w:rPr>
              <w:fldChar w:fldCharType="begin"/>
            </w:r>
            <w:r w:rsidRPr="009641EB">
              <w:rPr>
                <w:sz w:val="22"/>
                <w:szCs w:val="22"/>
              </w:rPr>
              <w:instrText xml:space="preserve"> PAGEREF _Ref234133153 \h </w:instrText>
            </w:r>
            <w:r w:rsidRPr="009641EB">
              <w:rPr>
                <w:sz w:val="22"/>
                <w:szCs w:val="22"/>
              </w:rPr>
            </w:r>
            <w:r w:rsidRPr="009641EB">
              <w:rPr>
                <w:sz w:val="22"/>
                <w:szCs w:val="22"/>
              </w:rPr>
              <w:fldChar w:fldCharType="separate"/>
            </w:r>
            <w:r w:rsidRPr="009641EB">
              <w:rPr>
                <w:noProof/>
                <w:sz w:val="22"/>
                <w:szCs w:val="22"/>
              </w:rPr>
              <w:t>33</w:t>
            </w:r>
            <w:r w:rsidRPr="009641EB">
              <w:rPr>
                <w:sz w:val="22"/>
                <w:szCs w:val="22"/>
              </w:rPr>
              <w:fldChar w:fldCharType="end"/>
            </w:r>
          </w:p>
        </w:tc>
      </w:tr>
      <w:tr w:rsidR="0011259F" w:rsidRPr="009641EB" w:rsidTr="00A27FBD">
        <w:trPr>
          <w:trHeight w:hRule="exact" w:val="539"/>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1.10.</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Заключение трудовых договоров с работниками</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BodyTextIndent22"/>
              <w:spacing w:after="120" w:line="240" w:lineRule="auto"/>
              <w:ind w:firstLine="0"/>
              <w:jc w:val="center"/>
              <w:rPr>
                <w:sz w:val="22"/>
                <w:szCs w:val="22"/>
              </w:rPr>
            </w:pPr>
            <w:r w:rsidRPr="009641EB">
              <w:rPr>
                <w:sz w:val="22"/>
                <w:szCs w:val="22"/>
              </w:rPr>
              <w:fldChar w:fldCharType="begin"/>
            </w:r>
            <w:r w:rsidRPr="009641EB">
              <w:rPr>
                <w:sz w:val="22"/>
                <w:szCs w:val="22"/>
              </w:rPr>
              <w:instrText xml:space="preserve"> PAGEREF _Ref234133187 \h </w:instrText>
            </w:r>
            <w:r w:rsidRPr="009641EB">
              <w:rPr>
                <w:sz w:val="22"/>
                <w:szCs w:val="22"/>
              </w:rPr>
            </w:r>
            <w:r w:rsidRPr="009641EB">
              <w:rPr>
                <w:sz w:val="22"/>
                <w:szCs w:val="22"/>
              </w:rPr>
              <w:fldChar w:fldCharType="separate"/>
            </w:r>
            <w:r w:rsidRPr="009641EB">
              <w:rPr>
                <w:noProof/>
                <w:sz w:val="22"/>
                <w:szCs w:val="22"/>
              </w:rPr>
              <w:t>35</w:t>
            </w:r>
            <w:r w:rsidRPr="009641EB">
              <w:rPr>
                <w:sz w:val="22"/>
                <w:szCs w:val="22"/>
              </w:rPr>
              <w:fldChar w:fldCharType="end"/>
            </w:r>
          </w:p>
        </w:tc>
      </w:tr>
      <w:tr w:rsidR="0011259F" w:rsidRPr="009641EB" w:rsidTr="00A27FBD">
        <w:trPr>
          <w:trHeight w:hRule="exact" w:val="1072"/>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1.11.</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 xml:space="preserve">Распределение обязанностей по охране труда между должностными лицами малого предприятия и ответственности в области организации безопасного производства работ и </w:t>
            </w:r>
            <w:proofErr w:type="gramStart"/>
            <w:r w:rsidRPr="009641EB">
              <w:rPr>
                <w:b w:val="0"/>
                <w:bCs w:val="0"/>
              </w:rPr>
              <w:t>контроля за</w:t>
            </w:r>
            <w:proofErr w:type="gramEnd"/>
            <w:r w:rsidRPr="009641EB">
              <w:rPr>
                <w:b w:val="0"/>
                <w:bCs w:val="0"/>
              </w:rPr>
              <w:t xml:space="preserve"> соблюдением требований охраны труда</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BodyTextIndent22"/>
              <w:spacing w:after="120" w:line="240" w:lineRule="auto"/>
              <w:ind w:firstLine="0"/>
              <w:jc w:val="center"/>
              <w:rPr>
                <w:sz w:val="22"/>
                <w:szCs w:val="22"/>
              </w:rPr>
            </w:pPr>
            <w:r w:rsidRPr="009641EB">
              <w:rPr>
                <w:sz w:val="22"/>
                <w:szCs w:val="22"/>
              </w:rPr>
              <w:fldChar w:fldCharType="begin"/>
            </w:r>
            <w:r w:rsidRPr="009641EB">
              <w:rPr>
                <w:sz w:val="22"/>
                <w:szCs w:val="22"/>
              </w:rPr>
              <w:instrText xml:space="preserve"> PAGEREF _Ref234133213 \h </w:instrText>
            </w:r>
            <w:r w:rsidRPr="009641EB">
              <w:rPr>
                <w:sz w:val="22"/>
                <w:szCs w:val="22"/>
              </w:rPr>
            </w:r>
            <w:r w:rsidRPr="009641EB">
              <w:rPr>
                <w:sz w:val="22"/>
                <w:szCs w:val="22"/>
              </w:rPr>
              <w:fldChar w:fldCharType="separate"/>
            </w:r>
            <w:r w:rsidRPr="009641EB">
              <w:rPr>
                <w:noProof/>
                <w:sz w:val="22"/>
                <w:szCs w:val="22"/>
              </w:rPr>
              <w:t>35</w:t>
            </w:r>
            <w:r w:rsidRPr="009641EB">
              <w:rPr>
                <w:sz w:val="22"/>
                <w:szCs w:val="22"/>
              </w:rPr>
              <w:fldChar w:fldCharType="end"/>
            </w:r>
          </w:p>
        </w:tc>
      </w:tr>
      <w:tr w:rsidR="0011259F" w:rsidRPr="009641EB" w:rsidTr="00A27FBD">
        <w:trPr>
          <w:trHeight w:hRule="exact" w:val="542"/>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1.12.</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Разработка инструкций по охране труда для работников</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BodyTextIndent22"/>
              <w:spacing w:after="120" w:line="240" w:lineRule="auto"/>
              <w:ind w:firstLine="0"/>
              <w:jc w:val="center"/>
              <w:rPr>
                <w:sz w:val="22"/>
                <w:szCs w:val="22"/>
              </w:rPr>
            </w:pPr>
            <w:r w:rsidRPr="009641EB">
              <w:rPr>
                <w:sz w:val="22"/>
                <w:szCs w:val="22"/>
              </w:rPr>
              <w:fldChar w:fldCharType="begin"/>
            </w:r>
            <w:r w:rsidRPr="009641EB">
              <w:rPr>
                <w:sz w:val="22"/>
                <w:szCs w:val="22"/>
              </w:rPr>
              <w:instrText xml:space="preserve"> PAGEREF _Ref234133307 \h </w:instrText>
            </w:r>
            <w:r w:rsidRPr="009641EB">
              <w:rPr>
                <w:sz w:val="22"/>
                <w:szCs w:val="22"/>
              </w:rPr>
            </w:r>
            <w:r w:rsidRPr="009641EB">
              <w:rPr>
                <w:sz w:val="22"/>
                <w:szCs w:val="22"/>
              </w:rPr>
              <w:fldChar w:fldCharType="separate"/>
            </w:r>
            <w:r w:rsidRPr="009641EB">
              <w:rPr>
                <w:noProof/>
                <w:sz w:val="22"/>
                <w:szCs w:val="22"/>
              </w:rPr>
              <w:t>36</w:t>
            </w:r>
            <w:r w:rsidRPr="009641EB">
              <w:rPr>
                <w:sz w:val="22"/>
                <w:szCs w:val="22"/>
              </w:rPr>
              <w:fldChar w:fldCharType="end"/>
            </w:r>
          </w:p>
        </w:tc>
      </w:tr>
      <w:tr w:rsidR="0011259F" w:rsidRPr="009641EB" w:rsidTr="00A27FBD">
        <w:trPr>
          <w:trHeight w:hRule="exact" w:val="1262"/>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lastRenderedPageBreak/>
              <w:t>1.13.</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Определение порядка бесплатной выдачи специальной одежды, специальной обуви и других средств индивидуальной защиты, разработка перечней профессий, для которых предусмотрена бесплатная выдача средств индивидуальной защиты</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BodyTextIndent22"/>
              <w:spacing w:after="120" w:line="240" w:lineRule="auto"/>
              <w:ind w:firstLine="0"/>
              <w:jc w:val="center"/>
              <w:rPr>
                <w:sz w:val="22"/>
                <w:szCs w:val="22"/>
              </w:rPr>
            </w:pPr>
            <w:r w:rsidRPr="009641EB">
              <w:rPr>
                <w:sz w:val="22"/>
                <w:szCs w:val="22"/>
              </w:rPr>
              <w:fldChar w:fldCharType="begin"/>
            </w:r>
            <w:r w:rsidRPr="009641EB">
              <w:rPr>
                <w:sz w:val="22"/>
                <w:szCs w:val="22"/>
              </w:rPr>
              <w:instrText xml:space="preserve"> PAGEREF _Ref234133345 \h </w:instrText>
            </w:r>
            <w:r w:rsidRPr="009641EB">
              <w:rPr>
                <w:sz w:val="22"/>
                <w:szCs w:val="22"/>
              </w:rPr>
            </w:r>
            <w:r w:rsidRPr="009641EB">
              <w:rPr>
                <w:sz w:val="22"/>
                <w:szCs w:val="22"/>
              </w:rPr>
              <w:fldChar w:fldCharType="separate"/>
            </w:r>
            <w:r w:rsidRPr="009641EB">
              <w:rPr>
                <w:noProof/>
                <w:sz w:val="22"/>
                <w:szCs w:val="22"/>
              </w:rPr>
              <w:t>38</w:t>
            </w:r>
            <w:r w:rsidRPr="009641EB">
              <w:rPr>
                <w:sz w:val="22"/>
                <w:szCs w:val="22"/>
              </w:rPr>
              <w:fldChar w:fldCharType="end"/>
            </w:r>
          </w:p>
        </w:tc>
      </w:tr>
      <w:tr w:rsidR="0011259F" w:rsidRPr="009641EB" w:rsidTr="00A27FBD">
        <w:trPr>
          <w:trHeight w:hRule="exact" w:val="363"/>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1.14.</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Ввод производственного объекта в эксплуатацию</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BodyTextIndent22"/>
              <w:spacing w:after="120" w:line="240" w:lineRule="auto"/>
              <w:ind w:firstLine="0"/>
              <w:jc w:val="center"/>
              <w:rPr>
                <w:sz w:val="22"/>
                <w:szCs w:val="22"/>
              </w:rPr>
            </w:pPr>
            <w:r w:rsidRPr="009641EB">
              <w:rPr>
                <w:sz w:val="22"/>
                <w:szCs w:val="22"/>
              </w:rPr>
              <w:fldChar w:fldCharType="begin"/>
            </w:r>
            <w:r w:rsidRPr="009641EB">
              <w:rPr>
                <w:sz w:val="22"/>
                <w:szCs w:val="22"/>
              </w:rPr>
              <w:instrText xml:space="preserve"> PAGEREF _Ref234133400 \h </w:instrText>
            </w:r>
            <w:r w:rsidRPr="009641EB">
              <w:rPr>
                <w:sz w:val="22"/>
                <w:szCs w:val="22"/>
              </w:rPr>
            </w:r>
            <w:r w:rsidRPr="009641EB">
              <w:rPr>
                <w:sz w:val="22"/>
                <w:szCs w:val="22"/>
              </w:rPr>
              <w:fldChar w:fldCharType="separate"/>
            </w:r>
            <w:r w:rsidRPr="009641EB">
              <w:rPr>
                <w:noProof/>
                <w:sz w:val="22"/>
                <w:szCs w:val="22"/>
              </w:rPr>
              <w:t>39</w:t>
            </w:r>
            <w:r w:rsidRPr="009641EB">
              <w:rPr>
                <w:sz w:val="22"/>
                <w:szCs w:val="22"/>
              </w:rPr>
              <w:fldChar w:fldCharType="end"/>
            </w:r>
          </w:p>
        </w:tc>
      </w:tr>
      <w:tr w:rsidR="0011259F" w:rsidRPr="009641EB" w:rsidTr="00A27FBD">
        <w:trPr>
          <w:trHeight w:hRule="exact" w:val="539"/>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t>2.</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t>Охрана труда при осуществлении деятельности субъекта малого предпринимательства</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BodyTextIndent22"/>
              <w:spacing w:after="120" w:line="240" w:lineRule="auto"/>
              <w:ind w:firstLine="0"/>
              <w:jc w:val="center"/>
              <w:rPr>
                <w:sz w:val="22"/>
                <w:szCs w:val="22"/>
              </w:rPr>
            </w:pPr>
            <w:r w:rsidRPr="009641EB">
              <w:rPr>
                <w:sz w:val="22"/>
                <w:szCs w:val="22"/>
              </w:rPr>
              <w:fldChar w:fldCharType="begin"/>
            </w:r>
            <w:r w:rsidRPr="009641EB">
              <w:rPr>
                <w:sz w:val="22"/>
                <w:szCs w:val="22"/>
              </w:rPr>
              <w:instrText xml:space="preserve"> PAGEREF _Ref234133531 \h </w:instrText>
            </w:r>
            <w:r w:rsidRPr="009641EB">
              <w:rPr>
                <w:sz w:val="22"/>
                <w:szCs w:val="22"/>
              </w:rPr>
            </w:r>
            <w:r w:rsidRPr="009641EB">
              <w:rPr>
                <w:sz w:val="22"/>
                <w:szCs w:val="22"/>
              </w:rPr>
              <w:fldChar w:fldCharType="separate"/>
            </w:r>
            <w:r w:rsidRPr="009641EB">
              <w:rPr>
                <w:noProof/>
                <w:sz w:val="22"/>
                <w:szCs w:val="22"/>
              </w:rPr>
              <w:t>41</w:t>
            </w:r>
            <w:r w:rsidRPr="009641EB">
              <w:rPr>
                <w:sz w:val="22"/>
                <w:szCs w:val="22"/>
              </w:rPr>
              <w:fldChar w:fldCharType="end"/>
            </w:r>
          </w:p>
        </w:tc>
      </w:tr>
      <w:tr w:rsidR="0011259F" w:rsidRPr="009641EB" w:rsidTr="00A27FBD">
        <w:trPr>
          <w:trHeight w:hRule="exact" w:val="367"/>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pPr>
            <w:r w:rsidRPr="009641EB">
              <w:rPr>
                <w:b w:val="0"/>
                <w:bCs w:val="0"/>
              </w:rPr>
              <w:t>2.1.</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Проведение инструктажей по охране труда</w:t>
            </w:r>
          </w:p>
          <w:p w:rsidR="0011259F" w:rsidRPr="009641EB" w:rsidRDefault="0011259F" w:rsidP="00A27FBD">
            <w:pPr>
              <w:pStyle w:val="a7"/>
              <w:tabs>
                <w:tab w:val="left" w:pos="927"/>
              </w:tabs>
              <w:spacing w:after="120"/>
              <w:ind w:firstLine="0"/>
              <w:jc w:val="left"/>
              <w:rPr>
                <w:b w:val="0"/>
                <w:bCs w:val="0"/>
              </w:rPr>
            </w:pPr>
          </w:p>
          <w:p w:rsidR="0011259F" w:rsidRPr="009641EB" w:rsidRDefault="0011259F" w:rsidP="00A27FBD">
            <w:pPr>
              <w:pStyle w:val="a7"/>
              <w:tabs>
                <w:tab w:val="left" w:pos="927"/>
              </w:tabs>
              <w:spacing w:after="120"/>
              <w:ind w:firstLine="0"/>
              <w:jc w:val="left"/>
              <w:rPr>
                <w:b w:val="0"/>
                <w:bCs w:val="0"/>
              </w:rPr>
            </w:pPr>
          </w:p>
          <w:p w:rsidR="0011259F" w:rsidRPr="009641EB" w:rsidRDefault="0011259F" w:rsidP="00A27FBD">
            <w:pPr>
              <w:pStyle w:val="a7"/>
              <w:tabs>
                <w:tab w:val="left" w:pos="927"/>
              </w:tabs>
              <w:spacing w:after="120"/>
              <w:ind w:firstLine="0"/>
              <w:jc w:val="left"/>
              <w:rPr>
                <w:b w:val="0"/>
                <w:bCs w:val="0"/>
              </w:rPr>
            </w:pPr>
          </w:p>
          <w:p w:rsidR="0011259F" w:rsidRPr="009641EB" w:rsidRDefault="0011259F" w:rsidP="00A27FBD">
            <w:pPr>
              <w:pStyle w:val="a7"/>
              <w:tabs>
                <w:tab w:val="left" w:pos="927"/>
              </w:tabs>
              <w:spacing w:after="120"/>
              <w:ind w:firstLine="0"/>
              <w:jc w:val="left"/>
              <w:rPr>
                <w:b w:val="0"/>
                <w:bCs w:val="0"/>
              </w:rPr>
            </w:pPr>
          </w:p>
          <w:p w:rsidR="0011259F" w:rsidRPr="009641EB" w:rsidRDefault="0011259F" w:rsidP="00A27FBD">
            <w:pPr>
              <w:pStyle w:val="a7"/>
              <w:tabs>
                <w:tab w:val="left" w:pos="927"/>
              </w:tabs>
              <w:spacing w:after="120"/>
              <w:ind w:firstLine="0"/>
              <w:jc w:val="left"/>
              <w:rPr>
                <w:b w:val="0"/>
                <w:bCs w:val="0"/>
              </w:rPr>
            </w:pPr>
          </w:p>
          <w:p w:rsidR="0011259F" w:rsidRPr="009641EB" w:rsidRDefault="0011259F" w:rsidP="00A27FBD">
            <w:pPr>
              <w:pStyle w:val="a7"/>
              <w:tabs>
                <w:tab w:val="left" w:pos="927"/>
              </w:tabs>
              <w:spacing w:after="120"/>
              <w:ind w:firstLine="0"/>
              <w:jc w:val="left"/>
              <w:rPr>
                <w:b w:val="0"/>
                <w:bCs w:val="0"/>
              </w:rPr>
            </w:pPr>
          </w:p>
          <w:p w:rsidR="0011259F" w:rsidRPr="009641EB" w:rsidRDefault="0011259F" w:rsidP="00A27FBD">
            <w:pPr>
              <w:pStyle w:val="a7"/>
              <w:tabs>
                <w:tab w:val="left" w:pos="927"/>
              </w:tabs>
              <w:spacing w:after="120"/>
              <w:ind w:firstLine="0"/>
              <w:jc w:val="left"/>
              <w:rPr>
                <w:b w:val="0"/>
                <w:bCs w:val="0"/>
              </w:rPr>
            </w:pPr>
          </w:p>
          <w:p w:rsidR="0011259F" w:rsidRPr="009641EB" w:rsidRDefault="0011259F" w:rsidP="00A27FBD">
            <w:pPr>
              <w:pStyle w:val="a7"/>
              <w:tabs>
                <w:tab w:val="left" w:pos="927"/>
              </w:tabs>
              <w:spacing w:after="120"/>
              <w:ind w:firstLine="0"/>
              <w:jc w:val="left"/>
              <w:rPr>
                <w:b w:val="0"/>
                <w:bCs w:val="0"/>
              </w:rPr>
            </w:pPr>
          </w:p>
          <w:p w:rsidR="0011259F" w:rsidRPr="009641EB" w:rsidRDefault="0011259F" w:rsidP="00A27FBD">
            <w:pPr>
              <w:pStyle w:val="a7"/>
              <w:tabs>
                <w:tab w:val="left" w:pos="927"/>
              </w:tabs>
              <w:spacing w:after="120"/>
              <w:ind w:firstLine="0"/>
              <w:jc w:val="left"/>
              <w:rPr>
                <w:b w:val="0"/>
                <w:bCs w:val="0"/>
              </w:rPr>
            </w:pPr>
          </w:p>
          <w:p w:rsidR="0011259F" w:rsidRPr="009641EB" w:rsidRDefault="0011259F" w:rsidP="00A27FBD">
            <w:pPr>
              <w:pStyle w:val="a7"/>
              <w:tabs>
                <w:tab w:val="left" w:pos="927"/>
              </w:tabs>
              <w:spacing w:after="120"/>
              <w:ind w:firstLine="0"/>
              <w:jc w:val="left"/>
              <w:rPr>
                <w:b w:val="0"/>
                <w:bCs w:val="0"/>
              </w:rPr>
            </w:pPr>
          </w:p>
          <w:p w:rsidR="0011259F" w:rsidRPr="009641EB" w:rsidRDefault="0011259F" w:rsidP="00A27FBD">
            <w:pPr>
              <w:pStyle w:val="a7"/>
              <w:tabs>
                <w:tab w:val="left" w:pos="927"/>
              </w:tabs>
              <w:spacing w:after="120"/>
              <w:ind w:firstLine="0"/>
              <w:jc w:val="left"/>
            </w:pP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BodyTextIndent22"/>
              <w:spacing w:after="120" w:line="240" w:lineRule="auto"/>
              <w:ind w:firstLine="0"/>
              <w:jc w:val="center"/>
              <w:rPr>
                <w:sz w:val="22"/>
                <w:szCs w:val="22"/>
              </w:rPr>
            </w:pPr>
            <w:r w:rsidRPr="009641EB">
              <w:rPr>
                <w:sz w:val="22"/>
                <w:szCs w:val="22"/>
              </w:rPr>
              <w:fldChar w:fldCharType="begin"/>
            </w:r>
            <w:r w:rsidRPr="009641EB">
              <w:rPr>
                <w:sz w:val="22"/>
                <w:szCs w:val="22"/>
              </w:rPr>
              <w:instrText xml:space="preserve"> PAGEREF _Ref234133597 \h </w:instrText>
            </w:r>
            <w:r w:rsidRPr="009641EB">
              <w:rPr>
                <w:sz w:val="22"/>
                <w:szCs w:val="22"/>
              </w:rPr>
            </w:r>
            <w:r w:rsidRPr="009641EB">
              <w:rPr>
                <w:sz w:val="22"/>
                <w:szCs w:val="22"/>
              </w:rPr>
              <w:fldChar w:fldCharType="separate"/>
            </w:r>
            <w:r w:rsidRPr="009641EB">
              <w:rPr>
                <w:noProof/>
                <w:sz w:val="22"/>
                <w:szCs w:val="22"/>
              </w:rPr>
              <w:t>43</w:t>
            </w:r>
            <w:r w:rsidRPr="009641EB">
              <w:rPr>
                <w:sz w:val="22"/>
                <w:szCs w:val="22"/>
              </w:rPr>
              <w:fldChar w:fldCharType="end"/>
            </w:r>
          </w:p>
        </w:tc>
      </w:tr>
      <w:tr w:rsidR="0011259F" w:rsidRPr="009641EB" w:rsidTr="00A27FBD">
        <w:trPr>
          <w:trHeight w:hRule="exact" w:val="363"/>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2.2.</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Создание комиссии по охране труда</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BodyTextIndent22"/>
              <w:spacing w:after="120" w:line="240" w:lineRule="auto"/>
              <w:ind w:firstLine="0"/>
              <w:jc w:val="center"/>
              <w:rPr>
                <w:sz w:val="22"/>
                <w:szCs w:val="22"/>
              </w:rPr>
            </w:pPr>
            <w:r w:rsidRPr="009641EB">
              <w:rPr>
                <w:sz w:val="22"/>
                <w:szCs w:val="22"/>
              </w:rPr>
              <w:fldChar w:fldCharType="begin"/>
            </w:r>
            <w:r w:rsidRPr="009641EB">
              <w:rPr>
                <w:sz w:val="22"/>
                <w:szCs w:val="22"/>
              </w:rPr>
              <w:instrText xml:space="preserve"> PAGEREF _Ref234133623 \h </w:instrText>
            </w:r>
            <w:r w:rsidRPr="009641EB">
              <w:rPr>
                <w:sz w:val="22"/>
                <w:szCs w:val="22"/>
              </w:rPr>
            </w:r>
            <w:r w:rsidRPr="009641EB">
              <w:rPr>
                <w:sz w:val="22"/>
                <w:szCs w:val="22"/>
              </w:rPr>
              <w:fldChar w:fldCharType="separate"/>
            </w:r>
            <w:r w:rsidRPr="009641EB">
              <w:rPr>
                <w:noProof/>
                <w:sz w:val="22"/>
                <w:szCs w:val="22"/>
              </w:rPr>
              <w:t>47</w:t>
            </w:r>
            <w:r w:rsidRPr="009641EB">
              <w:rPr>
                <w:sz w:val="22"/>
                <w:szCs w:val="22"/>
              </w:rPr>
              <w:fldChar w:fldCharType="end"/>
            </w:r>
          </w:p>
        </w:tc>
      </w:tr>
      <w:tr w:rsidR="0011259F" w:rsidRPr="009641EB" w:rsidTr="00A27FBD">
        <w:trPr>
          <w:trHeight w:hRule="exact" w:val="884"/>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2.3.</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Избрание уполномоченных (доверенных) лиц по охране труда профессиональных союзов или иных уполномоченных работниками представительных органов</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BodyTextIndent22"/>
              <w:spacing w:after="120" w:line="240" w:lineRule="auto"/>
              <w:ind w:firstLine="0"/>
              <w:jc w:val="center"/>
              <w:rPr>
                <w:sz w:val="22"/>
                <w:szCs w:val="22"/>
              </w:rPr>
            </w:pPr>
            <w:r w:rsidRPr="009641EB">
              <w:rPr>
                <w:sz w:val="22"/>
                <w:szCs w:val="22"/>
              </w:rPr>
              <w:fldChar w:fldCharType="begin"/>
            </w:r>
            <w:r w:rsidRPr="009641EB">
              <w:rPr>
                <w:sz w:val="22"/>
                <w:szCs w:val="22"/>
              </w:rPr>
              <w:instrText xml:space="preserve"> PAGEREF _Ref234133651 \h </w:instrText>
            </w:r>
            <w:r w:rsidRPr="009641EB">
              <w:rPr>
                <w:sz w:val="22"/>
                <w:szCs w:val="22"/>
              </w:rPr>
            </w:r>
            <w:r w:rsidRPr="009641EB">
              <w:rPr>
                <w:sz w:val="22"/>
                <w:szCs w:val="22"/>
              </w:rPr>
              <w:fldChar w:fldCharType="separate"/>
            </w:r>
            <w:r w:rsidRPr="009641EB">
              <w:rPr>
                <w:noProof/>
                <w:sz w:val="22"/>
                <w:szCs w:val="22"/>
              </w:rPr>
              <w:t>48</w:t>
            </w:r>
            <w:r w:rsidRPr="009641EB">
              <w:rPr>
                <w:sz w:val="22"/>
                <w:szCs w:val="22"/>
              </w:rPr>
              <w:fldChar w:fldCharType="end"/>
            </w:r>
          </w:p>
        </w:tc>
      </w:tr>
      <w:tr w:rsidR="0011259F" w:rsidRPr="009641EB" w:rsidTr="00A27FBD">
        <w:trPr>
          <w:trHeight w:hRule="exact" w:val="543"/>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2.4.</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Организация расследования и учета несчастных случаев на производстве и профессиональных заболеваний</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BodyTextIndent22"/>
              <w:spacing w:after="120" w:line="240" w:lineRule="auto"/>
              <w:ind w:firstLine="0"/>
              <w:jc w:val="center"/>
              <w:rPr>
                <w:sz w:val="22"/>
                <w:szCs w:val="22"/>
              </w:rPr>
            </w:pPr>
            <w:r w:rsidRPr="009641EB">
              <w:rPr>
                <w:sz w:val="22"/>
                <w:szCs w:val="22"/>
              </w:rPr>
              <w:fldChar w:fldCharType="begin"/>
            </w:r>
            <w:r w:rsidRPr="009641EB">
              <w:rPr>
                <w:sz w:val="22"/>
                <w:szCs w:val="22"/>
              </w:rPr>
              <w:instrText xml:space="preserve"> PAGEREF _Ref234133682 \h </w:instrText>
            </w:r>
            <w:r w:rsidRPr="009641EB">
              <w:rPr>
                <w:sz w:val="22"/>
                <w:szCs w:val="22"/>
              </w:rPr>
            </w:r>
            <w:r w:rsidRPr="009641EB">
              <w:rPr>
                <w:sz w:val="22"/>
                <w:szCs w:val="22"/>
              </w:rPr>
              <w:fldChar w:fldCharType="separate"/>
            </w:r>
            <w:r w:rsidRPr="009641EB">
              <w:rPr>
                <w:noProof/>
                <w:sz w:val="22"/>
                <w:szCs w:val="22"/>
              </w:rPr>
              <w:t>49</w:t>
            </w:r>
            <w:r w:rsidRPr="009641EB">
              <w:rPr>
                <w:sz w:val="22"/>
                <w:szCs w:val="22"/>
              </w:rPr>
              <w:fldChar w:fldCharType="end"/>
            </w:r>
          </w:p>
        </w:tc>
      </w:tr>
      <w:tr w:rsidR="0011259F" w:rsidRPr="009641EB" w:rsidTr="00A27FBD">
        <w:trPr>
          <w:trHeight w:hRule="exact" w:val="537"/>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2.5.</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Аттестация рабочих мест по условиям труда и сертификация работ по охране труда</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BodyTextIndent22"/>
              <w:spacing w:after="120" w:line="240" w:lineRule="auto"/>
              <w:ind w:firstLine="0"/>
              <w:jc w:val="center"/>
              <w:rPr>
                <w:sz w:val="22"/>
                <w:szCs w:val="22"/>
              </w:rPr>
            </w:pPr>
            <w:r w:rsidRPr="009641EB">
              <w:rPr>
                <w:sz w:val="22"/>
                <w:szCs w:val="22"/>
              </w:rPr>
              <w:fldChar w:fldCharType="begin"/>
            </w:r>
            <w:r w:rsidRPr="009641EB">
              <w:rPr>
                <w:sz w:val="22"/>
                <w:szCs w:val="22"/>
              </w:rPr>
              <w:instrText xml:space="preserve"> PAGEREF _Ref234133719 \h </w:instrText>
            </w:r>
            <w:r w:rsidRPr="009641EB">
              <w:rPr>
                <w:sz w:val="22"/>
                <w:szCs w:val="22"/>
              </w:rPr>
            </w:r>
            <w:r w:rsidRPr="009641EB">
              <w:rPr>
                <w:sz w:val="22"/>
                <w:szCs w:val="22"/>
              </w:rPr>
              <w:fldChar w:fldCharType="separate"/>
            </w:r>
            <w:r w:rsidRPr="009641EB">
              <w:rPr>
                <w:noProof/>
                <w:sz w:val="22"/>
                <w:szCs w:val="22"/>
              </w:rPr>
              <w:t>61</w:t>
            </w:r>
            <w:r w:rsidRPr="009641EB">
              <w:rPr>
                <w:sz w:val="22"/>
                <w:szCs w:val="22"/>
              </w:rPr>
              <w:fldChar w:fldCharType="end"/>
            </w:r>
          </w:p>
        </w:tc>
      </w:tr>
      <w:tr w:rsidR="0011259F" w:rsidRPr="009641EB" w:rsidTr="00A27FBD">
        <w:trPr>
          <w:trHeight w:hRule="exact" w:val="904"/>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2.6.</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Обязательное социальное страхование работников от несчастных случаев на производстве и профессиональных заболеваний</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BodyTextIndent22"/>
              <w:spacing w:after="120" w:line="240" w:lineRule="auto"/>
              <w:ind w:firstLine="0"/>
              <w:jc w:val="center"/>
              <w:rPr>
                <w:sz w:val="22"/>
                <w:szCs w:val="22"/>
              </w:rPr>
            </w:pPr>
            <w:r w:rsidRPr="009641EB">
              <w:rPr>
                <w:sz w:val="22"/>
                <w:szCs w:val="22"/>
              </w:rPr>
              <w:fldChar w:fldCharType="begin"/>
            </w:r>
            <w:r w:rsidRPr="009641EB">
              <w:rPr>
                <w:sz w:val="22"/>
                <w:szCs w:val="22"/>
              </w:rPr>
              <w:instrText xml:space="preserve"> PAGEREF _Ref234133758 \h </w:instrText>
            </w:r>
            <w:r w:rsidRPr="009641EB">
              <w:rPr>
                <w:sz w:val="22"/>
                <w:szCs w:val="22"/>
              </w:rPr>
            </w:r>
            <w:r w:rsidRPr="009641EB">
              <w:rPr>
                <w:sz w:val="22"/>
                <w:szCs w:val="22"/>
              </w:rPr>
              <w:fldChar w:fldCharType="separate"/>
            </w:r>
            <w:r w:rsidRPr="009641EB">
              <w:rPr>
                <w:noProof/>
                <w:sz w:val="22"/>
                <w:szCs w:val="22"/>
              </w:rPr>
              <w:t>64</w:t>
            </w:r>
            <w:r w:rsidRPr="009641EB">
              <w:rPr>
                <w:sz w:val="22"/>
                <w:szCs w:val="22"/>
              </w:rPr>
              <w:fldChar w:fldCharType="end"/>
            </w:r>
          </w:p>
        </w:tc>
      </w:tr>
      <w:tr w:rsidR="0011259F" w:rsidRPr="009641EB" w:rsidTr="00A27FBD">
        <w:trPr>
          <w:trHeight w:hRule="exact" w:val="355"/>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2.7.</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Создание и ведение документации по охране труда</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BodyTextIndent22"/>
              <w:spacing w:after="120" w:line="240" w:lineRule="auto"/>
              <w:ind w:firstLine="0"/>
              <w:jc w:val="center"/>
              <w:rPr>
                <w:sz w:val="22"/>
                <w:szCs w:val="22"/>
              </w:rPr>
            </w:pPr>
            <w:r w:rsidRPr="009641EB">
              <w:rPr>
                <w:sz w:val="22"/>
                <w:szCs w:val="22"/>
              </w:rPr>
              <w:fldChar w:fldCharType="begin"/>
            </w:r>
            <w:r w:rsidRPr="009641EB">
              <w:rPr>
                <w:sz w:val="22"/>
                <w:szCs w:val="22"/>
              </w:rPr>
              <w:instrText xml:space="preserve"> PAGEREF _Ref234133801 \h </w:instrText>
            </w:r>
            <w:r w:rsidRPr="009641EB">
              <w:rPr>
                <w:sz w:val="22"/>
                <w:szCs w:val="22"/>
              </w:rPr>
            </w:r>
            <w:r w:rsidRPr="009641EB">
              <w:rPr>
                <w:sz w:val="22"/>
                <w:szCs w:val="22"/>
              </w:rPr>
              <w:fldChar w:fldCharType="separate"/>
            </w:r>
            <w:r w:rsidRPr="009641EB">
              <w:rPr>
                <w:noProof/>
                <w:sz w:val="22"/>
                <w:szCs w:val="22"/>
              </w:rPr>
              <w:t>69</w:t>
            </w:r>
            <w:r w:rsidRPr="009641EB">
              <w:rPr>
                <w:sz w:val="22"/>
                <w:szCs w:val="22"/>
              </w:rPr>
              <w:fldChar w:fldCharType="end"/>
            </w:r>
          </w:p>
        </w:tc>
      </w:tr>
      <w:tr w:rsidR="0011259F" w:rsidRPr="009641EB" w:rsidTr="00A27FBD">
        <w:trPr>
          <w:trHeight w:hRule="exact" w:val="351"/>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2.8.</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Санитарно-бытовое обеспечение работников</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BodyTextIndent22"/>
              <w:spacing w:after="120" w:line="240" w:lineRule="auto"/>
              <w:ind w:firstLine="0"/>
              <w:jc w:val="center"/>
              <w:rPr>
                <w:sz w:val="22"/>
                <w:szCs w:val="22"/>
              </w:rPr>
            </w:pPr>
            <w:r w:rsidRPr="009641EB">
              <w:rPr>
                <w:sz w:val="22"/>
                <w:szCs w:val="22"/>
              </w:rPr>
              <w:fldChar w:fldCharType="begin"/>
            </w:r>
            <w:r w:rsidRPr="009641EB">
              <w:rPr>
                <w:sz w:val="22"/>
                <w:szCs w:val="22"/>
              </w:rPr>
              <w:instrText xml:space="preserve"> PAGEREF _Ref234133834 \h </w:instrText>
            </w:r>
            <w:r w:rsidRPr="009641EB">
              <w:rPr>
                <w:sz w:val="22"/>
                <w:szCs w:val="22"/>
              </w:rPr>
            </w:r>
            <w:r w:rsidRPr="009641EB">
              <w:rPr>
                <w:sz w:val="22"/>
                <w:szCs w:val="22"/>
              </w:rPr>
              <w:fldChar w:fldCharType="separate"/>
            </w:r>
            <w:r w:rsidRPr="009641EB">
              <w:rPr>
                <w:noProof/>
                <w:sz w:val="22"/>
                <w:szCs w:val="22"/>
              </w:rPr>
              <w:t>71</w:t>
            </w:r>
            <w:r w:rsidRPr="009641EB">
              <w:rPr>
                <w:sz w:val="22"/>
                <w:szCs w:val="22"/>
              </w:rPr>
              <w:fldChar w:fldCharType="end"/>
            </w:r>
          </w:p>
        </w:tc>
      </w:tr>
      <w:tr w:rsidR="0011259F" w:rsidRPr="009641EB" w:rsidTr="00A27FBD">
        <w:trPr>
          <w:trHeight w:hRule="exact" w:val="371"/>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2.9.</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Оборудование уголка по охране труда</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BodyTextIndent22"/>
              <w:spacing w:after="120" w:line="240" w:lineRule="auto"/>
              <w:ind w:firstLine="0"/>
              <w:jc w:val="center"/>
              <w:rPr>
                <w:sz w:val="22"/>
                <w:szCs w:val="22"/>
              </w:rPr>
            </w:pPr>
            <w:r w:rsidRPr="009641EB">
              <w:rPr>
                <w:sz w:val="22"/>
                <w:szCs w:val="22"/>
              </w:rPr>
              <w:fldChar w:fldCharType="begin"/>
            </w:r>
            <w:r w:rsidRPr="009641EB">
              <w:rPr>
                <w:sz w:val="22"/>
                <w:szCs w:val="22"/>
              </w:rPr>
              <w:instrText xml:space="preserve"> PAGEREF _Ref234133873 \h </w:instrText>
            </w:r>
            <w:r w:rsidRPr="009641EB">
              <w:rPr>
                <w:sz w:val="22"/>
                <w:szCs w:val="22"/>
              </w:rPr>
            </w:r>
            <w:r w:rsidRPr="009641EB">
              <w:rPr>
                <w:sz w:val="22"/>
                <w:szCs w:val="22"/>
              </w:rPr>
              <w:fldChar w:fldCharType="separate"/>
            </w:r>
            <w:r w:rsidRPr="009641EB">
              <w:rPr>
                <w:noProof/>
                <w:sz w:val="22"/>
                <w:szCs w:val="22"/>
              </w:rPr>
              <w:t>72</w:t>
            </w:r>
            <w:r w:rsidRPr="009641EB">
              <w:rPr>
                <w:sz w:val="22"/>
                <w:szCs w:val="22"/>
              </w:rPr>
              <w:fldChar w:fldCharType="end"/>
            </w:r>
          </w:p>
        </w:tc>
      </w:tr>
      <w:tr w:rsidR="0011259F" w:rsidRPr="009641EB" w:rsidTr="00A27FBD">
        <w:trPr>
          <w:trHeight w:hRule="exact" w:val="896"/>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2.10.</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Обеспечение работников специальной одеждой, специальной обувью и другими средствами индивидуальной защиты, смывающими и обезвреживающими средствами</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BodyTextIndent22"/>
              <w:spacing w:after="120" w:line="240" w:lineRule="auto"/>
              <w:ind w:firstLine="0"/>
              <w:jc w:val="center"/>
              <w:rPr>
                <w:sz w:val="22"/>
                <w:szCs w:val="22"/>
              </w:rPr>
            </w:pPr>
            <w:r w:rsidRPr="009641EB">
              <w:rPr>
                <w:sz w:val="22"/>
                <w:szCs w:val="22"/>
              </w:rPr>
              <w:fldChar w:fldCharType="begin"/>
            </w:r>
            <w:r w:rsidRPr="009641EB">
              <w:rPr>
                <w:sz w:val="22"/>
                <w:szCs w:val="22"/>
              </w:rPr>
              <w:instrText xml:space="preserve"> PAGEREF _Ref234133896 \h </w:instrText>
            </w:r>
            <w:r w:rsidRPr="009641EB">
              <w:rPr>
                <w:sz w:val="22"/>
                <w:szCs w:val="22"/>
              </w:rPr>
            </w:r>
            <w:r w:rsidRPr="009641EB">
              <w:rPr>
                <w:sz w:val="22"/>
                <w:szCs w:val="22"/>
              </w:rPr>
              <w:fldChar w:fldCharType="separate"/>
            </w:r>
            <w:r w:rsidRPr="009641EB">
              <w:rPr>
                <w:noProof/>
                <w:sz w:val="22"/>
                <w:szCs w:val="22"/>
              </w:rPr>
              <w:t>73</w:t>
            </w:r>
            <w:r w:rsidRPr="009641EB">
              <w:rPr>
                <w:sz w:val="22"/>
                <w:szCs w:val="22"/>
              </w:rPr>
              <w:fldChar w:fldCharType="end"/>
            </w:r>
          </w:p>
        </w:tc>
      </w:tr>
      <w:tr w:rsidR="0011259F" w:rsidRPr="009641EB" w:rsidTr="00A27FBD">
        <w:trPr>
          <w:trHeight w:hRule="exact" w:val="361"/>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2.11.</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Выдача молока и лечебно-профилактического питания</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BodyTextIndent22"/>
              <w:spacing w:after="120" w:line="240" w:lineRule="auto"/>
              <w:ind w:firstLine="0"/>
              <w:jc w:val="center"/>
              <w:rPr>
                <w:sz w:val="22"/>
                <w:szCs w:val="22"/>
              </w:rPr>
            </w:pPr>
            <w:r w:rsidRPr="009641EB">
              <w:rPr>
                <w:sz w:val="22"/>
                <w:szCs w:val="22"/>
              </w:rPr>
              <w:fldChar w:fldCharType="begin"/>
            </w:r>
            <w:r w:rsidRPr="009641EB">
              <w:rPr>
                <w:sz w:val="22"/>
                <w:szCs w:val="22"/>
              </w:rPr>
              <w:instrText xml:space="preserve"> PAGEREF _Ref234133947 \h </w:instrText>
            </w:r>
            <w:r w:rsidRPr="009641EB">
              <w:rPr>
                <w:sz w:val="22"/>
                <w:szCs w:val="22"/>
              </w:rPr>
            </w:r>
            <w:r w:rsidRPr="009641EB">
              <w:rPr>
                <w:sz w:val="22"/>
                <w:szCs w:val="22"/>
              </w:rPr>
              <w:fldChar w:fldCharType="separate"/>
            </w:r>
            <w:r w:rsidRPr="009641EB">
              <w:rPr>
                <w:noProof/>
                <w:sz w:val="22"/>
                <w:szCs w:val="22"/>
              </w:rPr>
              <w:t>76</w:t>
            </w:r>
            <w:r w:rsidRPr="009641EB">
              <w:rPr>
                <w:sz w:val="22"/>
                <w:szCs w:val="22"/>
              </w:rPr>
              <w:fldChar w:fldCharType="end"/>
            </w:r>
          </w:p>
        </w:tc>
      </w:tr>
      <w:tr w:rsidR="0011259F" w:rsidRPr="009641EB" w:rsidTr="00A27FBD">
        <w:trPr>
          <w:trHeight w:hRule="exact" w:val="358"/>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2.12.</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Финансирование мероприятий по охране труда</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BodyTextIndent22"/>
              <w:spacing w:after="120" w:line="240" w:lineRule="auto"/>
              <w:ind w:firstLine="0"/>
              <w:jc w:val="center"/>
              <w:rPr>
                <w:sz w:val="22"/>
                <w:szCs w:val="22"/>
              </w:rPr>
            </w:pPr>
            <w:r w:rsidRPr="009641EB">
              <w:rPr>
                <w:sz w:val="22"/>
                <w:szCs w:val="22"/>
              </w:rPr>
              <w:fldChar w:fldCharType="begin"/>
            </w:r>
            <w:r w:rsidRPr="009641EB">
              <w:rPr>
                <w:sz w:val="22"/>
                <w:szCs w:val="22"/>
              </w:rPr>
              <w:instrText xml:space="preserve"> PAGEREF _Ref234135753 \h </w:instrText>
            </w:r>
            <w:r w:rsidRPr="009641EB">
              <w:rPr>
                <w:sz w:val="22"/>
                <w:szCs w:val="22"/>
              </w:rPr>
            </w:r>
            <w:r w:rsidRPr="009641EB">
              <w:rPr>
                <w:sz w:val="22"/>
                <w:szCs w:val="22"/>
              </w:rPr>
              <w:fldChar w:fldCharType="separate"/>
            </w:r>
            <w:r w:rsidRPr="009641EB">
              <w:rPr>
                <w:noProof/>
                <w:sz w:val="22"/>
                <w:szCs w:val="22"/>
              </w:rPr>
              <w:t>80</w:t>
            </w:r>
            <w:r w:rsidRPr="009641EB">
              <w:rPr>
                <w:sz w:val="22"/>
                <w:szCs w:val="22"/>
              </w:rPr>
              <w:fldChar w:fldCharType="end"/>
            </w:r>
          </w:p>
        </w:tc>
      </w:tr>
      <w:tr w:rsidR="0011259F" w:rsidRPr="009641EB" w:rsidTr="00A27FBD">
        <w:trPr>
          <w:trHeight w:hRule="exact" w:val="353"/>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2.13.</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rPr>
                <w:b w:val="0"/>
                <w:bCs w:val="0"/>
              </w:rPr>
            </w:pPr>
            <w:r w:rsidRPr="009641EB">
              <w:rPr>
                <w:b w:val="0"/>
                <w:bCs w:val="0"/>
              </w:rPr>
              <w:t>Права и обязанности работников малых предприятий</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BodyTextIndent22"/>
              <w:spacing w:after="120" w:line="240" w:lineRule="auto"/>
              <w:ind w:firstLine="0"/>
              <w:jc w:val="center"/>
              <w:rPr>
                <w:sz w:val="22"/>
                <w:szCs w:val="22"/>
              </w:rPr>
            </w:pPr>
            <w:r w:rsidRPr="009641EB">
              <w:rPr>
                <w:sz w:val="22"/>
                <w:szCs w:val="22"/>
              </w:rPr>
              <w:fldChar w:fldCharType="begin"/>
            </w:r>
            <w:r w:rsidRPr="009641EB">
              <w:rPr>
                <w:sz w:val="22"/>
                <w:szCs w:val="22"/>
              </w:rPr>
              <w:instrText xml:space="preserve"> PAGEREF _Ref234133985 \h </w:instrText>
            </w:r>
            <w:r w:rsidRPr="009641EB">
              <w:rPr>
                <w:sz w:val="22"/>
                <w:szCs w:val="22"/>
              </w:rPr>
            </w:r>
            <w:r w:rsidRPr="009641EB">
              <w:rPr>
                <w:sz w:val="22"/>
                <w:szCs w:val="22"/>
              </w:rPr>
              <w:fldChar w:fldCharType="separate"/>
            </w:r>
            <w:r w:rsidRPr="009641EB">
              <w:rPr>
                <w:noProof/>
                <w:sz w:val="22"/>
                <w:szCs w:val="22"/>
              </w:rPr>
              <w:t>81</w:t>
            </w:r>
            <w:r w:rsidRPr="009641EB">
              <w:rPr>
                <w:sz w:val="22"/>
                <w:szCs w:val="22"/>
              </w:rPr>
              <w:fldChar w:fldCharType="end"/>
            </w:r>
          </w:p>
        </w:tc>
      </w:tr>
      <w:tr w:rsidR="0011259F" w:rsidRPr="009641EB" w:rsidTr="00A27FBD">
        <w:trPr>
          <w:trHeight w:hRule="exact" w:val="889"/>
        </w:trPr>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center"/>
              <w:rPr>
                <w:b w:val="0"/>
                <w:bCs w:val="0"/>
              </w:rPr>
            </w:pPr>
            <w:r w:rsidRPr="009641EB">
              <w:rPr>
                <w:b w:val="0"/>
                <w:bCs w:val="0"/>
              </w:rPr>
              <w:t>2.14</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ind w:firstLine="0"/>
              <w:jc w:val="left"/>
              <w:rPr>
                <w:b w:val="0"/>
                <w:bCs w:val="0"/>
              </w:rPr>
            </w:pPr>
            <w:r w:rsidRPr="009641EB">
              <w:rPr>
                <w:b w:val="0"/>
                <w:bCs w:val="0"/>
              </w:rPr>
              <w:t>Защита прав юридических лиц и индивидуальных предпринимателей при проведении государственного контроля (надзора)</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BodyTextIndent22"/>
              <w:spacing w:after="120" w:line="240" w:lineRule="auto"/>
              <w:ind w:firstLine="0"/>
              <w:jc w:val="center"/>
              <w:rPr>
                <w:sz w:val="22"/>
                <w:szCs w:val="22"/>
              </w:rPr>
            </w:pPr>
            <w:r w:rsidRPr="009641EB">
              <w:rPr>
                <w:sz w:val="22"/>
                <w:szCs w:val="22"/>
              </w:rPr>
              <w:fldChar w:fldCharType="begin"/>
            </w:r>
            <w:r w:rsidRPr="009641EB">
              <w:rPr>
                <w:sz w:val="22"/>
                <w:szCs w:val="22"/>
              </w:rPr>
              <w:instrText xml:space="preserve"> PAGEREF _Ref234134118 \h </w:instrText>
            </w:r>
            <w:r w:rsidRPr="009641EB">
              <w:rPr>
                <w:sz w:val="22"/>
                <w:szCs w:val="22"/>
              </w:rPr>
            </w:r>
            <w:r w:rsidRPr="009641EB">
              <w:rPr>
                <w:sz w:val="22"/>
                <w:szCs w:val="22"/>
              </w:rPr>
              <w:fldChar w:fldCharType="separate"/>
            </w:r>
            <w:r w:rsidRPr="009641EB">
              <w:rPr>
                <w:noProof/>
                <w:sz w:val="22"/>
                <w:szCs w:val="22"/>
              </w:rPr>
              <w:t>88</w:t>
            </w:r>
            <w:r w:rsidRPr="009641EB">
              <w:rPr>
                <w:sz w:val="22"/>
                <w:szCs w:val="22"/>
              </w:rPr>
              <w:fldChar w:fldCharType="end"/>
            </w:r>
          </w:p>
        </w:tc>
      </w:tr>
      <w:tr w:rsidR="0011259F" w:rsidRPr="009641EB" w:rsidTr="00A27FBD">
        <w:trPr>
          <w:trHeight w:hRule="exact" w:val="357"/>
        </w:trPr>
        <w:tc>
          <w:tcPr>
            <w:tcW w:w="0" w:type="auto"/>
            <w:tcBorders>
              <w:top w:val="single" w:sz="4" w:space="0" w:color="auto"/>
              <w:left w:val="single" w:sz="4" w:space="0" w:color="auto"/>
              <w:bottom w:val="single" w:sz="4" w:space="0" w:color="auto"/>
              <w:right w:val="single" w:sz="4" w:space="0" w:color="auto"/>
            </w:tcBorders>
          </w:tcPr>
          <w:p w:rsidR="0011259F" w:rsidRPr="009641EB" w:rsidRDefault="0011259F" w:rsidP="00A27FBD">
            <w:pPr>
              <w:pStyle w:val="a7"/>
              <w:tabs>
                <w:tab w:val="left" w:pos="927"/>
              </w:tabs>
              <w:spacing w:after="120"/>
              <w:ind w:firstLine="0"/>
              <w:jc w:val="center"/>
              <w:rPr>
                <w:b w:val="0"/>
                <w:bCs w:val="0"/>
              </w:rPr>
            </w:pP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a7"/>
              <w:tabs>
                <w:tab w:val="left" w:pos="927"/>
              </w:tabs>
              <w:spacing w:after="120"/>
              <w:ind w:firstLine="0"/>
              <w:jc w:val="left"/>
            </w:pPr>
            <w:r w:rsidRPr="009641EB">
              <w:t>Заключение</w:t>
            </w:r>
          </w:p>
        </w:tc>
        <w:tc>
          <w:tcPr>
            <w:tcW w:w="0" w:type="auto"/>
            <w:tcBorders>
              <w:top w:val="single" w:sz="4" w:space="0" w:color="auto"/>
              <w:left w:val="single" w:sz="4" w:space="0" w:color="auto"/>
              <w:bottom w:val="single" w:sz="4" w:space="0" w:color="auto"/>
              <w:right w:val="single" w:sz="4" w:space="0" w:color="auto"/>
            </w:tcBorders>
            <w:vAlign w:val="center"/>
          </w:tcPr>
          <w:p w:rsidR="0011259F" w:rsidRPr="009641EB" w:rsidRDefault="0011259F" w:rsidP="00A27FBD">
            <w:pPr>
              <w:pStyle w:val="BodyTextIndent22"/>
              <w:spacing w:after="120" w:line="240" w:lineRule="auto"/>
              <w:ind w:firstLine="0"/>
              <w:jc w:val="center"/>
              <w:rPr>
                <w:sz w:val="22"/>
                <w:szCs w:val="22"/>
              </w:rPr>
            </w:pPr>
            <w:r w:rsidRPr="009641EB">
              <w:rPr>
                <w:sz w:val="22"/>
                <w:szCs w:val="22"/>
              </w:rPr>
              <w:fldChar w:fldCharType="begin"/>
            </w:r>
            <w:r w:rsidRPr="009641EB">
              <w:rPr>
                <w:sz w:val="22"/>
                <w:szCs w:val="22"/>
              </w:rPr>
              <w:instrText xml:space="preserve"> PAGEREF _Ref234134152 \h </w:instrText>
            </w:r>
            <w:r w:rsidRPr="009641EB">
              <w:rPr>
                <w:sz w:val="22"/>
                <w:szCs w:val="22"/>
              </w:rPr>
            </w:r>
            <w:r w:rsidRPr="009641EB">
              <w:rPr>
                <w:sz w:val="22"/>
                <w:szCs w:val="22"/>
              </w:rPr>
              <w:fldChar w:fldCharType="separate"/>
            </w:r>
            <w:r w:rsidRPr="009641EB">
              <w:rPr>
                <w:noProof/>
                <w:sz w:val="22"/>
                <w:szCs w:val="22"/>
              </w:rPr>
              <w:t>93</w:t>
            </w:r>
            <w:r w:rsidRPr="009641EB">
              <w:rPr>
                <w:sz w:val="22"/>
                <w:szCs w:val="22"/>
              </w:rPr>
              <w:fldChar w:fldCharType="end"/>
            </w:r>
          </w:p>
        </w:tc>
      </w:tr>
    </w:tbl>
    <w:p w:rsidR="0011259F" w:rsidRPr="009641EB" w:rsidRDefault="0011259F" w:rsidP="0011259F">
      <w:pPr>
        <w:pStyle w:val="ConsPlusNormal"/>
        <w:ind w:firstLine="709"/>
        <w:jc w:val="center"/>
        <w:rPr>
          <w:rFonts w:ascii="Times New Roman" w:hAnsi="Times New Roman" w:cs="Times New Roman"/>
          <w:b/>
          <w:bCs/>
        </w:rPr>
      </w:pPr>
      <w:bookmarkStart w:id="1" w:name="_Ref234127687"/>
      <w:r w:rsidRPr="009641EB">
        <w:rPr>
          <w:rFonts w:ascii="Times New Roman" w:hAnsi="Times New Roman" w:cs="Times New Roman"/>
          <w:b/>
          <w:bCs/>
        </w:rPr>
        <w:lastRenderedPageBreak/>
        <w:t>ВВЕДЕНИЕ</w:t>
      </w:r>
      <w:bookmarkEnd w:id="1"/>
    </w:p>
    <w:p w:rsidR="0011259F" w:rsidRPr="009641EB" w:rsidRDefault="0011259F" w:rsidP="0011259F">
      <w:pPr>
        <w:ind w:firstLine="709"/>
        <w:jc w:val="both"/>
        <w:rPr>
          <w:rFonts w:ascii="Times New Roman" w:hAnsi="Times New Roman" w:cs="Times New Roman"/>
          <w:sz w:val="20"/>
          <w:szCs w:val="20"/>
        </w:rPr>
      </w:pPr>
      <w:proofErr w:type="gramStart"/>
      <w:r w:rsidRPr="009641EB">
        <w:rPr>
          <w:rFonts w:ascii="Times New Roman" w:hAnsi="Times New Roman" w:cs="Times New Roman"/>
          <w:sz w:val="20"/>
          <w:szCs w:val="20"/>
        </w:rPr>
        <w:t xml:space="preserve">К субъектам малого предпринимательства (далее – </w:t>
      </w:r>
      <w:r w:rsidRPr="009641EB">
        <w:rPr>
          <w:rFonts w:ascii="Times New Roman" w:hAnsi="Times New Roman" w:cs="Times New Roman"/>
          <w:bCs/>
          <w:sz w:val="20"/>
          <w:szCs w:val="20"/>
        </w:rPr>
        <w:t>субъекты</w:t>
      </w:r>
      <w:r w:rsidRPr="009641EB">
        <w:rPr>
          <w:rFonts w:ascii="Times New Roman" w:hAnsi="Times New Roman" w:cs="Times New Roman"/>
          <w:sz w:val="20"/>
          <w:szCs w:val="20"/>
        </w:rPr>
        <w:t xml:space="preserve">), согласно  </w:t>
      </w:r>
      <w:r w:rsidRPr="009641EB">
        <w:rPr>
          <w:rFonts w:ascii="Times New Roman" w:hAnsi="Times New Roman" w:cs="Times New Roman"/>
          <w:b/>
          <w:sz w:val="20"/>
          <w:szCs w:val="20"/>
        </w:rPr>
        <w:t xml:space="preserve">Федерального Закона от 24 июля </w:t>
      </w:r>
      <w:smartTag w:uri="urn:schemas-microsoft-com:office:smarttags" w:element="metricconverter">
        <w:smartTagPr>
          <w:attr w:name="ProductID" w:val="2007 г"/>
        </w:smartTagPr>
        <w:r w:rsidRPr="009641EB">
          <w:rPr>
            <w:rFonts w:ascii="Times New Roman" w:hAnsi="Times New Roman" w:cs="Times New Roman"/>
            <w:b/>
            <w:sz w:val="20"/>
            <w:szCs w:val="20"/>
          </w:rPr>
          <w:t>2007 г</w:t>
        </w:r>
      </w:smartTag>
      <w:r w:rsidRPr="009641EB">
        <w:rPr>
          <w:rFonts w:ascii="Times New Roman" w:hAnsi="Times New Roman" w:cs="Times New Roman"/>
          <w:b/>
          <w:sz w:val="20"/>
          <w:szCs w:val="20"/>
        </w:rPr>
        <w:t>. N 209-ФЗ "О развитии малого и среднего предпринимательства в Российской Федерации"</w:t>
      </w:r>
      <w:r w:rsidRPr="009641EB">
        <w:rPr>
          <w:rFonts w:ascii="Times New Roman" w:hAnsi="Times New Roman" w:cs="Times New Roman"/>
          <w:sz w:val="20"/>
          <w:szCs w:val="20"/>
        </w:rPr>
        <w:t xml:space="preserve">, относятся </w:t>
      </w:r>
      <w:r w:rsidRPr="009641EB">
        <w:rPr>
          <w:rFonts w:ascii="Times New Roman" w:hAnsi="Times New Roman" w:cs="Times New Roman"/>
          <w:bCs/>
          <w:sz w:val="20"/>
          <w:szCs w:val="20"/>
        </w:rPr>
        <w:t>хозяйствующие субъекты,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w:t>
      </w:r>
      <w:proofErr w:type="gramEnd"/>
      <w:r w:rsidRPr="009641EB">
        <w:rPr>
          <w:rFonts w:ascii="Times New Roman" w:hAnsi="Times New Roman" w:cs="Times New Roman"/>
          <w:bCs/>
          <w:sz w:val="20"/>
          <w:szCs w:val="20"/>
        </w:rPr>
        <w:t xml:space="preserve"> предпринимательскую деятельность без образования юридического лица), крестьянские (фермерские) хозяйства. </w:t>
      </w:r>
    </w:p>
    <w:p w:rsidR="0011259F" w:rsidRPr="009641EB" w:rsidRDefault="0011259F" w:rsidP="0011259F">
      <w:pPr>
        <w:adjustRightInd w:val="0"/>
        <w:ind w:firstLine="709"/>
        <w:jc w:val="both"/>
        <w:rPr>
          <w:rFonts w:ascii="Times New Roman" w:hAnsi="Times New Roman" w:cs="Times New Roman"/>
          <w:sz w:val="20"/>
          <w:szCs w:val="20"/>
        </w:rPr>
      </w:pPr>
      <w:r w:rsidRPr="009641EB">
        <w:rPr>
          <w:rFonts w:ascii="Times New Roman" w:hAnsi="Times New Roman" w:cs="Times New Roman"/>
          <w:b/>
          <w:bCs/>
          <w:sz w:val="20"/>
          <w:szCs w:val="20"/>
        </w:rPr>
        <w:t xml:space="preserve"> </w:t>
      </w:r>
      <w:r w:rsidRPr="009641EB">
        <w:rPr>
          <w:rFonts w:ascii="Times New Roman" w:hAnsi="Times New Roman" w:cs="Times New Roman"/>
          <w:sz w:val="20"/>
          <w:szCs w:val="20"/>
        </w:rPr>
        <w:t xml:space="preserve">Малый бизнес характеризуется более высоким уровнем  производственного травматизма </w:t>
      </w:r>
      <w:proofErr w:type="gramStart"/>
      <w:r w:rsidRPr="009641EB">
        <w:rPr>
          <w:rFonts w:ascii="Times New Roman" w:hAnsi="Times New Roman" w:cs="Times New Roman"/>
          <w:sz w:val="20"/>
          <w:szCs w:val="20"/>
        </w:rPr>
        <w:t>по сравнению со средним российским уровнем в связи с неудовлетворительными условиями труда в субъектах</w:t>
      </w:r>
      <w:proofErr w:type="gramEnd"/>
      <w:r w:rsidRPr="009641EB">
        <w:rPr>
          <w:rFonts w:ascii="Times New Roman" w:hAnsi="Times New Roman" w:cs="Times New Roman"/>
          <w:sz w:val="20"/>
          <w:szCs w:val="20"/>
        </w:rPr>
        <w:t>. Усугубляет негативные тенденции отношение руководителей субъектов к охране труда в лучшем случае по остаточному принципу. Факты свидетельствуют, безопасностью труда начинают заниматься при возникновении несчастных случаев с работниками.  Все это вызывает тревогу и требует усиления внимания к проблемам охраны труда в сфере малого предпринимательства.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 xml:space="preserve">В соответствии со </w:t>
      </w:r>
      <w:r w:rsidRPr="009641EB">
        <w:rPr>
          <w:rFonts w:ascii="Times New Roman" w:hAnsi="Times New Roman" w:cs="Times New Roman"/>
          <w:b/>
        </w:rPr>
        <w:t>статьей 11 Трудового кодекса РФ</w:t>
      </w:r>
      <w:r w:rsidRPr="009641EB">
        <w:rPr>
          <w:rFonts w:ascii="Times New Roman" w:hAnsi="Times New Roman" w:cs="Times New Roman"/>
        </w:rPr>
        <w:t xml:space="preserve"> 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В тех случаях, когда судом установлено, что договором гражданско-правового характера фактически регулируются трудовые отношения между работником и работодателем, к таким отношениям применяются положения трудового законодательства и иных актов, содержащих нормы трудового права.</w:t>
      </w:r>
    </w:p>
    <w:p w:rsidR="0011259F" w:rsidRPr="009641EB" w:rsidRDefault="0011259F" w:rsidP="0011259F">
      <w:pPr>
        <w:pStyle w:val="ConsPlusNormal"/>
        <w:widowControl/>
        <w:ind w:firstLine="709"/>
        <w:jc w:val="both"/>
        <w:rPr>
          <w:rFonts w:ascii="Times New Roman" w:hAnsi="Times New Roman" w:cs="Times New Roman"/>
        </w:rPr>
      </w:pPr>
      <w:proofErr w:type="gramStart"/>
      <w:r w:rsidRPr="009641EB">
        <w:rPr>
          <w:rFonts w:ascii="Times New Roman" w:hAnsi="Times New Roman" w:cs="Times New Roman"/>
        </w:rPr>
        <w:t xml:space="preserve">В соответствии со </w:t>
      </w:r>
      <w:r w:rsidRPr="009641EB">
        <w:rPr>
          <w:rFonts w:ascii="Times New Roman" w:hAnsi="Times New Roman" w:cs="Times New Roman"/>
          <w:b/>
        </w:rPr>
        <w:t>статьей 217 Трудового кодекса РФ</w:t>
      </w:r>
      <w:r w:rsidRPr="009641EB">
        <w:rPr>
          <w:rFonts w:ascii="Times New Roman" w:hAnsi="Times New Roman" w:cs="Times New Roman"/>
        </w:rPr>
        <w:t xml:space="preserve"> 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w:t>
      </w:r>
      <w:proofErr w:type="gramEnd"/>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 xml:space="preserve">При отсутствии у работодателя службы охраны труда, штатного специалиста по охране труда их функции осуществляют работодатель - </w:t>
      </w:r>
      <w:r w:rsidRPr="009641EB">
        <w:rPr>
          <w:rFonts w:ascii="Times New Roman" w:hAnsi="Times New Roman" w:cs="Times New Roman"/>
        </w:rPr>
        <w:lastRenderedPageBreak/>
        <w:t>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Перечень услуг, для оказания которых необходима аккредитация, и правила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 xml:space="preserve">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нормативно-правовому регулированию в сфере труда </w:t>
      </w:r>
      <w:r w:rsidRPr="009641EB">
        <w:rPr>
          <w:rFonts w:ascii="Times New Roman" w:hAnsi="Times New Roman" w:cs="Times New Roman"/>
          <w:b/>
        </w:rPr>
        <w:t>(Постановление Минтруда от 08.02.2000 г № 14 «Об утверждении Рекомендаций по организации работы службы охраны труда в организации»)</w:t>
      </w:r>
      <w:r w:rsidRPr="009641EB">
        <w:rPr>
          <w:rFonts w:ascii="Times New Roman" w:hAnsi="Times New Roman" w:cs="Times New Roman"/>
        </w:rPr>
        <w:t>.</w:t>
      </w:r>
    </w:p>
    <w:p w:rsidR="0011259F" w:rsidRPr="009641EB" w:rsidRDefault="0011259F" w:rsidP="0011259F">
      <w:pPr>
        <w:pStyle w:val="a9"/>
        <w:ind w:firstLine="709"/>
        <w:rPr>
          <w:sz w:val="20"/>
          <w:szCs w:val="20"/>
        </w:rPr>
      </w:pPr>
      <w:r w:rsidRPr="009641EB">
        <w:rPr>
          <w:sz w:val="20"/>
          <w:szCs w:val="20"/>
        </w:rPr>
        <w:t xml:space="preserve">Согласно </w:t>
      </w:r>
      <w:r w:rsidRPr="009641EB">
        <w:rPr>
          <w:b/>
          <w:sz w:val="20"/>
          <w:szCs w:val="20"/>
        </w:rPr>
        <w:t>статьям 22, 212 Трудового кодекса РФ</w:t>
      </w:r>
      <w:r w:rsidRPr="009641EB">
        <w:rPr>
          <w:sz w:val="20"/>
          <w:szCs w:val="20"/>
        </w:rPr>
        <w:t xml:space="preserve">, обязанности по обеспечению безопасных условий и охраны труда в организации возложены на работодателя. </w:t>
      </w:r>
    </w:p>
    <w:p w:rsidR="0011259F" w:rsidRPr="009641EB" w:rsidRDefault="0011259F" w:rsidP="0011259F">
      <w:pPr>
        <w:pStyle w:val="a9"/>
        <w:ind w:firstLine="709"/>
        <w:rPr>
          <w:sz w:val="20"/>
          <w:szCs w:val="20"/>
        </w:rPr>
      </w:pPr>
      <w:r w:rsidRPr="009641EB">
        <w:rPr>
          <w:sz w:val="20"/>
          <w:szCs w:val="20"/>
        </w:rPr>
        <w:t xml:space="preserve">Организация работ по охране труда в субъектах определяется спецификой их деятельности и численностью работников. Руководители и работодатели - физические лица в качестве </w:t>
      </w:r>
      <w:r w:rsidRPr="009641EB">
        <w:rPr>
          <w:b/>
          <w:bCs/>
          <w:sz w:val="20"/>
          <w:szCs w:val="20"/>
        </w:rPr>
        <w:t>первых шагов</w:t>
      </w:r>
      <w:r w:rsidRPr="009641EB">
        <w:rPr>
          <w:sz w:val="20"/>
          <w:szCs w:val="20"/>
        </w:rPr>
        <w:t xml:space="preserve"> по организации работы по охране труда на малых предприятиях </w:t>
      </w:r>
      <w:r w:rsidRPr="009641EB">
        <w:rPr>
          <w:bCs/>
          <w:sz w:val="20"/>
          <w:szCs w:val="20"/>
        </w:rPr>
        <w:t>должны</w:t>
      </w:r>
      <w:r w:rsidRPr="009641EB">
        <w:rPr>
          <w:sz w:val="20"/>
          <w:szCs w:val="20"/>
        </w:rPr>
        <w:t>:</w:t>
      </w:r>
    </w:p>
    <w:p w:rsidR="0011259F" w:rsidRPr="009641EB" w:rsidRDefault="0011259F" w:rsidP="0011259F">
      <w:pPr>
        <w:pStyle w:val="a9"/>
        <w:ind w:firstLine="709"/>
        <w:rPr>
          <w:sz w:val="20"/>
          <w:szCs w:val="20"/>
        </w:rPr>
      </w:pPr>
      <w:r w:rsidRPr="009641EB">
        <w:rPr>
          <w:sz w:val="20"/>
          <w:szCs w:val="20"/>
        </w:rPr>
        <w:t xml:space="preserve">изучить свои обязанности в соответствии с законодательством об охране труда; </w:t>
      </w:r>
    </w:p>
    <w:p w:rsidR="0011259F" w:rsidRPr="009641EB" w:rsidRDefault="0011259F" w:rsidP="0011259F">
      <w:pPr>
        <w:pStyle w:val="a9"/>
        <w:ind w:firstLine="709"/>
        <w:rPr>
          <w:sz w:val="20"/>
          <w:szCs w:val="20"/>
        </w:rPr>
      </w:pPr>
      <w:r w:rsidRPr="009641EB">
        <w:rPr>
          <w:sz w:val="20"/>
          <w:szCs w:val="20"/>
        </w:rPr>
        <w:t xml:space="preserve">выбрать в соответствии со спецификой деятельности организационную форму работы по охране труда (создание службы охраны труда, назначение специалиста по охране труда, оформление договорных отношений со сторонними специалистами или организациями, оказывающими услуги в области охраны труда); </w:t>
      </w:r>
    </w:p>
    <w:p w:rsidR="0011259F" w:rsidRPr="009641EB" w:rsidRDefault="0011259F" w:rsidP="0011259F">
      <w:pPr>
        <w:pStyle w:val="a9"/>
        <w:ind w:firstLine="709"/>
        <w:rPr>
          <w:sz w:val="20"/>
          <w:szCs w:val="20"/>
        </w:rPr>
      </w:pPr>
      <w:r w:rsidRPr="009641EB">
        <w:rPr>
          <w:sz w:val="20"/>
          <w:szCs w:val="20"/>
        </w:rPr>
        <w:t xml:space="preserve">пройти обучение и направить на учебу специалистов и работников, связанных с вопросами охраны труда, в обучающие организации области с получением удостоверения о проверке знаний по охране труда. </w:t>
      </w:r>
    </w:p>
    <w:p w:rsidR="0011259F" w:rsidRPr="009641EB" w:rsidRDefault="0011259F" w:rsidP="0011259F">
      <w:pPr>
        <w:pStyle w:val="a9"/>
        <w:ind w:firstLine="709"/>
        <w:rPr>
          <w:sz w:val="20"/>
          <w:szCs w:val="20"/>
        </w:rPr>
      </w:pPr>
      <w:r w:rsidRPr="009641EB">
        <w:rPr>
          <w:sz w:val="20"/>
          <w:szCs w:val="20"/>
        </w:rPr>
        <w:t xml:space="preserve">Распорядительными документами должны быть назначены ответственные должностные лица за обеспечение охраны труда, электрохозяйство, безопасную эксплуатацию объектов повышенной опасности, пожарную безопасность, а также другие ответственные лица в соответствии со спецификой работы субъекта.  </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Деятельность любого предприятия применительно к требованиям законодательства об охране труда можно разбить на два этапа:</w:t>
      </w:r>
    </w:p>
    <w:p w:rsidR="0011259F" w:rsidRPr="009641EB" w:rsidRDefault="0011259F" w:rsidP="0011259F">
      <w:pPr>
        <w:pStyle w:val="BodyTextIndent22"/>
        <w:spacing w:line="240" w:lineRule="auto"/>
        <w:ind w:firstLine="709"/>
        <w:rPr>
          <w:b w:val="0"/>
        </w:rPr>
      </w:pPr>
      <w:r w:rsidRPr="009641EB">
        <w:rPr>
          <w:b w:val="0"/>
        </w:rPr>
        <w:t>- этап организации деятельности предприятия;</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этап осуществления деятельности.</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lastRenderedPageBreak/>
        <w:t xml:space="preserve">Безусловно, деятельность субъекта имеет свою специфику и далеко не всегда удается подстроить ее под какую-либо схему. Тем не менее,  практика работы по охране труда многих предприятий, в том числе и субъектах, показывает, что наилучший результат в области безопасности труда достигается в том случае, когда меры работодателем принимаются своевременно, на организационном этапе деятельности.  Так, например, трудно ожидать положительных результатов на тех предприятиях, где нарушения государственных нормативных требований охраны труда были изначально заложены на стадии планирования производственной деятельности. </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Основные обязанности работодателя (собственника производственных зданий, сооружений, имущества и активов малого предприятия) или уполномоченных им должностных лиц в области охраны труда предусматривают выполнение государственных требований охраны труда.</w:t>
      </w:r>
    </w:p>
    <w:p w:rsidR="0011259F" w:rsidRPr="009641EB" w:rsidRDefault="0011259F" w:rsidP="0011259F">
      <w:pPr>
        <w:pStyle w:val="BodyTextIndent32"/>
        <w:ind w:firstLine="709"/>
      </w:pPr>
      <w:r w:rsidRPr="009641EB">
        <w:t>В настоящем Руководстве использованы следующие основные термины с соответствующими определениями.</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b/>
        </w:rPr>
        <w:t>Охрана труда</w:t>
      </w:r>
      <w:r w:rsidRPr="009641EB">
        <w:rPr>
          <w:rFonts w:ascii="Times New Roman" w:hAnsi="Times New Roman" w:cs="Times New Roman"/>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b/>
        </w:rPr>
        <w:t>Условия труда</w:t>
      </w:r>
      <w:r w:rsidRPr="009641EB">
        <w:rPr>
          <w:rFonts w:ascii="Times New Roman" w:hAnsi="Times New Roman" w:cs="Times New Roman"/>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b/>
        </w:rPr>
        <w:t>Вредный производственный фактор</w:t>
      </w:r>
      <w:r w:rsidRPr="009641EB">
        <w:rPr>
          <w:rFonts w:ascii="Times New Roman" w:hAnsi="Times New Roman" w:cs="Times New Roman"/>
        </w:rPr>
        <w:t xml:space="preserve"> - производственный фактор, воздействие которого на работника может привести к его заболеванию.</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b/>
        </w:rPr>
        <w:t>Опасный производственный фактор</w:t>
      </w:r>
      <w:r w:rsidRPr="009641EB">
        <w:rPr>
          <w:rFonts w:ascii="Times New Roman" w:hAnsi="Times New Roman" w:cs="Times New Roman"/>
        </w:rPr>
        <w:t xml:space="preserve"> - производственный фактор, воздействие которого на работника может привести к его травме.</w:t>
      </w:r>
    </w:p>
    <w:p w:rsidR="0011259F" w:rsidRPr="009641EB" w:rsidRDefault="0011259F" w:rsidP="0011259F">
      <w:pPr>
        <w:pStyle w:val="ConsPlusNormal"/>
        <w:widowControl/>
        <w:ind w:firstLine="709"/>
        <w:jc w:val="both"/>
        <w:rPr>
          <w:rFonts w:ascii="Times New Roman" w:hAnsi="Times New Roman" w:cs="Times New Roman"/>
        </w:rPr>
      </w:pPr>
      <w:proofErr w:type="gramStart"/>
      <w:r w:rsidRPr="009641EB">
        <w:rPr>
          <w:rFonts w:ascii="Times New Roman" w:hAnsi="Times New Roman" w:cs="Times New Roman"/>
          <w:b/>
        </w:rPr>
        <w:t>Безопасные условия труда</w:t>
      </w:r>
      <w:r w:rsidRPr="009641EB">
        <w:rPr>
          <w:rFonts w:ascii="Times New Roman" w:hAnsi="Times New Roman" w:cs="Times New Roman"/>
        </w:rPr>
        <w:t xml:space="preserve">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roofErr w:type="gramEnd"/>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b/>
        </w:rPr>
        <w:t>Рабочее место</w:t>
      </w:r>
      <w:r w:rsidRPr="009641EB">
        <w:rPr>
          <w:rFonts w:ascii="Times New Roman" w:hAnsi="Times New Roman" w:cs="Times New Roman"/>
        </w:rP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b/>
        </w:rPr>
        <w:t xml:space="preserve">Средства индивидуальной и коллективной защиты работников </w:t>
      </w:r>
      <w:r w:rsidRPr="009641EB">
        <w:rPr>
          <w:rFonts w:ascii="Times New Roman" w:hAnsi="Times New Roman" w:cs="Times New Roman"/>
        </w:rPr>
        <w:t>-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b/>
        </w:rPr>
        <w:t>Сертификат соответствия организации работ по охране труда</w:t>
      </w:r>
      <w:r w:rsidRPr="009641EB">
        <w:rPr>
          <w:rFonts w:ascii="Times New Roman" w:hAnsi="Times New Roman" w:cs="Times New Roman"/>
        </w:rPr>
        <w:t xml:space="preserve"> - документ, удостоверяющий соответствие проводимых работодателем работ по охране труда государственным нормативным требованиям охраны труда.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b/>
        </w:rPr>
        <w:t>Производственная деятельность</w:t>
      </w:r>
      <w:r w:rsidRPr="009641EB">
        <w:rPr>
          <w:rFonts w:ascii="Times New Roman" w:hAnsi="Times New Roman" w:cs="Times New Roman"/>
        </w:rPr>
        <w:t xml:space="preserve"> - совокупность действий работников с применением сре</w:t>
      </w:r>
      <w:proofErr w:type="gramStart"/>
      <w:r w:rsidRPr="009641EB">
        <w:rPr>
          <w:rFonts w:ascii="Times New Roman" w:hAnsi="Times New Roman" w:cs="Times New Roman"/>
        </w:rPr>
        <w:t>дств тр</w:t>
      </w:r>
      <w:proofErr w:type="gramEnd"/>
      <w:r w:rsidRPr="009641EB">
        <w:rPr>
          <w:rFonts w:ascii="Times New Roman" w:hAnsi="Times New Roman" w:cs="Times New Roman"/>
        </w:rPr>
        <w:t xml:space="preserve">уда, необходимых для превращения </w:t>
      </w:r>
      <w:r w:rsidRPr="009641EB">
        <w:rPr>
          <w:rFonts w:ascii="Times New Roman" w:hAnsi="Times New Roman" w:cs="Times New Roman"/>
        </w:rPr>
        <w:lastRenderedPageBreak/>
        <w:t>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b/>
        </w:rPr>
        <w:t>Требования охраны труда</w:t>
      </w:r>
      <w:r w:rsidRPr="009641EB">
        <w:rPr>
          <w:rFonts w:ascii="Times New Roman" w:hAnsi="Times New Roman" w:cs="Times New Roman"/>
        </w:rPr>
        <w:t xml:space="preserve"> - государственные нормативные требования охраны труда и требования охраны труда, установленные правилами и инструкциями по охране труда.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b/>
        </w:rPr>
        <w:t>Государственная экспертиза условий труда</w:t>
      </w:r>
      <w:r w:rsidRPr="009641EB">
        <w:rPr>
          <w:rFonts w:ascii="Times New Roman" w:hAnsi="Times New Roman" w:cs="Times New Roman"/>
        </w:rPr>
        <w:t xml:space="preserve"> - оценка соответствия объекта экспертизы государственным нормативным требованиям охраны труда.</w:t>
      </w:r>
    </w:p>
    <w:p w:rsidR="0011259F" w:rsidRPr="009641EB" w:rsidRDefault="0011259F" w:rsidP="0011259F">
      <w:pPr>
        <w:ind w:firstLine="709"/>
        <w:jc w:val="both"/>
        <w:rPr>
          <w:rFonts w:ascii="Times New Roman" w:hAnsi="Times New Roman" w:cs="Times New Roman"/>
          <w:sz w:val="20"/>
          <w:szCs w:val="20"/>
        </w:rPr>
      </w:pPr>
      <w:r w:rsidRPr="009641EB">
        <w:rPr>
          <w:rFonts w:ascii="Times New Roman" w:hAnsi="Times New Roman" w:cs="Times New Roman"/>
          <w:b/>
          <w:bCs/>
          <w:sz w:val="20"/>
          <w:szCs w:val="20"/>
        </w:rPr>
        <w:t>Несчастный случай -</w:t>
      </w:r>
      <w:r w:rsidRPr="009641EB">
        <w:rPr>
          <w:rFonts w:ascii="Times New Roman" w:hAnsi="Times New Roman" w:cs="Times New Roman"/>
          <w:sz w:val="20"/>
          <w:szCs w:val="20"/>
        </w:rPr>
        <w:t xml:space="preserve"> нежелательное событие, приводящее к смертельному исходу, травме или заболеванию работника.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b/>
          <w:bCs/>
          <w:snapToGrid w:val="0"/>
          <w:color w:val="000000"/>
        </w:rPr>
        <w:t>Работник</w:t>
      </w:r>
      <w:r w:rsidRPr="009641EB">
        <w:rPr>
          <w:rFonts w:ascii="Times New Roman" w:hAnsi="Times New Roman" w:cs="Times New Roman"/>
          <w:snapToGrid w:val="0"/>
          <w:color w:val="000000"/>
        </w:rPr>
        <w:t xml:space="preserve">  -  физическое  лицо,  вступившее в трудовые отношения с работодателем</w:t>
      </w:r>
      <w:r w:rsidRPr="009641EB">
        <w:rPr>
          <w:rFonts w:ascii="Times New Roman" w:hAnsi="Times New Roman" w:cs="Times New Roman"/>
          <w:i/>
          <w:iCs/>
          <w:snapToGrid w:val="0"/>
          <w:color w:val="000000"/>
        </w:rPr>
        <w:t>.</w:t>
      </w:r>
      <w:r w:rsidRPr="009641EB">
        <w:rPr>
          <w:rFonts w:ascii="Times New Roman" w:hAnsi="Times New Roman" w:cs="Times New Roman"/>
        </w:rPr>
        <w:t xml:space="preserve">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b/>
          <w:bCs/>
        </w:rPr>
        <w:t>Работодатель</w:t>
      </w:r>
      <w:r w:rsidRPr="009641EB">
        <w:rPr>
          <w:rFonts w:ascii="Times New Roman" w:hAnsi="Times New Roman" w:cs="Times New Roman"/>
        </w:rPr>
        <w:t xml:space="preserve">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11259F" w:rsidRPr="009641EB" w:rsidRDefault="0011259F" w:rsidP="0011259F">
      <w:pPr>
        <w:pStyle w:val="ConsPlusNormal"/>
        <w:widowControl/>
        <w:ind w:firstLine="709"/>
        <w:jc w:val="both"/>
        <w:rPr>
          <w:rFonts w:ascii="Times New Roman" w:hAnsi="Times New Roman" w:cs="Times New Roman"/>
        </w:rPr>
      </w:pPr>
      <w:proofErr w:type="gramStart"/>
      <w:r w:rsidRPr="009641EB">
        <w:rPr>
          <w:rFonts w:ascii="Times New Roman" w:hAnsi="Times New Roman" w:cs="Times New Roman"/>
          <w:b/>
        </w:rPr>
        <w:t>Работодателями - физическими лицами</w:t>
      </w:r>
      <w:r w:rsidRPr="009641EB">
        <w:rPr>
          <w:rFonts w:ascii="Times New Roman" w:hAnsi="Times New Roman" w:cs="Times New Roman"/>
        </w:rPr>
        <w:t xml:space="preserve"> признаются 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 (далее - работодатели</w:t>
      </w:r>
      <w:proofErr w:type="gramEnd"/>
      <w:r w:rsidRPr="009641EB">
        <w:rPr>
          <w:rFonts w:ascii="Times New Roman" w:hAnsi="Times New Roman" w:cs="Times New Roman"/>
        </w:rPr>
        <w:t xml:space="preserve"> - индивидуальные предприниматели). </w:t>
      </w:r>
    </w:p>
    <w:p w:rsidR="0011259F" w:rsidRPr="009641EB" w:rsidRDefault="0011259F" w:rsidP="0011259F">
      <w:pPr>
        <w:ind w:firstLine="709"/>
        <w:jc w:val="both"/>
        <w:rPr>
          <w:rFonts w:ascii="Times New Roman" w:hAnsi="Times New Roman" w:cs="Times New Roman"/>
          <w:snapToGrid w:val="0"/>
          <w:sz w:val="20"/>
          <w:szCs w:val="20"/>
        </w:rPr>
      </w:pPr>
      <w:proofErr w:type="spellStart"/>
      <w:r w:rsidRPr="009641EB">
        <w:rPr>
          <w:rFonts w:ascii="Times New Roman" w:hAnsi="Times New Roman" w:cs="Times New Roman"/>
          <w:b/>
          <w:bCs/>
          <w:snapToGrid w:val="0"/>
          <w:sz w:val="20"/>
          <w:szCs w:val="20"/>
        </w:rPr>
        <w:t>Травмобезопасность</w:t>
      </w:r>
      <w:proofErr w:type="spellEnd"/>
      <w:r w:rsidRPr="009641EB">
        <w:rPr>
          <w:rFonts w:ascii="Times New Roman" w:hAnsi="Times New Roman" w:cs="Times New Roman"/>
          <w:snapToGrid w:val="0"/>
          <w:sz w:val="20"/>
          <w:szCs w:val="20"/>
        </w:rPr>
        <w:t xml:space="preserve"> - соответствие рабочих мест требованиям безопасности труда, исключающим </w:t>
      </w:r>
      <w:proofErr w:type="spellStart"/>
      <w:r w:rsidRPr="009641EB">
        <w:rPr>
          <w:rFonts w:ascii="Times New Roman" w:hAnsi="Times New Roman" w:cs="Times New Roman"/>
          <w:snapToGrid w:val="0"/>
          <w:sz w:val="20"/>
          <w:szCs w:val="20"/>
        </w:rPr>
        <w:t>травмирование</w:t>
      </w:r>
      <w:proofErr w:type="spellEnd"/>
      <w:r w:rsidRPr="009641EB">
        <w:rPr>
          <w:rFonts w:ascii="Times New Roman" w:hAnsi="Times New Roman" w:cs="Times New Roman"/>
          <w:snapToGrid w:val="0"/>
          <w:sz w:val="20"/>
          <w:szCs w:val="20"/>
        </w:rPr>
        <w:t xml:space="preserve"> работающих в условиях,  установленных нормативными правовыми актами по охране труда.</w:t>
      </w:r>
    </w:p>
    <w:p w:rsidR="0011259F" w:rsidRPr="009641EB" w:rsidRDefault="0011259F" w:rsidP="0011259F">
      <w:pPr>
        <w:pStyle w:val="ConsPlusNormal"/>
        <w:widowControl/>
        <w:ind w:firstLine="709"/>
        <w:jc w:val="both"/>
        <w:rPr>
          <w:rFonts w:ascii="Times New Roman" w:hAnsi="Times New Roman" w:cs="Times New Roman"/>
        </w:rPr>
      </w:pPr>
      <w:proofErr w:type="gramStart"/>
      <w:r w:rsidRPr="009641EB">
        <w:rPr>
          <w:rFonts w:ascii="Times New Roman" w:hAnsi="Times New Roman" w:cs="Times New Roman"/>
          <w:b/>
        </w:rPr>
        <w:t>Трудовой договор</w:t>
      </w:r>
      <w:r w:rsidRPr="009641EB">
        <w:rPr>
          <w:rFonts w:ascii="Times New Roman" w:hAnsi="Times New Roman" w:cs="Times New Roman"/>
        </w:rPr>
        <w:t xml:space="preserve">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w:t>
      </w:r>
      <w:proofErr w:type="gramEnd"/>
      <w:r w:rsidRPr="009641EB">
        <w:rPr>
          <w:rFonts w:ascii="Times New Roman" w:hAnsi="Times New Roman" w:cs="Times New Roman"/>
        </w:rPr>
        <w:t xml:space="preserve"> соглашением трудовую функцию, соблюдать правила внутреннего трудового распорядка, действующие у данного работодателя.</w:t>
      </w:r>
    </w:p>
    <w:p w:rsidR="0011259F" w:rsidRPr="009641EB" w:rsidRDefault="0011259F" w:rsidP="009641EB">
      <w:pPr>
        <w:pStyle w:val="ConsPlusNormal"/>
        <w:widowControl/>
        <w:ind w:firstLine="540"/>
        <w:jc w:val="both"/>
        <w:rPr>
          <w:rFonts w:ascii="Times New Roman" w:hAnsi="Times New Roman" w:cs="Times New Roman"/>
        </w:rPr>
      </w:pPr>
      <w:r w:rsidRPr="009641EB">
        <w:rPr>
          <w:rFonts w:ascii="Times New Roman" w:hAnsi="Times New Roman" w:cs="Times New Roman"/>
          <w:b/>
        </w:rPr>
        <w:lastRenderedPageBreak/>
        <w:t>Трудовые отношения</w:t>
      </w:r>
      <w:r w:rsidRPr="009641EB">
        <w:rPr>
          <w:rFonts w:ascii="Times New Roman" w:hAnsi="Times New Roman" w:cs="Times New Roman"/>
        </w:rP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w:t>
      </w:r>
      <w:proofErr w:type="gramStart"/>
      <w:r w:rsidRPr="009641EB">
        <w:rPr>
          <w:rFonts w:ascii="Times New Roman" w:hAnsi="Times New Roman" w:cs="Times New Roman"/>
        </w:rPr>
        <w:t>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bookmarkStart w:id="2" w:name="_Ref234127811"/>
      <w:proofErr w:type="gramEnd"/>
    </w:p>
    <w:p w:rsidR="0011259F" w:rsidRPr="009641EB" w:rsidRDefault="0011259F" w:rsidP="0011259F">
      <w:pPr>
        <w:pStyle w:val="ConsPlusNormal"/>
        <w:ind w:firstLine="0"/>
        <w:jc w:val="center"/>
        <w:rPr>
          <w:rFonts w:ascii="Times New Roman" w:hAnsi="Times New Roman" w:cs="Times New Roman"/>
          <w:b/>
          <w:bCs/>
        </w:rPr>
      </w:pPr>
      <w:r w:rsidRPr="009641EB">
        <w:rPr>
          <w:rFonts w:ascii="Times New Roman" w:hAnsi="Times New Roman" w:cs="Times New Roman"/>
          <w:b/>
          <w:bCs/>
        </w:rPr>
        <w:t>1. ОХРАНА ТРУДА ПЕРЕД НАЧАЛОМ ОСУЩЕСТВЛЕНИЯ ДЕЯТЕЛЬНОСТИ</w:t>
      </w:r>
      <w:bookmarkEnd w:id="2"/>
      <w:r w:rsidRPr="009641EB">
        <w:rPr>
          <w:rFonts w:ascii="Times New Roman" w:hAnsi="Times New Roman" w:cs="Times New Roman"/>
          <w:b/>
          <w:bCs/>
        </w:rPr>
        <w:t xml:space="preserve"> СУБЪЕКТА МАЛОГО ПРЕДПРИНИМАТЕЛЬСТВА</w:t>
      </w:r>
    </w:p>
    <w:p w:rsidR="0011259F" w:rsidRPr="009641EB" w:rsidRDefault="0011259F" w:rsidP="0011259F">
      <w:pPr>
        <w:pStyle w:val="ConsPlusNormal"/>
        <w:widowControl/>
        <w:ind w:firstLine="539"/>
        <w:jc w:val="both"/>
        <w:rPr>
          <w:rFonts w:ascii="Times New Roman" w:hAnsi="Times New Roman" w:cs="Times New Roman"/>
        </w:rPr>
      </w:pPr>
      <w:r w:rsidRPr="009641EB">
        <w:rPr>
          <w:rFonts w:ascii="Times New Roman" w:hAnsi="Times New Roman" w:cs="Times New Roman"/>
        </w:rPr>
        <w:t xml:space="preserve">На этапе организации работ по охране труда работодатели и работодатели - индивидуальные предприниматели должны провести </w:t>
      </w:r>
      <w:r w:rsidRPr="009641EB">
        <w:rPr>
          <w:rFonts w:ascii="Times New Roman" w:hAnsi="Times New Roman" w:cs="Times New Roman"/>
          <w:b/>
        </w:rPr>
        <w:t>организационные мероприятия</w:t>
      </w:r>
      <w:r w:rsidRPr="009641EB">
        <w:rPr>
          <w:rFonts w:ascii="Times New Roman" w:hAnsi="Times New Roman" w:cs="Times New Roman"/>
        </w:rPr>
        <w:t xml:space="preserve"> в соответствии со следующим перечнем:</w:t>
      </w:r>
    </w:p>
    <w:p w:rsidR="0011259F" w:rsidRPr="009641EB" w:rsidRDefault="0011259F" w:rsidP="0011259F">
      <w:pPr>
        <w:pStyle w:val="a9"/>
        <w:numPr>
          <w:ilvl w:val="1"/>
          <w:numId w:val="16"/>
        </w:numPr>
        <w:tabs>
          <w:tab w:val="clear" w:pos="1080"/>
          <w:tab w:val="num" w:pos="360"/>
        </w:tabs>
        <w:ind w:left="360" w:firstLine="0"/>
        <w:rPr>
          <w:sz w:val="20"/>
          <w:szCs w:val="20"/>
        </w:rPr>
      </w:pPr>
      <w:r w:rsidRPr="009641EB">
        <w:rPr>
          <w:sz w:val="20"/>
          <w:szCs w:val="20"/>
        </w:rPr>
        <w:t xml:space="preserve">ознакомление с обязанностями и личной ответственностью в соответствии с законодательством об охране труда; </w:t>
      </w:r>
    </w:p>
    <w:p w:rsidR="0011259F" w:rsidRPr="009641EB" w:rsidRDefault="0011259F" w:rsidP="0011259F">
      <w:pPr>
        <w:pStyle w:val="a9"/>
        <w:numPr>
          <w:ilvl w:val="1"/>
          <w:numId w:val="16"/>
        </w:numPr>
        <w:tabs>
          <w:tab w:val="clear" w:pos="1080"/>
          <w:tab w:val="num" w:pos="360"/>
        </w:tabs>
        <w:ind w:left="360" w:firstLine="0"/>
        <w:rPr>
          <w:sz w:val="20"/>
          <w:szCs w:val="20"/>
        </w:rPr>
      </w:pPr>
      <w:bookmarkStart w:id="3" w:name="_Ref234131685"/>
      <w:r w:rsidRPr="009641EB">
        <w:rPr>
          <w:sz w:val="20"/>
          <w:szCs w:val="20"/>
        </w:rPr>
        <w:t>определение организационной формы работы по охране труда (создание службы охраны труда, назначение специалиста по охране труда, оформление договорных отношений со сторонними специалистами или организациями, оказывающими услуги в области охраны труда);</w:t>
      </w:r>
      <w:bookmarkEnd w:id="3"/>
      <w:r w:rsidRPr="009641EB">
        <w:rPr>
          <w:sz w:val="20"/>
          <w:szCs w:val="20"/>
        </w:rPr>
        <w:t xml:space="preserve"> </w:t>
      </w:r>
    </w:p>
    <w:p w:rsidR="0011259F" w:rsidRPr="009641EB" w:rsidRDefault="0011259F" w:rsidP="0011259F">
      <w:pPr>
        <w:pStyle w:val="a9"/>
        <w:numPr>
          <w:ilvl w:val="1"/>
          <w:numId w:val="16"/>
        </w:numPr>
        <w:tabs>
          <w:tab w:val="clear" w:pos="1080"/>
          <w:tab w:val="num" w:pos="360"/>
        </w:tabs>
        <w:ind w:left="360" w:firstLine="0"/>
        <w:rPr>
          <w:sz w:val="20"/>
          <w:szCs w:val="20"/>
        </w:rPr>
      </w:pPr>
      <w:r w:rsidRPr="009641EB">
        <w:rPr>
          <w:sz w:val="20"/>
          <w:szCs w:val="20"/>
        </w:rPr>
        <w:t xml:space="preserve">прохождение обучения и направление на учебу специалистов и работников, связанных с вопросами охраны труда, в обучающие организации области; </w:t>
      </w:r>
    </w:p>
    <w:p w:rsidR="0011259F" w:rsidRPr="009641EB" w:rsidRDefault="0011259F" w:rsidP="0011259F">
      <w:pPr>
        <w:pStyle w:val="BodyText211"/>
        <w:numPr>
          <w:ilvl w:val="1"/>
          <w:numId w:val="16"/>
        </w:numPr>
        <w:tabs>
          <w:tab w:val="clear" w:pos="1080"/>
          <w:tab w:val="num" w:pos="360"/>
        </w:tabs>
        <w:spacing w:line="240" w:lineRule="auto"/>
        <w:ind w:left="360" w:firstLine="0"/>
        <w:rPr>
          <w:b w:val="0"/>
          <w:bCs w:val="0"/>
          <w:i w:val="0"/>
          <w:iCs w:val="0"/>
          <w:sz w:val="20"/>
          <w:szCs w:val="20"/>
        </w:rPr>
      </w:pPr>
      <w:r w:rsidRPr="009641EB">
        <w:rPr>
          <w:b w:val="0"/>
          <w:bCs w:val="0"/>
          <w:i w:val="0"/>
          <w:iCs w:val="0"/>
          <w:sz w:val="20"/>
          <w:szCs w:val="20"/>
        </w:rPr>
        <w:t xml:space="preserve">назначение  распорядительными документами ответственных должностных лиц, создание документации; </w:t>
      </w:r>
    </w:p>
    <w:p w:rsidR="0011259F" w:rsidRPr="009641EB" w:rsidRDefault="0011259F" w:rsidP="0011259F">
      <w:pPr>
        <w:pStyle w:val="BodyText211"/>
        <w:numPr>
          <w:ilvl w:val="1"/>
          <w:numId w:val="16"/>
        </w:numPr>
        <w:tabs>
          <w:tab w:val="clear" w:pos="1080"/>
          <w:tab w:val="num" w:pos="360"/>
        </w:tabs>
        <w:spacing w:line="240" w:lineRule="auto"/>
        <w:ind w:left="360" w:firstLine="0"/>
        <w:rPr>
          <w:b w:val="0"/>
          <w:bCs w:val="0"/>
          <w:i w:val="0"/>
          <w:iCs w:val="0"/>
          <w:sz w:val="20"/>
          <w:szCs w:val="20"/>
        </w:rPr>
      </w:pPr>
      <w:r w:rsidRPr="009641EB">
        <w:rPr>
          <w:b w:val="0"/>
          <w:bCs w:val="0"/>
          <w:i w:val="0"/>
          <w:iCs w:val="0"/>
          <w:sz w:val="20"/>
          <w:szCs w:val="20"/>
        </w:rPr>
        <w:t>формирование перечня нормативных правовых актов, содержащих государственные нормативные требования охраны труда;</w:t>
      </w:r>
    </w:p>
    <w:p w:rsidR="0011259F" w:rsidRPr="009641EB" w:rsidRDefault="0011259F" w:rsidP="0011259F">
      <w:pPr>
        <w:numPr>
          <w:ilvl w:val="1"/>
          <w:numId w:val="16"/>
        </w:numPr>
        <w:tabs>
          <w:tab w:val="num" w:pos="360"/>
        </w:tabs>
        <w:ind w:left="360" w:firstLine="0"/>
        <w:jc w:val="both"/>
        <w:rPr>
          <w:rFonts w:ascii="Times New Roman" w:hAnsi="Times New Roman" w:cs="Times New Roman"/>
          <w:sz w:val="20"/>
          <w:szCs w:val="20"/>
        </w:rPr>
      </w:pPr>
      <w:r w:rsidRPr="009641EB">
        <w:rPr>
          <w:rFonts w:ascii="Times New Roman" w:hAnsi="Times New Roman" w:cs="Times New Roman"/>
          <w:sz w:val="20"/>
          <w:szCs w:val="20"/>
        </w:rPr>
        <w:t>организовать работы с повышенной опасностью, для проведения которых требуется оформление наряда-допуска;</w:t>
      </w:r>
    </w:p>
    <w:p w:rsidR="0011259F" w:rsidRPr="009641EB" w:rsidRDefault="0011259F" w:rsidP="0011259F">
      <w:pPr>
        <w:pStyle w:val="21"/>
        <w:numPr>
          <w:ilvl w:val="1"/>
          <w:numId w:val="16"/>
        </w:numPr>
        <w:tabs>
          <w:tab w:val="clear" w:pos="1080"/>
          <w:tab w:val="num" w:pos="360"/>
        </w:tabs>
        <w:ind w:left="360" w:firstLine="0"/>
        <w:rPr>
          <w:sz w:val="20"/>
          <w:szCs w:val="20"/>
        </w:rPr>
      </w:pPr>
      <w:r w:rsidRPr="009641EB">
        <w:rPr>
          <w:sz w:val="20"/>
          <w:szCs w:val="20"/>
        </w:rPr>
        <w:t xml:space="preserve">определение профессий и видов работ, при выполнении которых необходимо бесплатно выдавать работникам смывающие и обезвреживающие средства; </w:t>
      </w:r>
    </w:p>
    <w:p w:rsidR="0011259F" w:rsidRPr="009641EB" w:rsidRDefault="0011259F" w:rsidP="0011259F">
      <w:pPr>
        <w:pStyle w:val="21"/>
        <w:numPr>
          <w:ilvl w:val="1"/>
          <w:numId w:val="16"/>
        </w:numPr>
        <w:tabs>
          <w:tab w:val="clear" w:pos="1080"/>
          <w:tab w:val="num" w:pos="360"/>
        </w:tabs>
        <w:ind w:left="360" w:firstLine="0"/>
        <w:rPr>
          <w:sz w:val="20"/>
          <w:szCs w:val="20"/>
        </w:rPr>
      </w:pPr>
      <w:r w:rsidRPr="009641EB">
        <w:rPr>
          <w:sz w:val="20"/>
          <w:szCs w:val="20"/>
        </w:rPr>
        <w:t>определение контингента работников, для которых предусмотрен предварительный при поступлении на работу и периодический медицинские осмотры;</w:t>
      </w:r>
    </w:p>
    <w:p w:rsidR="0011259F" w:rsidRPr="009641EB" w:rsidRDefault="0011259F" w:rsidP="0011259F">
      <w:pPr>
        <w:pStyle w:val="21"/>
        <w:numPr>
          <w:ilvl w:val="1"/>
          <w:numId w:val="16"/>
        </w:numPr>
        <w:tabs>
          <w:tab w:val="clear" w:pos="1080"/>
          <w:tab w:val="num" w:pos="360"/>
        </w:tabs>
        <w:ind w:left="360" w:firstLine="0"/>
        <w:rPr>
          <w:sz w:val="20"/>
          <w:szCs w:val="20"/>
        </w:rPr>
      </w:pPr>
      <w:r w:rsidRPr="009641EB">
        <w:rPr>
          <w:sz w:val="20"/>
          <w:szCs w:val="20"/>
        </w:rPr>
        <w:t>выделение производств, профессий и должностей с тяжелыми, вредными и (или) опасными условиями труда, работа в которых дает право на льготы и компенсации;</w:t>
      </w:r>
    </w:p>
    <w:p w:rsidR="0011259F" w:rsidRPr="009641EB" w:rsidRDefault="0011259F" w:rsidP="0011259F">
      <w:pPr>
        <w:numPr>
          <w:ilvl w:val="1"/>
          <w:numId w:val="16"/>
        </w:numPr>
        <w:tabs>
          <w:tab w:val="clear" w:pos="1080"/>
          <w:tab w:val="num" w:pos="360"/>
        </w:tabs>
        <w:ind w:left="360" w:firstLine="0"/>
        <w:jc w:val="both"/>
        <w:rPr>
          <w:rFonts w:ascii="Times New Roman" w:hAnsi="Times New Roman" w:cs="Times New Roman"/>
          <w:sz w:val="20"/>
          <w:szCs w:val="20"/>
        </w:rPr>
      </w:pPr>
      <w:r w:rsidRPr="009641EB">
        <w:rPr>
          <w:rFonts w:ascii="Times New Roman" w:hAnsi="Times New Roman" w:cs="Times New Roman"/>
          <w:sz w:val="20"/>
          <w:szCs w:val="20"/>
        </w:rPr>
        <w:t>заключение  трудовых договоров с работниками;</w:t>
      </w:r>
    </w:p>
    <w:p w:rsidR="0011259F" w:rsidRPr="009641EB" w:rsidRDefault="0011259F" w:rsidP="0011259F">
      <w:pPr>
        <w:numPr>
          <w:ilvl w:val="1"/>
          <w:numId w:val="16"/>
        </w:numPr>
        <w:tabs>
          <w:tab w:val="clear" w:pos="1080"/>
          <w:tab w:val="num" w:pos="360"/>
        </w:tabs>
        <w:ind w:left="360" w:firstLine="0"/>
        <w:jc w:val="both"/>
        <w:rPr>
          <w:rFonts w:ascii="Times New Roman" w:hAnsi="Times New Roman" w:cs="Times New Roman"/>
          <w:sz w:val="20"/>
          <w:szCs w:val="20"/>
        </w:rPr>
      </w:pPr>
      <w:r w:rsidRPr="009641EB">
        <w:rPr>
          <w:rFonts w:ascii="Times New Roman" w:hAnsi="Times New Roman" w:cs="Times New Roman"/>
          <w:sz w:val="20"/>
          <w:szCs w:val="20"/>
        </w:rPr>
        <w:t xml:space="preserve">распределение обязанностей по охране труда  между должностными лицами малого предприятия и ответственности в области организации безопасного производства работ и </w:t>
      </w:r>
      <w:proofErr w:type="gramStart"/>
      <w:r w:rsidRPr="009641EB">
        <w:rPr>
          <w:rFonts w:ascii="Times New Roman" w:hAnsi="Times New Roman" w:cs="Times New Roman"/>
          <w:sz w:val="20"/>
          <w:szCs w:val="20"/>
        </w:rPr>
        <w:t>контроля за</w:t>
      </w:r>
      <w:proofErr w:type="gramEnd"/>
      <w:r w:rsidRPr="009641EB">
        <w:rPr>
          <w:rFonts w:ascii="Times New Roman" w:hAnsi="Times New Roman" w:cs="Times New Roman"/>
          <w:sz w:val="20"/>
          <w:szCs w:val="20"/>
        </w:rPr>
        <w:t xml:space="preserve"> соблюдением требований охраны труда;</w:t>
      </w:r>
    </w:p>
    <w:p w:rsidR="0011259F" w:rsidRPr="009641EB" w:rsidRDefault="0011259F" w:rsidP="0011259F">
      <w:pPr>
        <w:numPr>
          <w:ilvl w:val="1"/>
          <w:numId w:val="16"/>
        </w:numPr>
        <w:tabs>
          <w:tab w:val="clear" w:pos="1080"/>
          <w:tab w:val="num" w:pos="360"/>
        </w:tabs>
        <w:ind w:left="360" w:firstLine="0"/>
        <w:jc w:val="both"/>
        <w:rPr>
          <w:rFonts w:ascii="Times New Roman" w:hAnsi="Times New Roman" w:cs="Times New Roman"/>
          <w:sz w:val="20"/>
          <w:szCs w:val="20"/>
        </w:rPr>
      </w:pPr>
      <w:r w:rsidRPr="009641EB">
        <w:rPr>
          <w:rFonts w:ascii="Times New Roman" w:hAnsi="Times New Roman" w:cs="Times New Roman"/>
          <w:sz w:val="20"/>
          <w:szCs w:val="20"/>
        </w:rPr>
        <w:lastRenderedPageBreak/>
        <w:t>разработка инструкций по охране труда для работников;</w:t>
      </w:r>
    </w:p>
    <w:p w:rsidR="0011259F" w:rsidRPr="009641EB" w:rsidRDefault="0011259F" w:rsidP="0011259F">
      <w:pPr>
        <w:pStyle w:val="BodyText213"/>
        <w:numPr>
          <w:ilvl w:val="1"/>
          <w:numId w:val="16"/>
        </w:numPr>
        <w:tabs>
          <w:tab w:val="clear" w:pos="1080"/>
          <w:tab w:val="num" w:pos="360"/>
        </w:tabs>
        <w:spacing w:line="240" w:lineRule="auto"/>
        <w:ind w:left="360" w:firstLine="0"/>
        <w:rPr>
          <w:sz w:val="20"/>
          <w:szCs w:val="20"/>
        </w:rPr>
      </w:pPr>
      <w:r w:rsidRPr="009641EB">
        <w:rPr>
          <w:sz w:val="20"/>
          <w:szCs w:val="20"/>
        </w:rPr>
        <w:t>определение порядка бесплатной выдачи специальной одежды, специальной обуви и других средств индивидуальной защиты и разработка перечней профессий, для которых предусмотрена бесплатная выдача средств индивидуальной защиты;</w:t>
      </w:r>
    </w:p>
    <w:p w:rsidR="0011259F" w:rsidRPr="009641EB" w:rsidRDefault="0011259F" w:rsidP="0011259F">
      <w:pPr>
        <w:pStyle w:val="ConsPlusNormal"/>
        <w:widowControl/>
        <w:numPr>
          <w:ilvl w:val="1"/>
          <w:numId w:val="16"/>
        </w:numPr>
        <w:tabs>
          <w:tab w:val="clear" w:pos="1080"/>
          <w:tab w:val="num" w:pos="360"/>
        </w:tabs>
        <w:ind w:left="360" w:firstLine="0"/>
        <w:jc w:val="both"/>
        <w:rPr>
          <w:rFonts w:ascii="Times New Roman" w:hAnsi="Times New Roman" w:cs="Times New Roman"/>
        </w:rPr>
      </w:pPr>
      <w:proofErr w:type="gramStart"/>
      <w:r w:rsidRPr="009641EB">
        <w:rPr>
          <w:rFonts w:ascii="Times New Roman" w:hAnsi="Times New Roman" w:cs="Times New Roman"/>
        </w:rPr>
        <w:t>получение заключения государственной экспертизы условий труда по качеству проведения аттестации рабочих мест по условиям труда, правильности предоставления  работникам компенсаций за тяжелую работу, работу с вредными и (или) опасными условиями труда; соответствия проектов строительства, реконструкции, технического переоснащения производственных объектов, производства и внедрения новой техники, внедрения новых технологий государственным нормативным требованиям охраны труда.</w:t>
      </w:r>
      <w:proofErr w:type="gramEnd"/>
    </w:p>
    <w:p w:rsidR="0011259F" w:rsidRPr="009641EB" w:rsidRDefault="0011259F" w:rsidP="009641EB">
      <w:pPr>
        <w:pStyle w:val="21"/>
        <w:ind w:firstLine="709"/>
        <w:rPr>
          <w:sz w:val="20"/>
          <w:szCs w:val="20"/>
          <w:lang w:val="en-US"/>
        </w:rPr>
      </w:pPr>
      <w:r w:rsidRPr="009641EB">
        <w:rPr>
          <w:sz w:val="20"/>
          <w:szCs w:val="20"/>
        </w:rPr>
        <w:t>Представленный перечень мероприятий по организации работ по охране труда имеет следующее нормативное и методическое сопровождение. Рассмотрим его по порядку.</w:t>
      </w:r>
    </w:p>
    <w:p w:rsidR="0011259F" w:rsidRPr="009641EB" w:rsidRDefault="0011259F" w:rsidP="0011259F">
      <w:pPr>
        <w:pStyle w:val="ConsPlusNormal"/>
        <w:ind w:firstLine="0"/>
        <w:jc w:val="center"/>
        <w:rPr>
          <w:rFonts w:ascii="Times New Roman" w:hAnsi="Times New Roman" w:cs="Times New Roman"/>
          <w:b/>
          <w:bCs/>
        </w:rPr>
      </w:pPr>
      <w:bookmarkStart w:id="4" w:name="_Ref234131230"/>
      <w:r w:rsidRPr="009641EB">
        <w:rPr>
          <w:rFonts w:ascii="Times New Roman" w:hAnsi="Times New Roman" w:cs="Times New Roman"/>
          <w:b/>
          <w:bCs/>
        </w:rPr>
        <w:t>1.1. Ознакомление со своими обязанностями  и личной ответственностью в соответствии  законодательством об охране труда</w:t>
      </w:r>
      <w:bookmarkEnd w:id="4"/>
    </w:p>
    <w:p w:rsidR="0011259F" w:rsidRPr="009641EB" w:rsidRDefault="0011259F" w:rsidP="0011259F">
      <w:pPr>
        <w:pStyle w:val="a9"/>
        <w:ind w:firstLine="709"/>
        <w:rPr>
          <w:sz w:val="20"/>
          <w:szCs w:val="20"/>
        </w:rPr>
      </w:pPr>
      <w:r w:rsidRPr="009641EB">
        <w:rPr>
          <w:sz w:val="20"/>
          <w:szCs w:val="20"/>
        </w:rPr>
        <w:t xml:space="preserve">Обязанности по обеспечению безопасных условий и охраны труда возлагаются на работодателя. </w:t>
      </w:r>
      <w:proofErr w:type="gramStart"/>
      <w:r w:rsidRPr="009641EB">
        <w:rPr>
          <w:sz w:val="20"/>
          <w:szCs w:val="20"/>
        </w:rPr>
        <w:t xml:space="preserve">Они регламентированы </w:t>
      </w:r>
      <w:r w:rsidRPr="009641EB">
        <w:rPr>
          <w:b/>
          <w:bCs/>
          <w:sz w:val="20"/>
          <w:szCs w:val="20"/>
        </w:rPr>
        <w:t xml:space="preserve">статьями 22 и 212 Трудового кодекса РФ, </w:t>
      </w:r>
      <w:r w:rsidRPr="009641EB">
        <w:rPr>
          <w:bCs/>
          <w:sz w:val="20"/>
          <w:szCs w:val="20"/>
        </w:rPr>
        <w:t>н</w:t>
      </w:r>
      <w:r w:rsidRPr="009641EB">
        <w:rPr>
          <w:sz w:val="20"/>
          <w:szCs w:val="20"/>
        </w:rPr>
        <w:t>а работодателя возлагается обеспечение охраны труда в широком её понятии, а именно – не только в правовом, но и в социально-экономическом, организационно-техническом, санитарно-гигиеническом, медицинском аспектах.</w:t>
      </w:r>
      <w:proofErr w:type="gramEnd"/>
    </w:p>
    <w:p w:rsidR="0011259F" w:rsidRPr="009641EB" w:rsidRDefault="0011259F" w:rsidP="0011259F">
      <w:pPr>
        <w:ind w:firstLine="709"/>
        <w:jc w:val="both"/>
        <w:rPr>
          <w:rFonts w:ascii="Times New Roman" w:hAnsi="Times New Roman" w:cs="Times New Roman"/>
          <w:sz w:val="20"/>
          <w:szCs w:val="20"/>
        </w:rPr>
      </w:pPr>
      <w:r w:rsidRPr="009641EB">
        <w:rPr>
          <w:rFonts w:ascii="Times New Roman" w:hAnsi="Times New Roman" w:cs="Times New Roman"/>
          <w:b/>
          <w:bCs/>
          <w:sz w:val="20"/>
          <w:szCs w:val="20"/>
        </w:rPr>
        <w:t>Статьей 212 Трудового кодекса Российской Федерации</w:t>
      </w:r>
      <w:r w:rsidRPr="009641EB">
        <w:rPr>
          <w:rFonts w:ascii="Times New Roman" w:hAnsi="Times New Roman" w:cs="Times New Roman"/>
          <w:sz w:val="20"/>
          <w:szCs w:val="20"/>
        </w:rPr>
        <w:t xml:space="preserve"> детализированы обязанности работодателя по обеспечению безопасных условий труда. </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Работодатель обязан обеспечить:</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применение сертифицированных средств индивидуальной и коллективной защиты работников;</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соответствующие требованиям охраны труда условия труда на каждом рабочем месте;</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11259F" w:rsidRPr="009641EB" w:rsidRDefault="0011259F" w:rsidP="0011259F">
      <w:pPr>
        <w:pStyle w:val="ConsPlusNormal"/>
        <w:widowControl/>
        <w:ind w:firstLine="709"/>
        <w:jc w:val="both"/>
        <w:rPr>
          <w:rFonts w:ascii="Times New Roman" w:hAnsi="Times New Roman" w:cs="Times New Roman"/>
        </w:rPr>
      </w:pPr>
      <w:proofErr w:type="gramStart"/>
      <w:r w:rsidRPr="009641EB">
        <w:rPr>
          <w:rFonts w:ascii="Times New Roman" w:hAnsi="Times New Roman" w:cs="Times New Roman"/>
        </w:rPr>
        <w:t xml:space="preserve">приобретение и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w:t>
      </w:r>
      <w:r w:rsidRPr="009641EB">
        <w:rPr>
          <w:rFonts w:ascii="Times New Roman" w:hAnsi="Times New Roman" w:cs="Times New Roman"/>
        </w:rPr>
        <w:lastRenderedPageBreak/>
        <w:t>выполняемых в особых температурных условиях или связанных с загрязнением;</w:t>
      </w:r>
      <w:proofErr w:type="gramEnd"/>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 xml:space="preserve">обучение безопасным методам и приемам выполнения работ и оказанию первой </w:t>
      </w:r>
      <w:proofErr w:type="gramStart"/>
      <w:r w:rsidRPr="009641EB">
        <w:rPr>
          <w:rFonts w:ascii="Times New Roman" w:hAnsi="Times New Roman" w:cs="Times New Roman"/>
        </w:rPr>
        <w:t>помощи</w:t>
      </w:r>
      <w:proofErr w:type="gramEnd"/>
      <w:r w:rsidRPr="009641EB">
        <w:rPr>
          <w:rFonts w:ascii="Times New Roman" w:hAnsi="Times New Roman" w:cs="Times New Roman"/>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 xml:space="preserve">организацию </w:t>
      </w:r>
      <w:proofErr w:type="gramStart"/>
      <w:r w:rsidRPr="009641EB">
        <w:rPr>
          <w:rFonts w:ascii="Times New Roman" w:hAnsi="Times New Roman" w:cs="Times New Roman"/>
        </w:rPr>
        <w:t>контроля за</w:t>
      </w:r>
      <w:proofErr w:type="gramEnd"/>
      <w:r w:rsidRPr="009641EB">
        <w:rPr>
          <w:rFonts w:ascii="Times New Roman" w:hAnsi="Times New Roman" w:cs="Times New Roman"/>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проведение аттестации рабочих мест по условиям труда с последующей сертификацией организации работ по охране труда;</w:t>
      </w:r>
    </w:p>
    <w:p w:rsidR="0011259F" w:rsidRPr="009641EB" w:rsidRDefault="0011259F" w:rsidP="0011259F">
      <w:pPr>
        <w:pStyle w:val="ConsPlusNormal"/>
        <w:widowControl/>
        <w:ind w:firstLine="709"/>
        <w:jc w:val="both"/>
        <w:rPr>
          <w:rFonts w:ascii="Times New Roman" w:hAnsi="Times New Roman" w:cs="Times New Roman"/>
        </w:rPr>
      </w:pPr>
      <w:proofErr w:type="gramStart"/>
      <w:r w:rsidRPr="009641EB">
        <w:rPr>
          <w:rFonts w:ascii="Times New Roman" w:hAnsi="Times New Roman" w:cs="Times New Roman"/>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обязательных психиатрических освидетельствований работников, внеочередных медицинских осмотров (обследований), обязательных психиатрических освидетельствований работников по их просьбам в соответствии с медицинскими рекомендациями с сохранением за ними места</w:t>
      </w:r>
      <w:proofErr w:type="gramEnd"/>
      <w:r w:rsidRPr="009641EB">
        <w:rPr>
          <w:rFonts w:ascii="Times New Roman" w:hAnsi="Times New Roman" w:cs="Times New Roman"/>
        </w:rPr>
        <w:t xml:space="preserve"> работы (должности) и среднего заработка на время прохождения указанных медицинских осмотров (обследований), обязательных психиатрических освидетельствований;</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недопущение работников к исполнению ими трудовых обязанностей без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rsidR="0011259F" w:rsidRPr="009641EB" w:rsidRDefault="0011259F" w:rsidP="0011259F">
      <w:pPr>
        <w:pStyle w:val="ConsPlusNormal"/>
        <w:widowControl/>
        <w:ind w:firstLine="709"/>
        <w:jc w:val="both"/>
        <w:rPr>
          <w:rFonts w:ascii="Times New Roman" w:hAnsi="Times New Roman" w:cs="Times New Roman"/>
        </w:rPr>
      </w:pPr>
      <w:proofErr w:type="gramStart"/>
      <w:r w:rsidRPr="009641EB">
        <w:rPr>
          <w:rFonts w:ascii="Times New Roman" w:hAnsi="Times New Roman" w:cs="Times New Roman"/>
        </w:rP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федеральным органам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функции по контролю и надзору в установленной сфере деятельности, органам исполнительной власти субъектов</w:t>
      </w:r>
      <w:proofErr w:type="gramEnd"/>
      <w:r w:rsidRPr="009641EB">
        <w:rPr>
          <w:rFonts w:ascii="Times New Roman" w:hAnsi="Times New Roman" w:cs="Times New Roman"/>
        </w:rPr>
        <w:t xml:space="preserve"> Российской Федерации в области охраны труда, органам профсоюзного </w:t>
      </w:r>
      <w:proofErr w:type="gramStart"/>
      <w:r w:rsidRPr="009641EB">
        <w:rPr>
          <w:rFonts w:ascii="Times New Roman" w:hAnsi="Times New Roman" w:cs="Times New Roman"/>
        </w:rPr>
        <w:t>контроля за</w:t>
      </w:r>
      <w:proofErr w:type="gramEnd"/>
      <w:r w:rsidRPr="009641EB">
        <w:rPr>
          <w:rFonts w:ascii="Times New Roman" w:hAnsi="Times New Roman" w:cs="Times New Roman"/>
        </w:rPr>
        <w:t xml:space="preserve"> соблюдением трудового законодательства и иных актов, содержащих нормы трудового права, </w:t>
      </w:r>
      <w:r w:rsidRPr="009641EB">
        <w:rPr>
          <w:rFonts w:ascii="Times New Roman" w:hAnsi="Times New Roman" w:cs="Times New Roman"/>
        </w:rPr>
        <w:lastRenderedPageBreak/>
        <w:t>информации и документов, необходимых для осуществления ими своих полномочий;</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санитарно-бытовое и лечебно-профилактическое 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беспрепятственный допуск должностных лиц федеральных органов исполнительной власти, уполномоченных на проведение государственного надзора и контроля,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выполнение предписаний должностных лиц федеральных органов исполнительной власти, уполномоченных на проведение государственного надзора и контроля, и рассмотрение представлений органов общественного контроля в установленные настоящим Кодексом, иными федеральными законами сроки;</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обязательное социальное страхование работников от несчастных случаев на производстве и профессиональных заболеваний;</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ознакомление работников с требованиями охраны труда;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настоящего Кодекса для принятия локальных нормативных актов;</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наличие комплекта нормативных правовых актов, содержащих требования охраны труда в соответствии со спецификой своей деятельности.</w:t>
      </w:r>
    </w:p>
    <w:p w:rsidR="0011259F" w:rsidRPr="009641EB" w:rsidRDefault="0011259F" w:rsidP="009641EB">
      <w:pPr>
        <w:pStyle w:val="a9"/>
        <w:ind w:firstLine="709"/>
        <w:rPr>
          <w:b/>
          <w:bCs/>
          <w:sz w:val="20"/>
          <w:szCs w:val="20"/>
          <w:lang w:val="en-US"/>
        </w:rPr>
      </w:pPr>
      <w:r w:rsidRPr="009641EB">
        <w:rPr>
          <w:sz w:val="20"/>
          <w:szCs w:val="20"/>
        </w:rPr>
        <w:t xml:space="preserve">Руководство организации, несущее ответственность за охрану труда, должно обеспечивать управление охраной труда в соответствии с </w:t>
      </w:r>
      <w:r w:rsidRPr="009641EB">
        <w:rPr>
          <w:b/>
          <w:bCs/>
          <w:sz w:val="20"/>
          <w:szCs w:val="20"/>
        </w:rPr>
        <w:t>ГОСТ 12.0.230-2007 «Система стандартов безопасности труда. Системы управления охраной труда. Общие требования».</w:t>
      </w:r>
    </w:p>
    <w:p w:rsidR="0011259F" w:rsidRPr="009641EB" w:rsidRDefault="0011259F" w:rsidP="0011259F">
      <w:pPr>
        <w:pStyle w:val="10"/>
        <w:ind w:firstLine="709"/>
        <w:jc w:val="both"/>
        <w:rPr>
          <w:sz w:val="20"/>
          <w:szCs w:val="20"/>
        </w:rPr>
      </w:pPr>
      <w:bookmarkStart w:id="5" w:name="_Ref234132590"/>
      <w:r w:rsidRPr="009641EB">
        <w:rPr>
          <w:sz w:val="20"/>
          <w:szCs w:val="20"/>
        </w:rPr>
        <w:lastRenderedPageBreak/>
        <w:t>1.2 Определение организационной формы работы по охране труда (создание службы охраны труда, назначение специалиста по охране труда, оформление договорных отношений со сторонними специалистами или организациями, оказывающими услуги в области охраны труда)</w:t>
      </w:r>
      <w:bookmarkEnd w:id="5"/>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color w:val="000000"/>
        </w:rPr>
        <w:t xml:space="preserve">Согласно </w:t>
      </w:r>
      <w:r w:rsidRPr="009641EB">
        <w:rPr>
          <w:rFonts w:ascii="Times New Roman" w:hAnsi="Times New Roman" w:cs="Times New Roman"/>
          <w:b/>
          <w:bCs/>
          <w:color w:val="000000"/>
        </w:rPr>
        <w:t xml:space="preserve">ст. 217 Трудового кодекса РФ </w:t>
      </w:r>
      <w:r w:rsidRPr="009641EB">
        <w:rPr>
          <w:rFonts w:ascii="Times New Roman" w:hAnsi="Times New Roman" w:cs="Times New Roman"/>
          <w:color w:val="000000"/>
        </w:rPr>
        <w:t xml:space="preserve">в </w:t>
      </w:r>
      <w:r w:rsidRPr="009641EB">
        <w:rPr>
          <w:rFonts w:ascii="Times New Roman" w:hAnsi="Times New Roman" w:cs="Times New Roman"/>
        </w:rPr>
        <w:t xml:space="preserve">целях обеспечения соблюдения требований охраны труда, осуществления </w:t>
      </w:r>
      <w:proofErr w:type="gramStart"/>
      <w:r w:rsidRPr="009641EB">
        <w:rPr>
          <w:rFonts w:ascii="Times New Roman" w:hAnsi="Times New Roman" w:cs="Times New Roman"/>
        </w:rPr>
        <w:t>контроля за</w:t>
      </w:r>
      <w:proofErr w:type="gramEnd"/>
      <w:r w:rsidRPr="009641EB">
        <w:rPr>
          <w:rFonts w:ascii="Times New Roman" w:hAnsi="Times New Roman" w:cs="Times New Roman"/>
        </w:rPr>
        <w:t xml:space="preserve">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11259F" w:rsidRPr="009641EB" w:rsidRDefault="0011259F" w:rsidP="0011259F">
      <w:pPr>
        <w:widowControl w:val="0"/>
        <w:ind w:firstLine="709"/>
        <w:jc w:val="both"/>
        <w:rPr>
          <w:rFonts w:ascii="Times New Roman" w:hAnsi="Times New Roman" w:cs="Times New Roman"/>
          <w:sz w:val="20"/>
          <w:szCs w:val="20"/>
        </w:rPr>
      </w:pPr>
      <w:r w:rsidRPr="009641EB">
        <w:rPr>
          <w:rFonts w:ascii="Times New Roman" w:hAnsi="Times New Roman" w:cs="Times New Roman"/>
          <w:color w:val="000000"/>
          <w:sz w:val="20"/>
          <w:szCs w:val="20"/>
        </w:rPr>
        <w:t>Если работодатель не считает необходимым вводить освобожденную должность специалиста по охране труда, то он должен возложить соответствующие обязанности  на одного из работников предприятия (например, на условиях совмещения). В иных случаях  работодатель заключает договор со сторонними специалистами или с организациями, оказывающими услуги в области охраны труда.</w:t>
      </w:r>
    </w:p>
    <w:p w:rsidR="0011259F" w:rsidRPr="009641EB" w:rsidRDefault="0011259F" w:rsidP="0011259F">
      <w:pPr>
        <w:pStyle w:val="ConsNormal"/>
        <w:widowControl/>
        <w:ind w:firstLine="709"/>
        <w:jc w:val="both"/>
        <w:rPr>
          <w:rFonts w:ascii="Times New Roman" w:hAnsi="Times New Roman" w:cs="Times New Roman"/>
        </w:rPr>
      </w:pPr>
      <w:proofErr w:type="gramStart"/>
      <w:r w:rsidRPr="009641EB">
        <w:rPr>
          <w:rFonts w:ascii="Times New Roman" w:hAnsi="Times New Roman" w:cs="Times New Roman"/>
        </w:rPr>
        <w:t>На должность специалиста по охране труда назначаются, как правило, лица, имеющие квалификацию инженера по охране труда, либо специалисты, имеющие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1 категории не менее 3 лет либо других должностях, замещаемых специалистами со средним профессиональным (техническим) образованием, не менее 5 лет</w:t>
      </w:r>
      <w:proofErr w:type="gramEnd"/>
      <w:r w:rsidRPr="009641EB">
        <w:rPr>
          <w:rFonts w:ascii="Times New Roman" w:hAnsi="Times New Roman" w:cs="Times New Roman"/>
        </w:rPr>
        <w:t xml:space="preserve">. </w:t>
      </w:r>
    </w:p>
    <w:p w:rsidR="0011259F" w:rsidRPr="009641EB" w:rsidRDefault="0011259F" w:rsidP="009641EB">
      <w:pPr>
        <w:pStyle w:val="BodyText211"/>
        <w:spacing w:line="240" w:lineRule="auto"/>
        <w:ind w:firstLine="709"/>
        <w:rPr>
          <w:b w:val="0"/>
          <w:bCs w:val="0"/>
          <w:i w:val="0"/>
          <w:iCs w:val="0"/>
          <w:sz w:val="20"/>
          <w:szCs w:val="20"/>
        </w:rPr>
      </w:pPr>
      <w:r w:rsidRPr="009641EB">
        <w:rPr>
          <w:b w:val="0"/>
          <w:bCs w:val="0"/>
          <w:i w:val="0"/>
          <w:iCs w:val="0"/>
          <w:sz w:val="20"/>
          <w:szCs w:val="20"/>
        </w:rPr>
        <w:t xml:space="preserve">Работы на договорной основе с организациями или физическими лицами рекомендуется оформлять и применять в соответствии с действующим законодательством. </w:t>
      </w:r>
    </w:p>
    <w:p w:rsidR="0011259F" w:rsidRPr="009641EB" w:rsidRDefault="0011259F" w:rsidP="0011259F">
      <w:pPr>
        <w:pStyle w:val="2"/>
        <w:rPr>
          <w:rFonts w:ascii="Times New Roman" w:hAnsi="Times New Roman" w:cs="Times New Roman"/>
          <w:sz w:val="20"/>
          <w:szCs w:val="20"/>
        </w:rPr>
      </w:pPr>
      <w:bookmarkStart w:id="6" w:name="_Ref234132829"/>
      <w:r w:rsidRPr="009641EB">
        <w:rPr>
          <w:rFonts w:ascii="Times New Roman" w:hAnsi="Times New Roman" w:cs="Times New Roman"/>
          <w:sz w:val="20"/>
          <w:szCs w:val="20"/>
        </w:rPr>
        <w:t>1.3. Прохождение обучения и направление на учебу по охране труда  руководителей, специалистов  в обучающие организации области</w:t>
      </w:r>
      <w:bookmarkEnd w:id="6"/>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 xml:space="preserve">Согласно </w:t>
      </w:r>
      <w:r w:rsidRPr="009641EB">
        <w:rPr>
          <w:rFonts w:ascii="Times New Roman" w:hAnsi="Times New Roman" w:cs="Times New Roman"/>
          <w:b/>
          <w:bCs/>
        </w:rPr>
        <w:t xml:space="preserve">статьями  212, 225 Трудового кодекса РФ </w:t>
      </w:r>
      <w:r w:rsidRPr="009641EB">
        <w:rPr>
          <w:rFonts w:ascii="Times New Roman" w:hAnsi="Times New Roman" w:cs="Times New Roman"/>
        </w:rPr>
        <w:t xml:space="preserve">все работники, в том числе руководители организаций, а также работодатели - индивидуальные предприниматели, обязаны проходить </w:t>
      </w:r>
      <w:proofErr w:type="gramStart"/>
      <w:r w:rsidRPr="009641EB">
        <w:rPr>
          <w:rFonts w:ascii="Times New Roman" w:hAnsi="Times New Roman" w:cs="Times New Roman"/>
        </w:rPr>
        <w:t>обучение по охране</w:t>
      </w:r>
      <w:proofErr w:type="gramEnd"/>
      <w:r w:rsidRPr="009641EB">
        <w:rPr>
          <w:rFonts w:ascii="Times New Roman" w:hAnsi="Times New Roman" w:cs="Times New Roman"/>
        </w:rPr>
        <w:t xml:space="preserve"> труда и проверку знания требований охраны труда в порядке, установленном Правительством Российской Федерации.</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Ответственность за организацию своевременного и качественного обучения и проверку знаний по охране труда, а также инструктажей  работников возлагается на работодателя.</w:t>
      </w:r>
      <w:bookmarkStart w:id="7" w:name="_Ref234131417"/>
    </w:p>
    <w:p w:rsidR="0011259F" w:rsidRPr="009641EB" w:rsidRDefault="0011259F" w:rsidP="0011259F">
      <w:pPr>
        <w:ind w:firstLine="709"/>
        <w:jc w:val="both"/>
        <w:rPr>
          <w:rFonts w:ascii="Times New Roman" w:hAnsi="Times New Roman" w:cs="Times New Roman"/>
          <w:sz w:val="20"/>
          <w:szCs w:val="20"/>
        </w:rPr>
      </w:pPr>
      <w:r w:rsidRPr="009641EB">
        <w:rPr>
          <w:rFonts w:ascii="Times New Roman" w:hAnsi="Times New Roman" w:cs="Times New Roman"/>
          <w:b/>
          <w:sz w:val="20"/>
          <w:szCs w:val="20"/>
        </w:rPr>
        <w:t xml:space="preserve">Работодатель должен заблаговременно (до формирования штата работников) определить профессии, должности и виды работ, требующих обучения и инструктажей по охране труда. Кроме того, </w:t>
      </w:r>
      <w:proofErr w:type="gramStart"/>
      <w:r w:rsidRPr="009641EB">
        <w:rPr>
          <w:rFonts w:ascii="Times New Roman" w:hAnsi="Times New Roman" w:cs="Times New Roman"/>
          <w:b/>
          <w:sz w:val="20"/>
          <w:szCs w:val="20"/>
        </w:rPr>
        <w:t>обучение по охране</w:t>
      </w:r>
      <w:proofErr w:type="gramEnd"/>
      <w:r w:rsidRPr="009641EB">
        <w:rPr>
          <w:rFonts w:ascii="Times New Roman" w:hAnsi="Times New Roman" w:cs="Times New Roman"/>
          <w:b/>
          <w:sz w:val="20"/>
          <w:szCs w:val="20"/>
        </w:rPr>
        <w:t xml:space="preserve"> труда является обязательным требованием при решении вопроса о  выдаче  вновь созданному предприятию лицензии, если его деятельность подлежит лицензированию в соответствии с </w:t>
      </w:r>
      <w:r w:rsidRPr="009641EB">
        <w:rPr>
          <w:rStyle w:val="1Arial120"/>
          <w:sz w:val="20"/>
          <w:szCs w:val="20"/>
        </w:rPr>
        <w:t xml:space="preserve">Федеральным </w:t>
      </w:r>
      <w:r w:rsidRPr="009641EB">
        <w:rPr>
          <w:rStyle w:val="1Arial120"/>
          <w:sz w:val="20"/>
          <w:szCs w:val="20"/>
        </w:rPr>
        <w:lastRenderedPageBreak/>
        <w:t xml:space="preserve">Законом от 8 августа </w:t>
      </w:r>
      <w:smartTag w:uri="urn:schemas-microsoft-com:office:smarttags" w:element="metricconverter">
        <w:smartTagPr>
          <w:attr w:name="ProductID" w:val="2001 г"/>
        </w:smartTagPr>
        <w:r w:rsidRPr="009641EB">
          <w:rPr>
            <w:rStyle w:val="1Arial120"/>
            <w:sz w:val="20"/>
            <w:szCs w:val="20"/>
          </w:rPr>
          <w:t>2001 г</w:t>
        </w:r>
      </w:smartTag>
      <w:r w:rsidRPr="009641EB">
        <w:rPr>
          <w:rStyle w:val="1Arial120"/>
          <w:sz w:val="20"/>
          <w:szCs w:val="20"/>
        </w:rPr>
        <w:t>. N 128-ФЗ “О лицензировании отдельных видов деятельности”.</w:t>
      </w:r>
      <w:bookmarkEnd w:id="7"/>
      <w:r w:rsidRPr="009641EB">
        <w:rPr>
          <w:rFonts w:ascii="Times New Roman" w:hAnsi="Times New Roman" w:cs="Times New Roman"/>
          <w:b/>
          <w:sz w:val="20"/>
          <w:szCs w:val="20"/>
        </w:rPr>
        <w:t xml:space="preserve"> </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Руководители и специалисты проходят </w:t>
      </w:r>
      <w:proofErr w:type="gramStart"/>
      <w:r w:rsidRPr="009641EB">
        <w:rPr>
          <w:b w:val="0"/>
          <w:bCs w:val="0"/>
          <w:i w:val="0"/>
          <w:iCs w:val="0"/>
          <w:sz w:val="20"/>
          <w:szCs w:val="20"/>
        </w:rPr>
        <w:t>обучение по охране</w:t>
      </w:r>
      <w:proofErr w:type="gramEnd"/>
      <w:r w:rsidRPr="009641EB">
        <w:rPr>
          <w:b w:val="0"/>
          <w:bCs w:val="0"/>
          <w:i w:val="0"/>
          <w:iCs w:val="0"/>
          <w:sz w:val="20"/>
          <w:szCs w:val="20"/>
        </w:rPr>
        <w:t xml:space="preserve"> труда при поступлении на работу в течение первого месяца, далее – по мере необходимости, но не реже одного раза в три года в обучающих организациях.</w:t>
      </w:r>
    </w:p>
    <w:p w:rsidR="0011259F" w:rsidRPr="009641EB" w:rsidRDefault="0011259F" w:rsidP="0011259F">
      <w:pPr>
        <w:pStyle w:val="ConsPlusTitle"/>
        <w:widowControl/>
        <w:ind w:firstLine="709"/>
        <w:jc w:val="both"/>
        <w:rPr>
          <w:rFonts w:ascii="Times New Roman" w:hAnsi="Times New Roman" w:cs="Times New Roman"/>
          <w:b w:val="0"/>
        </w:rPr>
      </w:pPr>
      <w:r w:rsidRPr="009641EB">
        <w:rPr>
          <w:rFonts w:ascii="Times New Roman" w:hAnsi="Times New Roman" w:cs="Times New Roman"/>
          <w:b w:val="0"/>
        </w:rPr>
        <w:t xml:space="preserve">Работодатели организуют направление на </w:t>
      </w:r>
      <w:proofErr w:type="gramStart"/>
      <w:r w:rsidRPr="009641EB">
        <w:rPr>
          <w:rFonts w:ascii="Times New Roman" w:hAnsi="Times New Roman" w:cs="Times New Roman"/>
          <w:b w:val="0"/>
        </w:rPr>
        <w:t>обучение по охране</w:t>
      </w:r>
      <w:proofErr w:type="gramEnd"/>
      <w:r w:rsidRPr="009641EB">
        <w:rPr>
          <w:rFonts w:ascii="Times New Roman" w:hAnsi="Times New Roman" w:cs="Times New Roman"/>
          <w:b w:val="0"/>
        </w:rPr>
        <w:t xml:space="preserve"> труда за счет средств бюджета Фонда социального страхования РФ следующих категорий застрахованных: </w:t>
      </w:r>
    </w:p>
    <w:p w:rsidR="0011259F" w:rsidRPr="009641EB" w:rsidRDefault="0011259F" w:rsidP="0011259F">
      <w:pPr>
        <w:numPr>
          <w:ilvl w:val="1"/>
          <w:numId w:val="20"/>
        </w:numPr>
        <w:tabs>
          <w:tab w:val="clear" w:pos="2149"/>
          <w:tab w:val="num" w:pos="720"/>
        </w:tabs>
        <w:autoSpaceDE/>
        <w:autoSpaceDN/>
        <w:ind w:left="720"/>
        <w:jc w:val="both"/>
        <w:rPr>
          <w:rFonts w:ascii="Times New Roman" w:hAnsi="Times New Roman" w:cs="Times New Roman"/>
          <w:sz w:val="20"/>
          <w:szCs w:val="20"/>
        </w:rPr>
      </w:pPr>
      <w:r w:rsidRPr="009641EB">
        <w:rPr>
          <w:rFonts w:ascii="Times New Roman" w:hAnsi="Times New Roman" w:cs="Times New Roman"/>
          <w:sz w:val="20"/>
          <w:szCs w:val="20"/>
        </w:rPr>
        <w:t xml:space="preserve">специалистов и руководителей служб охраны труда организаций; </w:t>
      </w:r>
    </w:p>
    <w:p w:rsidR="0011259F" w:rsidRPr="009641EB" w:rsidRDefault="0011259F" w:rsidP="0011259F">
      <w:pPr>
        <w:numPr>
          <w:ilvl w:val="1"/>
          <w:numId w:val="20"/>
        </w:numPr>
        <w:tabs>
          <w:tab w:val="clear" w:pos="2149"/>
          <w:tab w:val="num" w:pos="720"/>
        </w:tabs>
        <w:autoSpaceDE/>
        <w:autoSpaceDN/>
        <w:ind w:left="720"/>
        <w:jc w:val="both"/>
        <w:rPr>
          <w:rFonts w:ascii="Times New Roman" w:hAnsi="Times New Roman" w:cs="Times New Roman"/>
          <w:sz w:val="20"/>
          <w:szCs w:val="20"/>
        </w:rPr>
      </w:pPr>
      <w:r w:rsidRPr="009641EB">
        <w:rPr>
          <w:rFonts w:ascii="Times New Roman" w:hAnsi="Times New Roman" w:cs="Times New Roman"/>
          <w:sz w:val="20"/>
          <w:szCs w:val="20"/>
        </w:rPr>
        <w:t xml:space="preserve">членов комитетов (комиссий) по охране труда; </w:t>
      </w:r>
    </w:p>
    <w:p w:rsidR="0011259F" w:rsidRPr="009641EB" w:rsidRDefault="0011259F" w:rsidP="0011259F">
      <w:pPr>
        <w:numPr>
          <w:ilvl w:val="1"/>
          <w:numId w:val="20"/>
        </w:numPr>
        <w:tabs>
          <w:tab w:val="clear" w:pos="2149"/>
          <w:tab w:val="num" w:pos="720"/>
        </w:tabs>
        <w:autoSpaceDE/>
        <w:autoSpaceDN/>
        <w:ind w:left="720"/>
        <w:jc w:val="both"/>
        <w:rPr>
          <w:rFonts w:ascii="Times New Roman" w:hAnsi="Times New Roman" w:cs="Times New Roman"/>
          <w:sz w:val="20"/>
          <w:szCs w:val="20"/>
        </w:rPr>
      </w:pPr>
      <w:r w:rsidRPr="009641EB">
        <w:rPr>
          <w:rFonts w:ascii="Times New Roman" w:hAnsi="Times New Roman" w:cs="Times New Roman"/>
          <w:sz w:val="20"/>
          <w:szCs w:val="20"/>
        </w:rPr>
        <w:t xml:space="preserve">уполномоченных (доверенных) лиц по охране труда профессиональных союзов и иных уполномоченных работниками представительных органов; </w:t>
      </w:r>
    </w:p>
    <w:p w:rsidR="0011259F" w:rsidRPr="009641EB" w:rsidRDefault="0011259F" w:rsidP="0011259F">
      <w:pPr>
        <w:numPr>
          <w:ilvl w:val="1"/>
          <w:numId w:val="20"/>
        </w:numPr>
        <w:tabs>
          <w:tab w:val="clear" w:pos="2149"/>
          <w:tab w:val="num" w:pos="720"/>
        </w:tabs>
        <w:autoSpaceDE/>
        <w:autoSpaceDN/>
        <w:ind w:left="720"/>
        <w:jc w:val="both"/>
        <w:rPr>
          <w:rFonts w:ascii="Times New Roman" w:hAnsi="Times New Roman" w:cs="Times New Roman"/>
          <w:sz w:val="20"/>
          <w:szCs w:val="20"/>
        </w:rPr>
      </w:pPr>
      <w:r w:rsidRPr="009641EB">
        <w:rPr>
          <w:rFonts w:ascii="Times New Roman" w:hAnsi="Times New Roman" w:cs="Times New Roman"/>
          <w:sz w:val="20"/>
          <w:szCs w:val="20"/>
        </w:rPr>
        <w:t>руководителей бюджетных учреждений и организаций малого предпринимательства.</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Работодатель (или уполномоченное им лицо) обязан организовать в течение месяца после приема на работу обучение безопасным методам труда всех поступающих на работу лиц, а также лиц, переводимых на другую работу.</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Работодатель (или уполномоченное им лицо) обеспечивает обучение лиц, принимаемых на работу с вредными и (или) опасными условиями труда, обучение безопасным методам и приемам выполнения работ со стажировкой на рабочем месте и сдачей экзаменов, а в процессе трудовой деятельности - проведение периодического </w:t>
      </w:r>
      <w:proofErr w:type="gramStart"/>
      <w:r w:rsidRPr="009641EB">
        <w:rPr>
          <w:b w:val="0"/>
          <w:bCs w:val="0"/>
          <w:i w:val="0"/>
          <w:iCs w:val="0"/>
          <w:sz w:val="20"/>
          <w:szCs w:val="20"/>
        </w:rPr>
        <w:t>обучения по охране</w:t>
      </w:r>
      <w:proofErr w:type="gramEnd"/>
      <w:r w:rsidRPr="009641EB">
        <w:rPr>
          <w:b w:val="0"/>
          <w:bCs w:val="0"/>
          <w:i w:val="0"/>
          <w:iCs w:val="0"/>
          <w:sz w:val="20"/>
          <w:szCs w:val="20"/>
        </w:rPr>
        <w:t xml:space="preserve"> труда и проверки знаний требований охраны труда. Работники рабочих профессий, впервые поступившие на указанные работы либо имеющие перерыв в работе по профессии (виду работ) более года, проходят обучение и проверку знаний требований охраны труда в течение первого месяца после назначения на эти работы.</w:t>
      </w:r>
    </w:p>
    <w:p w:rsidR="0011259F" w:rsidRPr="009641EB" w:rsidRDefault="0011259F" w:rsidP="0011259F">
      <w:pPr>
        <w:pStyle w:val="ConsNormal"/>
        <w:widowControl/>
        <w:ind w:firstLine="709"/>
        <w:jc w:val="both"/>
        <w:rPr>
          <w:rFonts w:ascii="Times New Roman" w:hAnsi="Times New Roman" w:cs="Times New Roman"/>
        </w:rPr>
      </w:pPr>
      <w:r w:rsidRPr="009641EB">
        <w:rPr>
          <w:rFonts w:ascii="Times New Roman" w:hAnsi="Times New Roman" w:cs="Times New Roman"/>
        </w:rPr>
        <w:t xml:space="preserve">Порядок, форма, периодичность и продолжительность обучения по охране труда и проверки </w:t>
      </w:r>
      <w:proofErr w:type="gramStart"/>
      <w:r w:rsidRPr="009641EB">
        <w:rPr>
          <w:rFonts w:ascii="Times New Roman" w:hAnsi="Times New Roman" w:cs="Times New Roman"/>
        </w:rPr>
        <w:t>знаний требований охраны труда работников рабочих профессий</w:t>
      </w:r>
      <w:proofErr w:type="gramEnd"/>
      <w:r w:rsidRPr="009641EB">
        <w:rPr>
          <w:rFonts w:ascii="Times New Roman" w:hAnsi="Times New Roman" w:cs="Times New Roman"/>
        </w:rPr>
        <w:t xml:space="preserve"> устанавливаются работодателем (или уполномоченным им лицом) в соответствии с нормативными правовыми актами, регулирующими безопасность конкретных видов работ.</w:t>
      </w:r>
    </w:p>
    <w:p w:rsidR="0011259F" w:rsidRPr="009641EB" w:rsidRDefault="0011259F" w:rsidP="0011259F">
      <w:pPr>
        <w:pStyle w:val="ConsNormal"/>
        <w:widowControl/>
        <w:ind w:firstLine="709"/>
        <w:jc w:val="both"/>
        <w:rPr>
          <w:rFonts w:ascii="Times New Roman" w:hAnsi="Times New Roman" w:cs="Times New Roman"/>
        </w:rPr>
      </w:pPr>
      <w:r w:rsidRPr="009641EB">
        <w:rPr>
          <w:rFonts w:ascii="Times New Roman" w:hAnsi="Times New Roman" w:cs="Times New Roman"/>
        </w:rPr>
        <w:t xml:space="preserve">Работодатель (или уполномоченное им лицо) организует проведение периодического, не реже одного раза в год, обучения работников рабочих профессий оказанию первой помощи пострадавшим. Вновь принимаемые на работу проходят </w:t>
      </w:r>
      <w:proofErr w:type="gramStart"/>
      <w:r w:rsidRPr="009641EB">
        <w:rPr>
          <w:rFonts w:ascii="Times New Roman" w:hAnsi="Times New Roman" w:cs="Times New Roman"/>
        </w:rPr>
        <w:t>обучение по оказанию</w:t>
      </w:r>
      <w:proofErr w:type="gramEnd"/>
      <w:r w:rsidRPr="009641EB">
        <w:rPr>
          <w:rFonts w:ascii="Times New Roman" w:hAnsi="Times New Roman" w:cs="Times New Roman"/>
        </w:rPr>
        <w:t xml:space="preserve"> первой помощи пострадавшим в сроки, установленные работодателем (или уполномоченным им лицом), но не позднее одного месяца после приема на работу.</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Лицам, прошедшим обучение и проверку знаний, выдается удостоверение установленного образца. </w:t>
      </w:r>
    </w:p>
    <w:p w:rsidR="0011259F" w:rsidRPr="009641EB" w:rsidRDefault="0011259F" w:rsidP="0011259F">
      <w:pPr>
        <w:pStyle w:val="ConsNormal"/>
        <w:widowControl/>
        <w:ind w:firstLine="709"/>
        <w:jc w:val="both"/>
        <w:rPr>
          <w:rFonts w:ascii="Times New Roman" w:hAnsi="Times New Roman" w:cs="Times New Roman"/>
        </w:rPr>
      </w:pPr>
      <w:r w:rsidRPr="009641EB">
        <w:rPr>
          <w:rFonts w:ascii="Times New Roman" w:hAnsi="Times New Roman" w:cs="Times New Roman"/>
        </w:rPr>
        <w:lastRenderedPageBreak/>
        <w:t xml:space="preserve">Контроль за своевременным проведением </w:t>
      </w:r>
      <w:proofErr w:type="gramStart"/>
      <w:r w:rsidRPr="009641EB">
        <w:rPr>
          <w:rFonts w:ascii="Times New Roman" w:hAnsi="Times New Roman" w:cs="Times New Roman"/>
        </w:rPr>
        <w:t>проверки знаний требований охраны труда</w:t>
      </w:r>
      <w:proofErr w:type="gramEnd"/>
      <w:r w:rsidRPr="009641EB">
        <w:rPr>
          <w:rFonts w:ascii="Times New Roman" w:hAnsi="Times New Roman" w:cs="Times New Roman"/>
        </w:rPr>
        <w:t xml:space="preserve"> работников, в том числе руководителей, организаций, осуществляется государственной инспекцией труда. </w:t>
      </w:r>
    </w:p>
    <w:p w:rsidR="0011259F" w:rsidRPr="009641EB" w:rsidRDefault="0011259F" w:rsidP="009641EB">
      <w:pPr>
        <w:pStyle w:val="21"/>
        <w:ind w:firstLine="709"/>
        <w:rPr>
          <w:sz w:val="20"/>
          <w:szCs w:val="20"/>
          <w:lang w:val="en-US"/>
        </w:rPr>
      </w:pPr>
      <w:r w:rsidRPr="009641EB">
        <w:rPr>
          <w:sz w:val="20"/>
          <w:szCs w:val="20"/>
        </w:rPr>
        <w:t xml:space="preserve">Обучение и инструктажи проводятся в соответствии с Порядком обучения по охране труда и проверки </w:t>
      </w:r>
      <w:proofErr w:type="gramStart"/>
      <w:r w:rsidRPr="009641EB">
        <w:rPr>
          <w:sz w:val="20"/>
          <w:szCs w:val="20"/>
        </w:rPr>
        <w:t>знаний требований охраны труда работников</w:t>
      </w:r>
      <w:proofErr w:type="gramEnd"/>
      <w:r w:rsidRPr="009641EB">
        <w:rPr>
          <w:sz w:val="20"/>
          <w:szCs w:val="20"/>
        </w:rPr>
        <w:t xml:space="preserve"> организаций (утв. </w:t>
      </w:r>
      <w:r w:rsidRPr="009641EB">
        <w:rPr>
          <w:b/>
          <w:sz w:val="20"/>
          <w:szCs w:val="20"/>
        </w:rPr>
        <w:t xml:space="preserve">постановлением Минтруда и Минобразования России от 13 января </w:t>
      </w:r>
      <w:smartTag w:uri="urn:schemas-microsoft-com:office:smarttags" w:element="metricconverter">
        <w:smartTagPr>
          <w:attr w:name="ProductID" w:val="2003 г"/>
        </w:smartTagPr>
        <w:r w:rsidRPr="009641EB">
          <w:rPr>
            <w:b/>
            <w:sz w:val="20"/>
            <w:szCs w:val="20"/>
          </w:rPr>
          <w:t>2003 г</w:t>
        </w:r>
      </w:smartTag>
      <w:r w:rsidRPr="009641EB">
        <w:rPr>
          <w:b/>
          <w:sz w:val="20"/>
          <w:szCs w:val="20"/>
        </w:rPr>
        <w:t>. № 1/29) и ГОСТ 12.0.004-90 ССБТ “Организация обучения безопасности труда. Общие положения</w:t>
      </w:r>
      <w:r w:rsidRPr="009641EB">
        <w:rPr>
          <w:sz w:val="20"/>
          <w:szCs w:val="20"/>
        </w:rPr>
        <w:t>”.</w:t>
      </w:r>
    </w:p>
    <w:p w:rsidR="0011259F" w:rsidRPr="009641EB" w:rsidRDefault="0011259F" w:rsidP="0011259F">
      <w:pPr>
        <w:pStyle w:val="2"/>
        <w:rPr>
          <w:rFonts w:ascii="Times New Roman" w:hAnsi="Times New Roman" w:cs="Times New Roman"/>
          <w:sz w:val="20"/>
          <w:szCs w:val="20"/>
        </w:rPr>
      </w:pPr>
      <w:bookmarkStart w:id="8" w:name="_Ref234132906"/>
      <w:r w:rsidRPr="009641EB">
        <w:rPr>
          <w:rFonts w:ascii="Times New Roman" w:hAnsi="Times New Roman" w:cs="Times New Roman"/>
          <w:sz w:val="20"/>
          <w:szCs w:val="20"/>
        </w:rPr>
        <w:t>1.4. Назначение  распорядительными документами ответственных должностных лиц, создание документации</w:t>
      </w:r>
      <w:bookmarkEnd w:id="8"/>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 xml:space="preserve">На этапе организации предприятия, ввода его в эксплуатацию работодатель должен издать все необходимые распорядительные акты по рассматриваемым выше вопросам. </w:t>
      </w:r>
      <w:proofErr w:type="gramStart"/>
      <w:r w:rsidRPr="009641EB">
        <w:rPr>
          <w:rFonts w:ascii="Times New Roman" w:hAnsi="Times New Roman" w:cs="Times New Roman"/>
        </w:rPr>
        <w:t xml:space="preserve">При этом необходимо учитывать, что согласно  </w:t>
      </w:r>
      <w:r w:rsidRPr="009641EB">
        <w:rPr>
          <w:rFonts w:ascii="Times New Roman" w:hAnsi="Times New Roman" w:cs="Times New Roman"/>
          <w:b/>
        </w:rPr>
        <w:t xml:space="preserve">статье  8 </w:t>
      </w:r>
      <w:r w:rsidRPr="009641EB">
        <w:rPr>
          <w:rFonts w:ascii="Times New Roman" w:hAnsi="Times New Roman" w:cs="Times New Roman"/>
          <w:b/>
          <w:bCs/>
        </w:rPr>
        <w:t>Трудового кодекса РФ</w:t>
      </w:r>
      <w:r w:rsidRPr="009641EB">
        <w:rPr>
          <w:rFonts w:ascii="Times New Roman" w:hAnsi="Times New Roman" w:cs="Times New Roman"/>
        </w:rPr>
        <w:t xml:space="preserve"> 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roofErr w:type="gramEnd"/>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При этом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11259F" w:rsidRPr="009641EB" w:rsidRDefault="0011259F" w:rsidP="0011259F">
      <w:pPr>
        <w:ind w:firstLine="709"/>
        <w:jc w:val="both"/>
        <w:rPr>
          <w:rFonts w:ascii="Times New Roman" w:hAnsi="Times New Roman" w:cs="Times New Roman"/>
          <w:b/>
          <w:sz w:val="20"/>
          <w:szCs w:val="20"/>
        </w:rPr>
      </w:pPr>
      <w:proofErr w:type="gramStart"/>
      <w:r w:rsidRPr="009641EB">
        <w:rPr>
          <w:rFonts w:ascii="Times New Roman" w:hAnsi="Times New Roman" w:cs="Times New Roman"/>
          <w:b/>
          <w:sz w:val="20"/>
          <w:szCs w:val="20"/>
        </w:rPr>
        <w:t>Нормы локальных нормативных актов, ухудшающие положение работников</w:t>
      </w:r>
      <w:r w:rsidRPr="009641EB">
        <w:rPr>
          <w:rFonts w:ascii="Times New Roman" w:hAnsi="Times New Roman" w:cs="Times New Roman"/>
          <w:sz w:val="20"/>
          <w:szCs w:val="20"/>
        </w:rPr>
        <w:t xml:space="preserve">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статьей 372 настоящего Кодекса порядка учета мнения представительного органа работников, </w:t>
      </w:r>
      <w:r w:rsidRPr="009641EB">
        <w:rPr>
          <w:rFonts w:ascii="Times New Roman" w:hAnsi="Times New Roman" w:cs="Times New Roman"/>
          <w:b/>
          <w:sz w:val="20"/>
          <w:szCs w:val="20"/>
        </w:rPr>
        <w:t>не подлежат применению.</w:t>
      </w:r>
      <w:proofErr w:type="gramEnd"/>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В первоочередном порядке распорядительными актами должны быть назначены: </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должностное лицо (руководитель или его заместитель), ответственное за обеспечение безопасных условий труда и охраны труда и безопасное производство работ  по предприятию в целом;</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должностные лица, ответственные за безопасное производство работ на отдельных участках или в подразделениях предприятия;</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должностное лицо, ответственное за электрохозяйство предприятия, и лицо, замещающее его в период отсутствия;</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должностные лица, ответственные за безопасную эксплуатацию объектов Госгортехнадзора и иных объектов повышенной опасности;</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lastRenderedPageBreak/>
        <w:t>другие ответственные лица в соответствии с требованиями отраслевых правил и инструкций по охране труда и иных нормативных актов, содержащих государственные нормативные требования охраны труда;</w:t>
      </w:r>
    </w:p>
    <w:p w:rsidR="0011259F" w:rsidRPr="009641EB" w:rsidRDefault="0011259F" w:rsidP="0011259F">
      <w:pPr>
        <w:pStyle w:val="21"/>
        <w:ind w:firstLine="709"/>
        <w:rPr>
          <w:sz w:val="20"/>
          <w:szCs w:val="20"/>
        </w:rPr>
      </w:pPr>
      <w:r w:rsidRPr="009641EB">
        <w:rPr>
          <w:sz w:val="20"/>
          <w:szCs w:val="20"/>
        </w:rPr>
        <w:t xml:space="preserve">В случае, когда обслуживание и ремонт объектов повышенной опасности, автотранспорта, зданий и сооружений  осуществляется арендодателем или специализированной организацией, в соответствующих договорах должны быть распределены обязанности по обеспечению исправного состояния и безопасной эксплуатации этих объектов между предприятием и арендодателем (специализированной организацией). </w:t>
      </w:r>
    </w:p>
    <w:p w:rsidR="0011259F" w:rsidRPr="009641EB" w:rsidRDefault="0011259F" w:rsidP="0011259F">
      <w:pPr>
        <w:pStyle w:val="a9"/>
        <w:ind w:firstLine="709"/>
        <w:rPr>
          <w:sz w:val="20"/>
          <w:szCs w:val="20"/>
        </w:rPr>
      </w:pPr>
      <w:r w:rsidRPr="009641EB">
        <w:rPr>
          <w:bCs/>
          <w:sz w:val="20"/>
          <w:szCs w:val="20"/>
        </w:rPr>
        <w:t>Распорядительная документация</w:t>
      </w:r>
      <w:r w:rsidRPr="009641EB">
        <w:rPr>
          <w:b/>
          <w:bCs/>
          <w:sz w:val="20"/>
          <w:szCs w:val="20"/>
        </w:rPr>
        <w:t xml:space="preserve"> </w:t>
      </w:r>
      <w:r w:rsidRPr="009641EB">
        <w:rPr>
          <w:sz w:val="20"/>
          <w:szCs w:val="20"/>
        </w:rPr>
        <w:t xml:space="preserve">включает в себя приказы, распоряжения, положения по организации работы по охране труда, должностные инструкции руководителей и специалистов (с указанием обязанностей по охране труда и ответственности за их невыполнение), инструкции по охране труда для работников и на отдельные виды работ. </w:t>
      </w:r>
    </w:p>
    <w:p w:rsidR="0011259F" w:rsidRPr="009641EB" w:rsidRDefault="0011259F" w:rsidP="009641EB">
      <w:pPr>
        <w:pStyle w:val="a9"/>
        <w:ind w:firstLine="709"/>
        <w:rPr>
          <w:sz w:val="20"/>
          <w:szCs w:val="20"/>
        </w:rPr>
      </w:pPr>
      <w:r w:rsidRPr="009641EB">
        <w:rPr>
          <w:sz w:val="20"/>
          <w:szCs w:val="20"/>
        </w:rPr>
        <w:t xml:space="preserve">Сроки хранения документации по охране труда регулируются </w:t>
      </w:r>
      <w:r w:rsidRPr="009641EB">
        <w:rPr>
          <w:b/>
          <w:sz w:val="20"/>
          <w:szCs w:val="20"/>
        </w:rPr>
        <w:t>“</w:t>
      </w:r>
      <w:r w:rsidRPr="009641EB">
        <w:rPr>
          <w:b/>
          <w:bCs/>
          <w:sz w:val="20"/>
          <w:szCs w:val="20"/>
        </w:rPr>
        <w:t>Перечнем типовых управленческих документов</w:t>
      </w:r>
      <w:r w:rsidRPr="009641EB">
        <w:rPr>
          <w:b/>
          <w:sz w:val="20"/>
          <w:szCs w:val="20"/>
        </w:rPr>
        <w:t>, образующихся в деятельности организаций, с указанием сроков хранения”</w:t>
      </w:r>
      <w:r w:rsidRPr="009641EB">
        <w:rPr>
          <w:sz w:val="20"/>
          <w:szCs w:val="20"/>
        </w:rPr>
        <w:t xml:space="preserve"> (</w:t>
      </w:r>
      <w:proofErr w:type="gramStart"/>
      <w:r w:rsidRPr="009641EB">
        <w:rPr>
          <w:sz w:val="20"/>
          <w:szCs w:val="20"/>
        </w:rPr>
        <w:t>утвержден</w:t>
      </w:r>
      <w:proofErr w:type="gramEnd"/>
      <w:r w:rsidRPr="009641EB">
        <w:rPr>
          <w:sz w:val="20"/>
          <w:szCs w:val="20"/>
        </w:rPr>
        <w:t xml:space="preserve"> Федеральной архивной службой России 06.10.2000). </w:t>
      </w:r>
      <w:proofErr w:type="gramStart"/>
      <w:r w:rsidRPr="009641EB">
        <w:rPr>
          <w:sz w:val="20"/>
          <w:szCs w:val="20"/>
        </w:rPr>
        <w:t>Например, раздел 7.4 “Охрана труда”: программы и протоколы по обучению безопасным методам  труда – сроки хранения 5 лет; журналы регистрации инструктажей по охране труда – 10 лет; Списки работающих на производстве с вредными и опасных условиями труда, табели и наряды – 75 лет;</w:t>
      </w:r>
      <w:proofErr w:type="gramEnd"/>
    </w:p>
    <w:p w:rsidR="0011259F" w:rsidRPr="009641EB" w:rsidRDefault="0011259F" w:rsidP="0011259F">
      <w:pPr>
        <w:pStyle w:val="2"/>
        <w:rPr>
          <w:rFonts w:ascii="Times New Roman" w:hAnsi="Times New Roman" w:cs="Times New Roman"/>
          <w:sz w:val="20"/>
          <w:szCs w:val="20"/>
        </w:rPr>
      </w:pPr>
      <w:bookmarkStart w:id="9" w:name="_Ref234132959"/>
      <w:r w:rsidRPr="009641EB">
        <w:rPr>
          <w:rFonts w:ascii="Times New Roman" w:hAnsi="Times New Roman" w:cs="Times New Roman"/>
          <w:sz w:val="20"/>
          <w:szCs w:val="20"/>
        </w:rPr>
        <w:t>1.5. Формирование перечня нормативных правовых актов, содержащих государственные нормативные требования охраны труда</w:t>
      </w:r>
      <w:bookmarkEnd w:id="9"/>
    </w:p>
    <w:p w:rsidR="0011259F" w:rsidRPr="009641EB" w:rsidRDefault="0011259F" w:rsidP="0011259F">
      <w:pPr>
        <w:pStyle w:val="21"/>
        <w:ind w:firstLine="709"/>
        <w:rPr>
          <w:sz w:val="20"/>
          <w:szCs w:val="20"/>
        </w:rPr>
      </w:pPr>
      <w:r w:rsidRPr="009641EB">
        <w:rPr>
          <w:sz w:val="20"/>
          <w:szCs w:val="20"/>
        </w:rPr>
        <w:t xml:space="preserve">В соответствии со </w:t>
      </w:r>
      <w:r w:rsidRPr="009641EB">
        <w:rPr>
          <w:b/>
          <w:sz w:val="20"/>
          <w:szCs w:val="20"/>
        </w:rPr>
        <w:t>статьей 212 Трудового кодекса РФ</w:t>
      </w:r>
      <w:r w:rsidRPr="009641EB">
        <w:rPr>
          <w:sz w:val="20"/>
          <w:szCs w:val="20"/>
        </w:rPr>
        <w:t xml:space="preserve"> работодатель обязан обеспечить в организации наличие комплекта нормативных правовых актов, содержащих требования охраны труда в соответствии со спецификой деятельности организации.</w:t>
      </w:r>
    </w:p>
    <w:p w:rsidR="0011259F" w:rsidRPr="009641EB" w:rsidRDefault="0011259F" w:rsidP="0011259F">
      <w:pPr>
        <w:pStyle w:val="21"/>
        <w:ind w:firstLine="709"/>
        <w:rPr>
          <w:sz w:val="20"/>
          <w:szCs w:val="20"/>
        </w:rPr>
      </w:pPr>
      <w:r w:rsidRPr="009641EB">
        <w:rPr>
          <w:sz w:val="20"/>
          <w:szCs w:val="20"/>
        </w:rPr>
        <w:t xml:space="preserve">Деятельность по обеспечению безопасных и здоровых условий труда невозможна без наличия нормативных правовых актов по охране труда по направлениям деятельности субъекта. Работодатель должен составить перечень федеральных законов и иных нормативных правовых актов, входящих в систему  законодательства об охране труда, в том числе определенных  </w:t>
      </w:r>
      <w:r w:rsidRPr="009641EB">
        <w:rPr>
          <w:b/>
          <w:bCs/>
          <w:sz w:val="20"/>
          <w:szCs w:val="20"/>
        </w:rPr>
        <w:t xml:space="preserve">Постановлением Правительства Российской Федерации от 23 мая 2000 года № 399 “О нормативных правовых актах, содержащих государственные нормативные требования  по охране труда”, </w:t>
      </w:r>
      <w:r w:rsidRPr="009641EB">
        <w:rPr>
          <w:sz w:val="20"/>
          <w:szCs w:val="20"/>
        </w:rPr>
        <w:t xml:space="preserve">сфера действия которых охватывает деятельность субъекта. </w:t>
      </w:r>
    </w:p>
    <w:p w:rsidR="0011259F" w:rsidRPr="009641EB" w:rsidRDefault="0011259F" w:rsidP="009641EB">
      <w:pPr>
        <w:ind w:firstLine="709"/>
        <w:jc w:val="both"/>
        <w:rPr>
          <w:rFonts w:ascii="Times New Roman" w:hAnsi="Times New Roman" w:cs="Times New Roman"/>
          <w:snapToGrid w:val="0"/>
          <w:color w:val="000000"/>
          <w:sz w:val="20"/>
          <w:szCs w:val="20"/>
        </w:rPr>
      </w:pPr>
      <w:proofErr w:type="gramStart"/>
      <w:r w:rsidRPr="009641EB">
        <w:rPr>
          <w:rFonts w:ascii="Times New Roman" w:hAnsi="Times New Roman" w:cs="Times New Roman"/>
          <w:snapToGrid w:val="0"/>
          <w:color w:val="000000"/>
          <w:sz w:val="20"/>
          <w:szCs w:val="20"/>
        </w:rPr>
        <w:t xml:space="preserve">На основании этого постановления действует система нормативных правовых актов, содержащих государственные нормативные требования охраны труда, которая состоит из межотраслевых и отраслевых правил и типовых инструкций по охране труда, строительных и санитарных норм и правил, правил и инструкций по безопасности, правил устройства и безопасной эксплуатации, свода правил по проектированию и строительству, </w:t>
      </w:r>
      <w:r w:rsidRPr="009641EB">
        <w:rPr>
          <w:rFonts w:ascii="Times New Roman" w:hAnsi="Times New Roman" w:cs="Times New Roman"/>
          <w:snapToGrid w:val="0"/>
          <w:color w:val="000000"/>
          <w:sz w:val="20"/>
          <w:szCs w:val="20"/>
        </w:rPr>
        <w:lastRenderedPageBreak/>
        <w:t xml:space="preserve">гигиенических нормативов и государственных стандартов безопасности труда. </w:t>
      </w:r>
      <w:proofErr w:type="gramEnd"/>
    </w:p>
    <w:p w:rsidR="0011259F" w:rsidRPr="009641EB" w:rsidRDefault="0011259F" w:rsidP="0011259F">
      <w:pPr>
        <w:pStyle w:val="2"/>
        <w:rPr>
          <w:rFonts w:ascii="Times New Roman" w:hAnsi="Times New Roman" w:cs="Times New Roman"/>
          <w:sz w:val="20"/>
          <w:szCs w:val="20"/>
        </w:rPr>
      </w:pPr>
      <w:bookmarkStart w:id="10" w:name="_Ref234133034"/>
      <w:r w:rsidRPr="009641EB">
        <w:rPr>
          <w:rFonts w:ascii="Times New Roman" w:hAnsi="Times New Roman" w:cs="Times New Roman"/>
          <w:sz w:val="20"/>
          <w:szCs w:val="20"/>
        </w:rPr>
        <w:t>1.6. Организация работ с повышенной опасностью</w:t>
      </w:r>
      <w:bookmarkEnd w:id="10"/>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Работы с повышенной опасностью – работы (за исключением аварийных ситуаций), до </w:t>
      </w:r>
      <w:proofErr w:type="gramStart"/>
      <w:r w:rsidRPr="009641EB">
        <w:rPr>
          <w:b w:val="0"/>
          <w:bCs w:val="0"/>
          <w:i w:val="0"/>
          <w:iCs w:val="0"/>
          <w:sz w:val="20"/>
          <w:szCs w:val="20"/>
        </w:rPr>
        <w:t>начала</w:t>
      </w:r>
      <w:proofErr w:type="gramEnd"/>
      <w:r w:rsidRPr="009641EB">
        <w:rPr>
          <w:b w:val="0"/>
          <w:bCs w:val="0"/>
          <w:i w:val="0"/>
          <w:iCs w:val="0"/>
          <w:sz w:val="20"/>
          <w:szCs w:val="20"/>
        </w:rPr>
        <w:t xml:space="preserve"> выполнения которых необходимо осуществить ряд обязательных организационных и технических мероприятий, обеспечивающих безопасность работников при выполнении этих работ.</w:t>
      </w:r>
    </w:p>
    <w:p w:rsidR="0011259F" w:rsidRPr="009641EB" w:rsidRDefault="0011259F" w:rsidP="0011259F">
      <w:pPr>
        <w:pStyle w:val="21"/>
        <w:ind w:firstLine="709"/>
        <w:rPr>
          <w:sz w:val="20"/>
          <w:szCs w:val="20"/>
        </w:rPr>
      </w:pPr>
      <w:r w:rsidRPr="009641EB">
        <w:rPr>
          <w:sz w:val="20"/>
          <w:szCs w:val="20"/>
        </w:rPr>
        <w:t xml:space="preserve">К таким работам относятся устройство, эксплуатация и ремонт электроустановок, котлов и сосудов, работающих под давлением, грузоподъемных машин и лифтов, обслуживание газового хозяйства, выполнение строительных, верхолазных, электрогазосварочных, погрузочно-разгрузочных работ, деятельность, связанная с применением радиоактивных веществ, взрывчатых материалов, пиротехнических средств и др. </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Если такие работы на предприятии предусмотрены, то на основании отраслевых правил по охране труда и иных нормативных правовых актов по охране труда должен быть разработан и утвержден работодателем Перечень работ, где допускается выполнять работы только по наряду-допуску.</w:t>
      </w:r>
    </w:p>
    <w:p w:rsidR="0011259F" w:rsidRPr="009641EB" w:rsidRDefault="0011259F" w:rsidP="009641EB">
      <w:pPr>
        <w:pStyle w:val="BodyText211"/>
        <w:spacing w:line="240" w:lineRule="auto"/>
        <w:ind w:firstLine="709"/>
        <w:rPr>
          <w:b w:val="0"/>
          <w:bCs w:val="0"/>
          <w:i w:val="0"/>
          <w:iCs w:val="0"/>
          <w:sz w:val="20"/>
          <w:szCs w:val="20"/>
        </w:rPr>
      </w:pPr>
      <w:r w:rsidRPr="009641EB">
        <w:rPr>
          <w:b w:val="0"/>
          <w:bCs w:val="0"/>
          <w:i w:val="0"/>
          <w:iCs w:val="0"/>
          <w:sz w:val="20"/>
          <w:szCs w:val="20"/>
        </w:rPr>
        <w:t xml:space="preserve">Наряд-допуск - это задание на производство работ, оформленное на специальном бланке и определяющее содержание, место работы, время ее начала и окончания, условия безопасного проведения работы, состав бригады и лиц, ответственных за безопасность выполнения работ. </w:t>
      </w:r>
    </w:p>
    <w:p w:rsidR="0011259F" w:rsidRPr="009641EB" w:rsidRDefault="0011259F" w:rsidP="0011259F">
      <w:pPr>
        <w:pStyle w:val="2"/>
        <w:rPr>
          <w:rFonts w:ascii="Times New Roman" w:hAnsi="Times New Roman" w:cs="Times New Roman"/>
          <w:sz w:val="20"/>
          <w:szCs w:val="20"/>
        </w:rPr>
      </w:pPr>
      <w:bookmarkStart w:id="11" w:name="_Ref234133094"/>
      <w:r w:rsidRPr="009641EB">
        <w:rPr>
          <w:rFonts w:ascii="Times New Roman" w:hAnsi="Times New Roman" w:cs="Times New Roman"/>
          <w:sz w:val="20"/>
          <w:szCs w:val="20"/>
        </w:rPr>
        <w:t>1.7. Определение профессий и видов работ, при выполнении которых необходимо бесплатно выдавать работникам смывающие и обезвреживающие средства</w:t>
      </w:r>
      <w:bookmarkEnd w:id="11"/>
    </w:p>
    <w:p w:rsidR="0011259F" w:rsidRPr="009641EB" w:rsidRDefault="0011259F" w:rsidP="0011259F">
      <w:pPr>
        <w:pStyle w:val="21"/>
        <w:ind w:firstLine="709"/>
        <w:rPr>
          <w:sz w:val="20"/>
          <w:szCs w:val="20"/>
        </w:rPr>
      </w:pPr>
      <w:r w:rsidRPr="009641EB">
        <w:rPr>
          <w:sz w:val="20"/>
          <w:szCs w:val="20"/>
        </w:rPr>
        <w:t xml:space="preserve">Согласно </w:t>
      </w:r>
      <w:r w:rsidRPr="009641EB">
        <w:rPr>
          <w:b/>
          <w:bCs/>
          <w:sz w:val="20"/>
          <w:szCs w:val="20"/>
        </w:rPr>
        <w:t>статьям  212 и 221 Трудового кодекса РФ</w:t>
      </w:r>
      <w:r w:rsidRPr="009641EB">
        <w:rPr>
          <w:sz w:val="20"/>
          <w:szCs w:val="20"/>
        </w:rPr>
        <w:t xml:space="preserve"> работодатель обязан за счет собственных средств обеспечить работников смывающими и обезвреживающими средствами по нормам, утвержденным Правительством Российской Федерации. Для этого он должен заблаговременно подготовить и утвердить соответствующие перечни профессий и видов работ, для которых предусмотрена бесплатная выдача указанных средств.</w:t>
      </w:r>
    </w:p>
    <w:p w:rsidR="0011259F" w:rsidRPr="009641EB" w:rsidRDefault="0011259F" w:rsidP="009641EB">
      <w:pPr>
        <w:ind w:firstLine="709"/>
        <w:jc w:val="both"/>
        <w:rPr>
          <w:rFonts w:ascii="Times New Roman" w:hAnsi="Times New Roman" w:cs="Times New Roman"/>
          <w:sz w:val="20"/>
          <w:szCs w:val="20"/>
        </w:rPr>
      </w:pPr>
      <w:r w:rsidRPr="009641EB">
        <w:rPr>
          <w:rFonts w:ascii="Times New Roman" w:hAnsi="Times New Roman" w:cs="Times New Roman"/>
          <w:sz w:val="20"/>
          <w:szCs w:val="20"/>
        </w:rPr>
        <w:t xml:space="preserve">Основой для подготовки такого перечня является </w:t>
      </w:r>
      <w:r w:rsidRPr="009641EB">
        <w:rPr>
          <w:rFonts w:ascii="Times New Roman" w:hAnsi="Times New Roman" w:cs="Times New Roman"/>
          <w:b/>
          <w:bCs/>
          <w:sz w:val="20"/>
          <w:szCs w:val="20"/>
        </w:rPr>
        <w:t xml:space="preserve">Постановление Минтруда России от 4 июля </w:t>
      </w:r>
      <w:smartTag w:uri="urn:schemas-microsoft-com:office:smarttags" w:element="metricconverter">
        <w:smartTagPr>
          <w:attr w:name="ProductID" w:val="2003 г"/>
        </w:smartTagPr>
        <w:r w:rsidRPr="009641EB">
          <w:rPr>
            <w:rFonts w:ascii="Times New Roman" w:hAnsi="Times New Roman" w:cs="Times New Roman"/>
            <w:b/>
            <w:bCs/>
            <w:sz w:val="20"/>
            <w:szCs w:val="20"/>
          </w:rPr>
          <w:t>2003 г</w:t>
        </w:r>
      </w:smartTag>
      <w:r w:rsidRPr="009641EB">
        <w:rPr>
          <w:rFonts w:ascii="Times New Roman" w:hAnsi="Times New Roman" w:cs="Times New Roman"/>
          <w:b/>
          <w:bCs/>
          <w:sz w:val="20"/>
          <w:szCs w:val="20"/>
        </w:rPr>
        <w:t>. № 45 (нормы выдачи мыла и обезвреживающих средств).</w:t>
      </w:r>
      <w:r w:rsidRPr="009641EB">
        <w:rPr>
          <w:rFonts w:ascii="Times New Roman" w:hAnsi="Times New Roman" w:cs="Times New Roman"/>
          <w:sz w:val="20"/>
          <w:szCs w:val="20"/>
        </w:rPr>
        <w:t xml:space="preserve"> </w:t>
      </w:r>
    </w:p>
    <w:p w:rsidR="0011259F" w:rsidRPr="009641EB" w:rsidRDefault="0011259F" w:rsidP="0011259F">
      <w:pPr>
        <w:pStyle w:val="2"/>
        <w:rPr>
          <w:rFonts w:ascii="Times New Roman" w:hAnsi="Times New Roman" w:cs="Times New Roman"/>
          <w:sz w:val="20"/>
          <w:szCs w:val="20"/>
        </w:rPr>
      </w:pPr>
      <w:bookmarkStart w:id="12" w:name="_Ref234133153"/>
      <w:r w:rsidRPr="009641EB">
        <w:rPr>
          <w:rFonts w:ascii="Times New Roman" w:hAnsi="Times New Roman" w:cs="Times New Roman"/>
          <w:sz w:val="20"/>
          <w:szCs w:val="20"/>
        </w:rPr>
        <w:t>1.8. Выделение производств, профессий и должностей с тяжелыми, вредными и (или) опасными условиями труда, работа в которых дает право на льготы и компенсации</w:t>
      </w:r>
      <w:bookmarkEnd w:id="12"/>
    </w:p>
    <w:p w:rsidR="0011259F" w:rsidRPr="009641EB" w:rsidRDefault="0011259F" w:rsidP="0011259F">
      <w:pPr>
        <w:pStyle w:val="BodyText213"/>
        <w:spacing w:line="240" w:lineRule="auto"/>
        <w:ind w:firstLine="709"/>
        <w:rPr>
          <w:b/>
          <w:bCs/>
          <w:i/>
          <w:iCs/>
          <w:sz w:val="20"/>
          <w:szCs w:val="20"/>
        </w:rPr>
      </w:pPr>
      <w:r w:rsidRPr="009641EB">
        <w:rPr>
          <w:sz w:val="20"/>
          <w:szCs w:val="20"/>
        </w:rPr>
        <w:t>Планируя деятельность субъекта, работодатель должен учитывать требования законодательства по установлению льгот и компенсаций.</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Работники, производственная деятельность которых связана с тяжелыми, вредными и (или) опасными  условиями труда, имеют право на оплату труда в повышенном размере, льготное пенсионное  обеспечение, дополнительный отпуск, сокращенный рабочий день, бесплатную выдачу молока или равноценных пищевых продуктов или лечебно-профилактическое </w:t>
      </w:r>
      <w:r w:rsidRPr="009641EB">
        <w:rPr>
          <w:b w:val="0"/>
          <w:bCs w:val="0"/>
          <w:i w:val="0"/>
          <w:iCs w:val="0"/>
          <w:sz w:val="20"/>
          <w:szCs w:val="20"/>
        </w:rPr>
        <w:lastRenderedPageBreak/>
        <w:t xml:space="preserve">питание. Работодатель на основании данных проектной документации, </w:t>
      </w:r>
      <w:proofErr w:type="gramStart"/>
      <w:r w:rsidRPr="009641EB">
        <w:rPr>
          <w:b w:val="0"/>
          <w:bCs w:val="0"/>
          <w:i w:val="0"/>
          <w:iCs w:val="0"/>
          <w:sz w:val="20"/>
          <w:szCs w:val="20"/>
        </w:rPr>
        <w:t>исходя из технологии производства заблаговременно определяет</w:t>
      </w:r>
      <w:proofErr w:type="gramEnd"/>
      <w:r w:rsidRPr="009641EB">
        <w:rPr>
          <w:b w:val="0"/>
          <w:bCs w:val="0"/>
          <w:i w:val="0"/>
          <w:iCs w:val="0"/>
          <w:sz w:val="20"/>
          <w:szCs w:val="20"/>
        </w:rPr>
        <w:t xml:space="preserve"> такие производства, профессии и должности работников. </w:t>
      </w:r>
    </w:p>
    <w:p w:rsidR="0011259F" w:rsidRPr="009641EB" w:rsidRDefault="0011259F" w:rsidP="0011259F">
      <w:pPr>
        <w:pStyle w:val="ConsPlusNormal"/>
        <w:widowControl/>
        <w:ind w:firstLine="709"/>
        <w:jc w:val="both"/>
        <w:rPr>
          <w:rFonts w:ascii="Times New Roman" w:hAnsi="Times New Roman" w:cs="Times New Roman"/>
        </w:rPr>
      </w:pPr>
      <w:proofErr w:type="gramStart"/>
      <w:r w:rsidRPr="009641EB">
        <w:rPr>
          <w:rFonts w:ascii="Times New Roman" w:hAnsi="Times New Roman" w:cs="Times New Roman"/>
        </w:rPr>
        <w:t>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r w:rsidRPr="009641EB">
        <w:rPr>
          <w:rFonts w:ascii="Times New Roman" w:hAnsi="Times New Roman" w:cs="Times New Roman"/>
        </w:rPr>
        <w:t xml:space="preserve"> Минимальные размеры повышения оплаты труда работникам, занятым на тяжелых работах, работах с вредными и (или) опасными и иными особыми условиями труда, и условия указанного повышения устанавливаются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11259F" w:rsidRPr="009641EB" w:rsidRDefault="0011259F" w:rsidP="0011259F">
      <w:pPr>
        <w:pStyle w:val="ConsPlusNormal"/>
        <w:widowControl/>
        <w:ind w:firstLine="709"/>
        <w:jc w:val="both"/>
        <w:rPr>
          <w:rFonts w:ascii="Times New Roman" w:hAnsi="Times New Roman" w:cs="Times New Roman"/>
          <w:bCs/>
        </w:rPr>
      </w:pPr>
      <w:r w:rsidRPr="009641EB">
        <w:rPr>
          <w:rFonts w:ascii="Times New Roman" w:hAnsi="Times New Roman" w:cs="Times New Roman"/>
        </w:rP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Трудового кодекса для принятия локальных нормативных актов, либо коллективным договором, трудовым договором</w:t>
      </w:r>
      <w:proofErr w:type="gramStart"/>
      <w:r w:rsidRPr="009641EB">
        <w:rPr>
          <w:rFonts w:ascii="Times New Roman" w:hAnsi="Times New Roman" w:cs="Times New Roman"/>
        </w:rPr>
        <w:t>.</w:t>
      </w:r>
      <w:proofErr w:type="gramEnd"/>
      <w:r w:rsidRPr="009641EB">
        <w:rPr>
          <w:rFonts w:ascii="Times New Roman" w:hAnsi="Times New Roman" w:cs="Times New Roman"/>
        </w:rPr>
        <w:t xml:space="preserve"> (</w:t>
      </w:r>
      <w:proofErr w:type="gramStart"/>
      <w:r w:rsidRPr="009641EB">
        <w:rPr>
          <w:rFonts w:ascii="Times New Roman" w:hAnsi="Times New Roman" w:cs="Times New Roman"/>
          <w:bCs/>
        </w:rPr>
        <w:t>с</w:t>
      </w:r>
      <w:proofErr w:type="gramEnd"/>
      <w:r w:rsidRPr="009641EB">
        <w:rPr>
          <w:rFonts w:ascii="Times New Roman" w:hAnsi="Times New Roman" w:cs="Times New Roman"/>
          <w:bCs/>
        </w:rPr>
        <w:t>т. 147 и 212 Трудового Кодекса Российской Федерации).</w:t>
      </w:r>
    </w:p>
    <w:p w:rsidR="0011259F" w:rsidRPr="009641EB" w:rsidRDefault="0011259F" w:rsidP="0011259F">
      <w:pPr>
        <w:ind w:firstLine="709"/>
        <w:jc w:val="both"/>
        <w:rPr>
          <w:rFonts w:ascii="Times New Roman" w:hAnsi="Times New Roman" w:cs="Times New Roman"/>
          <w:sz w:val="20"/>
          <w:szCs w:val="20"/>
        </w:rPr>
      </w:pPr>
      <w:r w:rsidRPr="009641EB">
        <w:rPr>
          <w:rFonts w:ascii="Times New Roman" w:hAnsi="Times New Roman" w:cs="Times New Roman"/>
          <w:sz w:val="20"/>
          <w:szCs w:val="20"/>
        </w:rPr>
        <w:t xml:space="preserve">Решение о льготном пенсионном обеспечении принимается Пенсионным фондом России, но это не снимает с работодателя обязанности заблаговременно определить те производства, работы и наименования профессий, должностей, для которых </w:t>
      </w:r>
      <w:r w:rsidRPr="009641EB">
        <w:rPr>
          <w:rFonts w:ascii="Times New Roman" w:hAnsi="Times New Roman" w:cs="Times New Roman"/>
          <w:b/>
          <w:bCs/>
          <w:sz w:val="20"/>
          <w:szCs w:val="20"/>
        </w:rPr>
        <w:t xml:space="preserve">Федеральным Законом от 17 декабря </w:t>
      </w:r>
      <w:smartTag w:uri="urn:schemas-microsoft-com:office:smarttags" w:element="metricconverter">
        <w:smartTagPr>
          <w:attr w:name="ProductID" w:val="2001 г"/>
        </w:smartTagPr>
        <w:r w:rsidRPr="009641EB">
          <w:rPr>
            <w:rFonts w:ascii="Times New Roman" w:hAnsi="Times New Roman" w:cs="Times New Roman"/>
            <w:b/>
            <w:bCs/>
            <w:sz w:val="20"/>
            <w:szCs w:val="20"/>
          </w:rPr>
          <w:t>2001 г</w:t>
        </w:r>
      </w:smartTag>
      <w:r w:rsidRPr="009641EB">
        <w:rPr>
          <w:rFonts w:ascii="Times New Roman" w:hAnsi="Times New Roman" w:cs="Times New Roman"/>
          <w:b/>
          <w:bCs/>
          <w:sz w:val="20"/>
          <w:szCs w:val="20"/>
        </w:rPr>
        <w:t xml:space="preserve">. № 173-ФЗ “О трудовых пенсиях в Российской Федерации” </w:t>
      </w:r>
      <w:r w:rsidRPr="009641EB">
        <w:rPr>
          <w:rFonts w:ascii="Times New Roman" w:hAnsi="Times New Roman" w:cs="Times New Roman"/>
          <w:b/>
          <w:sz w:val="20"/>
          <w:szCs w:val="20"/>
        </w:rPr>
        <w:t>предусмотрено назначение досрочных пенсий.</w:t>
      </w:r>
      <w:r w:rsidRPr="009641EB">
        <w:rPr>
          <w:rFonts w:ascii="Times New Roman" w:hAnsi="Times New Roman" w:cs="Times New Roman"/>
          <w:sz w:val="20"/>
          <w:szCs w:val="20"/>
        </w:rPr>
        <w:t xml:space="preserve"> </w:t>
      </w:r>
    </w:p>
    <w:p w:rsidR="0011259F" w:rsidRPr="009641EB" w:rsidRDefault="0011259F" w:rsidP="009641EB">
      <w:pPr>
        <w:pStyle w:val="ConsPlusTitle"/>
        <w:widowControl/>
        <w:ind w:firstLine="709"/>
        <w:jc w:val="both"/>
        <w:rPr>
          <w:rFonts w:ascii="Times New Roman" w:hAnsi="Times New Roman" w:cs="Times New Roman"/>
          <w:b w:val="0"/>
        </w:rPr>
      </w:pPr>
      <w:r w:rsidRPr="009641EB">
        <w:rPr>
          <w:rFonts w:ascii="Times New Roman" w:hAnsi="Times New Roman" w:cs="Times New Roman"/>
          <w:b w:val="0"/>
        </w:rPr>
        <w:t xml:space="preserve">Предоставление дополнительного отпуска за работу с вредными условиями труда осуществляется в соответствии со статьей 117 Трудового Кодекса РФ и  </w:t>
      </w:r>
      <w:r w:rsidRPr="009641EB">
        <w:rPr>
          <w:rFonts w:ascii="Times New Roman" w:hAnsi="Times New Roman" w:cs="Times New Roman"/>
        </w:rPr>
        <w:t>Постановлением Госкомтруда и  ВЦСПС от 25.10.74г. № 298/П-22 «Список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r w:rsidRPr="009641EB">
        <w:rPr>
          <w:rFonts w:ascii="Times New Roman" w:hAnsi="Times New Roman" w:cs="Times New Roman"/>
          <w:b w:val="0"/>
        </w:rPr>
        <w:t>.</w:t>
      </w:r>
    </w:p>
    <w:p w:rsidR="0011259F" w:rsidRPr="009641EB" w:rsidRDefault="0011259F" w:rsidP="0011259F">
      <w:pPr>
        <w:pStyle w:val="2"/>
        <w:rPr>
          <w:rFonts w:ascii="Times New Roman" w:hAnsi="Times New Roman" w:cs="Times New Roman"/>
          <w:sz w:val="20"/>
          <w:szCs w:val="20"/>
        </w:rPr>
      </w:pPr>
      <w:bookmarkStart w:id="13" w:name="_Ref234133187"/>
      <w:r w:rsidRPr="009641EB">
        <w:rPr>
          <w:rFonts w:ascii="Times New Roman" w:hAnsi="Times New Roman" w:cs="Times New Roman"/>
          <w:sz w:val="20"/>
          <w:szCs w:val="20"/>
        </w:rPr>
        <w:t>1.9. Заключение  трудовых договоров с работниками</w:t>
      </w:r>
      <w:bookmarkEnd w:id="13"/>
    </w:p>
    <w:p w:rsidR="0011259F" w:rsidRPr="009641EB" w:rsidRDefault="0011259F" w:rsidP="009641EB">
      <w:pPr>
        <w:ind w:firstLine="709"/>
        <w:jc w:val="both"/>
        <w:rPr>
          <w:rFonts w:ascii="Times New Roman" w:hAnsi="Times New Roman" w:cs="Times New Roman"/>
          <w:sz w:val="20"/>
          <w:szCs w:val="20"/>
        </w:rPr>
      </w:pPr>
      <w:r w:rsidRPr="009641EB">
        <w:rPr>
          <w:rFonts w:ascii="Times New Roman" w:hAnsi="Times New Roman" w:cs="Times New Roman"/>
          <w:sz w:val="20"/>
          <w:szCs w:val="20"/>
        </w:rPr>
        <w:t xml:space="preserve">Согласно </w:t>
      </w:r>
      <w:r w:rsidRPr="009641EB">
        <w:rPr>
          <w:rFonts w:ascii="Times New Roman" w:hAnsi="Times New Roman" w:cs="Times New Roman"/>
          <w:b/>
          <w:bCs/>
          <w:sz w:val="20"/>
          <w:szCs w:val="20"/>
        </w:rPr>
        <w:t>статье 16 Трудового кодекса РФ</w:t>
      </w:r>
      <w:r w:rsidRPr="009641EB">
        <w:rPr>
          <w:rFonts w:ascii="Times New Roman" w:hAnsi="Times New Roman" w:cs="Times New Roman"/>
          <w:sz w:val="20"/>
          <w:szCs w:val="20"/>
        </w:rPr>
        <w:t xml:space="preserve"> трудовые отношения между работником и работодателем возникают на основании трудового договора, заключаемого ими в соответствии с Трудовым Кодексом РФ.</w:t>
      </w:r>
    </w:p>
    <w:p w:rsidR="0011259F" w:rsidRPr="009641EB" w:rsidRDefault="0011259F" w:rsidP="0011259F">
      <w:pPr>
        <w:pStyle w:val="2"/>
        <w:rPr>
          <w:rFonts w:ascii="Times New Roman" w:hAnsi="Times New Roman" w:cs="Times New Roman"/>
          <w:sz w:val="20"/>
          <w:szCs w:val="20"/>
        </w:rPr>
      </w:pPr>
      <w:bookmarkStart w:id="14" w:name="_Ref234133213"/>
      <w:r w:rsidRPr="009641EB">
        <w:rPr>
          <w:rFonts w:ascii="Times New Roman" w:hAnsi="Times New Roman" w:cs="Times New Roman"/>
          <w:sz w:val="20"/>
          <w:szCs w:val="20"/>
        </w:rPr>
        <w:t xml:space="preserve">1.10. Распределение обязанностей по охране труда  между должностными лицами малого предприятия и ответственности в области организации безопасного производства работ и </w:t>
      </w:r>
      <w:proofErr w:type="gramStart"/>
      <w:r w:rsidRPr="009641EB">
        <w:rPr>
          <w:rFonts w:ascii="Times New Roman" w:hAnsi="Times New Roman" w:cs="Times New Roman"/>
          <w:sz w:val="20"/>
          <w:szCs w:val="20"/>
        </w:rPr>
        <w:t>контроля за</w:t>
      </w:r>
      <w:proofErr w:type="gramEnd"/>
      <w:r w:rsidRPr="009641EB">
        <w:rPr>
          <w:rFonts w:ascii="Times New Roman" w:hAnsi="Times New Roman" w:cs="Times New Roman"/>
          <w:sz w:val="20"/>
          <w:szCs w:val="20"/>
        </w:rPr>
        <w:t xml:space="preserve"> соблюдением требований охраны труда</w:t>
      </w:r>
      <w:bookmarkEnd w:id="14"/>
    </w:p>
    <w:p w:rsidR="0011259F" w:rsidRPr="009641EB" w:rsidRDefault="0011259F" w:rsidP="0011259F">
      <w:pPr>
        <w:pStyle w:val="BodyText211"/>
        <w:spacing w:line="240" w:lineRule="auto"/>
        <w:ind w:firstLine="709"/>
        <w:rPr>
          <w:b w:val="0"/>
          <w:bCs w:val="0"/>
          <w:i w:val="0"/>
          <w:iCs w:val="0"/>
          <w:sz w:val="20"/>
          <w:szCs w:val="20"/>
        </w:rPr>
      </w:pPr>
      <w:proofErr w:type="gramStart"/>
      <w:r w:rsidRPr="009641EB">
        <w:rPr>
          <w:b w:val="0"/>
          <w:bCs w:val="0"/>
          <w:i w:val="0"/>
          <w:iCs w:val="0"/>
          <w:sz w:val="20"/>
          <w:szCs w:val="20"/>
        </w:rPr>
        <w:t xml:space="preserve">Действующим законодательством предусмотрено, что работодатель или уполномоченный им руководитель (должностное лицо), виновный в нарушении требований законодательства и иных нормативных правовых </w:t>
      </w:r>
      <w:r w:rsidRPr="009641EB">
        <w:rPr>
          <w:b w:val="0"/>
          <w:bCs w:val="0"/>
          <w:i w:val="0"/>
          <w:iCs w:val="0"/>
          <w:sz w:val="20"/>
          <w:szCs w:val="20"/>
        </w:rPr>
        <w:lastRenderedPageBreak/>
        <w:t xml:space="preserve">актов об охране труда, не обеспечивший здоровые и безопасные условия труда, привлекается к административной и (в случаях,  предусмотренных федеральным законом) к уголовной ответственности. </w:t>
      </w:r>
      <w:proofErr w:type="gramEnd"/>
    </w:p>
    <w:p w:rsidR="0011259F" w:rsidRPr="009641EB" w:rsidRDefault="0011259F" w:rsidP="0011259F">
      <w:pPr>
        <w:ind w:firstLine="709"/>
        <w:jc w:val="both"/>
        <w:rPr>
          <w:rFonts w:ascii="Times New Roman" w:hAnsi="Times New Roman" w:cs="Times New Roman"/>
          <w:sz w:val="20"/>
          <w:szCs w:val="20"/>
        </w:rPr>
      </w:pPr>
      <w:r w:rsidRPr="009641EB">
        <w:rPr>
          <w:rFonts w:ascii="Times New Roman" w:hAnsi="Times New Roman" w:cs="Times New Roman"/>
          <w:sz w:val="20"/>
          <w:szCs w:val="20"/>
        </w:rPr>
        <w:t xml:space="preserve">Работодатель может сам осуществлять оперативное руководство предприятием, если он физическое лицо, но он также может нанять с этой целью менеджеров и передать им часть своих полномочий, в том числе в области охраны труда. Работодатель - руководитель предприятия, как правило, не в состоянии лично реализовать те обязанности в области охраны труда, которые возложены на него в соответствии со </w:t>
      </w:r>
      <w:r w:rsidRPr="009641EB">
        <w:rPr>
          <w:rFonts w:ascii="Times New Roman" w:hAnsi="Times New Roman" w:cs="Times New Roman"/>
          <w:b/>
          <w:bCs/>
          <w:sz w:val="20"/>
          <w:szCs w:val="20"/>
        </w:rPr>
        <w:t>статьей  212 Трудового кодекса  РФ</w:t>
      </w:r>
      <w:r w:rsidRPr="009641EB">
        <w:rPr>
          <w:rFonts w:ascii="Times New Roman" w:hAnsi="Times New Roman" w:cs="Times New Roman"/>
          <w:sz w:val="20"/>
          <w:szCs w:val="20"/>
        </w:rPr>
        <w:t xml:space="preserve">. Поэтому в его интересах  распределить их между должностными лицами предприятия.  </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Обязанности в области охраны труда возлагаются на руководителя и должностных лиц соответствующим приказом или распоряжением. При этом ответственность за безопасное производство работ в целом по предприятию возлагается на работодателя или его заместителя, а ответственность по отдельным участкам работ или подразделениям – на иных должностных лиц. </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Обязанности должностных лиц должны быть конкретизированы в соответствии со штатным расписанием. </w:t>
      </w:r>
    </w:p>
    <w:p w:rsidR="0011259F" w:rsidRPr="009641EB" w:rsidRDefault="0011259F" w:rsidP="009641EB">
      <w:pPr>
        <w:pStyle w:val="BodyText211"/>
        <w:spacing w:line="240" w:lineRule="auto"/>
        <w:ind w:firstLine="709"/>
        <w:rPr>
          <w:b w:val="0"/>
          <w:bCs w:val="0"/>
          <w:i w:val="0"/>
          <w:iCs w:val="0"/>
          <w:sz w:val="20"/>
          <w:szCs w:val="20"/>
        </w:rPr>
      </w:pPr>
      <w:proofErr w:type="gramStart"/>
      <w:r w:rsidRPr="009641EB">
        <w:rPr>
          <w:b w:val="0"/>
          <w:bCs w:val="0"/>
          <w:i w:val="0"/>
          <w:iCs w:val="0"/>
          <w:sz w:val="20"/>
          <w:szCs w:val="20"/>
        </w:rPr>
        <w:t>С целью систематизации деятельности в области охраны труда в субъекте, с учетом  сложности производства, разбросанности объектов, количества должностных лиц-руководителей работ целесообразно разработать положение об охране труда на предприятии, в котором будет определена система взаимодействия работодателя (руководителя), его заместителей, руководителей работ в области обеспечения безопасного производства работ и контроля за выполнением работниками требований инструкций по охране труда.</w:t>
      </w:r>
      <w:proofErr w:type="gramEnd"/>
      <w:r w:rsidRPr="009641EB">
        <w:rPr>
          <w:b w:val="0"/>
          <w:bCs w:val="0"/>
          <w:i w:val="0"/>
          <w:iCs w:val="0"/>
          <w:sz w:val="20"/>
          <w:szCs w:val="20"/>
        </w:rPr>
        <w:t xml:space="preserve"> В основу положения  об охране труда должны быть положены соответствующие должностные инструкции.</w:t>
      </w:r>
      <w:bookmarkStart w:id="15" w:name="_Ref234133307"/>
    </w:p>
    <w:p w:rsidR="0011259F" w:rsidRPr="009641EB" w:rsidRDefault="0011259F" w:rsidP="0011259F">
      <w:pPr>
        <w:pStyle w:val="BodyText211"/>
        <w:spacing w:line="240" w:lineRule="auto"/>
        <w:ind w:firstLine="709"/>
        <w:rPr>
          <w:i w:val="0"/>
          <w:sz w:val="20"/>
          <w:szCs w:val="20"/>
        </w:rPr>
      </w:pPr>
      <w:r w:rsidRPr="009641EB">
        <w:rPr>
          <w:i w:val="0"/>
          <w:sz w:val="20"/>
          <w:szCs w:val="20"/>
        </w:rPr>
        <w:t>1.12. Разработка инструкций по охране труда для работников</w:t>
      </w:r>
      <w:bookmarkEnd w:id="15"/>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 xml:space="preserve">В соответствии со </w:t>
      </w:r>
      <w:r w:rsidRPr="009641EB">
        <w:rPr>
          <w:rFonts w:ascii="Times New Roman" w:hAnsi="Times New Roman" w:cs="Times New Roman"/>
          <w:b/>
          <w:bCs/>
        </w:rPr>
        <w:t xml:space="preserve">статьями 212, 214 Трудового кодекса РФ </w:t>
      </w:r>
      <w:r w:rsidRPr="009641EB">
        <w:rPr>
          <w:rFonts w:ascii="Times New Roman" w:hAnsi="Times New Roman" w:cs="Times New Roman"/>
        </w:rPr>
        <w:t>работодатель обязан обеспечить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w:t>
      </w:r>
    </w:p>
    <w:p w:rsidR="0011259F" w:rsidRPr="009641EB" w:rsidRDefault="0011259F" w:rsidP="0011259F">
      <w:pPr>
        <w:ind w:firstLine="709"/>
        <w:jc w:val="both"/>
        <w:rPr>
          <w:rFonts w:ascii="Times New Roman" w:hAnsi="Times New Roman" w:cs="Times New Roman"/>
          <w:b/>
          <w:bCs/>
          <w:i/>
          <w:iCs/>
          <w:sz w:val="20"/>
          <w:szCs w:val="20"/>
        </w:rPr>
      </w:pPr>
      <w:r w:rsidRPr="009641EB">
        <w:rPr>
          <w:rFonts w:ascii="Times New Roman" w:hAnsi="Times New Roman" w:cs="Times New Roman"/>
          <w:sz w:val="20"/>
          <w:szCs w:val="20"/>
        </w:rPr>
        <w:t xml:space="preserve">Такие инструкции являются нормативным документом, устанавливающим требования по охране труда для работников при выполнении ими работ в производственных помещениях, на рабочих местах, на территории малого предприятия и в иных местах, где производятся работы или выполняются служебные обязанности. </w:t>
      </w:r>
    </w:p>
    <w:p w:rsidR="0011259F" w:rsidRPr="009641EB" w:rsidRDefault="0011259F" w:rsidP="0011259F">
      <w:pPr>
        <w:pStyle w:val="af3"/>
        <w:ind w:firstLine="709"/>
        <w:jc w:val="both"/>
        <w:rPr>
          <w:rFonts w:ascii="Times New Roman" w:hAnsi="Times New Roman" w:cs="Times New Roman"/>
        </w:rPr>
      </w:pPr>
      <w:r w:rsidRPr="009641EB">
        <w:rPr>
          <w:rFonts w:ascii="Times New Roman" w:hAnsi="Times New Roman" w:cs="Times New Roman"/>
        </w:rPr>
        <w:t xml:space="preserve">Разработке инструкций по охране труда предшествует составление перечня инструкций по охране труда, действующих на предприятии, исходя из наличия профессий и видов работ. </w:t>
      </w:r>
      <w:proofErr w:type="gramStart"/>
      <w:r w:rsidRPr="009641EB">
        <w:rPr>
          <w:rFonts w:ascii="Times New Roman" w:hAnsi="Times New Roman" w:cs="Times New Roman"/>
        </w:rPr>
        <w:t xml:space="preserve">Инструкции по охране труда разрабатываются в соответствии с </w:t>
      </w:r>
      <w:r w:rsidRPr="009641EB">
        <w:rPr>
          <w:rFonts w:ascii="Times New Roman" w:hAnsi="Times New Roman" w:cs="Times New Roman"/>
          <w:b/>
          <w:bCs/>
        </w:rPr>
        <w:t xml:space="preserve">Методическими рекомендациями по разработке государственных нормативных требований охраны труда, утвержденными постановлением Минтруда России  от 17 декабря </w:t>
      </w:r>
      <w:smartTag w:uri="urn:schemas-microsoft-com:office:smarttags" w:element="metricconverter">
        <w:smartTagPr>
          <w:attr w:name="ProductID" w:val="2002 г"/>
        </w:smartTagPr>
        <w:r w:rsidRPr="009641EB">
          <w:rPr>
            <w:rFonts w:ascii="Times New Roman" w:hAnsi="Times New Roman" w:cs="Times New Roman"/>
            <w:b/>
            <w:bCs/>
          </w:rPr>
          <w:t>2002 г</w:t>
        </w:r>
      </w:smartTag>
      <w:r w:rsidRPr="009641EB">
        <w:rPr>
          <w:rFonts w:ascii="Times New Roman" w:hAnsi="Times New Roman" w:cs="Times New Roman"/>
          <w:b/>
          <w:bCs/>
        </w:rPr>
        <w:t xml:space="preserve">. </w:t>
      </w:r>
      <w:r w:rsidRPr="009641EB">
        <w:rPr>
          <w:rFonts w:ascii="Times New Roman" w:hAnsi="Times New Roman" w:cs="Times New Roman"/>
          <w:b/>
          <w:bCs/>
        </w:rPr>
        <w:lastRenderedPageBreak/>
        <w:t>№ 80</w:t>
      </w:r>
      <w:r w:rsidRPr="009641EB">
        <w:rPr>
          <w:rFonts w:ascii="Times New Roman" w:hAnsi="Times New Roman" w:cs="Times New Roman"/>
        </w:rPr>
        <w:t xml:space="preserve">, и, как правило, </w:t>
      </w:r>
      <w:r w:rsidRPr="009641EB">
        <w:rPr>
          <w:rFonts w:ascii="Times New Roman" w:eastAsia="MS Mincho" w:hAnsi="Times New Roman" w:cs="Times New Roman"/>
        </w:rPr>
        <w:t>инструкция по охране труда для работника разрабатывается и на основе межотраслевой или отраслевой  типовой инструкции по охране труда (а при ее отсутствии - межотраслевых или отраслевых правил по охране труда), требований</w:t>
      </w:r>
      <w:proofErr w:type="gramEnd"/>
      <w:r w:rsidRPr="009641EB">
        <w:rPr>
          <w:rFonts w:ascii="Times New Roman" w:eastAsia="MS Mincho" w:hAnsi="Times New Roman" w:cs="Times New Roman"/>
        </w:rPr>
        <w:t xml:space="preserve"> безопасности, изложенных в эксплуатационной и  ремонтной  документации организаций-изготовителей оборудования, а также в технологической документации организации с учетом конкретных условий производства.</w:t>
      </w:r>
    </w:p>
    <w:p w:rsidR="0011259F" w:rsidRPr="009641EB" w:rsidRDefault="0011259F" w:rsidP="009641EB">
      <w:pPr>
        <w:ind w:firstLine="709"/>
        <w:jc w:val="both"/>
        <w:rPr>
          <w:rFonts w:ascii="Times New Roman" w:hAnsi="Times New Roman" w:cs="Times New Roman"/>
          <w:sz w:val="20"/>
          <w:szCs w:val="20"/>
          <w:lang w:val="en-US"/>
        </w:rPr>
      </w:pPr>
      <w:r w:rsidRPr="009641EB">
        <w:rPr>
          <w:rFonts w:ascii="Times New Roman" w:hAnsi="Times New Roman" w:cs="Times New Roman"/>
          <w:sz w:val="20"/>
          <w:szCs w:val="20"/>
        </w:rPr>
        <w:t xml:space="preserve">Для проведения вводного инструктажа со всеми вновь принимаемыми на работу работодатель обязан разработать инструкцию (по программе) проведения вводного инструктажа в соответствии с примерным перечнем вопросов, приведенных в </w:t>
      </w:r>
      <w:r w:rsidRPr="009641EB">
        <w:rPr>
          <w:rFonts w:ascii="Times New Roman" w:hAnsi="Times New Roman" w:cs="Times New Roman"/>
          <w:b/>
          <w:bCs/>
          <w:sz w:val="20"/>
          <w:szCs w:val="20"/>
        </w:rPr>
        <w:t>ГОСТ 12.0.004-90 ССБТ “Организация обучения безопасности труда. Общие положения”</w:t>
      </w:r>
      <w:r w:rsidRPr="009641EB">
        <w:rPr>
          <w:rFonts w:ascii="Times New Roman" w:hAnsi="Times New Roman" w:cs="Times New Roman"/>
          <w:sz w:val="20"/>
          <w:szCs w:val="20"/>
        </w:rPr>
        <w:t>,</w:t>
      </w:r>
      <w:r w:rsidRPr="009641EB">
        <w:rPr>
          <w:rFonts w:ascii="Times New Roman" w:hAnsi="Times New Roman" w:cs="Times New Roman"/>
          <w:b/>
          <w:bCs/>
          <w:sz w:val="20"/>
          <w:szCs w:val="20"/>
        </w:rPr>
        <w:t xml:space="preserve"> </w:t>
      </w:r>
      <w:r w:rsidRPr="009641EB">
        <w:rPr>
          <w:rFonts w:ascii="Times New Roman" w:hAnsi="Times New Roman" w:cs="Times New Roman"/>
          <w:sz w:val="20"/>
          <w:szCs w:val="20"/>
        </w:rPr>
        <w:t>а также с учетом требований нормативных правовых актов по охране труда и специфических производственных особенностей предприятия. Каждой инструкции по охране труда присваивается наименование и номер.</w:t>
      </w:r>
      <w:bookmarkStart w:id="16" w:name="_Ref234133345"/>
    </w:p>
    <w:p w:rsidR="0011259F" w:rsidRPr="009641EB" w:rsidRDefault="0011259F" w:rsidP="0011259F">
      <w:pPr>
        <w:pStyle w:val="2"/>
        <w:rPr>
          <w:rFonts w:ascii="Times New Roman" w:hAnsi="Times New Roman" w:cs="Times New Roman"/>
          <w:iCs/>
          <w:sz w:val="20"/>
          <w:szCs w:val="20"/>
        </w:rPr>
      </w:pPr>
      <w:r w:rsidRPr="009641EB">
        <w:rPr>
          <w:rFonts w:ascii="Times New Roman" w:hAnsi="Times New Roman" w:cs="Times New Roman"/>
          <w:sz w:val="20"/>
          <w:szCs w:val="20"/>
        </w:rPr>
        <w:t>1.11. Определение порядка бесплатной выдачи специальной одежды, специальной обуви и других средств индивидуальной защиты, разработка перечня профессий, для которых предусмотрена бесплатная выдача средств индивидуальной защиты</w:t>
      </w:r>
      <w:bookmarkEnd w:id="16"/>
    </w:p>
    <w:p w:rsidR="0011259F" w:rsidRPr="009641EB" w:rsidRDefault="0011259F" w:rsidP="0011259F">
      <w:pPr>
        <w:pStyle w:val="ConsPlusNormal"/>
        <w:widowControl/>
        <w:ind w:firstLine="709"/>
        <w:jc w:val="both"/>
        <w:rPr>
          <w:rFonts w:ascii="Times New Roman" w:hAnsi="Times New Roman" w:cs="Times New Roman"/>
        </w:rPr>
      </w:pPr>
      <w:proofErr w:type="gramStart"/>
      <w:r w:rsidRPr="009641EB">
        <w:rPr>
          <w:rFonts w:ascii="Times New Roman" w:hAnsi="Times New Roman" w:cs="Times New Roman"/>
        </w:rPr>
        <w:t xml:space="preserve">В соответствии со </w:t>
      </w:r>
      <w:r w:rsidRPr="009641EB">
        <w:rPr>
          <w:rFonts w:ascii="Times New Roman" w:hAnsi="Times New Roman" w:cs="Times New Roman"/>
          <w:b/>
          <w:bCs/>
        </w:rPr>
        <w:t xml:space="preserve">статьями 212, 221 Трудового Кодекса РФ, Приказ </w:t>
      </w:r>
      <w:proofErr w:type="spellStart"/>
      <w:r w:rsidRPr="009641EB">
        <w:rPr>
          <w:rFonts w:ascii="Times New Roman" w:hAnsi="Times New Roman" w:cs="Times New Roman"/>
          <w:b/>
          <w:bCs/>
        </w:rPr>
        <w:t>Минздравсоцразвития</w:t>
      </w:r>
      <w:proofErr w:type="spellEnd"/>
      <w:r w:rsidRPr="009641EB">
        <w:rPr>
          <w:rFonts w:ascii="Times New Roman" w:hAnsi="Times New Roman" w:cs="Times New Roman"/>
          <w:b/>
          <w:bCs/>
        </w:rPr>
        <w:t xml:space="preserve"> России № 290н от 1 июня </w:t>
      </w:r>
      <w:smartTag w:uri="urn:schemas-microsoft-com:office:smarttags" w:element="metricconverter">
        <w:smartTagPr>
          <w:attr w:name="ProductID" w:val="2009 г"/>
        </w:smartTagPr>
        <w:r w:rsidRPr="009641EB">
          <w:rPr>
            <w:rFonts w:ascii="Times New Roman" w:hAnsi="Times New Roman" w:cs="Times New Roman"/>
            <w:b/>
            <w:bCs/>
          </w:rPr>
          <w:t>2009 г</w:t>
        </w:r>
      </w:smartTag>
      <w:r w:rsidRPr="009641EB">
        <w:rPr>
          <w:rFonts w:ascii="Times New Roman" w:hAnsi="Times New Roman" w:cs="Times New Roman"/>
          <w:b/>
          <w:bCs/>
        </w:rPr>
        <w:t>. «Об утверждении Межотраслевых правил обеспечения работников специальной одеждой, специальной обувью и другими средствами индивидуальной защиты</w:t>
      </w:r>
      <w:r w:rsidRPr="009641EB">
        <w:rPr>
          <w:rFonts w:ascii="Times New Roman" w:hAnsi="Times New Roman" w:cs="Times New Roman"/>
          <w:b/>
          <w:spacing w:val="-2"/>
        </w:rPr>
        <w:t>»</w:t>
      </w:r>
      <w:r w:rsidRPr="009641EB">
        <w:rPr>
          <w:rFonts w:ascii="Times New Roman" w:hAnsi="Times New Roman" w:cs="Times New Roman"/>
          <w:b/>
          <w:bCs/>
        </w:rPr>
        <w:t xml:space="preserve"> </w:t>
      </w:r>
      <w:r w:rsidRPr="009641EB">
        <w:rPr>
          <w:rFonts w:ascii="Times New Roman" w:hAnsi="Times New Roman" w:cs="Times New Roman"/>
        </w:rPr>
        <w:t>работодатель обязан обеспечить приобретение и выдачу за счет собственных средств сертифицированных специальной одежды, специальной обуви и других средств индивидуальной защиты, в соответствии с установленными нормами работникам, занятым</w:t>
      </w:r>
      <w:proofErr w:type="gramEnd"/>
      <w:r w:rsidRPr="009641EB">
        <w:rPr>
          <w:rFonts w:ascii="Times New Roman" w:hAnsi="Times New Roman" w:cs="Times New Roman"/>
        </w:rPr>
        <w:t xml:space="preserve"> на работах с вредными и (или) опасными условиями труда, а также на работах, выполняемых в особых температурных условиях или связанных с загрязнением. </w:t>
      </w:r>
    </w:p>
    <w:p w:rsidR="0011259F" w:rsidRPr="009641EB" w:rsidRDefault="0011259F" w:rsidP="009641EB">
      <w:pPr>
        <w:pStyle w:val="BodyText213"/>
        <w:spacing w:line="240" w:lineRule="auto"/>
        <w:ind w:firstLine="709"/>
        <w:rPr>
          <w:sz w:val="20"/>
          <w:szCs w:val="20"/>
        </w:rPr>
      </w:pPr>
      <w:r w:rsidRPr="009641EB">
        <w:rPr>
          <w:sz w:val="20"/>
          <w:szCs w:val="20"/>
        </w:rPr>
        <w:t xml:space="preserve">Для оперативного решения вопросов обеспечения работников спецодеждой, </w:t>
      </w:r>
      <w:proofErr w:type="spellStart"/>
      <w:r w:rsidRPr="009641EB">
        <w:rPr>
          <w:sz w:val="20"/>
          <w:szCs w:val="20"/>
        </w:rPr>
        <w:t>спецобувью</w:t>
      </w:r>
      <w:proofErr w:type="spellEnd"/>
      <w:r w:rsidRPr="009641EB">
        <w:rPr>
          <w:sz w:val="20"/>
          <w:szCs w:val="20"/>
        </w:rPr>
        <w:t xml:space="preserve"> и другими средствами индивидуальной защиты необходимо предусмотреть, в каком порядке работники предприятия будут обеспечиваться средствами индивидуальной защиты. Для этого должно быть разработано и утверждено положение, в котором определен порядок хранения, учета и выдачи средств индивидуальной защиты, ухода за ней (стирка и ремонт). На каждого работника должна быть заведена личная  карточка учета </w:t>
      </w:r>
      <w:proofErr w:type="gramStart"/>
      <w:r w:rsidRPr="009641EB">
        <w:rPr>
          <w:sz w:val="20"/>
          <w:szCs w:val="20"/>
        </w:rPr>
        <w:t>СИЗ</w:t>
      </w:r>
      <w:proofErr w:type="gramEnd"/>
      <w:r w:rsidRPr="009641EB">
        <w:rPr>
          <w:sz w:val="20"/>
          <w:szCs w:val="20"/>
        </w:rPr>
        <w:t xml:space="preserve"> установленной формы, в которой указываются наименование  и сроки носки средств защиты по отраслевым нормам,. наличие сертификата соответствия. Из числа должностных лиц должен быть назначен ответственный за обеспечение работников средствами индивидуальной защиты.</w:t>
      </w:r>
    </w:p>
    <w:p w:rsidR="0011259F" w:rsidRPr="009641EB" w:rsidRDefault="0011259F" w:rsidP="0011259F">
      <w:pPr>
        <w:pStyle w:val="2"/>
        <w:rPr>
          <w:rFonts w:ascii="Times New Roman" w:hAnsi="Times New Roman" w:cs="Times New Roman"/>
          <w:sz w:val="20"/>
          <w:szCs w:val="20"/>
        </w:rPr>
      </w:pPr>
      <w:bookmarkStart w:id="17" w:name="_Ref234133400"/>
      <w:r w:rsidRPr="009641EB">
        <w:rPr>
          <w:rFonts w:ascii="Times New Roman" w:hAnsi="Times New Roman" w:cs="Times New Roman"/>
          <w:iCs/>
          <w:sz w:val="20"/>
          <w:szCs w:val="20"/>
        </w:rPr>
        <w:lastRenderedPageBreak/>
        <w:t>1.12.</w:t>
      </w:r>
      <w:r w:rsidRPr="009641EB">
        <w:rPr>
          <w:rFonts w:ascii="Times New Roman" w:hAnsi="Times New Roman" w:cs="Times New Roman"/>
          <w:sz w:val="20"/>
          <w:szCs w:val="20"/>
        </w:rPr>
        <w:t xml:space="preserve"> Соответствие производственных объектов и продукции требованиям охраны труда</w:t>
      </w:r>
      <w:bookmarkEnd w:id="17"/>
    </w:p>
    <w:p w:rsidR="0011259F" w:rsidRPr="009641EB" w:rsidRDefault="0011259F" w:rsidP="0011259F">
      <w:pPr>
        <w:ind w:firstLine="709"/>
        <w:jc w:val="both"/>
        <w:rPr>
          <w:rFonts w:ascii="Times New Roman" w:hAnsi="Times New Roman" w:cs="Times New Roman"/>
          <w:sz w:val="20"/>
          <w:szCs w:val="20"/>
        </w:rPr>
      </w:pPr>
      <w:r w:rsidRPr="009641EB">
        <w:rPr>
          <w:rFonts w:ascii="Times New Roman" w:hAnsi="Times New Roman" w:cs="Times New Roman"/>
          <w:bCs/>
          <w:iCs/>
          <w:sz w:val="20"/>
          <w:szCs w:val="20"/>
        </w:rPr>
        <w:t xml:space="preserve">В соответствии со </w:t>
      </w:r>
      <w:r w:rsidRPr="009641EB">
        <w:rPr>
          <w:rFonts w:ascii="Times New Roman" w:hAnsi="Times New Roman" w:cs="Times New Roman"/>
          <w:b/>
          <w:bCs/>
          <w:iCs/>
          <w:sz w:val="20"/>
          <w:szCs w:val="20"/>
        </w:rPr>
        <w:t>статьей 215 Трудового кодекса РФ</w:t>
      </w:r>
      <w:r w:rsidRPr="009641EB">
        <w:rPr>
          <w:rFonts w:ascii="Times New Roman" w:hAnsi="Times New Roman" w:cs="Times New Roman"/>
          <w:bCs/>
          <w:iCs/>
          <w:sz w:val="20"/>
          <w:szCs w:val="20"/>
        </w:rPr>
        <w:t xml:space="preserve"> </w:t>
      </w:r>
      <w:r w:rsidRPr="009641EB">
        <w:rPr>
          <w:rFonts w:ascii="Times New Roman" w:hAnsi="Times New Roman" w:cs="Times New Roman"/>
          <w:sz w:val="20"/>
          <w:szCs w:val="20"/>
        </w:rPr>
        <w:t>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Запрещаются строительство, реконструкция, техническое переоснащение производственных объектов, производство и внедрение новой техники, внедрение новых технологий без заключений государственной экспертизы условий труда о соответствии указанных в части второй настоящей статьи проектов государственным нормативным требованиям охраны труда.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функции по контролю и надзору в установленной сфере деятельности.</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Запрещаются применение в производстве вредных или опасных веществ, материалов, продукции, товаров и оказание услуг, для которых не разработаны методики и средства метрологического контроля и токсикологическая (санитарно-гигиеническая, медико-биологическая) оценка которых не проводилась.</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и согласовать с соответствующими федеральными органами исполнительной власти, осуществляющими функции по контролю и надзору в установленной сфере деятельности, меры по сохранению жизни и здоровья работников.</w:t>
      </w:r>
    </w:p>
    <w:p w:rsidR="0011259F" w:rsidRPr="009641EB" w:rsidRDefault="0011259F" w:rsidP="0011259F">
      <w:pPr>
        <w:pStyle w:val="BodyText213"/>
        <w:spacing w:line="240" w:lineRule="auto"/>
        <w:ind w:firstLine="709"/>
        <w:rPr>
          <w:sz w:val="20"/>
          <w:szCs w:val="20"/>
        </w:rPr>
      </w:pPr>
      <w:r w:rsidRPr="009641EB">
        <w:rPr>
          <w:sz w:val="20"/>
          <w:szCs w:val="20"/>
        </w:rPr>
        <w:t>Если работодатель планирует осуществлять производственную деятельность на условиях аренды уже существующих производственных зданий, сооружений, оборудования и других сре</w:t>
      </w:r>
      <w:proofErr w:type="gramStart"/>
      <w:r w:rsidRPr="009641EB">
        <w:rPr>
          <w:sz w:val="20"/>
          <w:szCs w:val="20"/>
        </w:rPr>
        <w:t>дств пр</w:t>
      </w:r>
      <w:proofErr w:type="gramEnd"/>
      <w:r w:rsidRPr="009641EB">
        <w:rPr>
          <w:sz w:val="20"/>
          <w:szCs w:val="20"/>
        </w:rPr>
        <w:t>оизводства, то он обязан по согласованию с арендодателем осуществить (при необходимости) меры по реконструкции и модернизации с целью доведения этих объектов до состояния соответствия требованиям охраны труда.</w:t>
      </w:r>
    </w:p>
    <w:p w:rsidR="0011259F" w:rsidRPr="009641EB" w:rsidRDefault="0011259F" w:rsidP="0011259F">
      <w:pPr>
        <w:pStyle w:val="BodyText213"/>
        <w:spacing w:line="240" w:lineRule="auto"/>
        <w:ind w:firstLine="709"/>
        <w:rPr>
          <w:sz w:val="20"/>
          <w:szCs w:val="20"/>
        </w:rPr>
      </w:pPr>
      <w:r w:rsidRPr="009641EB">
        <w:rPr>
          <w:sz w:val="20"/>
          <w:szCs w:val="20"/>
        </w:rPr>
        <w:t xml:space="preserve">При проектировании производственного процесса (планировании производственной деятельности) с арендой уже существующих производственных зданий и сооружений целесообразно заблаговременно в договорном порядке согласовать с арендодателем вопросы ответственности </w:t>
      </w:r>
      <w:r w:rsidRPr="009641EB">
        <w:rPr>
          <w:sz w:val="20"/>
          <w:szCs w:val="20"/>
        </w:rPr>
        <w:lastRenderedPageBreak/>
        <w:t>за функционирование систем электроснабжения, теплоснабжения и других коммуникаций жизнеобеспечения.</w:t>
      </w:r>
    </w:p>
    <w:p w:rsidR="0011259F" w:rsidRPr="009641EB" w:rsidRDefault="0011259F" w:rsidP="0011259F">
      <w:pPr>
        <w:pStyle w:val="BodyText29"/>
        <w:ind w:firstLine="709"/>
        <w:jc w:val="center"/>
        <w:rPr>
          <w:sz w:val="20"/>
          <w:szCs w:val="20"/>
        </w:rPr>
      </w:pPr>
    </w:p>
    <w:p w:rsidR="0011259F" w:rsidRPr="009641EB" w:rsidRDefault="0011259F" w:rsidP="0011259F">
      <w:pPr>
        <w:pStyle w:val="2"/>
        <w:rPr>
          <w:rFonts w:ascii="Times New Roman" w:hAnsi="Times New Roman" w:cs="Times New Roman"/>
          <w:sz w:val="20"/>
          <w:szCs w:val="20"/>
        </w:rPr>
      </w:pPr>
      <w:bookmarkStart w:id="18" w:name="_Ref234133531"/>
      <w:r w:rsidRPr="009641EB">
        <w:rPr>
          <w:rFonts w:ascii="Times New Roman" w:hAnsi="Times New Roman" w:cs="Times New Roman"/>
          <w:sz w:val="20"/>
          <w:szCs w:val="20"/>
        </w:rPr>
        <w:t>2.ОХРАНА ТРУДА ПРИ ОСУЩЕСТВЛЕНИИ ДЕЯТЕЛЬНОСТИ СУБЪЕКТА МАЛОГО ПРЕДПРИНИМАТЕЛЬСТВА</w:t>
      </w:r>
      <w:bookmarkEnd w:id="18"/>
    </w:p>
    <w:p w:rsidR="0011259F" w:rsidRPr="009641EB" w:rsidRDefault="0011259F" w:rsidP="0011259F">
      <w:pPr>
        <w:ind w:firstLine="709"/>
        <w:jc w:val="both"/>
        <w:rPr>
          <w:rFonts w:ascii="Times New Roman" w:hAnsi="Times New Roman" w:cs="Times New Roman"/>
          <w:b/>
          <w:bCs/>
          <w:sz w:val="20"/>
          <w:szCs w:val="20"/>
        </w:rPr>
      </w:pPr>
      <w:r w:rsidRPr="009641EB">
        <w:rPr>
          <w:rFonts w:ascii="Times New Roman" w:hAnsi="Times New Roman" w:cs="Times New Roman"/>
          <w:b/>
          <w:bCs/>
          <w:sz w:val="20"/>
          <w:szCs w:val="20"/>
        </w:rPr>
        <w:t>На этапе осуществления деятельности субъекта работа по охране труда включает следующие основные мероприятия:</w:t>
      </w:r>
    </w:p>
    <w:p w:rsidR="0011259F" w:rsidRPr="009641EB" w:rsidRDefault="0011259F" w:rsidP="0011259F">
      <w:pPr>
        <w:pStyle w:val="BodyText29"/>
        <w:rPr>
          <w:b w:val="0"/>
          <w:bCs w:val="0"/>
          <w:sz w:val="20"/>
          <w:szCs w:val="20"/>
        </w:rPr>
      </w:pPr>
      <w:r w:rsidRPr="009641EB">
        <w:rPr>
          <w:b w:val="0"/>
          <w:bCs w:val="0"/>
          <w:sz w:val="20"/>
          <w:szCs w:val="20"/>
        </w:rPr>
        <w:t>2.1. проведение инструктажей по охране труда;</w:t>
      </w:r>
    </w:p>
    <w:p w:rsidR="0011259F" w:rsidRPr="009641EB" w:rsidRDefault="0011259F" w:rsidP="0011259F">
      <w:pPr>
        <w:pStyle w:val="BodyText29"/>
        <w:rPr>
          <w:b w:val="0"/>
          <w:bCs w:val="0"/>
          <w:sz w:val="20"/>
          <w:szCs w:val="20"/>
        </w:rPr>
      </w:pPr>
      <w:r w:rsidRPr="009641EB">
        <w:rPr>
          <w:b w:val="0"/>
          <w:bCs w:val="0"/>
          <w:sz w:val="20"/>
          <w:szCs w:val="20"/>
        </w:rPr>
        <w:t>2.2. создание комиссии (комитета) по охране труда;</w:t>
      </w:r>
    </w:p>
    <w:p w:rsidR="0011259F" w:rsidRPr="009641EB" w:rsidRDefault="0011259F" w:rsidP="0011259F">
      <w:pPr>
        <w:pStyle w:val="BodyText29"/>
        <w:rPr>
          <w:b w:val="0"/>
          <w:bCs w:val="0"/>
          <w:sz w:val="20"/>
          <w:szCs w:val="20"/>
        </w:rPr>
      </w:pPr>
      <w:r w:rsidRPr="009641EB">
        <w:rPr>
          <w:b w:val="0"/>
          <w:bCs w:val="0"/>
          <w:sz w:val="20"/>
          <w:szCs w:val="20"/>
        </w:rPr>
        <w:t>2.3. избрание уполномоченных (доверенных) лиц по охране труда профессиональных союзов или иных уполномоченных работниками представительных органов;</w:t>
      </w:r>
    </w:p>
    <w:p w:rsidR="0011259F" w:rsidRPr="009641EB" w:rsidRDefault="0011259F" w:rsidP="0011259F">
      <w:pPr>
        <w:pStyle w:val="BodyText29"/>
        <w:rPr>
          <w:b w:val="0"/>
          <w:bCs w:val="0"/>
          <w:sz w:val="20"/>
          <w:szCs w:val="20"/>
        </w:rPr>
      </w:pPr>
      <w:r w:rsidRPr="009641EB">
        <w:rPr>
          <w:b w:val="0"/>
          <w:bCs w:val="0"/>
          <w:sz w:val="20"/>
          <w:szCs w:val="20"/>
        </w:rPr>
        <w:t>2.4. организация расследования и учета несчастных случаев на производстве и профессиональных заболеваний;</w:t>
      </w:r>
    </w:p>
    <w:p w:rsidR="0011259F" w:rsidRPr="009641EB" w:rsidRDefault="0011259F" w:rsidP="0011259F">
      <w:pPr>
        <w:pStyle w:val="BodyText29"/>
        <w:rPr>
          <w:b w:val="0"/>
          <w:bCs w:val="0"/>
          <w:sz w:val="20"/>
          <w:szCs w:val="20"/>
        </w:rPr>
      </w:pPr>
      <w:r w:rsidRPr="009641EB">
        <w:rPr>
          <w:b w:val="0"/>
          <w:bCs w:val="0"/>
          <w:sz w:val="20"/>
          <w:szCs w:val="20"/>
        </w:rPr>
        <w:t>2.5. аттестация рабочих мест по условиям труда и сертификация работ по охране труда;</w:t>
      </w:r>
    </w:p>
    <w:p w:rsidR="0011259F" w:rsidRPr="009641EB" w:rsidRDefault="0011259F" w:rsidP="0011259F">
      <w:pPr>
        <w:pStyle w:val="BodyText29"/>
        <w:rPr>
          <w:b w:val="0"/>
          <w:bCs w:val="0"/>
          <w:sz w:val="20"/>
          <w:szCs w:val="20"/>
        </w:rPr>
      </w:pPr>
      <w:r w:rsidRPr="009641EB">
        <w:rPr>
          <w:b w:val="0"/>
          <w:bCs w:val="0"/>
          <w:sz w:val="20"/>
          <w:szCs w:val="20"/>
        </w:rPr>
        <w:t>2.6. обязательное социальное страхование работников от несчастных случаев на производстве и профессиональных заболеваний;</w:t>
      </w:r>
    </w:p>
    <w:p w:rsidR="0011259F" w:rsidRPr="009641EB" w:rsidRDefault="0011259F" w:rsidP="0011259F">
      <w:pPr>
        <w:pStyle w:val="BodyText29"/>
        <w:rPr>
          <w:b w:val="0"/>
          <w:bCs w:val="0"/>
          <w:sz w:val="20"/>
          <w:szCs w:val="20"/>
        </w:rPr>
      </w:pPr>
      <w:r w:rsidRPr="009641EB">
        <w:rPr>
          <w:b w:val="0"/>
          <w:bCs w:val="0"/>
          <w:sz w:val="20"/>
          <w:szCs w:val="20"/>
        </w:rPr>
        <w:t>2.7. создание и ведение документации по охране труда;</w:t>
      </w:r>
    </w:p>
    <w:p w:rsidR="0011259F" w:rsidRPr="009641EB" w:rsidRDefault="0011259F" w:rsidP="0011259F">
      <w:pPr>
        <w:pStyle w:val="BodyText29"/>
        <w:rPr>
          <w:b w:val="0"/>
          <w:bCs w:val="0"/>
          <w:sz w:val="20"/>
          <w:szCs w:val="20"/>
        </w:rPr>
      </w:pPr>
      <w:r w:rsidRPr="009641EB">
        <w:rPr>
          <w:b w:val="0"/>
          <w:bCs w:val="0"/>
          <w:sz w:val="20"/>
          <w:szCs w:val="20"/>
        </w:rPr>
        <w:t>2.8. санитарно-бытовое обеспечение работников;</w:t>
      </w:r>
    </w:p>
    <w:p w:rsidR="0011259F" w:rsidRPr="009641EB" w:rsidRDefault="0011259F" w:rsidP="0011259F">
      <w:pPr>
        <w:pStyle w:val="BodyText29"/>
        <w:rPr>
          <w:b w:val="0"/>
          <w:bCs w:val="0"/>
          <w:sz w:val="20"/>
          <w:szCs w:val="20"/>
        </w:rPr>
      </w:pPr>
      <w:r w:rsidRPr="009641EB">
        <w:rPr>
          <w:b w:val="0"/>
          <w:bCs w:val="0"/>
          <w:sz w:val="20"/>
          <w:szCs w:val="20"/>
        </w:rPr>
        <w:t>2.9. оборудование уголка по охране труда;</w:t>
      </w:r>
    </w:p>
    <w:p w:rsidR="0011259F" w:rsidRPr="009641EB" w:rsidRDefault="0011259F" w:rsidP="0011259F">
      <w:pPr>
        <w:pStyle w:val="BodyText29"/>
        <w:rPr>
          <w:b w:val="0"/>
          <w:bCs w:val="0"/>
          <w:sz w:val="20"/>
          <w:szCs w:val="20"/>
        </w:rPr>
      </w:pPr>
      <w:r w:rsidRPr="009641EB">
        <w:rPr>
          <w:b w:val="0"/>
          <w:bCs w:val="0"/>
          <w:sz w:val="20"/>
          <w:szCs w:val="20"/>
        </w:rPr>
        <w:t>2.10. обеспечение работников специальной одеждой, специальной обувью и другими средствами индивидуальной защиты, смывающими и обезвреживающими средствами;</w:t>
      </w:r>
    </w:p>
    <w:p w:rsidR="0011259F" w:rsidRPr="009641EB" w:rsidRDefault="0011259F" w:rsidP="0011259F">
      <w:pPr>
        <w:pStyle w:val="BodyText29"/>
        <w:rPr>
          <w:b w:val="0"/>
          <w:bCs w:val="0"/>
          <w:sz w:val="20"/>
          <w:szCs w:val="20"/>
        </w:rPr>
      </w:pPr>
      <w:r w:rsidRPr="009641EB">
        <w:rPr>
          <w:b w:val="0"/>
          <w:bCs w:val="0"/>
          <w:sz w:val="20"/>
          <w:szCs w:val="20"/>
        </w:rPr>
        <w:t>2.11. выдача молока и лечебно-профилактического питания;</w:t>
      </w:r>
    </w:p>
    <w:p w:rsidR="0011259F" w:rsidRPr="009641EB" w:rsidRDefault="0011259F" w:rsidP="0011259F">
      <w:pPr>
        <w:pStyle w:val="BodyText29"/>
        <w:rPr>
          <w:b w:val="0"/>
          <w:bCs w:val="0"/>
          <w:sz w:val="20"/>
          <w:szCs w:val="20"/>
        </w:rPr>
      </w:pPr>
      <w:r w:rsidRPr="009641EB">
        <w:rPr>
          <w:b w:val="0"/>
          <w:bCs w:val="0"/>
          <w:sz w:val="20"/>
          <w:szCs w:val="20"/>
        </w:rPr>
        <w:t xml:space="preserve">2.12. финансирование мероприятий по охране труда; </w:t>
      </w:r>
    </w:p>
    <w:p w:rsidR="0011259F" w:rsidRPr="009641EB" w:rsidRDefault="0011259F" w:rsidP="0011259F">
      <w:pPr>
        <w:pStyle w:val="BodyText29"/>
        <w:rPr>
          <w:b w:val="0"/>
          <w:bCs w:val="0"/>
          <w:sz w:val="20"/>
          <w:szCs w:val="20"/>
        </w:rPr>
      </w:pPr>
      <w:r w:rsidRPr="009641EB">
        <w:rPr>
          <w:b w:val="0"/>
          <w:bCs w:val="0"/>
          <w:sz w:val="20"/>
          <w:szCs w:val="20"/>
        </w:rPr>
        <w:t>2.13. обеспечение прав и обязанностей работников предприятий;</w:t>
      </w:r>
    </w:p>
    <w:p w:rsidR="0011259F" w:rsidRPr="009641EB" w:rsidRDefault="0011259F" w:rsidP="0011259F">
      <w:pPr>
        <w:pStyle w:val="BodyText29"/>
        <w:rPr>
          <w:b w:val="0"/>
          <w:bCs w:val="0"/>
          <w:sz w:val="20"/>
          <w:szCs w:val="20"/>
        </w:rPr>
      </w:pPr>
      <w:r w:rsidRPr="009641EB">
        <w:rPr>
          <w:b w:val="0"/>
          <w:bCs w:val="0"/>
          <w:sz w:val="20"/>
          <w:szCs w:val="20"/>
        </w:rPr>
        <w:t>2.14. защита прав юридических лиц и индивидуальных предпринимателей при проведении государственного контроля (надзора).</w:t>
      </w:r>
    </w:p>
    <w:p w:rsidR="0011259F" w:rsidRPr="009641EB" w:rsidRDefault="0011259F" w:rsidP="009641EB">
      <w:pPr>
        <w:pStyle w:val="BodyText29"/>
        <w:ind w:firstLine="709"/>
        <w:rPr>
          <w:b w:val="0"/>
          <w:bCs w:val="0"/>
          <w:sz w:val="20"/>
          <w:szCs w:val="20"/>
          <w:lang w:val="en-US"/>
        </w:rPr>
      </w:pPr>
      <w:r w:rsidRPr="009641EB">
        <w:rPr>
          <w:b w:val="0"/>
          <w:bCs w:val="0"/>
          <w:sz w:val="20"/>
          <w:szCs w:val="20"/>
        </w:rPr>
        <w:t>Реализация указанных мероприятий на предприятиях проводится в соответствии с государственными нормативными требованиями. Их основное содержание приводится ниже.</w:t>
      </w:r>
      <w:bookmarkStart w:id="19" w:name="_Ref234133597"/>
    </w:p>
    <w:p w:rsidR="0011259F" w:rsidRPr="009641EB" w:rsidRDefault="0011259F" w:rsidP="0011259F">
      <w:pPr>
        <w:pStyle w:val="2"/>
        <w:rPr>
          <w:rFonts w:ascii="Times New Roman" w:hAnsi="Times New Roman" w:cs="Times New Roman"/>
          <w:sz w:val="20"/>
          <w:szCs w:val="20"/>
        </w:rPr>
      </w:pPr>
      <w:r w:rsidRPr="009641EB">
        <w:rPr>
          <w:rFonts w:ascii="Times New Roman" w:hAnsi="Times New Roman" w:cs="Times New Roman"/>
          <w:sz w:val="20"/>
          <w:szCs w:val="20"/>
        </w:rPr>
        <w:t>2.1. Проведение  инструктажей по охране труда</w:t>
      </w:r>
      <w:bookmarkEnd w:id="19"/>
      <w:r w:rsidRPr="009641EB">
        <w:rPr>
          <w:rFonts w:ascii="Times New Roman" w:hAnsi="Times New Roman" w:cs="Times New Roman"/>
          <w:sz w:val="20"/>
          <w:szCs w:val="20"/>
        </w:rPr>
        <w:t xml:space="preserve"> </w:t>
      </w:r>
    </w:p>
    <w:p w:rsidR="0011259F" w:rsidRPr="009641EB" w:rsidRDefault="0011259F" w:rsidP="0011259F">
      <w:pPr>
        <w:pStyle w:val="21"/>
        <w:ind w:firstLine="709"/>
        <w:rPr>
          <w:sz w:val="20"/>
          <w:szCs w:val="20"/>
        </w:rPr>
      </w:pPr>
      <w:r w:rsidRPr="009641EB">
        <w:rPr>
          <w:sz w:val="20"/>
          <w:szCs w:val="20"/>
        </w:rPr>
        <w:t xml:space="preserve">Согласно </w:t>
      </w:r>
      <w:r w:rsidRPr="009641EB">
        <w:rPr>
          <w:b/>
          <w:bCs/>
          <w:sz w:val="20"/>
          <w:szCs w:val="20"/>
        </w:rPr>
        <w:t>статьям 212 и 225 Трудового кодекса РФ</w:t>
      </w:r>
      <w:r w:rsidRPr="009641EB">
        <w:rPr>
          <w:sz w:val="20"/>
          <w:szCs w:val="20"/>
        </w:rPr>
        <w:t xml:space="preserve"> работодатель не допускает к работе лиц, не прошедших в установленном порядке обучение и инструктаж по охране труда, стажировку и проверку знаний требований охраны труда. Работодатель или уполномоченное им лицо обязаны их организовать.</w:t>
      </w:r>
    </w:p>
    <w:p w:rsidR="0011259F" w:rsidRPr="009641EB" w:rsidRDefault="0011259F" w:rsidP="0011259F">
      <w:pPr>
        <w:pStyle w:val="BodyTextIndent32"/>
        <w:ind w:firstLine="709"/>
      </w:pPr>
      <w:r w:rsidRPr="009641EB">
        <w:t xml:space="preserve">Инструктаж по охране труда представляет собой мероприятие кратковременного обучения работников требованиям безопасности труда. В соответствии с </w:t>
      </w:r>
      <w:r w:rsidRPr="009641EB">
        <w:rPr>
          <w:b/>
          <w:bCs/>
        </w:rPr>
        <w:t xml:space="preserve">Порядком обучения по охране труда и проверки </w:t>
      </w:r>
      <w:proofErr w:type="gramStart"/>
      <w:r w:rsidRPr="009641EB">
        <w:rPr>
          <w:b/>
          <w:bCs/>
        </w:rPr>
        <w:t>знаний требований охраны труда работников</w:t>
      </w:r>
      <w:proofErr w:type="gramEnd"/>
      <w:r w:rsidRPr="009641EB">
        <w:rPr>
          <w:b/>
          <w:bCs/>
        </w:rPr>
        <w:t xml:space="preserve"> организаций (утв. Постановлением Минтруда и Минобразования России от 13 января </w:t>
      </w:r>
      <w:smartTag w:uri="urn:schemas-microsoft-com:office:smarttags" w:element="metricconverter">
        <w:smartTagPr>
          <w:attr w:name="ProductID" w:val="2003 г"/>
        </w:smartTagPr>
        <w:r w:rsidRPr="009641EB">
          <w:rPr>
            <w:b/>
            <w:bCs/>
          </w:rPr>
          <w:t>2003 г</w:t>
        </w:r>
      </w:smartTag>
      <w:r w:rsidRPr="009641EB">
        <w:rPr>
          <w:b/>
          <w:bCs/>
        </w:rPr>
        <w:t>. № 1/29) и</w:t>
      </w:r>
      <w:r w:rsidRPr="009641EB">
        <w:t xml:space="preserve"> </w:t>
      </w:r>
      <w:r w:rsidRPr="009641EB">
        <w:rPr>
          <w:b/>
          <w:bCs/>
        </w:rPr>
        <w:t xml:space="preserve">ГОСТ 12.0.004-90 ССБТ “Организация обучения безопасности труда. </w:t>
      </w:r>
      <w:r w:rsidRPr="009641EB">
        <w:rPr>
          <w:b/>
          <w:bCs/>
        </w:rPr>
        <w:lastRenderedPageBreak/>
        <w:t>Общие положения”</w:t>
      </w:r>
      <w:r w:rsidRPr="009641EB">
        <w:t xml:space="preserve"> по характеру и времени проведения инструктажи подразделяется на </w:t>
      </w:r>
      <w:proofErr w:type="gramStart"/>
      <w:r w:rsidRPr="009641EB">
        <w:t>вводный</w:t>
      </w:r>
      <w:proofErr w:type="gramEnd"/>
      <w:r w:rsidRPr="009641EB">
        <w:t>, первичный на рабочем месте, повторный, внеплановый, целевой.</w:t>
      </w:r>
    </w:p>
    <w:p w:rsidR="0011259F" w:rsidRPr="009641EB" w:rsidRDefault="0011259F" w:rsidP="0011259F">
      <w:pPr>
        <w:ind w:firstLine="709"/>
        <w:jc w:val="both"/>
        <w:rPr>
          <w:rFonts w:ascii="Times New Roman" w:hAnsi="Times New Roman" w:cs="Times New Roman"/>
          <w:sz w:val="20"/>
          <w:szCs w:val="20"/>
        </w:rPr>
      </w:pPr>
      <w:r w:rsidRPr="009641EB">
        <w:rPr>
          <w:rFonts w:ascii="Times New Roman" w:hAnsi="Times New Roman" w:cs="Times New Roman"/>
          <w:b/>
          <w:bCs/>
          <w:sz w:val="20"/>
          <w:szCs w:val="20"/>
        </w:rPr>
        <w:t>Вводный  инструктаж</w:t>
      </w:r>
      <w:r w:rsidRPr="009641EB">
        <w:rPr>
          <w:rFonts w:ascii="Times New Roman" w:hAnsi="Times New Roman" w:cs="Times New Roman"/>
          <w:sz w:val="20"/>
          <w:szCs w:val="20"/>
        </w:rPr>
        <w:t xml:space="preserve"> проводится при приеме на работу с целью дать общие знания по охране труда, о правилах поведения работников на территории и в производственных помещениях малого предприятия. Вводный инструктаж проводится специалистом по охране труда или работником, на которого приказом по организации возложены эти обязанности, по утвержденной работодателем программе со всеми вновь принятыми на работу, в том числе с временными работниками, лицами, командированными в организацию и работниками сторонних организаций, выполняющие работы на выделенном участке. О проведении вводного инструктажа делают запись в журнале регистрации вводного инструктажа с обязательной подписью инструктируемого и инструктирующего согласно требованиям вышеуказанных документов.</w:t>
      </w:r>
    </w:p>
    <w:p w:rsidR="0011259F" w:rsidRPr="009641EB" w:rsidRDefault="0011259F" w:rsidP="0011259F">
      <w:pPr>
        <w:pStyle w:val="ConsNormal"/>
        <w:widowControl/>
        <w:ind w:firstLine="709"/>
        <w:jc w:val="both"/>
        <w:rPr>
          <w:rFonts w:ascii="Times New Roman" w:hAnsi="Times New Roman" w:cs="Times New Roman"/>
        </w:rPr>
      </w:pPr>
      <w:r w:rsidRPr="009641EB">
        <w:rPr>
          <w:rFonts w:ascii="Times New Roman" w:hAnsi="Times New Roman" w:cs="Times New Roman"/>
          <w:b/>
          <w:bCs/>
        </w:rPr>
        <w:t>Первичный инструктаж на рабочем месте</w:t>
      </w:r>
      <w:r w:rsidRPr="009641EB">
        <w:rPr>
          <w:rFonts w:ascii="Times New Roman" w:hAnsi="Times New Roman" w:cs="Times New Roman"/>
        </w:rPr>
        <w:t xml:space="preserve"> проводится до начала самостоятельной работы с целью инструктирования работников безопасным приемам работ  непосредственно на рабочем месте. Первичный инструктаж на рабочем месте проводится руководителями структурных подразделений организации по программам, разработанным и утвержденным в установленном порядке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w:t>
      </w:r>
    </w:p>
    <w:p w:rsidR="0011259F" w:rsidRPr="009641EB" w:rsidRDefault="0011259F" w:rsidP="0011259F">
      <w:pPr>
        <w:pStyle w:val="21"/>
        <w:ind w:firstLine="709"/>
        <w:rPr>
          <w:sz w:val="20"/>
          <w:szCs w:val="20"/>
        </w:rPr>
      </w:pPr>
      <w:r w:rsidRPr="009641EB">
        <w:rPr>
          <w:sz w:val="20"/>
          <w:szCs w:val="20"/>
        </w:rPr>
        <w:t xml:space="preserve">Программы первичного инструктажа на рабочем месте, разрабатываются на основании примерного Перечня основных вопросов первичного инструктажа на рабочем месте, изложенного в </w:t>
      </w:r>
      <w:r w:rsidRPr="009641EB">
        <w:rPr>
          <w:b/>
          <w:bCs/>
          <w:sz w:val="20"/>
          <w:szCs w:val="20"/>
        </w:rPr>
        <w:t xml:space="preserve">ГОСТ 12.0.004-90 ССБТ “Организация обучения безопасности труда. Общие положения”. </w:t>
      </w:r>
      <w:r w:rsidRPr="009641EB">
        <w:rPr>
          <w:sz w:val="20"/>
          <w:szCs w:val="20"/>
        </w:rPr>
        <w:t xml:space="preserve">О проведении инструктажа заносится запись в журнал регистрации инструктажа на рабочем месте. </w:t>
      </w:r>
    </w:p>
    <w:p w:rsidR="0011259F" w:rsidRPr="009641EB" w:rsidRDefault="0011259F" w:rsidP="0011259F">
      <w:pPr>
        <w:pStyle w:val="ConsNormal"/>
        <w:widowControl/>
        <w:ind w:firstLine="709"/>
        <w:jc w:val="both"/>
        <w:rPr>
          <w:rFonts w:ascii="Times New Roman" w:hAnsi="Times New Roman" w:cs="Times New Roman"/>
        </w:rPr>
      </w:pPr>
      <w:r w:rsidRPr="009641EB">
        <w:rPr>
          <w:rFonts w:ascii="Times New Roman" w:hAnsi="Times New Roman" w:cs="Times New Roman"/>
        </w:rPr>
        <w:t>Работники, не связанные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 могут освобождаться от прохождения первичного инструктажа на рабочем месте. Перечень профессий и должностей работников, освобожденных от прохождения первичного инструктажа на рабочем месте, утверждается работодателем.</w:t>
      </w:r>
    </w:p>
    <w:p w:rsidR="0011259F" w:rsidRPr="009641EB" w:rsidRDefault="0011259F" w:rsidP="0011259F">
      <w:pPr>
        <w:ind w:firstLine="709"/>
        <w:jc w:val="both"/>
        <w:rPr>
          <w:rFonts w:ascii="Times New Roman" w:hAnsi="Times New Roman" w:cs="Times New Roman"/>
          <w:sz w:val="20"/>
          <w:szCs w:val="20"/>
        </w:rPr>
      </w:pPr>
      <w:r w:rsidRPr="009641EB">
        <w:rPr>
          <w:rFonts w:ascii="Times New Roman" w:hAnsi="Times New Roman" w:cs="Times New Roman"/>
          <w:b/>
          <w:bCs/>
          <w:sz w:val="20"/>
          <w:szCs w:val="20"/>
        </w:rPr>
        <w:t>Повторный инструктаж на рабочем месте</w:t>
      </w:r>
      <w:r w:rsidRPr="009641EB">
        <w:rPr>
          <w:rFonts w:ascii="Times New Roman" w:hAnsi="Times New Roman" w:cs="Times New Roman"/>
          <w:sz w:val="20"/>
          <w:szCs w:val="20"/>
        </w:rPr>
        <w:t xml:space="preserve"> проводится со всеми работниками не реже одного раза в шесть месяцев в полном объеме по программе первичного инструктажа на рабочем месте. </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Если соответствующими правилами по охране труда предусмотрен иной срок проведения повторного инструктажа, то он проводится в сроки, установленные правилами. О проведении повторного инструктажа заносится запись в журнал регистрации инструктажа на рабочем месте. </w:t>
      </w:r>
    </w:p>
    <w:p w:rsidR="0011259F" w:rsidRPr="009641EB" w:rsidRDefault="0011259F" w:rsidP="0011259F">
      <w:pPr>
        <w:numPr>
          <w:ilvl w:val="12"/>
          <w:numId w:val="0"/>
        </w:numPr>
        <w:ind w:firstLine="709"/>
        <w:jc w:val="both"/>
        <w:rPr>
          <w:rFonts w:ascii="Times New Roman" w:hAnsi="Times New Roman" w:cs="Times New Roman"/>
          <w:sz w:val="20"/>
          <w:szCs w:val="20"/>
        </w:rPr>
      </w:pPr>
      <w:r w:rsidRPr="009641EB">
        <w:rPr>
          <w:rFonts w:ascii="Times New Roman" w:hAnsi="Times New Roman" w:cs="Times New Roman"/>
          <w:b/>
          <w:bCs/>
          <w:sz w:val="20"/>
          <w:szCs w:val="20"/>
        </w:rPr>
        <w:lastRenderedPageBreak/>
        <w:t>Внеплановый инструктаж</w:t>
      </w:r>
      <w:r w:rsidRPr="009641EB">
        <w:rPr>
          <w:rFonts w:ascii="Times New Roman" w:hAnsi="Times New Roman" w:cs="Times New Roman"/>
          <w:sz w:val="20"/>
          <w:szCs w:val="20"/>
        </w:rPr>
        <w:t xml:space="preserve">  проводится индивидуально  или с группой работников обслуживающих однотипное оборудование и в пределах общего рабочего места по программе первичного инструктажа на рабочем месте в полном объеме.</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Внеплановый инструктаж проводится:</w:t>
      </w:r>
    </w:p>
    <w:p w:rsidR="0011259F" w:rsidRPr="009641EB" w:rsidRDefault="0011259F" w:rsidP="0011259F">
      <w:pPr>
        <w:pStyle w:val="ConsNormal"/>
        <w:widowControl/>
        <w:ind w:firstLine="709"/>
        <w:jc w:val="both"/>
        <w:rPr>
          <w:rFonts w:ascii="Times New Roman" w:hAnsi="Times New Roman" w:cs="Times New Roman"/>
        </w:rPr>
      </w:pPr>
      <w:r w:rsidRPr="009641EB">
        <w:rPr>
          <w:rFonts w:ascii="Times New Roman" w:hAnsi="Times New Roman" w:cs="Times New Roman"/>
        </w:rPr>
        <w:t>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rsidR="0011259F" w:rsidRPr="009641EB" w:rsidRDefault="0011259F" w:rsidP="0011259F">
      <w:pPr>
        <w:pStyle w:val="ConsNormal"/>
        <w:widowControl/>
        <w:ind w:firstLine="709"/>
        <w:jc w:val="both"/>
        <w:rPr>
          <w:rFonts w:ascii="Times New Roman" w:hAnsi="Times New Roman" w:cs="Times New Roman"/>
        </w:rPr>
      </w:pPr>
      <w:r w:rsidRPr="009641EB">
        <w:rPr>
          <w:rFonts w:ascii="Times New Roman" w:hAnsi="Times New Roman" w:cs="Times New Roman"/>
        </w:rPr>
        <w:t>при изменении технологических процессов, замене или модернизации оборудования, приспособлений, инструмента и других факторов, влияющих на безопасность труда;</w:t>
      </w:r>
    </w:p>
    <w:p w:rsidR="0011259F" w:rsidRPr="009641EB" w:rsidRDefault="0011259F" w:rsidP="0011259F">
      <w:pPr>
        <w:pStyle w:val="ConsNormal"/>
        <w:widowControl/>
        <w:ind w:firstLine="709"/>
        <w:jc w:val="both"/>
        <w:rPr>
          <w:rFonts w:ascii="Times New Roman" w:hAnsi="Times New Roman" w:cs="Times New Roman"/>
        </w:rPr>
      </w:pPr>
      <w:r w:rsidRPr="009641EB">
        <w:rPr>
          <w:rFonts w:ascii="Times New Roman" w:hAnsi="Times New Roman" w:cs="Times New Roman"/>
        </w:rPr>
        <w:t>при нарушении работниками требований охраны труда, если эти нарушения создали реальную угрозу наступления тяжких последствий (несчастный случай на производстве, авария и т.п.);</w:t>
      </w:r>
    </w:p>
    <w:p w:rsidR="0011259F" w:rsidRPr="009641EB" w:rsidRDefault="0011259F" w:rsidP="0011259F">
      <w:pPr>
        <w:pStyle w:val="ConsNormal"/>
        <w:widowControl/>
        <w:ind w:firstLine="709"/>
        <w:jc w:val="both"/>
        <w:rPr>
          <w:rFonts w:ascii="Times New Roman" w:hAnsi="Times New Roman" w:cs="Times New Roman"/>
        </w:rPr>
      </w:pPr>
      <w:r w:rsidRPr="009641EB">
        <w:rPr>
          <w:rFonts w:ascii="Times New Roman" w:hAnsi="Times New Roman" w:cs="Times New Roman"/>
        </w:rPr>
        <w:t>по требованию должностных лиц органов государственного надзора и контроля;</w:t>
      </w:r>
    </w:p>
    <w:p w:rsidR="0011259F" w:rsidRPr="009641EB" w:rsidRDefault="0011259F" w:rsidP="0011259F">
      <w:pPr>
        <w:pStyle w:val="ConsNormal"/>
        <w:widowControl/>
        <w:ind w:firstLine="709"/>
        <w:jc w:val="both"/>
        <w:rPr>
          <w:rFonts w:ascii="Times New Roman" w:hAnsi="Times New Roman" w:cs="Times New Roman"/>
        </w:rPr>
      </w:pPr>
      <w:r w:rsidRPr="009641EB">
        <w:rPr>
          <w:rFonts w:ascii="Times New Roman" w:hAnsi="Times New Roman" w:cs="Times New Roman"/>
        </w:rPr>
        <w:t>при перерывах в работе (для работ с вредными и (или) опасными условиями - более 30 календарных дней, а для остальных работ - более двух месяцев);</w:t>
      </w:r>
    </w:p>
    <w:p w:rsidR="0011259F" w:rsidRPr="009641EB" w:rsidRDefault="0011259F" w:rsidP="0011259F">
      <w:pPr>
        <w:pStyle w:val="ConsNormal"/>
        <w:widowControl/>
        <w:ind w:firstLine="709"/>
        <w:jc w:val="both"/>
        <w:rPr>
          <w:rFonts w:ascii="Times New Roman" w:hAnsi="Times New Roman" w:cs="Times New Roman"/>
        </w:rPr>
      </w:pPr>
      <w:r w:rsidRPr="009641EB">
        <w:rPr>
          <w:rFonts w:ascii="Times New Roman" w:hAnsi="Times New Roman" w:cs="Times New Roman"/>
        </w:rPr>
        <w:t>по решению работодателя (или уполномоченного им лица).</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Проведение внепланового инструктажа фиксируется в журнале инструктажа на рабочем месте с указанием причин его проведения.</w:t>
      </w:r>
    </w:p>
    <w:p w:rsidR="0011259F" w:rsidRPr="009641EB" w:rsidRDefault="0011259F" w:rsidP="0011259F">
      <w:pPr>
        <w:pStyle w:val="ConsNormal"/>
        <w:widowControl/>
        <w:ind w:firstLine="709"/>
        <w:jc w:val="both"/>
        <w:rPr>
          <w:rFonts w:ascii="Times New Roman" w:hAnsi="Times New Roman" w:cs="Times New Roman"/>
        </w:rPr>
      </w:pPr>
      <w:r w:rsidRPr="009641EB">
        <w:rPr>
          <w:rFonts w:ascii="Times New Roman" w:hAnsi="Times New Roman" w:cs="Times New Roman"/>
          <w:b/>
        </w:rPr>
        <w:t>Целевой инструктаж</w:t>
      </w:r>
      <w:r w:rsidRPr="009641EB">
        <w:rPr>
          <w:rFonts w:ascii="Times New Roman" w:hAnsi="Times New Roman" w:cs="Times New Roman"/>
        </w:rPr>
        <w:t xml:space="preserve"> проводится при выполнении разовых работ, при ликвидации последствий аварий, стихийных бедствий и работ, на которые оформляется наряд-допуск, разрешение или другие специальные документы, а также при проведении в организации массовых мероприятий.</w:t>
      </w:r>
    </w:p>
    <w:p w:rsidR="0011259F" w:rsidRPr="009641EB" w:rsidRDefault="0011259F" w:rsidP="0011259F">
      <w:pPr>
        <w:pStyle w:val="ConsNormal"/>
        <w:widowControl/>
        <w:ind w:firstLine="709"/>
        <w:jc w:val="both"/>
        <w:rPr>
          <w:rFonts w:ascii="Times New Roman" w:hAnsi="Times New Roman" w:cs="Times New Roman"/>
        </w:rPr>
      </w:pPr>
      <w:r w:rsidRPr="009641EB">
        <w:rPr>
          <w:rFonts w:ascii="Times New Roman" w:hAnsi="Times New Roman" w:cs="Times New Roman"/>
        </w:rP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11259F" w:rsidRPr="009641EB" w:rsidRDefault="0011259F" w:rsidP="009641EB">
      <w:pPr>
        <w:pStyle w:val="ConsNormal"/>
        <w:widowControl/>
        <w:ind w:firstLine="709"/>
        <w:jc w:val="both"/>
        <w:rPr>
          <w:rFonts w:ascii="Times New Roman" w:hAnsi="Times New Roman" w:cs="Times New Roman"/>
        </w:rPr>
      </w:pPr>
      <w:r w:rsidRPr="009641EB">
        <w:rPr>
          <w:rFonts w:ascii="Times New Roman" w:hAnsi="Times New Roman" w:cs="Times New Roman"/>
        </w:rPr>
        <w:t>Конкретный порядок, условия,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w:t>
      </w:r>
      <w:bookmarkStart w:id="20" w:name="_Ref234133623"/>
    </w:p>
    <w:p w:rsidR="0011259F" w:rsidRPr="009641EB" w:rsidRDefault="0011259F" w:rsidP="0011259F">
      <w:pPr>
        <w:pStyle w:val="2"/>
        <w:rPr>
          <w:rFonts w:ascii="Times New Roman" w:hAnsi="Times New Roman" w:cs="Times New Roman"/>
          <w:sz w:val="20"/>
          <w:szCs w:val="20"/>
        </w:rPr>
      </w:pPr>
      <w:r w:rsidRPr="009641EB">
        <w:rPr>
          <w:rFonts w:ascii="Times New Roman" w:hAnsi="Times New Roman" w:cs="Times New Roman"/>
          <w:sz w:val="20"/>
          <w:szCs w:val="20"/>
        </w:rPr>
        <w:t>2.2.  Создание комитета (комиссии) по охране труда</w:t>
      </w:r>
      <w:bookmarkEnd w:id="20"/>
      <w:r w:rsidRPr="009641EB">
        <w:rPr>
          <w:rFonts w:ascii="Times New Roman" w:hAnsi="Times New Roman" w:cs="Times New Roman"/>
          <w:sz w:val="20"/>
          <w:szCs w:val="20"/>
        </w:rPr>
        <w:t xml:space="preserve"> </w:t>
      </w:r>
    </w:p>
    <w:p w:rsidR="0011259F" w:rsidRPr="009641EB" w:rsidRDefault="0011259F" w:rsidP="0011259F">
      <w:pPr>
        <w:ind w:firstLine="709"/>
        <w:jc w:val="both"/>
        <w:rPr>
          <w:rFonts w:ascii="Times New Roman" w:hAnsi="Times New Roman" w:cs="Times New Roman"/>
          <w:sz w:val="20"/>
          <w:szCs w:val="20"/>
        </w:rPr>
      </w:pPr>
      <w:r w:rsidRPr="009641EB">
        <w:rPr>
          <w:rFonts w:ascii="Times New Roman" w:hAnsi="Times New Roman" w:cs="Times New Roman"/>
          <w:sz w:val="20"/>
          <w:szCs w:val="20"/>
        </w:rPr>
        <w:t xml:space="preserve">Согласно </w:t>
      </w:r>
      <w:r w:rsidRPr="009641EB">
        <w:rPr>
          <w:rFonts w:ascii="Times New Roman" w:hAnsi="Times New Roman" w:cs="Times New Roman"/>
          <w:b/>
          <w:bCs/>
          <w:sz w:val="20"/>
          <w:szCs w:val="20"/>
        </w:rPr>
        <w:t xml:space="preserve">статье 218 Трудового  кодекса РФ </w:t>
      </w:r>
      <w:r w:rsidRPr="009641EB">
        <w:rPr>
          <w:rFonts w:ascii="Times New Roman" w:hAnsi="Times New Roman" w:cs="Times New Roman"/>
          <w:sz w:val="20"/>
          <w:szCs w:val="20"/>
        </w:rPr>
        <w:t xml:space="preserve">по инициативе работодателя и (или) по инициативе работников либо их представительного органа создаются комитеты (комиссии) по охране труда. Цель их создания - сотрудничество в области охраны труда работодателя и работников, разрешение наиболее важных проблем охраны труда. </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 xml:space="preserve">Комиссия создается на паритетной основе из представителей работодателя и представителей выборного органа первичной профсоюзной организации или иного представительного органа работников. Положение о комитете (комиссии) организации разрабатывается на основе Типового, </w:t>
      </w:r>
      <w:r w:rsidRPr="009641EB">
        <w:rPr>
          <w:rFonts w:ascii="Times New Roman" w:hAnsi="Times New Roman" w:cs="Times New Roman"/>
        </w:rPr>
        <w:lastRenderedPageBreak/>
        <w:t xml:space="preserve">утвержденного </w:t>
      </w:r>
      <w:r w:rsidRPr="009641EB">
        <w:rPr>
          <w:rFonts w:ascii="Times New Roman" w:hAnsi="Times New Roman" w:cs="Times New Roman"/>
          <w:b/>
        </w:rPr>
        <w:t xml:space="preserve">Приказом </w:t>
      </w:r>
      <w:proofErr w:type="spellStart"/>
      <w:r w:rsidRPr="009641EB">
        <w:rPr>
          <w:rFonts w:ascii="Times New Roman" w:hAnsi="Times New Roman" w:cs="Times New Roman"/>
          <w:b/>
        </w:rPr>
        <w:t>Минздравсоцразвития</w:t>
      </w:r>
      <w:proofErr w:type="spellEnd"/>
      <w:r w:rsidRPr="009641EB">
        <w:rPr>
          <w:rFonts w:ascii="Times New Roman" w:hAnsi="Times New Roman" w:cs="Times New Roman"/>
          <w:b/>
        </w:rPr>
        <w:t xml:space="preserve"> РФ от 29 мая </w:t>
      </w:r>
      <w:smartTag w:uri="urn:schemas-microsoft-com:office:smarttags" w:element="metricconverter">
        <w:smartTagPr>
          <w:attr w:name="ProductID" w:val="2006 г"/>
        </w:smartTagPr>
        <w:r w:rsidRPr="009641EB">
          <w:rPr>
            <w:rFonts w:ascii="Times New Roman" w:hAnsi="Times New Roman" w:cs="Times New Roman"/>
            <w:b/>
          </w:rPr>
          <w:t>2006 г</w:t>
        </w:r>
      </w:smartTag>
      <w:r w:rsidRPr="009641EB">
        <w:rPr>
          <w:rFonts w:ascii="Times New Roman" w:hAnsi="Times New Roman" w:cs="Times New Roman"/>
          <w:b/>
        </w:rPr>
        <w:t xml:space="preserve">. №413 «Об утверждении типового положения </w:t>
      </w:r>
      <w:proofErr w:type="gramStart"/>
      <w:r w:rsidRPr="009641EB">
        <w:rPr>
          <w:rFonts w:ascii="Times New Roman" w:hAnsi="Times New Roman" w:cs="Times New Roman"/>
          <w:b/>
        </w:rPr>
        <w:t>по</w:t>
      </w:r>
      <w:proofErr w:type="gramEnd"/>
      <w:r w:rsidRPr="009641EB">
        <w:rPr>
          <w:rFonts w:ascii="Times New Roman" w:hAnsi="Times New Roman" w:cs="Times New Roman"/>
          <w:b/>
        </w:rPr>
        <w:t xml:space="preserve"> </w:t>
      </w:r>
      <w:proofErr w:type="gramStart"/>
      <w:r w:rsidRPr="009641EB">
        <w:rPr>
          <w:rFonts w:ascii="Times New Roman" w:hAnsi="Times New Roman" w:cs="Times New Roman"/>
          <w:b/>
        </w:rPr>
        <w:t>комитете</w:t>
      </w:r>
      <w:proofErr w:type="gramEnd"/>
      <w:r w:rsidRPr="009641EB">
        <w:rPr>
          <w:rFonts w:ascii="Times New Roman" w:hAnsi="Times New Roman" w:cs="Times New Roman"/>
          <w:b/>
        </w:rPr>
        <w:t xml:space="preserve"> (комиссии) по охране труда»</w:t>
      </w:r>
      <w:r w:rsidRPr="009641EB">
        <w:rPr>
          <w:rFonts w:ascii="Times New Roman" w:hAnsi="Times New Roman" w:cs="Times New Roman"/>
        </w:rPr>
        <w:t>, утверждается приказом (распоряжением) работодателя, с учетом мнения выборного профсоюзного органа и (или) иного уполномоченного работниками организации представительного органа.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Численность членов комиссии определяется в зависимости от числа работников организации, специфики производства, структуры и других особенностей организации. Состав комитета (комиссии) утверждается приказом (распоряжением) работодателя.</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Выдвижение в комитет представителей работников организации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назначаются приказом (распоряжением).</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Комитет избирает из своего состава председателя, заместителей от каждой стороны и секретаря. Председателем Комитета, как правило, является работодатель или его ответственный представитель, одним из заместителей является представитель выборного профсоюзного органа и (или) иного уполномоченного работниками представительного органа, секретарем - работник службы охраны труда.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 xml:space="preserve">Комитет осуществляет свою деятельность в соответствии с </w:t>
      </w:r>
      <w:proofErr w:type="gramStart"/>
      <w:r w:rsidRPr="009641EB">
        <w:rPr>
          <w:rFonts w:ascii="Times New Roman" w:hAnsi="Times New Roman" w:cs="Times New Roman"/>
        </w:rPr>
        <w:t>разрабатываемыми</w:t>
      </w:r>
      <w:proofErr w:type="gramEnd"/>
      <w:r w:rsidRPr="009641EB">
        <w:rPr>
          <w:rFonts w:ascii="Times New Roman" w:hAnsi="Times New Roman" w:cs="Times New Roman"/>
        </w:rPr>
        <w:t xml:space="preserve"> им регламентом и планом работы.</w:t>
      </w:r>
    </w:p>
    <w:p w:rsidR="0011259F" w:rsidRPr="009641EB" w:rsidRDefault="0011259F" w:rsidP="009641EB">
      <w:pPr>
        <w:pStyle w:val="ConsPlusNormal"/>
        <w:widowControl/>
        <w:ind w:firstLine="709"/>
        <w:jc w:val="both"/>
        <w:rPr>
          <w:rFonts w:ascii="Times New Roman" w:hAnsi="Times New Roman" w:cs="Times New Roman"/>
        </w:rPr>
      </w:pPr>
      <w:r w:rsidRPr="009641EB">
        <w:rPr>
          <w:rFonts w:ascii="Times New Roman" w:hAnsi="Times New Roman" w:cs="Times New Roman"/>
        </w:rPr>
        <w:t>Обеспечение деятельности комитета, его членов (освобождение от основной работы на время исполнения обязанностей, прохождения обучения и т.п.) устанавливается коллективным договором, локальным нормативным правовым актом организации.</w:t>
      </w:r>
      <w:bookmarkStart w:id="21" w:name="_Ref234133651"/>
    </w:p>
    <w:p w:rsidR="0011259F" w:rsidRPr="009641EB" w:rsidRDefault="0011259F" w:rsidP="0011259F">
      <w:pPr>
        <w:pStyle w:val="2"/>
        <w:rPr>
          <w:rFonts w:ascii="Times New Roman" w:hAnsi="Times New Roman" w:cs="Times New Roman"/>
          <w:sz w:val="20"/>
          <w:szCs w:val="20"/>
        </w:rPr>
      </w:pPr>
      <w:r w:rsidRPr="009641EB">
        <w:rPr>
          <w:rFonts w:ascii="Times New Roman" w:hAnsi="Times New Roman" w:cs="Times New Roman"/>
          <w:sz w:val="20"/>
          <w:szCs w:val="20"/>
        </w:rPr>
        <w:t>2.3. Избрание уполномоченных (доверенных) лиц по охране труда профессиональных союзов или иных уполномоченных работниками представительных органов</w:t>
      </w:r>
      <w:bookmarkEnd w:id="21"/>
    </w:p>
    <w:p w:rsidR="0011259F" w:rsidRPr="009641EB" w:rsidRDefault="0011259F" w:rsidP="0011259F">
      <w:pPr>
        <w:ind w:firstLine="709"/>
        <w:jc w:val="both"/>
        <w:rPr>
          <w:rFonts w:ascii="Times New Roman" w:hAnsi="Times New Roman" w:cs="Times New Roman"/>
          <w:sz w:val="20"/>
          <w:szCs w:val="20"/>
        </w:rPr>
      </w:pPr>
      <w:r w:rsidRPr="009641EB">
        <w:rPr>
          <w:rFonts w:ascii="Times New Roman" w:hAnsi="Times New Roman" w:cs="Times New Roman"/>
          <w:sz w:val="20"/>
          <w:szCs w:val="20"/>
        </w:rPr>
        <w:t xml:space="preserve">Согласно </w:t>
      </w:r>
      <w:r w:rsidRPr="009641EB">
        <w:rPr>
          <w:rFonts w:ascii="Times New Roman" w:hAnsi="Times New Roman" w:cs="Times New Roman"/>
          <w:b/>
          <w:bCs/>
          <w:sz w:val="20"/>
          <w:szCs w:val="20"/>
        </w:rPr>
        <w:t xml:space="preserve">статье 370 Трудового кодекса РФ  </w:t>
      </w:r>
      <w:r w:rsidRPr="009641EB">
        <w:rPr>
          <w:rFonts w:ascii="Times New Roman" w:hAnsi="Times New Roman" w:cs="Times New Roman"/>
          <w:sz w:val="20"/>
          <w:szCs w:val="20"/>
        </w:rPr>
        <w:t>при наличии на малом предприятии профсоюзного органа или иного уполномоченного работниками представительного органа его члены вправе избрать уполномоченных (доверенных) лиц по охране труда.</w:t>
      </w:r>
    </w:p>
    <w:p w:rsidR="0011259F" w:rsidRPr="009641EB" w:rsidRDefault="0011259F" w:rsidP="009641EB">
      <w:pPr>
        <w:pStyle w:val="BodyText211"/>
        <w:spacing w:line="240" w:lineRule="auto"/>
        <w:ind w:firstLine="709"/>
        <w:rPr>
          <w:b w:val="0"/>
          <w:bCs w:val="0"/>
          <w:i w:val="0"/>
          <w:iCs w:val="0"/>
          <w:sz w:val="20"/>
          <w:szCs w:val="20"/>
        </w:rPr>
      </w:pPr>
      <w:r w:rsidRPr="009641EB">
        <w:rPr>
          <w:b w:val="0"/>
          <w:bCs w:val="0"/>
          <w:i w:val="0"/>
          <w:iCs w:val="0"/>
          <w:sz w:val="20"/>
          <w:szCs w:val="20"/>
        </w:rPr>
        <w:t xml:space="preserve">Указанные лица имеют право беспрепятственно проверять соблюдение требований охраны труда на производственных участках малого предприятия и вносить обязательные для рассмотрения должностными лицами предложения об устранении выявленных нарушений требований охраны труда. При наличии обоснованных предложений и замечаний работодатель должен их  учесть при принятии решений по вопросам охраны труда. </w:t>
      </w:r>
      <w:bookmarkStart w:id="22" w:name="_Ref234133682"/>
    </w:p>
    <w:p w:rsidR="0011259F" w:rsidRPr="009641EB" w:rsidRDefault="0011259F" w:rsidP="0011259F">
      <w:pPr>
        <w:pStyle w:val="2"/>
        <w:rPr>
          <w:rFonts w:ascii="Times New Roman" w:hAnsi="Times New Roman" w:cs="Times New Roman"/>
          <w:sz w:val="20"/>
          <w:szCs w:val="20"/>
        </w:rPr>
      </w:pPr>
      <w:r w:rsidRPr="009641EB">
        <w:rPr>
          <w:rFonts w:ascii="Times New Roman" w:hAnsi="Times New Roman" w:cs="Times New Roman"/>
          <w:sz w:val="20"/>
          <w:szCs w:val="20"/>
        </w:rPr>
        <w:t>2.4. Организация расследования и учета несчастных случаев на производстве и профессиональных заболеваний</w:t>
      </w:r>
      <w:bookmarkEnd w:id="22"/>
    </w:p>
    <w:p w:rsidR="0011259F" w:rsidRPr="009641EB" w:rsidRDefault="0011259F" w:rsidP="0011259F">
      <w:pPr>
        <w:pStyle w:val="BodyText214"/>
        <w:ind w:firstLine="709"/>
        <w:rPr>
          <w:b/>
          <w:bCs/>
          <w:sz w:val="20"/>
          <w:szCs w:val="20"/>
        </w:rPr>
      </w:pPr>
      <w:r w:rsidRPr="009641EB">
        <w:rPr>
          <w:sz w:val="20"/>
          <w:szCs w:val="20"/>
        </w:rPr>
        <w:t xml:space="preserve">Организация расследования, порядок  и учет несчастных случаев на производстве определены </w:t>
      </w:r>
      <w:r w:rsidRPr="009641EB">
        <w:rPr>
          <w:b/>
          <w:bCs/>
          <w:sz w:val="20"/>
          <w:szCs w:val="20"/>
        </w:rPr>
        <w:t xml:space="preserve">статьями 227-231 Трудового Кодекса РФ, </w:t>
      </w:r>
      <w:r w:rsidRPr="009641EB">
        <w:rPr>
          <w:sz w:val="20"/>
          <w:szCs w:val="20"/>
        </w:rPr>
        <w:t xml:space="preserve">а также </w:t>
      </w:r>
      <w:r w:rsidRPr="009641EB">
        <w:rPr>
          <w:b/>
          <w:bCs/>
          <w:sz w:val="20"/>
          <w:szCs w:val="20"/>
        </w:rPr>
        <w:lastRenderedPageBreak/>
        <w:t xml:space="preserve">Положением об особенностях расследования несчастных случаев на производстве в отдельных отраслях и организациях, утвержденным постановлением Минтруда России от 24 октября </w:t>
      </w:r>
      <w:smartTag w:uri="urn:schemas-microsoft-com:office:smarttags" w:element="metricconverter">
        <w:smartTagPr>
          <w:attr w:name="ProductID" w:val="2002 г"/>
        </w:smartTagPr>
        <w:r w:rsidRPr="009641EB">
          <w:rPr>
            <w:b/>
            <w:bCs/>
            <w:sz w:val="20"/>
            <w:szCs w:val="20"/>
          </w:rPr>
          <w:t>2002 г</w:t>
        </w:r>
      </w:smartTag>
      <w:r w:rsidRPr="009641EB">
        <w:rPr>
          <w:b/>
          <w:bCs/>
          <w:sz w:val="20"/>
          <w:szCs w:val="20"/>
        </w:rPr>
        <w:t>. № 73.</w:t>
      </w:r>
      <w:r w:rsidRPr="009641EB">
        <w:rPr>
          <w:sz w:val="20"/>
          <w:szCs w:val="20"/>
        </w:rPr>
        <w:t xml:space="preserve"> Формы документов, необходимых для расследования и учета несчастных случаев на производстве, утверждены </w:t>
      </w:r>
      <w:r w:rsidRPr="009641EB">
        <w:rPr>
          <w:b/>
          <w:bCs/>
          <w:sz w:val="20"/>
          <w:szCs w:val="20"/>
        </w:rPr>
        <w:t>постановлением Минтруда России от 24 октября 2002 года № 73.</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В случае получения работником травмы или иного повреждения здоровья работодатель обязан:</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немедленно организовать первую помощь пострадавшему и при необходимости доставку его в медицинскую организацию;</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немедленно проинформировать о несчастном случае органы и организации, указанные в ст. 228-1 ТК РФ,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11259F" w:rsidRPr="009641EB" w:rsidRDefault="0011259F" w:rsidP="0011259F">
      <w:pPr>
        <w:pStyle w:val="ConsPlusNormal"/>
        <w:widowControl/>
        <w:ind w:firstLine="709"/>
        <w:jc w:val="both"/>
        <w:rPr>
          <w:rFonts w:ascii="Times New Roman" w:hAnsi="Times New Roman" w:cs="Times New Roman"/>
        </w:rPr>
      </w:pPr>
      <w:proofErr w:type="gramStart"/>
      <w:r w:rsidRPr="009641EB">
        <w:rPr>
          <w:rFonts w:ascii="Times New Roman" w:hAnsi="Times New Roman" w:cs="Times New Roman"/>
          <w:b/>
        </w:rPr>
        <w:t>Расследованию и учету подлежат</w:t>
      </w:r>
      <w:r w:rsidRPr="009641EB">
        <w:rPr>
          <w:rFonts w:ascii="Times New Roman" w:hAnsi="Times New Roman" w:cs="Times New Roman"/>
        </w:rPr>
        <w:t xml:space="preserve">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w:t>
      </w:r>
      <w:proofErr w:type="gramEnd"/>
      <w:r w:rsidRPr="009641EB">
        <w:rPr>
          <w:rFonts w:ascii="Times New Roman" w:hAnsi="Times New Roman" w:cs="Times New Roman"/>
        </w:rPr>
        <w:t xml:space="preserve"> </w:t>
      </w:r>
      <w:proofErr w:type="gramStart"/>
      <w:r w:rsidRPr="009641EB">
        <w:rPr>
          <w:rFonts w:ascii="Times New Roman" w:hAnsi="Times New Roman" w:cs="Times New Roman"/>
        </w:rPr>
        <w:t>либо совершаемых в его интересах.</w:t>
      </w:r>
      <w:proofErr w:type="gramEnd"/>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работники и другие лица, проходящие профессиональное обучение или переобучение в соответствии с ученическим договором;</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студенты и учащиеся образовательных учреждений всех типов, проходящие производственную практику;</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lastRenderedPageBreak/>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лица, осужденные к лишению свободы и привлекаемые к труду;</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лица, привлекаемые в установленном порядке к выполнению общественно-полезных работ;</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члены производственных кооперативов и члены крестьянских (фермерских) хозяйств, принимающие личное трудовое участие в их деятельности.</w:t>
      </w:r>
    </w:p>
    <w:p w:rsidR="0011259F" w:rsidRPr="009641EB" w:rsidRDefault="0011259F" w:rsidP="0011259F">
      <w:pPr>
        <w:pStyle w:val="BodyText214"/>
        <w:ind w:firstLine="709"/>
        <w:rPr>
          <w:sz w:val="20"/>
          <w:szCs w:val="20"/>
        </w:rPr>
      </w:pPr>
      <w:r w:rsidRPr="009641EB">
        <w:rPr>
          <w:sz w:val="20"/>
          <w:szCs w:val="20"/>
        </w:rPr>
        <w:t xml:space="preserve">Ответственность за организацию, своевременное расследование и учет несчастных случаев несет работодатель. </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в соответствующую государственную инспекцию труда;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в прокуратуру по месту происшествия несчастного случая;</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работодателю, направившему работника, с которым произошел несчастный случай;</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 xml:space="preserve">в территориальный орган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w:t>
      </w:r>
      <w:proofErr w:type="gramStart"/>
      <w:r w:rsidRPr="009641EB">
        <w:rPr>
          <w:rFonts w:ascii="Times New Roman" w:hAnsi="Times New Roman" w:cs="Times New Roman"/>
        </w:rPr>
        <w:t>подконтрольных</w:t>
      </w:r>
      <w:proofErr w:type="gramEnd"/>
      <w:r w:rsidRPr="009641EB">
        <w:rPr>
          <w:rFonts w:ascii="Times New Roman" w:hAnsi="Times New Roman" w:cs="Times New Roman"/>
        </w:rPr>
        <w:t xml:space="preserve"> этому органу;</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 xml:space="preserve">Работодатель (судовладелец) при получении сообщения о происшедшем на судне групповом несчастном случае, тяжелом несчастном </w:t>
      </w:r>
      <w:r w:rsidRPr="009641EB">
        <w:rPr>
          <w:rFonts w:ascii="Times New Roman" w:hAnsi="Times New Roman" w:cs="Times New Roman"/>
        </w:rPr>
        <w:lastRenderedPageBreak/>
        <w:t xml:space="preserve">случае или несчастном случае со смертельным исходом в течение суток обязан направить извещение по установленной форме </w:t>
      </w:r>
      <w:proofErr w:type="gramStart"/>
      <w:r w:rsidRPr="009641EB">
        <w:rPr>
          <w:rFonts w:ascii="Times New Roman" w:hAnsi="Times New Roman" w:cs="Times New Roman"/>
        </w:rPr>
        <w:t>в</w:t>
      </w:r>
      <w:proofErr w:type="gramEnd"/>
      <w:r w:rsidRPr="009641EB">
        <w:rPr>
          <w:rFonts w:ascii="Times New Roman" w:hAnsi="Times New Roman" w:cs="Times New Roman"/>
        </w:rPr>
        <w:t>:</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соответствующую государственную инспекцию труда;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соответствующую прокуратуру по месту регистрации судна;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федеральный орган исполнительной власти, осуществляющий функции по контролю и надзору в сфере безопасности при использовании атомной энергии,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соответствующее территориальное объединение организаций профсоюзов;</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11259F" w:rsidRPr="009641EB" w:rsidRDefault="0011259F" w:rsidP="0011259F">
      <w:pPr>
        <w:pStyle w:val="ConsPlusNormal"/>
        <w:widowControl/>
        <w:ind w:firstLine="709"/>
        <w:jc w:val="both"/>
        <w:rPr>
          <w:rFonts w:ascii="Times New Roman" w:hAnsi="Times New Roman" w:cs="Times New Roman"/>
        </w:rPr>
      </w:pPr>
      <w:proofErr w:type="gramStart"/>
      <w:r w:rsidRPr="009641EB">
        <w:rPr>
          <w:rFonts w:ascii="Times New Roman" w:hAnsi="Times New Roman" w:cs="Times New Roman"/>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форме в соответствующие государственную инспекцию труда,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функции по контролю и надзору в</w:t>
      </w:r>
      <w:proofErr w:type="gramEnd"/>
      <w:r w:rsidRPr="009641EB">
        <w:rPr>
          <w:rFonts w:ascii="Times New Roman" w:hAnsi="Times New Roman" w:cs="Times New Roman"/>
        </w:rPr>
        <w:t xml:space="preserve"> </w:t>
      </w:r>
      <w:proofErr w:type="gramStart"/>
      <w:r w:rsidRPr="009641EB">
        <w:rPr>
          <w:rFonts w:ascii="Times New Roman" w:hAnsi="Times New Roman" w:cs="Times New Roman"/>
        </w:rPr>
        <w:t>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roofErr w:type="gramEnd"/>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О случаях острого отравления работодатель (его представитель) сообщает в соответствующий орган федерального органа исполнительной власти, осуществляющего функции по контролю и надзору в сфере санитарно-эпидемиологического благополучия населения.</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функции по контролю и надзору в установленной сфере деятельности.</w:t>
      </w:r>
    </w:p>
    <w:p w:rsidR="0011259F" w:rsidRPr="009641EB" w:rsidRDefault="0011259F" w:rsidP="0011259F">
      <w:pPr>
        <w:pStyle w:val="ConsPlusNormal"/>
        <w:widowControl/>
        <w:ind w:firstLine="709"/>
        <w:jc w:val="both"/>
        <w:rPr>
          <w:rFonts w:ascii="Times New Roman" w:hAnsi="Times New Roman" w:cs="Times New Roman"/>
        </w:rPr>
      </w:pPr>
      <w:proofErr w:type="gramStart"/>
      <w:r w:rsidRPr="009641EB">
        <w:rPr>
          <w:rFonts w:ascii="Times New Roman" w:hAnsi="Times New Roman" w:cs="Times New Roman"/>
        </w:rPr>
        <w:lastRenderedPageBreak/>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w:t>
      </w:r>
      <w:proofErr w:type="gramEnd"/>
      <w:r w:rsidRPr="009641EB">
        <w:rPr>
          <w:rFonts w:ascii="Times New Roman" w:hAnsi="Times New Roman" w:cs="Times New Roman"/>
        </w:rPr>
        <w:t xml:space="preserve"> случаев с </w:t>
      </w:r>
      <w:proofErr w:type="gramStart"/>
      <w:r w:rsidRPr="009641EB">
        <w:rPr>
          <w:rFonts w:ascii="Times New Roman" w:hAnsi="Times New Roman" w:cs="Times New Roman"/>
        </w:rPr>
        <w:t>застрахованными</w:t>
      </w:r>
      <w:proofErr w:type="gramEnd"/>
      <w:r w:rsidRPr="009641EB">
        <w:rPr>
          <w:rFonts w:ascii="Times New Roman" w:hAnsi="Times New Roman" w:cs="Times New Roman"/>
        </w:rPr>
        <w:t xml:space="preserve">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государственного надзора и </w:t>
      </w:r>
      <w:proofErr w:type="gramStart"/>
      <w:r w:rsidRPr="009641EB">
        <w:rPr>
          <w:rFonts w:ascii="Times New Roman" w:hAnsi="Times New Roman" w:cs="Times New Roman"/>
        </w:rPr>
        <w:t>контроля за</w:t>
      </w:r>
      <w:proofErr w:type="gramEnd"/>
      <w:r w:rsidRPr="009641EB">
        <w:rPr>
          <w:rFonts w:ascii="Times New Roman" w:hAnsi="Times New Roman" w:cs="Times New Roman"/>
        </w:rPr>
        <w:t xml:space="preserve"> соблюдением трудового законодательства и иных нормативных правовых актов, содержащих нормы трудового права.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lastRenderedPageBreak/>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11259F" w:rsidRPr="009641EB" w:rsidRDefault="0011259F" w:rsidP="0011259F">
      <w:pPr>
        <w:pStyle w:val="ConsPlusNormal"/>
        <w:widowControl/>
        <w:ind w:firstLine="709"/>
        <w:jc w:val="both"/>
        <w:rPr>
          <w:rFonts w:ascii="Times New Roman" w:hAnsi="Times New Roman" w:cs="Times New Roman"/>
        </w:rPr>
      </w:pPr>
      <w:proofErr w:type="gramStart"/>
      <w:r w:rsidRPr="009641EB">
        <w:rPr>
          <w:rFonts w:ascii="Times New Roman" w:hAnsi="Times New Roman" w:cs="Times New Roman"/>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функции по контролю и надзору в установленной сфере деятельности, органами дознания, органами следствия и владельцем транспортного средства.</w:t>
      </w:r>
      <w:proofErr w:type="gramEnd"/>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контролю и надзору в сфере безопасности при использовании атомной энергии.</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 xml:space="preserve">При несчастном случае, происшедшем в организации или на объекте, </w:t>
      </w:r>
      <w:proofErr w:type="gramStart"/>
      <w:r w:rsidRPr="009641EB">
        <w:rPr>
          <w:rFonts w:ascii="Times New Roman" w:hAnsi="Times New Roman" w:cs="Times New Roman"/>
        </w:rPr>
        <w:t>подконтрольных</w:t>
      </w:r>
      <w:proofErr w:type="gramEnd"/>
      <w:r w:rsidRPr="009641EB">
        <w:rPr>
          <w:rFonts w:ascii="Times New Roman" w:hAnsi="Times New Roman" w:cs="Times New Roman"/>
        </w:rPr>
        <w:t xml:space="preserve">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надзора и </w:t>
      </w:r>
      <w:proofErr w:type="gramStart"/>
      <w:r w:rsidRPr="009641EB">
        <w:rPr>
          <w:rFonts w:ascii="Times New Roman" w:hAnsi="Times New Roman" w:cs="Times New Roman"/>
        </w:rPr>
        <w:t>контроля за</w:t>
      </w:r>
      <w:proofErr w:type="gramEnd"/>
      <w:r w:rsidRPr="009641EB">
        <w:rPr>
          <w:rFonts w:ascii="Times New Roman" w:hAnsi="Times New Roman" w:cs="Times New Roman"/>
        </w:rPr>
        <w:t xml:space="preserve"> соблюдением трудового </w:t>
      </w:r>
      <w:r w:rsidRPr="009641EB">
        <w:rPr>
          <w:rFonts w:ascii="Times New Roman" w:hAnsi="Times New Roman" w:cs="Times New Roman"/>
        </w:rPr>
        <w:lastRenderedPageBreak/>
        <w:t xml:space="preserve">законодательства и иных нормативных правовых актов, содержащих нормы трудового права, и общероссийского объединения профессиональных союзов. </w:t>
      </w:r>
      <w:proofErr w:type="gramStart"/>
      <w:r w:rsidRPr="009641EB">
        <w:rPr>
          <w:rFonts w:ascii="Times New Roman" w:hAnsi="Times New Roman" w:cs="Times New Roman"/>
        </w:rPr>
        <w:t>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roofErr w:type="gramEnd"/>
    </w:p>
    <w:p w:rsidR="0011259F" w:rsidRPr="009641EB" w:rsidRDefault="0011259F" w:rsidP="0011259F">
      <w:pPr>
        <w:pStyle w:val="21"/>
        <w:ind w:firstLine="709"/>
        <w:rPr>
          <w:b/>
          <w:bCs/>
          <w:sz w:val="20"/>
          <w:szCs w:val="20"/>
        </w:rPr>
      </w:pPr>
      <w:r w:rsidRPr="009641EB">
        <w:rPr>
          <w:sz w:val="20"/>
          <w:szCs w:val="20"/>
        </w:rPr>
        <w:t xml:space="preserve">Порядок расследования и учета профессиональных заболеваний определен </w:t>
      </w:r>
      <w:r w:rsidRPr="009641EB">
        <w:rPr>
          <w:b/>
          <w:bCs/>
          <w:sz w:val="20"/>
          <w:szCs w:val="20"/>
        </w:rPr>
        <w:t xml:space="preserve">Положением о расследовании и учете профессиональных заболеваний, утвержденным постановлением Правительства Российской Федерации от 15 декабря </w:t>
      </w:r>
      <w:smartTag w:uri="urn:schemas-microsoft-com:office:smarttags" w:element="metricconverter">
        <w:smartTagPr>
          <w:attr w:name="ProductID" w:val="2000 г"/>
        </w:smartTagPr>
        <w:r w:rsidRPr="009641EB">
          <w:rPr>
            <w:b/>
            <w:bCs/>
            <w:sz w:val="20"/>
            <w:szCs w:val="20"/>
          </w:rPr>
          <w:t>2000 г</w:t>
        </w:r>
      </w:smartTag>
      <w:r w:rsidRPr="009641EB">
        <w:rPr>
          <w:b/>
          <w:bCs/>
          <w:sz w:val="20"/>
          <w:szCs w:val="20"/>
        </w:rPr>
        <w:t>. № 967.</w:t>
      </w:r>
    </w:p>
    <w:p w:rsidR="0011259F" w:rsidRPr="009641EB" w:rsidRDefault="0011259F" w:rsidP="0011259F">
      <w:pPr>
        <w:pStyle w:val="21"/>
        <w:ind w:firstLine="709"/>
        <w:rPr>
          <w:sz w:val="20"/>
          <w:szCs w:val="20"/>
        </w:rPr>
      </w:pPr>
      <w:r w:rsidRPr="009641EB">
        <w:rPr>
          <w:sz w:val="20"/>
          <w:szCs w:val="20"/>
        </w:rPr>
        <w:t>Работодатель обязан организовать расследование обстоятельств и причин возникновения у работника профессионального заболевания в течение 10 дней со дня получения извещения из учреждения здравоохранения, лечившего пострадавшего, об установлении заключительного диагноза профессионального заболевания. Он  образует комиссию по расследованию профессионального заболевания, возглавляемую главным врачом центра государственного санитарно-эпидемиологического надзора района или города. В состав комиссии входят представитель работодателя, специалист по охране труда (или лицо, ответственное за организацию работы по охране труда), представитель учреждения здравоохранения, профсоюзного  или иного уполномоченного работниками представительного органа.</w:t>
      </w:r>
    </w:p>
    <w:p w:rsidR="0011259F" w:rsidRPr="009641EB" w:rsidRDefault="0011259F" w:rsidP="0011259F">
      <w:pPr>
        <w:pStyle w:val="BodyTextIndent32"/>
        <w:ind w:firstLine="709"/>
      </w:pPr>
      <w:r w:rsidRPr="009641EB">
        <w:t>По результатам расследования комиссия составляет акт о случае профессионального заболевания в трехдневный срок по истечении срока расследования в пяти экземплярах, предназначенных для работника, работодателя, центра государственного санитарно-эпидемиологического надзора, центра профессиональной патологии (учреждения здравоохранения) и страховщика (Региональное отделение Фонда социального страхования Российской Федерации по субъекту Российской Федерации).</w:t>
      </w:r>
    </w:p>
    <w:p w:rsidR="0011259F" w:rsidRPr="009641EB" w:rsidRDefault="0011259F" w:rsidP="0011259F">
      <w:pPr>
        <w:pStyle w:val="2"/>
        <w:rPr>
          <w:rFonts w:ascii="Times New Roman" w:hAnsi="Times New Roman" w:cs="Times New Roman"/>
          <w:sz w:val="20"/>
          <w:szCs w:val="20"/>
        </w:rPr>
      </w:pPr>
      <w:bookmarkStart w:id="23" w:name="_Ref234133719"/>
      <w:r w:rsidRPr="009641EB">
        <w:rPr>
          <w:rFonts w:ascii="Times New Roman" w:hAnsi="Times New Roman" w:cs="Times New Roman"/>
          <w:sz w:val="20"/>
          <w:szCs w:val="20"/>
        </w:rPr>
        <w:t>2.5. Аттестация рабочих мест по условиям труда и сертификация работ по охране труда</w:t>
      </w:r>
      <w:bookmarkEnd w:id="23"/>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b/>
          <w:bCs/>
        </w:rPr>
        <w:t>Статья 212 Трудового кодекса РФ</w:t>
      </w:r>
      <w:r w:rsidRPr="009641EB">
        <w:rPr>
          <w:rFonts w:ascii="Times New Roman" w:hAnsi="Times New Roman" w:cs="Times New Roman"/>
        </w:rPr>
        <w:t xml:space="preserve"> предусматривает обязательное проведение работодателем проведение аттестации рабочих мест по условиям труда с последующей сертификацией организации работ по охране труда.</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Проведение аттестации дает возможность решить проблемы установления льгот и компенсаций для работника, определить приоритеты деятельности в области обеспечения безопасных и здоровых условий труда, а главное - создает условия для деятельности по профилактике производственного травматизма и профессиональной заболеваемости. </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lastRenderedPageBreak/>
        <w:t xml:space="preserve">Нормальные условия труда, созданные в результате проведения аттестации, - это повышенная производительность труда, хорошее настроение работника, престиж и конкурентоспособность организации, возможность получить скидку к страховому тарифу на обязательное социальное страхование от несчастных случаев на производстве и профессиональных заболеваний и  сертификат соответствия требованиям охраны труда.  </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В случае обеспечения на рабочих местах безопасных условий труда, подтвержденных результатами аттестации рабочих мест по условиям труда или заключением государственной экспертизы условий труда, компенсации работникам не устанавливаются.</w:t>
      </w:r>
    </w:p>
    <w:p w:rsidR="0011259F" w:rsidRPr="009641EB" w:rsidRDefault="0011259F" w:rsidP="0011259F">
      <w:pPr>
        <w:ind w:firstLine="709"/>
        <w:jc w:val="both"/>
        <w:rPr>
          <w:rFonts w:ascii="Times New Roman" w:hAnsi="Times New Roman" w:cs="Times New Roman"/>
          <w:sz w:val="20"/>
          <w:szCs w:val="20"/>
        </w:rPr>
      </w:pPr>
      <w:r w:rsidRPr="009641EB">
        <w:rPr>
          <w:rFonts w:ascii="Times New Roman" w:hAnsi="Times New Roman" w:cs="Times New Roman"/>
          <w:sz w:val="20"/>
          <w:szCs w:val="20"/>
        </w:rPr>
        <w:t xml:space="preserve">Порядок проведения аттестации регламентируется </w:t>
      </w:r>
      <w:r w:rsidRPr="009641EB">
        <w:rPr>
          <w:rFonts w:ascii="Times New Roman" w:hAnsi="Times New Roman" w:cs="Times New Roman"/>
          <w:b/>
          <w:sz w:val="20"/>
          <w:szCs w:val="20"/>
        </w:rPr>
        <w:t xml:space="preserve">Приказом </w:t>
      </w:r>
      <w:proofErr w:type="spellStart"/>
      <w:r w:rsidRPr="009641EB">
        <w:rPr>
          <w:rFonts w:ascii="Times New Roman" w:hAnsi="Times New Roman" w:cs="Times New Roman"/>
          <w:b/>
          <w:sz w:val="20"/>
          <w:szCs w:val="20"/>
        </w:rPr>
        <w:t>Минздравсоцразвития</w:t>
      </w:r>
      <w:proofErr w:type="spellEnd"/>
      <w:r w:rsidRPr="009641EB">
        <w:rPr>
          <w:rFonts w:ascii="Times New Roman" w:hAnsi="Times New Roman" w:cs="Times New Roman"/>
          <w:b/>
          <w:sz w:val="20"/>
          <w:szCs w:val="20"/>
        </w:rPr>
        <w:t xml:space="preserve"> России от 31.08.2007 № 569 «Об утверждении порядка проведения аттестации рабочих мест по условиям труда».</w:t>
      </w:r>
      <w:r w:rsidRPr="009641EB">
        <w:rPr>
          <w:rFonts w:ascii="Times New Roman" w:hAnsi="Times New Roman" w:cs="Times New Roman"/>
          <w:sz w:val="20"/>
          <w:szCs w:val="20"/>
        </w:rPr>
        <w:t xml:space="preserve"> </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Нормативной основой проведения аттестации рабочих мест по условиям труда являются:</w:t>
      </w:r>
    </w:p>
    <w:p w:rsidR="0011259F" w:rsidRPr="009641EB" w:rsidRDefault="0011259F" w:rsidP="0011259F">
      <w:pPr>
        <w:pStyle w:val="ConsPlusTitle"/>
        <w:widowControl/>
        <w:tabs>
          <w:tab w:val="left" w:pos="993"/>
        </w:tabs>
        <w:ind w:firstLine="709"/>
        <w:jc w:val="both"/>
        <w:rPr>
          <w:rFonts w:ascii="Times New Roman" w:hAnsi="Times New Roman" w:cs="Times New Roman"/>
          <w:b w:val="0"/>
        </w:rPr>
      </w:pPr>
      <w:r w:rsidRPr="009641EB">
        <w:rPr>
          <w:rFonts w:ascii="Times New Roman" w:hAnsi="Times New Roman" w:cs="Times New Roman"/>
          <w:b w:val="0"/>
        </w:rPr>
        <w:t xml:space="preserve">Руководство по гигиенической оценке факторов рабочей среды и трудового процесса, критерии и классификация условий труда ( </w:t>
      </w:r>
      <w:proofErr w:type="gramStart"/>
      <w:r w:rsidRPr="009641EB">
        <w:rPr>
          <w:rFonts w:ascii="Times New Roman" w:hAnsi="Times New Roman" w:cs="Times New Roman"/>
          <w:b w:val="0"/>
        </w:rPr>
        <w:t>Р</w:t>
      </w:r>
      <w:proofErr w:type="gramEnd"/>
      <w:r w:rsidRPr="009641EB">
        <w:rPr>
          <w:rFonts w:ascii="Times New Roman" w:hAnsi="Times New Roman" w:cs="Times New Roman"/>
          <w:b w:val="0"/>
        </w:rPr>
        <w:t xml:space="preserve"> 2.2.2006-05), утверждено Федеральной службой по надзору в сфере защиты прав потребителей и благополучия человека 29.07.2005, введено в действие с 1.11.2005 г.</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стандарты системы безопасности труда (ССБТ);</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санитарные правила, нормы и гигиенические нормативы;</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типовые отраслевые нормы бесплатной выдачи средств индивидуальной защиты, утвержденные Минтрудом  России;</w:t>
      </w:r>
    </w:p>
    <w:p w:rsidR="0011259F" w:rsidRPr="009641EB" w:rsidRDefault="0011259F" w:rsidP="0011259F">
      <w:pPr>
        <w:pStyle w:val="BodyTextIndent22"/>
        <w:spacing w:line="240" w:lineRule="auto"/>
        <w:ind w:firstLine="709"/>
        <w:rPr>
          <w:b w:val="0"/>
        </w:rPr>
      </w:pPr>
      <w:r w:rsidRPr="009641EB">
        <w:rPr>
          <w:b w:val="0"/>
        </w:rPr>
        <w:t>утвержденные в установленном порядке Списки (перечни) работ, профессий, должностей, показателей, вредных веществ, в соответствии с которыми принимается решение о льготном пенсионном обеспечении, предоставлении дополнительного отпуска, сокращенного рабочего дня, бесплатной выдаче молока или других пищевых продуктов, лечебно-профилактического питания.</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При проведении аттестации оцениваются физические, химические, биологические факторы вредности на рабочих местах, факторы тяжести и напряженности труда, </w:t>
      </w:r>
      <w:proofErr w:type="spellStart"/>
      <w:r w:rsidRPr="009641EB">
        <w:rPr>
          <w:b w:val="0"/>
          <w:bCs w:val="0"/>
          <w:i w:val="0"/>
          <w:iCs w:val="0"/>
          <w:sz w:val="20"/>
          <w:szCs w:val="20"/>
        </w:rPr>
        <w:t>травмобезопасность</w:t>
      </w:r>
      <w:proofErr w:type="spellEnd"/>
      <w:r w:rsidRPr="009641EB">
        <w:rPr>
          <w:b w:val="0"/>
          <w:bCs w:val="0"/>
          <w:i w:val="0"/>
          <w:iCs w:val="0"/>
          <w:sz w:val="20"/>
          <w:szCs w:val="20"/>
        </w:rPr>
        <w:t xml:space="preserve">, а также обеспеченность работников средствами индивидуальной защиты и их эффективность. Оценка проводится аттестационной комиссией, создаваемой работодателем. </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Сроки проведения аттестации устанавливаются работодателем исходя из изменений условий и характера труда, но не реже одного раза в 5 лет с момента проведения последних измерений. </w:t>
      </w:r>
    </w:p>
    <w:p w:rsidR="0011259F" w:rsidRPr="009641EB" w:rsidRDefault="0011259F" w:rsidP="0011259F">
      <w:pPr>
        <w:ind w:firstLine="709"/>
        <w:jc w:val="both"/>
        <w:rPr>
          <w:rFonts w:ascii="Times New Roman" w:hAnsi="Times New Roman" w:cs="Times New Roman"/>
          <w:sz w:val="20"/>
          <w:szCs w:val="20"/>
        </w:rPr>
      </w:pPr>
      <w:r w:rsidRPr="009641EB">
        <w:rPr>
          <w:rFonts w:ascii="Times New Roman" w:hAnsi="Times New Roman" w:cs="Times New Roman"/>
          <w:sz w:val="20"/>
          <w:szCs w:val="20"/>
        </w:rPr>
        <w:t xml:space="preserve">Сертификация работ по охране труда имеет правовую основу, определенную </w:t>
      </w:r>
      <w:r w:rsidRPr="009641EB">
        <w:rPr>
          <w:rFonts w:ascii="Times New Roman" w:hAnsi="Times New Roman" w:cs="Times New Roman"/>
          <w:b/>
          <w:bCs/>
          <w:sz w:val="20"/>
          <w:szCs w:val="20"/>
        </w:rPr>
        <w:t xml:space="preserve">Трудовым Кодексом Российской Федерации (ст. 212), постановлением Минтруда России от 24 апреля </w:t>
      </w:r>
      <w:smartTag w:uri="urn:schemas-microsoft-com:office:smarttags" w:element="metricconverter">
        <w:smartTagPr>
          <w:attr w:name="ProductID" w:val="2002 г"/>
        </w:smartTagPr>
        <w:r w:rsidRPr="009641EB">
          <w:rPr>
            <w:rFonts w:ascii="Times New Roman" w:hAnsi="Times New Roman" w:cs="Times New Roman"/>
            <w:b/>
            <w:bCs/>
            <w:sz w:val="20"/>
            <w:szCs w:val="20"/>
          </w:rPr>
          <w:t>2002 г</w:t>
        </w:r>
      </w:smartTag>
      <w:r w:rsidRPr="009641EB">
        <w:rPr>
          <w:rFonts w:ascii="Times New Roman" w:hAnsi="Times New Roman" w:cs="Times New Roman"/>
          <w:b/>
          <w:bCs/>
          <w:sz w:val="20"/>
          <w:szCs w:val="20"/>
        </w:rPr>
        <w:t xml:space="preserve">. № 28 “О создании системы сертификации работ в организациях”. </w:t>
      </w:r>
      <w:r w:rsidRPr="009641EB">
        <w:rPr>
          <w:rFonts w:ascii="Times New Roman" w:hAnsi="Times New Roman" w:cs="Times New Roman"/>
          <w:sz w:val="20"/>
          <w:szCs w:val="20"/>
        </w:rPr>
        <w:t>При сертификации учитываются требования</w:t>
      </w:r>
      <w:r w:rsidRPr="009641EB">
        <w:rPr>
          <w:rFonts w:ascii="Times New Roman" w:hAnsi="Times New Roman" w:cs="Times New Roman"/>
          <w:b/>
          <w:bCs/>
          <w:sz w:val="20"/>
          <w:szCs w:val="20"/>
        </w:rPr>
        <w:t xml:space="preserve"> ГОСТ 12.0.230-2007 «Система стандартов безопасности труда. Системы управления охраной труда. Общие </w:t>
      </w:r>
      <w:r w:rsidRPr="009641EB">
        <w:rPr>
          <w:rFonts w:ascii="Times New Roman" w:hAnsi="Times New Roman" w:cs="Times New Roman"/>
          <w:b/>
          <w:bCs/>
          <w:sz w:val="20"/>
          <w:szCs w:val="20"/>
        </w:rPr>
        <w:lastRenderedPageBreak/>
        <w:t>требования».</w:t>
      </w:r>
      <w:r w:rsidRPr="009641EB">
        <w:rPr>
          <w:rFonts w:ascii="Times New Roman" w:hAnsi="Times New Roman" w:cs="Times New Roman"/>
          <w:sz w:val="20"/>
          <w:szCs w:val="20"/>
        </w:rPr>
        <w:t xml:space="preserve"> Срок </w:t>
      </w:r>
      <w:proofErr w:type="gramStart"/>
      <w:r w:rsidRPr="009641EB">
        <w:rPr>
          <w:rFonts w:ascii="Times New Roman" w:hAnsi="Times New Roman" w:cs="Times New Roman"/>
          <w:sz w:val="20"/>
          <w:szCs w:val="20"/>
        </w:rPr>
        <w:t>действия сертификата соответствия организации работ</w:t>
      </w:r>
      <w:proofErr w:type="gramEnd"/>
      <w:r w:rsidRPr="009641EB">
        <w:rPr>
          <w:rFonts w:ascii="Times New Roman" w:hAnsi="Times New Roman" w:cs="Times New Roman"/>
          <w:sz w:val="20"/>
          <w:szCs w:val="20"/>
        </w:rPr>
        <w:t xml:space="preserve"> по охране труда - до пяти лет или равен периоду действия лицензии на вид деятельности.</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Сертификация является завершающим этапом работ по созданию в организации системы, гарантирующей работникам безопасные и здоровые условия труда. Первоначальным ее этапом  является аттестация рабочих мест по условиям труда. Сертификат соответствия организации работ по охране труда, выданный малому предприятию, удостоверяет соответствие проводимых работ по охране труда государственным нормативным требованиям охраны труда. Сертификация работ по охране труда на производственных объектах малых предприятий осуществляется аккредитованным в установленном порядке органом по сертификации. </w:t>
      </w:r>
    </w:p>
    <w:p w:rsidR="0011259F" w:rsidRPr="009641EB" w:rsidRDefault="0011259F" w:rsidP="009641EB">
      <w:pPr>
        <w:pStyle w:val="BodyText211"/>
        <w:spacing w:line="240" w:lineRule="auto"/>
        <w:ind w:firstLine="709"/>
        <w:rPr>
          <w:b w:val="0"/>
          <w:bCs w:val="0"/>
          <w:i w:val="0"/>
          <w:iCs w:val="0"/>
          <w:sz w:val="20"/>
          <w:szCs w:val="20"/>
        </w:rPr>
      </w:pPr>
      <w:r w:rsidRPr="009641EB">
        <w:rPr>
          <w:b w:val="0"/>
          <w:bCs w:val="0"/>
          <w:i w:val="0"/>
          <w:iCs w:val="0"/>
          <w:sz w:val="20"/>
          <w:szCs w:val="20"/>
        </w:rPr>
        <w:t xml:space="preserve">Основной целью Системы сертификации работ по охране труда является содействие методами и средствами сертификации поэтапному решению проблемы создания здоровых и безопасных условий труда на основе их достоверной оценки, а также учета результатов сертификации при реализации механизма экономической заинтересованности работодателя в улучшении условий труда. Наличие у малого предприятия сертификата позволит повысить конкурентоспособность и создать более благоприятные условия для предпринимательской деятельности.  </w:t>
      </w:r>
      <w:bookmarkStart w:id="24" w:name="_Ref234133758"/>
    </w:p>
    <w:p w:rsidR="0011259F" w:rsidRPr="009641EB" w:rsidRDefault="0011259F" w:rsidP="0011259F">
      <w:pPr>
        <w:pStyle w:val="2"/>
        <w:rPr>
          <w:rFonts w:ascii="Times New Roman" w:hAnsi="Times New Roman" w:cs="Times New Roman"/>
          <w:sz w:val="20"/>
          <w:szCs w:val="20"/>
        </w:rPr>
      </w:pPr>
      <w:r w:rsidRPr="009641EB">
        <w:rPr>
          <w:rFonts w:ascii="Times New Roman" w:hAnsi="Times New Roman" w:cs="Times New Roman"/>
          <w:sz w:val="20"/>
          <w:szCs w:val="20"/>
        </w:rPr>
        <w:t>2.6. Обязательное социальное страхование работников от несчастных случаев на производстве и профессиональных заболеваний</w:t>
      </w:r>
      <w:bookmarkEnd w:id="24"/>
    </w:p>
    <w:p w:rsidR="0011259F" w:rsidRPr="009641EB" w:rsidRDefault="0011259F" w:rsidP="0011259F">
      <w:pPr>
        <w:ind w:firstLine="709"/>
        <w:jc w:val="both"/>
        <w:rPr>
          <w:rFonts w:ascii="Times New Roman" w:hAnsi="Times New Roman" w:cs="Times New Roman"/>
          <w:b/>
          <w:bCs/>
          <w:sz w:val="20"/>
          <w:szCs w:val="20"/>
        </w:rPr>
      </w:pPr>
      <w:r w:rsidRPr="009641EB">
        <w:rPr>
          <w:rFonts w:ascii="Times New Roman" w:hAnsi="Times New Roman" w:cs="Times New Roman"/>
          <w:sz w:val="20"/>
          <w:szCs w:val="20"/>
        </w:rPr>
        <w:t xml:space="preserve">Обязательное социальное страхование работников от несчастных случаев на производстве и профессиональных заболеваний является составной частью системы государственного социального страхования. Обязанность работодателя страховать работников предусмотрена </w:t>
      </w:r>
      <w:r w:rsidRPr="009641EB">
        <w:rPr>
          <w:rFonts w:ascii="Times New Roman" w:hAnsi="Times New Roman" w:cs="Times New Roman"/>
          <w:b/>
          <w:bCs/>
          <w:sz w:val="20"/>
          <w:szCs w:val="20"/>
        </w:rPr>
        <w:t xml:space="preserve">статьей 212 Трудового кодекса РФ и Федеральным Законом  от 24 июля </w:t>
      </w:r>
      <w:smartTag w:uri="urn:schemas-microsoft-com:office:smarttags" w:element="metricconverter">
        <w:smartTagPr>
          <w:attr w:name="ProductID" w:val="1998 г"/>
        </w:smartTagPr>
        <w:r w:rsidRPr="009641EB">
          <w:rPr>
            <w:rFonts w:ascii="Times New Roman" w:hAnsi="Times New Roman" w:cs="Times New Roman"/>
            <w:b/>
            <w:bCs/>
            <w:sz w:val="20"/>
            <w:szCs w:val="20"/>
          </w:rPr>
          <w:t>1998 г</w:t>
        </w:r>
      </w:smartTag>
      <w:r w:rsidRPr="009641EB">
        <w:rPr>
          <w:rFonts w:ascii="Times New Roman" w:hAnsi="Times New Roman" w:cs="Times New Roman"/>
          <w:b/>
          <w:bCs/>
          <w:sz w:val="20"/>
          <w:szCs w:val="20"/>
        </w:rPr>
        <w:t xml:space="preserve">. № 125-ФЗ “Об обязательном социальном страховании от несчастных случаев на производстве и профессиональных заболеваний” с изменениями и дополнениями (с изменениями и дополнениями). </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Страхованию подлежат все работники организации любой формы собственности, выполняющие работу на основании трудового договора, заключенного с работодателем.</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В  Федеральном Законе установлены правовые, экономические и организационные основы страхования работников и определен порядок возмещения вреда, причиненного жизни и здоровью работника при исполнении им трудовых обязанностей по трудовому договору. </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Обеспечение по страхованию осуществляется:</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в виде пособия по временной нетрудоспособности,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 </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в виде страховых выплат:</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единовременной страховой выплаты </w:t>
      </w:r>
      <w:proofErr w:type="gramStart"/>
      <w:r w:rsidRPr="009641EB">
        <w:rPr>
          <w:b w:val="0"/>
          <w:bCs w:val="0"/>
          <w:i w:val="0"/>
          <w:iCs w:val="0"/>
          <w:sz w:val="20"/>
          <w:szCs w:val="20"/>
        </w:rPr>
        <w:t>застрахованному</w:t>
      </w:r>
      <w:proofErr w:type="gramEnd"/>
      <w:r w:rsidRPr="009641EB">
        <w:rPr>
          <w:b w:val="0"/>
          <w:bCs w:val="0"/>
          <w:i w:val="0"/>
          <w:iCs w:val="0"/>
          <w:sz w:val="20"/>
          <w:szCs w:val="20"/>
        </w:rPr>
        <w:t>;</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lastRenderedPageBreak/>
        <w:t>ежемесячных страховых выплат;</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в виде оплаты дополнительных расходов, связанных с повреждением здоровья.</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Дополнительные расходы  производятся страховщиком, если учреждением медико-социальной экспертизы установлено, что </w:t>
      </w:r>
      <w:proofErr w:type="gramStart"/>
      <w:r w:rsidRPr="009641EB">
        <w:rPr>
          <w:b w:val="0"/>
          <w:bCs w:val="0"/>
          <w:i w:val="0"/>
          <w:iCs w:val="0"/>
          <w:sz w:val="20"/>
          <w:szCs w:val="20"/>
        </w:rPr>
        <w:t>застрахованный</w:t>
      </w:r>
      <w:proofErr w:type="gramEnd"/>
      <w:r w:rsidRPr="009641EB">
        <w:rPr>
          <w:b w:val="0"/>
          <w:bCs w:val="0"/>
          <w:i w:val="0"/>
          <w:iCs w:val="0"/>
          <w:sz w:val="20"/>
          <w:szCs w:val="20"/>
        </w:rPr>
        <w:t xml:space="preserve"> нуждается в указанных видах помощи, обеспечения или ухода. </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Возмещение </w:t>
      </w:r>
      <w:proofErr w:type="gramStart"/>
      <w:r w:rsidRPr="009641EB">
        <w:rPr>
          <w:b w:val="0"/>
          <w:bCs w:val="0"/>
          <w:i w:val="0"/>
          <w:iCs w:val="0"/>
          <w:sz w:val="20"/>
          <w:szCs w:val="20"/>
        </w:rPr>
        <w:t>застрахованному</w:t>
      </w:r>
      <w:proofErr w:type="gramEnd"/>
      <w:r w:rsidRPr="009641EB">
        <w:rPr>
          <w:b w:val="0"/>
          <w:bCs w:val="0"/>
          <w:i w:val="0"/>
          <w:iCs w:val="0"/>
          <w:sz w:val="20"/>
          <w:szCs w:val="20"/>
        </w:rPr>
        <w:t xml:space="preserve"> морального вреда, причиненного в связи с несчастным случаем на производстве или профессиональным заболеванием, осуществляется </w:t>
      </w:r>
      <w:bookmarkStart w:id="25" w:name="OCRUncertain009"/>
      <w:proofErr w:type="spellStart"/>
      <w:r w:rsidRPr="009641EB">
        <w:rPr>
          <w:b w:val="0"/>
          <w:bCs w:val="0"/>
          <w:i w:val="0"/>
          <w:iCs w:val="0"/>
          <w:sz w:val="20"/>
          <w:szCs w:val="20"/>
        </w:rPr>
        <w:t>причинителем</w:t>
      </w:r>
      <w:bookmarkEnd w:id="25"/>
      <w:proofErr w:type="spellEnd"/>
      <w:r w:rsidRPr="009641EB">
        <w:rPr>
          <w:b w:val="0"/>
          <w:bCs w:val="0"/>
          <w:i w:val="0"/>
          <w:iCs w:val="0"/>
          <w:sz w:val="20"/>
          <w:szCs w:val="20"/>
        </w:rPr>
        <w:t xml:space="preserve"> вреда.</w:t>
      </w:r>
    </w:p>
    <w:p w:rsidR="0011259F" w:rsidRPr="009641EB" w:rsidRDefault="0011259F" w:rsidP="0011259F">
      <w:pPr>
        <w:pStyle w:val="BodyText27"/>
        <w:ind w:left="0" w:firstLine="709"/>
        <w:jc w:val="both"/>
        <w:rPr>
          <w:rFonts w:ascii="Times New Roman" w:hAnsi="Times New Roman" w:cs="Times New Roman"/>
          <w:sz w:val="20"/>
          <w:szCs w:val="20"/>
        </w:rPr>
      </w:pPr>
      <w:r w:rsidRPr="009641EB">
        <w:rPr>
          <w:rFonts w:ascii="Times New Roman" w:hAnsi="Times New Roman" w:cs="Times New Roman"/>
          <w:sz w:val="20"/>
          <w:szCs w:val="20"/>
        </w:rPr>
        <w:t xml:space="preserve">Начиная с 2000 года в России начал действовать механизм экономического стимулирования работодателей к принятию мер по профилактике производственного травматизма и профессиональной заболеваемости. </w:t>
      </w:r>
    </w:p>
    <w:p w:rsidR="0011259F" w:rsidRPr="009641EB" w:rsidRDefault="0011259F" w:rsidP="0011259F">
      <w:pPr>
        <w:pStyle w:val="BodyText27"/>
        <w:ind w:left="0" w:firstLine="709"/>
        <w:jc w:val="both"/>
        <w:rPr>
          <w:rFonts w:ascii="Times New Roman" w:hAnsi="Times New Roman" w:cs="Times New Roman"/>
          <w:sz w:val="20"/>
          <w:szCs w:val="20"/>
        </w:rPr>
      </w:pPr>
      <w:proofErr w:type="gramStart"/>
      <w:r w:rsidRPr="009641EB">
        <w:rPr>
          <w:rFonts w:ascii="Times New Roman" w:hAnsi="Times New Roman" w:cs="Times New Roman"/>
          <w:sz w:val="20"/>
          <w:szCs w:val="20"/>
        </w:rPr>
        <w:t xml:space="preserve">С принятием </w:t>
      </w:r>
      <w:r w:rsidRPr="009641EB">
        <w:rPr>
          <w:rFonts w:ascii="Times New Roman" w:hAnsi="Times New Roman" w:cs="Times New Roman"/>
          <w:b/>
          <w:bCs/>
          <w:sz w:val="20"/>
          <w:szCs w:val="20"/>
        </w:rPr>
        <w:t>Постановления Правительства Российской Федерации от 6 сентября 2001 года  № 652 “Об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w:t>
      </w:r>
      <w:r w:rsidRPr="009641EB">
        <w:rPr>
          <w:rFonts w:ascii="Times New Roman" w:hAnsi="Times New Roman" w:cs="Times New Roman"/>
          <w:sz w:val="20"/>
          <w:szCs w:val="20"/>
        </w:rPr>
        <w:t xml:space="preserve"> и в целях его реализации начала действовать  </w:t>
      </w:r>
      <w:r w:rsidRPr="009641EB">
        <w:rPr>
          <w:rFonts w:ascii="Times New Roman" w:hAnsi="Times New Roman" w:cs="Times New Roman"/>
          <w:b/>
          <w:bCs/>
          <w:sz w:val="20"/>
          <w:szCs w:val="20"/>
        </w:rPr>
        <w:t xml:space="preserve">ст. 22 Федерального Закона от 24 июля </w:t>
      </w:r>
      <w:smartTag w:uri="urn:schemas-microsoft-com:office:smarttags" w:element="metricconverter">
        <w:smartTagPr>
          <w:attr w:name="ProductID" w:val="1998 г"/>
        </w:smartTagPr>
        <w:r w:rsidRPr="009641EB">
          <w:rPr>
            <w:rFonts w:ascii="Times New Roman" w:hAnsi="Times New Roman" w:cs="Times New Roman"/>
            <w:b/>
            <w:bCs/>
            <w:sz w:val="20"/>
            <w:szCs w:val="20"/>
          </w:rPr>
          <w:t>1998 г</w:t>
        </w:r>
      </w:smartTag>
      <w:r w:rsidRPr="009641EB">
        <w:rPr>
          <w:rFonts w:ascii="Times New Roman" w:hAnsi="Times New Roman" w:cs="Times New Roman"/>
          <w:b/>
          <w:bCs/>
          <w:sz w:val="20"/>
          <w:szCs w:val="20"/>
        </w:rPr>
        <w:t>. № 125-ФЗ “Об обязательном социальном страховании от несчастных случаев на</w:t>
      </w:r>
      <w:proofErr w:type="gramEnd"/>
      <w:r w:rsidRPr="009641EB">
        <w:rPr>
          <w:rFonts w:ascii="Times New Roman" w:hAnsi="Times New Roman" w:cs="Times New Roman"/>
          <w:b/>
          <w:bCs/>
          <w:sz w:val="20"/>
          <w:szCs w:val="20"/>
        </w:rPr>
        <w:t xml:space="preserve"> </w:t>
      </w:r>
      <w:proofErr w:type="gramStart"/>
      <w:r w:rsidRPr="009641EB">
        <w:rPr>
          <w:rFonts w:ascii="Times New Roman" w:hAnsi="Times New Roman" w:cs="Times New Roman"/>
          <w:b/>
          <w:bCs/>
          <w:sz w:val="20"/>
          <w:szCs w:val="20"/>
        </w:rPr>
        <w:t>производстве</w:t>
      </w:r>
      <w:proofErr w:type="gramEnd"/>
      <w:r w:rsidRPr="009641EB">
        <w:rPr>
          <w:rFonts w:ascii="Times New Roman" w:hAnsi="Times New Roman" w:cs="Times New Roman"/>
          <w:b/>
          <w:bCs/>
          <w:sz w:val="20"/>
          <w:szCs w:val="20"/>
        </w:rPr>
        <w:t xml:space="preserve"> и профессиональных заболеваний”.</w:t>
      </w:r>
      <w:r w:rsidRPr="009641EB">
        <w:rPr>
          <w:rFonts w:ascii="Times New Roman" w:hAnsi="Times New Roman" w:cs="Times New Roman"/>
          <w:sz w:val="20"/>
          <w:szCs w:val="20"/>
        </w:rPr>
        <w:t xml:space="preserve"> Эта статья  предусматривала  дифференциацию страховых тарифов в Фонд обязательного страхования в зависимости от состояния охраны труда на предприятии. Эти положения в полном объеме распространяются и на сферу малого предпринимательства. </w:t>
      </w:r>
    </w:p>
    <w:p w:rsidR="0011259F" w:rsidRPr="009641EB" w:rsidRDefault="0011259F" w:rsidP="0011259F">
      <w:pPr>
        <w:pStyle w:val="BodyText27"/>
        <w:ind w:left="0" w:firstLine="709"/>
        <w:jc w:val="both"/>
        <w:rPr>
          <w:rFonts w:ascii="Times New Roman" w:hAnsi="Times New Roman" w:cs="Times New Roman"/>
          <w:b/>
          <w:bCs/>
          <w:sz w:val="20"/>
          <w:szCs w:val="20"/>
        </w:rPr>
      </w:pPr>
      <w:r w:rsidRPr="009641EB">
        <w:rPr>
          <w:rFonts w:ascii="Times New Roman" w:hAnsi="Times New Roman" w:cs="Times New Roman"/>
          <w:bCs/>
          <w:sz w:val="20"/>
          <w:szCs w:val="20"/>
        </w:rPr>
        <w:t xml:space="preserve">Правила установления страхователям скидок и надбавок утверждены </w:t>
      </w:r>
      <w:r w:rsidRPr="009641EB">
        <w:rPr>
          <w:rFonts w:ascii="Times New Roman" w:hAnsi="Times New Roman" w:cs="Times New Roman"/>
          <w:b/>
          <w:bCs/>
          <w:sz w:val="20"/>
          <w:szCs w:val="20"/>
        </w:rPr>
        <w:t xml:space="preserve">Постановлением Фонда социального страхования  России от 06 сентября </w:t>
      </w:r>
      <w:smartTag w:uri="urn:schemas-microsoft-com:office:smarttags" w:element="metricconverter">
        <w:smartTagPr>
          <w:attr w:name="ProductID" w:val="2001 г"/>
        </w:smartTagPr>
        <w:r w:rsidRPr="009641EB">
          <w:rPr>
            <w:rFonts w:ascii="Times New Roman" w:hAnsi="Times New Roman" w:cs="Times New Roman"/>
            <w:b/>
            <w:bCs/>
            <w:sz w:val="20"/>
            <w:szCs w:val="20"/>
          </w:rPr>
          <w:t>2001 г</w:t>
        </w:r>
      </w:smartTag>
      <w:r w:rsidRPr="009641EB">
        <w:rPr>
          <w:rFonts w:ascii="Times New Roman" w:hAnsi="Times New Roman" w:cs="Times New Roman"/>
          <w:b/>
          <w:bCs/>
          <w:sz w:val="20"/>
          <w:szCs w:val="20"/>
        </w:rPr>
        <w:t>. № 652 (с изменениями и дополнениями в редакции Постановления Правительства РФ от 11.04.2005 №207).</w:t>
      </w:r>
    </w:p>
    <w:p w:rsidR="0011259F" w:rsidRPr="009641EB" w:rsidRDefault="0011259F" w:rsidP="0011259F">
      <w:pPr>
        <w:pStyle w:val="BodyText27"/>
        <w:ind w:left="0" w:firstLine="709"/>
        <w:jc w:val="both"/>
        <w:rPr>
          <w:rFonts w:ascii="Times New Roman" w:hAnsi="Times New Roman" w:cs="Times New Roman"/>
          <w:b/>
          <w:bCs/>
          <w:sz w:val="20"/>
          <w:szCs w:val="20"/>
        </w:rPr>
      </w:pPr>
      <w:r w:rsidRPr="009641EB">
        <w:rPr>
          <w:rFonts w:ascii="Times New Roman" w:hAnsi="Times New Roman" w:cs="Times New Roman"/>
          <w:sz w:val="20"/>
          <w:szCs w:val="20"/>
        </w:rPr>
        <w:t>Среднеотраслевые значения основных показателей по отраслям (</w:t>
      </w:r>
      <w:proofErr w:type="spellStart"/>
      <w:r w:rsidRPr="009641EB">
        <w:rPr>
          <w:rFonts w:ascii="Times New Roman" w:hAnsi="Times New Roman" w:cs="Times New Roman"/>
          <w:sz w:val="20"/>
          <w:szCs w:val="20"/>
        </w:rPr>
        <w:t>подотраслям</w:t>
      </w:r>
      <w:proofErr w:type="spellEnd"/>
      <w:r w:rsidRPr="009641EB">
        <w:rPr>
          <w:rFonts w:ascii="Times New Roman" w:hAnsi="Times New Roman" w:cs="Times New Roman"/>
          <w:sz w:val="20"/>
          <w:szCs w:val="20"/>
        </w:rPr>
        <w:t xml:space="preserve">) экономики для расчета скидок и надбавок к страховым тарифам на обязательное социальное страхование от несчастных случаев на производстве и профессиональных заболеваний утверждены </w:t>
      </w:r>
      <w:r w:rsidRPr="009641EB">
        <w:rPr>
          <w:rFonts w:ascii="Times New Roman" w:hAnsi="Times New Roman" w:cs="Times New Roman"/>
          <w:b/>
          <w:bCs/>
          <w:sz w:val="20"/>
          <w:szCs w:val="20"/>
        </w:rPr>
        <w:t xml:space="preserve">постановлением Фонда социального страхования России от 27 апреля </w:t>
      </w:r>
      <w:smartTag w:uri="urn:schemas-microsoft-com:office:smarttags" w:element="metricconverter">
        <w:smartTagPr>
          <w:attr w:name="ProductID" w:val="2005 г"/>
        </w:smartTagPr>
        <w:r w:rsidRPr="009641EB">
          <w:rPr>
            <w:rFonts w:ascii="Times New Roman" w:hAnsi="Times New Roman" w:cs="Times New Roman"/>
            <w:b/>
            <w:bCs/>
            <w:sz w:val="20"/>
            <w:szCs w:val="20"/>
          </w:rPr>
          <w:t>2005 г</w:t>
        </w:r>
      </w:smartTag>
      <w:r w:rsidRPr="009641EB">
        <w:rPr>
          <w:rFonts w:ascii="Times New Roman" w:hAnsi="Times New Roman" w:cs="Times New Roman"/>
          <w:b/>
          <w:bCs/>
          <w:sz w:val="20"/>
          <w:szCs w:val="20"/>
        </w:rPr>
        <w:t xml:space="preserve">. № 46. </w:t>
      </w:r>
      <w:r w:rsidRPr="009641EB">
        <w:rPr>
          <w:rFonts w:ascii="Times New Roman" w:hAnsi="Times New Roman" w:cs="Times New Roman"/>
          <w:sz w:val="20"/>
          <w:szCs w:val="20"/>
        </w:rPr>
        <w:t xml:space="preserve"> Методика расчета скидок и надбавок к страховым тарифам определена  постановлением </w:t>
      </w:r>
      <w:r w:rsidRPr="009641EB">
        <w:rPr>
          <w:rFonts w:ascii="Times New Roman" w:hAnsi="Times New Roman" w:cs="Times New Roman"/>
          <w:b/>
          <w:bCs/>
          <w:sz w:val="20"/>
          <w:szCs w:val="20"/>
        </w:rPr>
        <w:t xml:space="preserve">Фонда социального страхования России от 05 февраля </w:t>
      </w:r>
      <w:smartTag w:uri="urn:schemas-microsoft-com:office:smarttags" w:element="metricconverter">
        <w:smartTagPr>
          <w:attr w:name="ProductID" w:val="2002 г"/>
        </w:smartTagPr>
        <w:r w:rsidRPr="009641EB">
          <w:rPr>
            <w:rFonts w:ascii="Times New Roman" w:hAnsi="Times New Roman" w:cs="Times New Roman"/>
            <w:b/>
            <w:bCs/>
            <w:sz w:val="20"/>
            <w:szCs w:val="20"/>
          </w:rPr>
          <w:t>2002 г</w:t>
        </w:r>
      </w:smartTag>
      <w:r w:rsidRPr="009641EB">
        <w:rPr>
          <w:rFonts w:ascii="Times New Roman" w:hAnsi="Times New Roman" w:cs="Times New Roman"/>
          <w:b/>
          <w:bCs/>
          <w:sz w:val="20"/>
          <w:szCs w:val="20"/>
        </w:rPr>
        <w:t xml:space="preserve">. №11. </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Скидки к страховым тарифам устанавливаются Фондом на текущий календарный год в размерах не более 40 процентов страхового тарифа, исходя из следующих основных показателей по итогам деятельности страхователя за предшествующий календарный год:</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 xml:space="preserve">Показатель "а" - отношение суммы обеспечения по обязательному социальному страхованию от несчастных случаев на производстве и </w:t>
      </w:r>
      <w:r w:rsidRPr="009641EB">
        <w:rPr>
          <w:rFonts w:ascii="Times New Roman" w:hAnsi="Times New Roman" w:cs="Times New Roman"/>
        </w:rPr>
        <w:lastRenderedPageBreak/>
        <w:t>профессиональных заболеваний (далее - обеспечение по страхованию) в связи со всеми страховыми случаями к начисленной сумме страховых взносов по обязательному социальному страхованию от несчастных случаев на производстве и профессиональных заболеваний (далее - страховые взносы).</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Показатель "b" - количество страховых случаев на тысячу работающих.</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Показатель "с" - количество дней временной нетрудоспособности в связи со страховыми случаями, на один страховой случай.</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Скидка устанавливается страхователю Фондом в случае, если значения вышеперечисленных  основных показателей страхователя меньше средних значений аналогичных показателей по виду экономической деятельности, которому соответствует основной вид деятельности страхователя.</w:t>
      </w:r>
    </w:p>
    <w:p w:rsidR="0011259F" w:rsidRPr="009641EB" w:rsidRDefault="0011259F" w:rsidP="0011259F">
      <w:pPr>
        <w:pStyle w:val="BodyTextIndent32"/>
        <w:ind w:firstLine="709"/>
      </w:pPr>
      <w:proofErr w:type="gramStart"/>
      <w:r w:rsidRPr="009641EB">
        <w:t>Для принятия решения об установлении скидки, размер которой может достигать 40% страхового тарифа, Региональным отделением Фонда социального страхования России по субъекту Российской Федерации по каждому страхователю, заявление которого принято Фондом к рассмотрению, рассчитывается размер скидки с учетом: уровня проведения аттестации рабочих мест по условиям труда и уровня проведения обязательных предварительных и периодических медицинских осмотров.</w:t>
      </w:r>
      <w:proofErr w:type="gramEnd"/>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Для рассмотрения вопроса об установлении скидки страхователь не позднее 15 мая текущего календарного года представляет в Фонд по месту своей регистрации сведения, необходимые для установления скидки, в установленном Фондом порядке.</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Условиями рассмотрения Фондом заявления страхователя о предоставлении скидки являются:</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осуществление страхователем финансово-хозяйственной деятельности с момента его государственной регистрации в течение не менее 3 лет;</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своевременная уплата страхователем текущих страховых взносов;</w:t>
      </w:r>
    </w:p>
    <w:p w:rsidR="0011259F" w:rsidRPr="009641EB" w:rsidRDefault="0011259F" w:rsidP="009641EB">
      <w:pPr>
        <w:pStyle w:val="ConsPlusNormal"/>
        <w:widowControl/>
        <w:ind w:firstLine="709"/>
        <w:jc w:val="both"/>
        <w:rPr>
          <w:rFonts w:ascii="Times New Roman" w:hAnsi="Times New Roman" w:cs="Times New Roman"/>
        </w:rPr>
      </w:pPr>
      <w:r w:rsidRPr="009641EB">
        <w:rPr>
          <w:rFonts w:ascii="Times New Roman" w:hAnsi="Times New Roman" w:cs="Times New Roman"/>
        </w:rPr>
        <w:t>отсутствие задолженности по страховым взносам.</w:t>
      </w:r>
      <w:bookmarkStart w:id="26" w:name="_Ref234133801"/>
    </w:p>
    <w:p w:rsidR="0011259F" w:rsidRPr="009641EB" w:rsidRDefault="0011259F" w:rsidP="0011259F">
      <w:pPr>
        <w:pStyle w:val="2"/>
        <w:rPr>
          <w:rFonts w:ascii="Times New Roman" w:hAnsi="Times New Roman" w:cs="Times New Roman"/>
          <w:sz w:val="20"/>
          <w:szCs w:val="20"/>
        </w:rPr>
      </w:pPr>
      <w:r w:rsidRPr="009641EB">
        <w:rPr>
          <w:rFonts w:ascii="Times New Roman" w:hAnsi="Times New Roman" w:cs="Times New Roman"/>
          <w:sz w:val="20"/>
          <w:szCs w:val="20"/>
        </w:rPr>
        <w:t>2.7. Создание и ведение документации по охране труда</w:t>
      </w:r>
      <w:bookmarkEnd w:id="26"/>
    </w:p>
    <w:p w:rsidR="0011259F" w:rsidRPr="009641EB" w:rsidRDefault="0011259F" w:rsidP="0011259F">
      <w:pPr>
        <w:pStyle w:val="a9"/>
        <w:ind w:firstLine="709"/>
        <w:rPr>
          <w:sz w:val="20"/>
          <w:szCs w:val="20"/>
        </w:rPr>
      </w:pPr>
      <w:r w:rsidRPr="009641EB">
        <w:rPr>
          <w:sz w:val="20"/>
          <w:szCs w:val="20"/>
        </w:rPr>
        <w:t xml:space="preserve">Работы по охране труда в субъекте проводятся на основе распорядительной, учетной и отчетной документации. Распорядительная документация готовится на стадии организации малого предприятия (см. п. 1.4). Учетная и отчетная документация ведется в процессе деятельности и зависит от вида хозяйственной деятельности. </w:t>
      </w:r>
    </w:p>
    <w:p w:rsidR="0011259F" w:rsidRPr="009641EB" w:rsidRDefault="0011259F" w:rsidP="0011259F">
      <w:pPr>
        <w:pStyle w:val="a9"/>
        <w:ind w:firstLine="709"/>
        <w:rPr>
          <w:sz w:val="20"/>
          <w:szCs w:val="20"/>
        </w:rPr>
      </w:pPr>
      <w:r w:rsidRPr="009641EB">
        <w:rPr>
          <w:b/>
          <w:bCs/>
          <w:sz w:val="20"/>
          <w:szCs w:val="20"/>
        </w:rPr>
        <w:t>Учетная документация</w:t>
      </w:r>
      <w:r w:rsidRPr="009641EB">
        <w:rPr>
          <w:sz w:val="20"/>
          <w:szCs w:val="20"/>
        </w:rPr>
        <w:t xml:space="preserve"> (примерный перечень) отражает деятельность субъекта по охране труда:</w:t>
      </w:r>
    </w:p>
    <w:p w:rsidR="0011259F" w:rsidRPr="009641EB" w:rsidRDefault="0011259F" w:rsidP="0011259F">
      <w:pPr>
        <w:pStyle w:val="a9"/>
        <w:ind w:firstLine="709"/>
        <w:rPr>
          <w:sz w:val="20"/>
          <w:szCs w:val="20"/>
        </w:rPr>
      </w:pPr>
      <w:r w:rsidRPr="009641EB">
        <w:rPr>
          <w:sz w:val="20"/>
          <w:szCs w:val="20"/>
        </w:rPr>
        <w:t>журнал регистрации входящей документации по охране труда;</w:t>
      </w:r>
    </w:p>
    <w:p w:rsidR="0011259F" w:rsidRPr="009641EB" w:rsidRDefault="0011259F" w:rsidP="0011259F">
      <w:pPr>
        <w:pStyle w:val="a9"/>
        <w:ind w:firstLine="709"/>
        <w:rPr>
          <w:sz w:val="20"/>
          <w:szCs w:val="20"/>
        </w:rPr>
      </w:pPr>
      <w:r w:rsidRPr="009641EB">
        <w:rPr>
          <w:sz w:val="20"/>
          <w:szCs w:val="20"/>
        </w:rPr>
        <w:t>журнал распоряжений по вопросам охраны труда;</w:t>
      </w:r>
    </w:p>
    <w:p w:rsidR="0011259F" w:rsidRPr="009641EB" w:rsidRDefault="0011259F" w:rsidP="0011259F">
      <w:pPr>
        <w:pStyle w:val="a9"/>
        <w:ind w:firstLine="709"/>
        <w:rPr>
          <w:sz w:val="20"/>
          <w:szCs w:val="20"/>
        </w:rPr>
      </w:pPr>
      <w:r w:rsidRPr="009641EB">
        <w:rPr>
          <w:sz w:val="20"/>
          <w:szCs w:val="20"/>
        </w:rPr>
        <w:t>журнал регистрации вводного инструктажа;</w:t>
      </w:r>
    </w:p>
    <w:p w:rsidR="0011259F" w:rsidRPr="009641EB" w:rsidRDefault="0011259F" w:rsidP="0011259F">
      <w:pPr>
        <w:pStyle w:val="a9"/>
        <w:ind w:firstLine="709"/>
        <w:rPr>
          <w:sz w:val="20"/>
          <w:szCs w:val="20"/>
        </w:rPr>
      </w:pPr>
      <w:r w:rsidRPr="009641EB">
        <w:rPr>
          <w:sz w:val="20"/>
          <w:szCs w:val="20"/>
        </w:rPr>
        <w:t>программа вводного инструктажа;</w:t>
      </w:r>
    </w:p>
    <w:p w:rsidR="0011259F" w:rsidRPr="009641EB" w:rsidRDefault="0011259F" w:rsidP="0011259F">
      <w:pPr>
        <w:pStyle w:val="a9"/>
        <w:ind w:firstLine="709"/>
        <w:rPr>
          <w:sz w:val="20"/>
          <w:szCs w:val="20"/>
        </w:rPr>
      </w:pPr>
      <w:r w:rsidRPr="009641EB">
        <w:rPr>
          <w:sz w:val="20"/>
          <w:szCs w:val="20"/>
        </w:rPr>
        <w:t>программа инструктажа на рабочем месте;</w:t>
      </w:r>
    </w:p>
    <w:p w:rsidR="0011259F" w:rsidRPr="009641EB" w:rsidRDefault="0011259F" w:rsidP="0011259F">
      <w:pPr>
        <w:pStyle w:val="a9"/>
        <w:ind w:firstLine="709"/>
        <w:rPr>
          <w:sz w:val="20"/>
          <w:szCs w:val="20"/>
        </w:rPr>
      </w:pPr>
      <w:r w:rsidRPr="009641EB">
        <w:rPr>
          <w:sz w:val="20"/>
          <w:szCs w:val="20"/>
        </w:rPr>
        <w:lastRenderedPageBreak/>
        <w:t>журнал регистрации первичного инструктажа, повторного, целевого, внепланового инструктажей;</w:t>
      </w:r>
    </w:p>
    <w:p w:rsidR="0011259F" w:rsidRPr="009641EB" w:rsidRDefault="0011259F" w:rsidP="0011259F">
      <w:pPr>
        <w:pStyle w:val="a9"/>
        <w:ind w:firstLine="709"/>
        <w:rPr>
          <w:sz w:val="20"/>
          <w:szCs w:val="20"/>
        </w:rPr>
      </w:pPr>
      <w:r w:rsidRPr="009641EB">
        <w:rPr>
          <w:sz w:val="20"/>
          <w:szCs w:val="20"/>
        </w:rPr>
        <w:t>перечень работ с повышенной опасностью (при их наличии);</w:t>
      </w:r>
    </w:p>
    <w:p w:rsidR="0011259F" w:rsidRPr="009641EB" w:rsidRDefault="0011259F" w:rsidP="0011259F">
      <w:pPr>
        <w:pStyle w:val="a9"/>
        <w:ind w:firstLine="709"/>
        <w:rPr>
          <w:sz w:val="20"/>
          <w:szCs w:val="20"/>
        </w:rPr>
      </w:pPr>
      <w:r w:rsidRPr="009641EB">
        <w:rPr>
          <w:sz w:val="20"/>
          <w:szCs w:val="20"/>
        </w:rPr>
        <w:t>журнал регистрации нарядов-допусков на работы с повышенной опасностью (при их наличии);</w:t>
      </w:r>
    </w:p>
    <w:p w:rsidR="0011259F" w:rsidRPr="009641EB" w:rsidRDefault="0011259F" w:rsidP="0011259F">
      <w:pPr>
        <w:pStyle w:val="a9"/>
        <w:ind w:firstLine="709"/>
        <w:rPr>
          <w:sz w:val="20"/>
          <w:szCs w:val="20"/>
        </w:rPr>
      </w:pPr>
      <w:r w:rsidRPr="009641EB">
        <w:rPr>
          <w:sz w:val="20"/>
          <w:szCs w:val="20"/>
        </w:rPr>
        <w:t>перечень профессий и работ, для которых необходимо пройти медицинский осмотр;</w:t>
      </w:r>
    </w:p>
    <w:p w:rsidR="0011259F" w:rsidRPr="009641EB" w:rsidRDefault="0011259F" w:rsidP="0011259F">
      <w:pPr>
        <w:pStyle w:val="a9"/>
        <w:ind w:firstLine="709"/>
        <w:rPr>
          <w:sz w:val="20"/>
          <w:szCs w:val="20"/>
        </w:rPr>
      </w:pPr>
      <w:r w:rsidRPr="009641EB">
        <w:rPr>
          <w:sz w:val="20"/>
          <w:szCs w:val="20"/>
        </w:rPr>
        <w:t xml:space="preserve">перечень выдаваемых средств индивидуальной защиты: спецодежды, </w:t>
      </w:r>
      <w:proofErr w:type="spellStart"/>
      <w:r w:rsidRPr="009641EB">
        <w:rPr>
          <w:sz w:val="20"/>
          <w:szCs w:val="20"/>
        </w:rPr>
        <w:t>спецобуви</w:t>
      </w:r>
      <w:proofErr w:type="spellEnd"/>
      <w:r w:rsidRPr="009641EB">
        <w:rPr>
          <w:sz w:val="20"/>
          <w:szCs w:val="20"/>
        </w:rPr>
        <w:t xml:space="preserve"> и иных средств защиты; </w:t>
      </w:r>
    </w:p>
    <w:p w:rsidR="0011259F" w:rsidRPr="009641EB" w:rsidRDefault="0011259F" w:rsidP="0011259F">
      <w:pPr>
        <w:pStyle w:val="a9"/>
        <w:ind w:firstLine="709"/>
        <w:rPr>
          <w:sz w:val="20"/>
          <w:szCs w:val="20"/>
        </w:rPr>
      </w:pPr>
      <w:r w:rsidRPr="009641EB">
        <w:rPr>
          <w:sz w:val="20"/>
          <w:szCs w:val="20"/>
        </w:rPr>
        <w:t xml:space="preserve">личная карточка учета спецодежды, </w:t>
      </w:r>
      <w:proofErr w:type="spellStart"/>
      <w:r w:rsidRPr="009641EB">
        <w:rPr>
          <w:sz w:val="20"/>
          <w:szCs w:val="20"/>
        </w:rPr>
        <w:t>спецобуви</w:t>
      </w:r>
      <w:proofErr w:type="spellEnd"/>
      <w:r w:rsidRPr="009641EB">
        <w:rPr>
          <w:sz w:val="20"/>
          <w:szCs w:val="20"/>
        </w:rPr>
        <w:t xml:space="preserve"> и других </w:t>
      </w:r>
      <w:proofErr w:type="gramStart"/>
      <w:r w:rsidRPr="009641EB">
        <w:rPr>
          <w:sz w:val="20"/>
          <w:szCs w:val="20"/>
        </w:rPr>
        <w:t>СИЗ</w:t>
      </w:r>
      <w:proofErr w:type="gramEnd"/>
      <w:r w:rsidRPr="009641EB">
        <w:rPr>
          <w:sz w:val="20"/>
          <w:szCs w:val="20"/>
        </w:rPr>
        <w:t>;</w:t>
      </w:r>
    </w:p>
    <w:p w:rsidR="0011259F" w:rsidRPr="009641EB" w:rsidRDefault="0011259F" w:rsidP="0011259F">
      <w:pPr>
        <w:pStyle w:val="a9"/>
        <w:ind w:firstLine="709"/>
        <w:rPr>
          <w:sz w:val="20"/>
          <w:szCs w:val="20"/>
        </w:rPr>
      </w:pPr>
      <w:r w:rsidRPr="009641EB">
        <w:rPr>
          <w:sz w:val="20"/>
          <w:szCs w:val="20"/>
        </w:rPr>
        <w:t>журнал регистрации несчастных случаев на производстве;</w:t>
      </w:r>
    </w:p>
    <w:p w:rsidR="0011259F" w:rsidRPr="009641EB" w:rsidRDefault="0011259F" w:rsidP="0011259F">
      <w:pPr>
        <w:pStyle w:val="a9"/>
        <w:ind w:firstLine="709"/>
        <w:rPr>
          <w:sz w:val="20"/>
          <w:szCs w:val="20"/>
        </w:rPr>
      </w:pPr>
      <w:r w:rsidRPr="009641EB">
        <w:rPr>
          <w:sz w:val="20"/>
          <w:szCs w:val="20"/>
        </w:rPr>
        <w:t>план мероприятий по улучшению условий и охраны труда на предприятии или соглашение по охране труда при наличии коллективного договора;</w:t>
      </w:r>
    </w:p>
    <w:p w:rsidR="0011259F" w:rsidRPr="009641EB" w:rsidRDefault="0011259F" w:rsidP="0011259F">
      <w:pPr>
        <w:pStyle w:val="a9"/>
        <w:ind w:firstLine="709"/>
        <w:rPr>
          <w:sz w:val="20"/>
          <w:szCs w:val="20"/>
        </w:rPr>
      </w:pPr>
      <w:r w:rsidRPr="009641EB">
        <w:rPr>
          <w:sz w:val="20"/>
          <w:szCs w:val="20"/>
        </w:rPr>
        <w:t>протоколы измерений показателей производственных факторов на рабочих местах;</w:t>
      </w:r>
    </w:p>
    <w:p w:rsidR="0011259F" w:rsidRPr="009641EB" w:rsidRDefault="0011259F" w:rsidP="0011259F">
      <w:pPr>
        <w:pStyle w:val="a9"/>
        <w:ind w:firstLine="709"/>
        <w:rPr>
          <w:sz w:val="20"/>
          <w:szCs w:val="20"/>
        </w:rPr>
      </w:pPr>
      <w:r w:rsidRPr="009641EB">
        <w:rPr>
          <w:sz w:val="20"/>
          <w:szCs w:val="20"/>
        </w:rPr>
        <w:t>материалы аттестации рабочих мест по условиям труда;</w:t>
      </w:r>
    </w:p>
    <w:p w:rsidR="0011259F" w:rsidRPr="009641EB" w:rsidRDefault="0011259F" w:rsidP="0011259F">
      <w:pPr>
        <w:pStyle w:val="a9"/>
        <w:ind w:firstLine="709"/>
        <w:rPr>
          <w:sz w:val="20"/>
          <w:szCs w:val="20"/>
        </w:rPr>
      </w:pPr>
      <w:r w:rsidRPr="009641EB">
        <w:rPr>
          <w:sz w:val="20"/>
          <w:szCs w:val="20"/>
        </w:rPr>
        <w:t>положительное заключение органа государственной экспертизы условий труда о качестве проведения аттестации рабочих мест;</w:t>
      </w:r>
    </w:p>
    <w:p w:rsidR="0011259F" w:rsidRPr="009641EB" w:rsidRDefault="0011259F" w:rsidP="0011259F">
      <w:pPr>
        <w:pStyle w:val="a9"/>
        <w:ind w:firstLine="709"/>
        <w:rPr>
          <w:sz w:val="20"/>
          <w:szCs w:val="20"/>
        </w:rPr>
      </w:pPr>
      <w:r w:rsidRPr="009641EB">
        <w:rPr>
          <w:sz w:val="20"/>
          <w:szCs w:val="20"/>
        </w:rPr>
        <w:t>сертификат соответствия требованиям охраны труда.</w:t>
      </w:r>
    </w:p>
    <w:p w:rsidR="0011259F" w:rsidRPr="009641EB" w:rsidRDefault="0011259F" w:rsidP="0011259F">
      <w:pPr>
        <w:pStyle w:val="a9"/>
        <w:ind w:firstLine="709"/>
        <w:rPr>
          <w:sz w:val="20"/>
          <w:szCs w:val="20"/>
        </w:rPr>
      </w:pPr>
      <w:r w:rsidRPr="009641EB">
        <w:rPr>
          <w:b/>
          <w:bCs/>
          <w:sz w:val="20"/>
          <w:szCs w:val="20"/>
        </w:rPr>
        <w:t>Отчетная документация</w:t>
      </w:r>
      <w:r w:rsidRPr="009641EB">
        <w:rPr>
          <w:sz w:val="20"/>
          <w:szCs w:val="20"/>
        </w:rPr>
        <w:t xml:space="preserve"> содержит форму официальной статистической отчетности:</w:t>
      </w:r>
    </w:p>
    <w:p w:rsidR="0011259F" w:rsidRPr="009641EB" w:rsidRDefault="0011259F" w:rsidP="009641EB">
      <w:pPr>
        <w:pStyle w:val="a9"/>
        <w:ind w:firstLine="709"/>
        <w:rPr>
          <w:sz w:val="20"/>
          <w:szCs w:val="20"/>
        </w:rPr>
      </w:pPr>
      <w:r w:rsidRPr="009641EB">
        <w:rPr>
          <w:sz w:val="20"/>
          <w:szCs w:val="20"/>
        </w:rPr>
        <w:t>годовая форма федерального государственного статистического наблюдения № 7 – травматизм “Сведения о травматизме на производстве и профессиональных заболеваниях”, утверждаемая ежегодно постановлением Госкомстата России -  для субъектов малого предпринимательства  осуществляется на выборочной основе по перечню, установленному органом Государственной статистики.</w:t>
      </w:r>
      <w:bookmarkStart w:id="27" w:name="_Ref234133834"/>
    </w:p>
    <w:p w:rsidR="0011259F" w:rsidRPr="009641EB" w:rsidRDefault="0011259F" w:rsidP="0011259F">
      <w:pPr>
        <w:pStyle w:val="2"/>
        <w:rPr>
          <w:rFonts w:ascii="Times New Roman" w:hAnsi="Times New Roman" w:cs="Times New Roman"/>
          <w:sz w:val="20"/>
          <w:szCs w:val="20"/>
        </w:rPr>
      </w:pPr>
      <w:r w:rsidRPr="009641EB">
        <w:rPr>
          <w:rFonts w:ascii="Times New Roman" w:hAnsi="Times New Roman" w:cs="Times New Roman"/>
          <w:sz w:val="20"/>
          <w:szCs w:val="20"/>
        </w:rPr>
        <w:t>2.8. Санитарно-бытовое обеспечение работников</w:t>
      </w:r>
      <w:bookmarkEnd w:id="27"/>
    </w:p>
    <w:p w:rsidR="0011259F" w:rsidRPr="009641EB" w:rsidRDefault="0011259F" w:rsidP="0011259F">
      <w:pPr>
        <w:ind w:firstLine="709"/>
        <w:jc w:val="both"/>
        <w:rPr>
          <w:rFonts w:ascii="Times New Roman" w:hAnsi="Times New Roman" w:cs="Times New Roman"/>
          <w:color w:val="000000"/>
          <w:sz w:val="20"/>
          <w:szCs w:val="20"/>
        </w:rPr>
      </w:pPr>
      <w:r w:rsidRPr="009641EB">
        <w:rPr>
          <w:rFonts w:ascii="Times New Roman" w:hAnsi="Times New Roman" w:cs="Times New Roman"/>
          <w:color w:val="000000"/>
          <w:sz w:val="20"/>
          <w:szCs w:val="20"/>
        </w:rPr>
        <w:t xml:space="preserve">Санитарно-бытовое обеспечение работников возлагается на работодателей и регламентируется </w:t>
      </w:r>
      <w:r w:rsidRPr="009641EB">
        <w:rPr>
          <w:rFonts w:ascii="Times New Roman" w:hAnsi="Times New Roman" w:cs="Times New Roman"/>
          <w:b/>
          <w:color w:val="000000"/>
          <w:sz w:val="20"/>
          <w:szCs w:val="20"/>
        </w:rPr>
        <w:t xml:space="preserve">статьей  223 Трудового кодекса РФ, </w:t>
      </w:r>
      <w:r w:rsidRPr="009641EB">
        <w:rPr>
          <w:rFonts w:ascii="Times New Roman" w:hAnsi="Times New Roman" w:cs="Times New Roman"/>
          <w:b/>
          <w:sz w:val="20"/>
          <w:szCs w:val="20"/>
        </w:rPr>
        <w:t xml:space="preserve"> Федеральным Законом от 30 марта </w:t>
      </w:r>
      <w:smartTag w:uri="urn:schemas-microsoft-com:office:smarttags" w:element="metricconverter">
        <w:smartTagPr>
          <w:attr w:name="ProductID" w:val="1999 г"/>
        </w:smartTagPr>
        <w:r w:rsidRPr="009641EB">
          <w:rPr>
            <w:rFonts w:ascii="Times New Roman" w:hAnsi="Times New Roman" w:cs="Times New Roman"/>
            <w:b/>
            <w:sz w:val="20"/>
            <w:szCs w:val="20"/>
          </w:rPr>
          <w:t>1999 г</w:t>
        </w:r>
      </w:smartTag>
      <w:r w:rsidRPr="009641EB">
        <w:rPr>
          <w:rFonts w:ascii="Times New Roman" w:hAnsi="Times New Roman" w:cs="Times New Roman"/>
          <w:b/>
          <w:sz w:val="20"/>
          <w:szCs w:val="20"/>
        </w:rPr>
        <w:t>. N 52-ФЗ "О санитарно-эпидемиологическом благополучии населения".</w:t>
      </w:r>
      <w:r w:rsidRPr="009641EB">
        <w:rPr>
          <w:rFonts w:ascii="Times New Roman" w:hAnsi="Times New Roman" w:cs="Times New Roman"/>
          <w:color w:val="000000"/>
          <w:sz w:val="20"/>
          <w:szCs w:val="20"/>
        </w:rPr>
        <w:t xml:space="preserve"> В состав санитарно-бытовых помещений входят гардеробные, душевые, умывальные, уборные, комнаты гигиены женщин, курительные, места для размещения сауны, устройства питьевого водоснабжения, помещения для обогрева или охлаждения, обработки, хранения и выдачи спецодежды, стирки ее и др.</w:t>
      </w:r>
    </w:p>
    <w:p w:rsidR="0011259F" w:rsidRPr="009641EB" w:rsidRDefault="0011259F" w:rsidP="0011259F">
      <w:pPr>
        <w:ind w:firstLine="709"/>
        <w:jc w:val="both"/>
        <w:rPr>
          <w:rFonts w:ascii="Times New Roman" w:hAnsi="Times New Roman" w:cs="Times New Roman"/>
          <w:color w:val="000000"/>
          <w:sz w:val="20"/>
          <w:szCs w:val="20"/>
        </w:rPr>
      </w:pPr>
      <w:r w:rsidRPr="009641EB">
        <w:rPr>
          <w:rFonts w:ascii="Times New Roman" w:hAnsi="Times New Roman" w:cs="Times New Roman"/>
          <w:color w:val="000000"/>
          <w:sz w:val="20"/>
          <w:szCs w:val="20"/>
        </w:rPr>
        <w:t>Предусматриваются три способа организации хранения специальной и домашней одежды:</w:t>
      </w:r>
    </w:p>
    <w:p w:rsidR="0011259F" w:rsidRPr="009641EB" w:rsidRDefault="0011259F" w:rsidP="0011259F">
      <w:pPr>
        <w:ind w:firstLine="709"/>
        <w:jc w:val="both"/>
        <w:rPr>
          <w:rFonts w:ascii="Times New Roman" w:hAnsi="Times New Roman" w:cs="Times New Roman"/>
          <w:color w:val="000000"/>
          <w:sz w:val="20"/>
          <w:szCs w:val="20"/>
        </w:rPr>
      </w:pPr>
      <w:r w:rsidRPr="009641EB">
        <w:rPr>
          <w:rFonts w:ascii="Times New Roman" w:hAnsi="Times New Roman" w:cs="Times New Roman"/>
          <w:color w:val="000000"/>
          <w:sz w:val="20"/>
          <w:szCs w:val="20"/>
        </w:rPr>
        <w:t xml:space="preserve">• </w:t>
      </w:r>
      <w:proofErr w:type="gramStart"/>
      <w:r w:rsidRPr="009641EB">
        <w:rPr>
          <w:rFonts w:ascii="Times New Roman" w:hAnsi="Times New Roman" w:cs="Times New Roman"/>
          <w:color w:val="000000"/>
          <w:sz w:val="20"/>
          <w:szCs w:val="20"/>
        </w:rPr>
        <w:t>попеременное</w:t>
      </w:r>
      <w:proofErr w:type="gramEnd"/>
      <w:r w:rsidRPr="009641EB">
        <w:rPr>
          <w:rFonts w:ascii="Times New Roman" w:hAnsi="Times New Roman" w:cs="Times New Roman"/>
          <w:color w:val="000000"/>
          <w:sz w:val="20"/>
          <w:szCs w:val="20"/>
        </w:rPr>
        <w:t xml:space="preserve"> в одном отделении шкафа;</w:t>
      </w:r>
    </w:p>
    <w:p w:rsidR="0011259F" w:rsidRPr="009641EB" w:rsidRDefault="0011259F" w:rsidP="0011259F">
      <w:pPr>
        <w:ind w:firstLine="709"/>
        <w:jc w:val="both"/>
        <w:rPr>
          <w:rFonts w:ascii="Times New Roman" w:hAnsi="Times New Roman" w:cs="Times New Roman"/>
          <w:color w:val="000000"/>
          <w:sz w:val="20"/>
          <w:szCs w:val="20"/>
        </w:rPr>
      </w:pPr>
      <w:r w:rsidRPr="009641EB">
        <w:rPr>
          <w:rFonts w:ascii="Times New Roman" w:hAnsi="Times New Roman" w:cs="Times New Roman"/>
          <w:color w:val="000000"/>
          <w:sz w:val="20"/>
          <w:szCs w:val="20"/>
        </w:rPr>
        <w:t>• в разных отделениях шкафа в одном помещении;</w:t>
      </w:r>
    </w:p>
    <w:p w:rsidR="0011259F" w:rsidRPr="009641EB" w:rsidRDefault="0011259F" w:rsidP="0011259F">
      <w:pPr>
        <w:ind w:firstLine="709"/>
        <w:jc w:val="both"/>
        <w:rPr>
          <w:rFonts w:ascii="Times New Roman" w:hAnsi="Times New Roman" w:cs="Times New Roman"/>
          <w:color w:val="000000"/>
          <w:sz w:val="20"/>
          <w:szCs w:val="20"/>
        </w:rPr>
      </w:pPr>
      <w:r w:rsidRPr="009641EB">
        <w:rPr>
          <w:rFonts w:ascii="Times New Roman" w:hAnsi="Times New Roman" w:cs="Times New Roman"/>
          <w:color w:val="000000"/>
          <w:sz w:val="20"/>
          <w:szCs w:val="20"/>
        </w:rPr>
        <w:t>• в разных помещениях.</w:t>
      </w:r>
    </w:p>
    <w:p w:rsidR="0011259F" w:rsidRPr="009641EB" w:rsidRDefault="0011259F" w:rsidP="0011259F">
      <w:pPr>
        <w:ind w:firstLine="709"/>
        <w:jc w:val="both"/>
        <w:rPr>
          <w:rFonts w:ascii="Times New Roman" w:hAnsi="Times New Roman" w:cs="Times New Roman"/>
          <w:color w:val="000000"/>
          <w:sz w:val="20"/>
          <w:szCs w:val="20"/>
        </w:rPr>
      </w:pPr>
      <w:r w:rsidRPr="009641EB">
        <w:rPr>
          <w:rFonts w:ascii="Times New Roman" w:hAnsi="Times New Roman" w:cs="Times New Roman"/>
          <w:color w:val="000000"/>
          <w:sz w:val="20"/>
          <w:szCs w:val="20"/>
        </w:rPr>
        <w:t>Для хранения одежды предусматриваются следующие виды оборудования: запираемые (закрытые) шкафы, открытые шкафы и вешалки.</w:t>
      </w:r>
    </w:p>
    <w:p w:rsidR="0011259F" w:rsidRPr="009641EB" w:rsidRDefault="0011259F" w:rsidP="0011259F">
      <w:pPr>
        <w:ind w:firstLine="709"/>
        <w:jc w:val="both"/>
        <w:rPr>
          <w:rFonts w:ascii="Times New Roman" w:hAnsi="Times New Roman" w:cs="Times New Roman"/>
          <w:color w:val="000000"/>
          <w:sz w:val="20"/>
          <w:szCs w:val="20"/>
        </w:rPr>
      </w:pPr>
      <w:r w:rsidRPr="009641EB">
        <w:rPr>
          <w:rFonts w:ascii="Times New Roman" w:hAnsi="Times New Roman" w:cs="Times New Roman"/>
          <w:color w:val="000000"/>
          <w:sz w:val="20"/>
          <w:szCs w:val="20"/>
        </w:rPr>
        <w:lastRenderedPageBreak/>
        <w:t>В зависимости от списочной численности работающих и группы производственных процессов гардеробные могут быть общими для всех групп производственных процессов или отдельными для каждой из групп.</w:t>
      </w:r>
    </w:p>
    <w:p w:rsidR="0011259F" w:rsidRPr="009641EB" w:rsidRDefault="0011259F" w:rsidP="0011259F">
      <w:pPr>
        <w:ind w:firstLine="709"/>
        <w:jc w:val="both"/>
        <w:rPr>
          <w:rFonts w:ascii="Times New Roman" w:hAnsi="Times New Roman" w:cs="Times New Roman"/>
          <w:color w:val="000000"/>
          <w:sz w:val="20"/>
          <w:szCs w:val="20"/>
        </w:rPr>
      </w:pPr>
      <w:r w:rsidRPr="009641EB">
        <w:rPr>
          <w:rFonts w:ascii="Times New Roman" w:hAnsi="Times New Roman" w:cs="Times New Roman"/>
          <w:color w:val="000000"/>
          <w:sz w:val="20"/>
          <w:szCs w:val="20"/>
        </w:rPr>
        <w:t>В случае, когда чистка или обезвреживание спецодежды должны производиться после каждой смены, вместо гардеробных предусматриваются раздаточные спецодежды.</w:t>
      </w:r>
    </w:p>
    <w:p w:rsidR="0011259F" w:rsidRPr="009641EB" w:rsidRDefault="0011259F" w:rsidP="0011259F">
      <w:pPr>
        <w:ind w:firstLine="709"/>
        <w:jc w:val="both"/>
        <w:rPr>
          <w:rFonts w:ascii="Times New Roman" w:hAnsi="Times New Roman" w:cs="Times New Roman"/>
          <w:color w:val="000000"/>
          <w:sz w:val="20"/>
          <w:szCs w:val="20"/>
        </w:rPr>
      </w:pPr>
      <w:r w:rsidRPr="009641EB">
        <w:rPr>
          <w:rFonts w:ascii="Times New Roman" w:hAnsi="Times New Roman" w:cs="Times New Roman"/>
          <w:color w:val="000000"/>
          <w:sz w:val="20"/>
          <w:szCs w:val="20"/>
        </w:rPr>
        <w:t>Число душевых, умывальников и специальных бытовых устройств определяется по численности работающих в смене или части этой смены, одновременно оканчивающих работу с учетом группы производственного процесса. Душевые оборудуются кабинами открытого или закрытого типа.</w:t>
      </w:r>
    </w:p>
    <w:p w:rsidR="0011259F" w:rsidRPr="009641EB" w:rsidRDefault="0011259F" w:rsidP="0011259F">
      <w:pPr>
        <w:ind w:firstLine="709"/>
        <w:jc w:val="both"/>
        <w:rPr>
          <w:rFonts w:ascii="Times New Roman" w:hAnsi="Times New Roman" w:cs="Times New Roman"/>
          <w:color w:val="000000"/>
          <w:sz w:val="20"/>
          <w:szCs w:val="20"/>
        </w:rPr>
      </w:pPr>
      <w:r w:rsidRPr="009641EB">
        <w:rPr>
          <w:rFonts w:ascii="Times New Roman" w:hAnsi="Times New Roman" w:cs="Times New Roman"/>
          <w:color w:val="000000"/>
          <w:sz w:val="20"/>
          <w:szCs w:val="20"/>
        </w:rPr>
        <w:t>Помещения для личной гигиены женщин предназначены для проведения гигиенических процедур. Они оборудуются “биде” со смесителями холодной и горячей воды, бачком для мусора, крючками для одежды, белья, скамьёй, индивидуальными кабинами.</w:t>
      </w:r>
    </w:p>
    <w:p w:rsidR="0011259F" w:rsidRPr="009641EB" w:rsidRDefault="0011259F" w:rsidP="0011259F">
      <w:pPr>
        <w:ind w:firstLine="709"/>
        <w:jc w:val="both"/>
        <w:rPr>
          <w:rFonts w:ascii="Times New Roman" w:hAnsi="Times New Roman" w:cs="Times New Roman"/>
          <w:color w:val="000000"/>
          <w:sz w:val="20"/>
          <w:szCs w:val="20"/>
        </w:rPr>
      </w:pPr>
      <w:r w:rsidRPr="009641EB">
        <w:rPr>
          <w:rFonts w:ascii="Times New Roman" w:hAnsi="Times New Roman" w:cs="Times New Roman"/>
          <w:color w:val="000000"/>
          <w:sz w:val="20"/>
          <w:szCs w:val="20"/>
        </w:rPr>
        <w:t>Все санитарно-бытовые помещения должны ежеднев</w:t>
      </w:r>
      <w:r w:rsidRPr="009641EB">
        <w:rPr>
          <w:rFonts w:ascii="Times New Roman" w:hAnsi="Times New Roman" w:cs="Times New Roman"/>
          <w:color w:val="000000"/>
          <w:sz w:val="20"/>
          <w:szCs w:val="20"/>
        </w:rPr>
        <w:softHyphen/>
        <w:t>но убираться и регулярно проветриваться.</w:t>
      </w:r>
    </w:p>
    <w:p w:rsidR="0011259F" w:rsidRPr="009641EB" w:rsidRDefault="0011259F" w:rsidP="009641EB">
      <w:pPr>
        <w:ind w:firstLine="709"/>
        <w:jc w:val="both"/>
        <w:rPr>
          <w:rFonts w:ascii="Times New Roman" w:hAnsi="Times New Roman" w:cs="Times New Roman"/>
          <w:color w:val="000000"/>
          <w:sz w:val="20"/>
          <w:szCs w:val="20"/>
        </w:rPr>
      </w:pPr>
      <w:r w:rsidRPr="009641EB">
        <w:rPr>
          <w:rFonts w:ascii="Times New Roman" w:hAnsi="Times New Roman" w:cs="Times New Roman"/>
          <w:sz w:val="20"/>
          <w:szCs w:val="20"/>
        </w:rPr>
        <w:t>Гардеробные, раздевальные, душевые и другие сани</w:t>
      </w:r>
      <w:r w:rsidRPr="009641EB">
        <w:rPr>
          <w:rFonts w:ascii="Times New Roman" w:hAnsi="Times New Roman" w:cs="Times New Roman"/>
          <w:sz w:val="20"/>
          <w:szCs w:val="20"/>
        </w:rPr>
        <w:softHyphen/>
        <w:t>тарно-бытовые помещения и устройства должны периоди</w:t>
      </w:r>
      <w:r w:rsidRPr="009641EB">
        <w:rPr>
          <w:rFonts w:ascii="Times New Roman" w:hAnsi="Times New Roman" w:cs="Times New Roman"/>
          <w:sz w:val="20"/>
          <w:szCs w:val="20"/>
        </w:rPr>
        <w:softHyphen/>
        <w:t>чески подвергаться дезинфекции.</w:t>
      </w:r>
      <w:bookmarkStart w:id="28" w:name="_Ref234133873"/>
    </w:p>
    <w:p w:rsidR="0011259F" w:rsidRPr="009641EB" w:rsidRDefault="0011259F" w:rsidP="0011259F">
      <w:pPr>
        <w:pStyle w:val="2"/>
        <w:rPr>
          <w:rFonts w:ascii="Times New Roman" w:hAnsi="Times New Roman" w:cs="Times New Roman"/>
          <w:sz w:val="20"/>
          <w:szCs w:val="20"/>
        </w:rPr>
      </w:pPr>
      <w:r w:rsidRPr="009641EB">
        <w:rPr>
          <w:rFonts w:ascii="Times New Roman" w:hAnsi="Times New Roman" w:cs="Times New Roman"/>
          <w:sz w:val="20"/>
          <w:szCs w:val="20"/>
        </w:rPr>
        <w:t>2.9. Оборудование уголка по охране труда</w:t>
      </w:r>
      <w:bookmarkEnd w:id="28"/>
    </w:p>
    <w:p w:rsidR="0011259F" w:rsidRPr="009641EB" w:rsidRDefault="0011259F" w:rsidP="0011259F">
      <w:pPr>
        <w:pStyle w:val="a9"/>
        <w:ind w:firstLine="709"/>
        <w:rPr>
          <w:b/>
          <w:bCs/>
          <w:i/>
          <w:iCs/>
          <w:sz w:val="20"/>
          <w:szCs w:val="20"/>
        </w:rPr>
      </w:pPr>
      <w:r w:rsidRPr="009641EB">
        <w:rPr>
          <w:sz w:val="20"/>
          <w:szCs w:val="20"/>
        </w:rPr>
        <w:t xml:space="preserve">В организациях с численностью менее 100 работников рекомендуется создание уголка охраны труда </w:t>
      </w:r>
      <w:r w:rsidRPr="009641EB">
        <w:rPr>
          <w:b/>
          <w:bCs/>
          <w:sz w:val="20"/>
          <w:szCs w:val="20"/>
        </w:rPr>
        <w:t xml:space="preserve">(постановление Минтруда России от 17 января </w:t>
      </w:r>
      <w:smartTag w:uri="urn:schemas-microsoft-com:office:smarttags" w:element="metricconverter">
        <w:smartTagPr>
          <w:attr w:name="ProductID" w:val="2001 г"/>
        </w:smartTagPr>
        <w:r w:rsidRPr="009641EB">
          <w:rPr>
            <w:b/>
            <w:bCs/>
            <w:sz w:val="20"/>
            <w:szCs w:val="20"/>
          </w:rPr>
          <w:t>2001 г</w:t>
        </w:r>
      </w:smartTag>
      <w:r w:rsidRPr="009641EB">
        <w:rPr>
          <w:b/>
          <w:bCs/>
          <w:sz w:val="20"/>
          <w:szCs w:val="20"/>
        </w:rPr>
        <w:t>. № 7).</w:t>
      </w:r>
    </w:p>
    <w:p w:rsidR="0011259F" w:rsidRPr="009641EB" w:rsidRDefault="0011259F" w:rsidP="0011259F">
      <w:pPr>
        <w:pStyle w:val="a9"/>
        <w:ind w:firstLine="709"/>
        <w:rPr>
          <w:sz w:val="20"/>
          <w:szCs w:val="20"/>
        </w:rPr>
      </w:pPr>
      <w:r w:rsidRPr="009641EB">
        <w:rPr>
          <w:sz w:val="20"/>
          <w:szCs w:val="20"/>
        </w:rPr>
        <w:t>Уголок охраны труда создается в целях обеспечения требований охраны труда, распространения правовых знаний, проведения профилактической работы по предупреждению производственного травматизма и профессиональной заболеваемости.</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Уголок охраны труда оформляется в зависимости от площади, выделяемой для его размещения. Например, он может быть представлен в виде стенда, витрины или экрана, компьютерной программы.</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Организация уголка охраны труда, в том числе функции контроля, как правило, возлагаются на службу охраны труда организации (специалиста по охране труда) или иное лицо, выполняющее должностные обязанности специалиста по охране труда.</w:t>
      </w:r>
    </w:p>
    <w:p w:rsidR="0011259F" w:rsidRPr="009641EB" w:rsidRDefault="0011259F" w:rsidP="0011259F">
      <w:pPr>
        <w:pStyle w:val="BodyText211"/>
        <w:spacing w:line="240" w:lineRule="auto"/>
        <w:ind w:firstLine="709"/>
        <w:rPr>
          <w:b w:val="0"/>
          <w:bCs w:val="0"/>
          <w:i w:val="0"/>
          <w:iCs w:val="0"/>
          <w:sz w:val="20"/>
          <w:szCs w:val="20"/>
        </w:rPr>
      </w:pPr>
      <w:proofErr w:type="gramStart"/>
      <w:r w:rsidRPr="009641EB">
        <w:rPr>
          <w:b w:val="0"/>
          <w:bCs w:val="0"/>
          <w:i w:val="0"/>
          <w:iCs w:val="0"/>
          <w:sz w:val="20"/>
          <w:szCs w:val="20"/>
        </w:rPr>
        <w:t>Уголок охраны труда обеспечивает работников информацией о графиках проведения инструктажа и расписаниях учебных занятий по охране труда; приказах и распоряжениях, касающихся вопросов охраны труда организации, планах по улучшению условий и охраны труда; вредных и опасных производственных факторах и средствах защиты на рабочих местах структурного подразделения (участка); нарушениях требований законодательства об охране труда;</w:t>
      </w:r>
      <w:proofErr w:type="gramEnd"/>
      <w:r w:rsidRPr="009641EB">
        <w:rPr>
          <w:b w:val="0"/>
          <w:bCs w:val="0"/>
          <w:i w:val="0"/>
          <w:iCs w:val="0"/>
          <w:sz w:val="20"/>
          <w:szCs w:val="20"/>
        </w:rPr>
        <w:t xml:space="preserve"> </w:t>
      </w:r>
      <w:proofErr w:type="gramStart"/>
      <w:r w:rsidRPr="009641EB">
        <w:rPr>
          <w:b w:val="0"/>
          <w:bCs w:val="0"/>
          <w:i w:val="0"/>
          <w:iCs w:val="0"/>
          <w:sz w:val="20"/>
          <w:szCs w:val="20"/>
        </w:rPr>
        <w:t>случаях производственного травматизма и профзаболеваний в организации и принятых мерах по устранению их причин; новых поступлениях документов, учебно-методической литературы, учебных видеофильмов по охране труда и т.д.</w:t>
      </w:r>
      <w:proofErr w:type="gramEnd"/>
    </w:p>
    <w:p w:rsidR="0011259F" w:rsidRPr="009641EB" w:rsidRDefault="0011259F" w:rsidP="0011259F">
      <w:pPr>
        <w:shd w:val="clear" w:color="auto" w:fill="FFFFFF"/>
        <w:ind w:right="-108"/>
        <w:jc w:val="both"/>
        <w:rPr>
          <w:rFonts w:ascii="Times New Roman" w:hAnsi="Times New Roman" w:cs="Times New Roman"/>
          <w:i/>
          <w:sz w:val="20"/>
          <w:szCs w:val="20"/>
        </w:rPr>
      </w:pPr>
    </w:p>
    <w:p w:rsidR="0011259F" w:rsidRPr="009641EB" w:rsidRDefault="0011259F" w:rsidP="0011259F">
      <w:pPr>
        <w:pStyle w:val="2"/>
        <w:rPr>
          <w:rFonts w:ascii="Times New Roman" w:hAnsi="Times New Roman" w:cs="Times New Roman"/>
          <w:i/>
          <w:sz w:val="20"/>
          <w:szCs w:val="20"/>
        </w:rPr>
      </w:pPr>
      <w:bookmarkStart w:id="29" w:name="_Ref234133896"/>
      <w:r w:rsidRPr="009641EB">
        <w:rPr>
          <w:rFonts w:ascii="Times New Roman" w:hAnsi="Times New Roman" w:cs="Times New Roman"/>
          <w:sz w:val="20"/>
          <w:szCs w:val="20"/>
        </w:rPr>
        <w:lastRenderedPageBreak/>
        <w:t>2.10. Обеспечение работников специальной одеждой, специальной обувью и другими средствами индивидуальной защиты, смывающими и обезвреживающими средствами</w:t>
      </w:r>
      <w:bookmarkEnd w:id="29"/>
      <w:r w:rsidRPr="009641EB">
        <w:rPr>
          <w:rFonts w:ascii="Times New Roman" w:hAnsi="Times New Roman" w:cs="Times New Roman"/>
          <w:i/>
          <w:sz w:val="20"/>
          <w:szCs w:val="20"/>
        </w:rPr>
        <w:t xml:space="preserve"> </w:t>
      </w:r>
    </w:p>
    <w:p w:rsidR="0011259F" w:rsidRPr="009641EB" w:rsidRDefault="0011259F" w:rsidP="0011259F">
      <w:pPr>
        <w:ind w:firstLine="709"/>
        <w:jc w:val="both"/>
        <w:rPr>
          <w:rFonts w:ascii="Times New Roman" w:hAnsi="Times New Roman" w:cs="Times New Roman"/>
          <w:sz w:val="20"/>
          <w:szCs w:val="20"/>
        </w:rPr>
      </w:pPr>
      <w:r w:rsidRPr="009641EB">
        <w:rPr>
          <w:rFonts w:ascii="Times New Roman" w:hAnsi="Times New Roman" w:cs="Times New Roman"/>
          <w:sz w:val="20"/>
          <w:szCs w:val="20"/>
        </w:rPr>
        <w:t xml:space="preserve">В соответствии со </w:t>
      </w:r>
      <w:r w:rsidRPr="009641EB">
        <w:rPr>
          <w:rFonts w:ascii="Times New Roman" w:hAnsi="Times New Roman" w:cs="Times New Roman"/>
          <w:b/>
          <w:sz w:val="20"/>
          <w:szCs w:val="20"/>
        </w:rPr>
        <w:t xml:space="preserve">статьей 221 Трудового кодекса РФ, Приказом </w:t>
      </w:r>
      <w:proofErr w:type="spellStart"/>
      <w:r w:rsidRPr="009641EB">
        <w:rPr>
          <w:rFonts w:ascii="Times New Roman" w:hAnsi="Times New Roman" w:cs="Times New Roman"/>
          <w:b/>
          <w:sz w:val="20"/>
          <w:szCs w:val="20"/>
        </w:rPr>
        <w:t>Минздравсоцразвития</w:t>
      </w:r>
      <w:proofErr w:type="spellEnd"/>
      <w:r w:rsidRPr="009641EB">
        <w:rPr>
          <w:rFonts w:ascii="Times New Roman" w:hAnsi="Times New Roman" w:cs="Times New Roman"/>
          <w:b/>
          <w:sz w:val="20"/>
          <w:szCs w:val="20"/>
        </w:rPr>
        <w:t xml:space="preserve"> №290н от 1 июня 2009г. </w:t>
      </w:r>
      <w:r w:rsidRPr="009641EB">
        <w:rPr>
          <w:rFonts w:ascii="Times New Roman" w:hAnsi="Times New Roman" w:cs="Times New Roman"/>
          <w:sz w:val="20"/>
          <w:szCs w:val="20"/>
        </w:rPr>
        <w:t xml:space="preserve">на работах с вредными и (или) опасными условиями труда, а также на работах, выполняемых в особых температурных условиях или связанных с загрязнением, выдаются сертифицированные средства индивидуальной защиты. </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Приобретение средств индивидуальной защиты и обеспечение ими работников в соответствии с требованиями охраны труда производится за счет средств работодателя.</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К средствам индивидуальной защиты относятся специальная одежда, специальная обувь и другие средства индивидуальной защиты (изолирующие костюмы, средства защиты органов дыхания, средства защиты рук, средства защиты головы, средства защиты лица, средства защиты органа слуха, средства защиты глаз, предохранительные приспособления).</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Спецодежда, </w:t>
      </w:r>
      <w:proofErr w:type="spellStart"/>
      <w:r w:rsidRPr="009641EB">
        <w:rPr>
          <w:b w:val="0"/>
          <w:bCs w:val="0"/>
          <w:i w:val="0"/>
          <w:iCs w:val="0"/>
          <w:sz w:val="20"/>
          <w:szCs w:val="20"/>
        </w:rPr>
        <w:t>спецобувь</w:t>
      </w:r>
      <w:proofErr w:type="spellEnd"/>
      <w:r w:rsidRPr="009641EB">
        <w:rPr>
          <w:b w:val="0"/>
          <w:bCs w:val="0"/>
          <w:i w:val="0"/>
          <w:iCs w:val="0"/>
          <w:sz w:val="20"/>
          <w:szCs w:val="20"/>
        </w:rPr>
        <w:t xml:space="preserve"> и предохранительные приспособления выдаются бесплатно рабочим и служащим только тех профессий, для которых выдача спецодежды, </w:t>
      </w:r>
      <w:proofErr w:type="spellStart"/>
      <w:r w:rsidRPr="009641EB">
        <w:rPr>
          <w:b w:val="0"/>
          <w:bCs w:val="0"/>
          <w:i w:val="0"/>
          <w:iCs w:val="0"/>
          <w:sz w:val="20"/>
          <w:szCs w:val="20"/>
        </w:rPr>
        <w:t>спецобуви</w:t>
      </w:r>
      <w:proofErr w:type="spellEnd"/>
      <w:r w:rsidRPr="009641EB">
        <w:rPr>
          <w:b w:val="0"/>
          <w:bCs w:val="0"/>
          <w:i w:val="0"/>
          <w:iCs w:val="0"/>
          <w:sz w:val="20"/>
          <w:szCs w:val="20"/>
        </w:rPr>
        <w:t xml:space="preserve"> и предохранительных приспособлений предусмотрены Типовыми отраслевыми нормами бесплатной выдачи рабочим и служащим специальной одежды, специальной обуви и других средств индивидуальной защиты.</w:t>
      </w:r>
    </w:p>
    <w:p w:rsidR="0011259F" w:rsidRPr="009641EB" w:rsidRDefault="0011259F" w:rsidP="0011259F">
      <w:pPr>
        <w:pStyle w:val="BodyText211"/>
        <w:spacing w:line="240" w:lineRule="auto"/>
        <w:ind w:firstLine="709"/>
        <w:rPr>
          <w:b w:val="0"/>
          <w:bCs w:val="0"/>
          <w:i w:val="0"/>
          <w:iCs w:val="0"/>
          <w:sz w:val="20"/>
          <w:szCs w:val="20"/>
        </w:rPr>
      </w:pPr>
      <w:bookmarkStart w:id="30" w:name="sub_1003"/>
      <w:r w:rsidRPr="009641EB">
        <w:rPr>
          <w:b w:val="0"/>
          <w:bCs w:val="0"/>
          <w:i w:val="0"/>
          <w:iCs w:val="0"/>
          <w:sz w:val="20"/>
          <w:szCs w:val="20"/>
        </w:rPr>
        <w:t>Типовые отраслевые нормы бесплатной выдачи специальной одежды, специальной обуви и других средств индивидуальной защиты (в дальнейшем - Типовые отраслевые нормы) предусматривают обеспечение работников средствами индивидуальной защиты независимо от того, к какой отрасли экономики относятся производства, цехи, участки и виды работ, а также независимо от форм собственности организаций и их организационно-правовых форм.</w:t>
      </w:r>
      <w:bookmarkEnd w:id="30"/>
    </w:p>
    <w:p w:rsidR="0011259F" w:rsidRPr="009641EB" w:rsidRDefault="0011259F" w:rsidP="0011259F">
      <w:pPr>
        <w:pStyle w:val="BodyText211"/>
        <w:spacing w:line="240" w:lineRule="auto"/>
        <w:ind w:firstLine="709"/>
        <w:rPr>
          <w:b w:val="0"/>
          <w:bCs w:val="0"/>
          <w:i w:val="0"/>
          <w:iCs w:val="0"/>
          <w:sz w:val="20"/>
          <w:szCs w:val="20"/>
        </w:rPr>
      </w:pPr>
      <w:proofErr w:type="gramStart"/>
      <w:r w:rsidRPr="009641EB">
        <w:rPr>
          <w:b w:val="0"/>
          <w:bCs w:val="0"/>
          <w:i w:val="0"/>
          <w:iCs w:val="0"/>
          <w:sz w:val="20"/>
          <w:szCs w:val="20"/>
        </w:rPr>
        <w:t>Работникам, профессии и должности которых предусмотрены в Типовых нормах бесплатной выдачи специальной одежды, специальной обуви и других средств индивидуальной защиты работникам сквозных профессий и должностей всех отраслей экономики, средства индивидуальной защиты выдаются независимо от того, в каких производствах, цехах и на участках они работают, если эти профессии и должности специально не предусмотрены в соответствующих Типовых отраслевых нормах.</w:t>
      </w:r>
      <w:proofErr w:type="gramEnd"/>
    </w:p>
    <w:p w:rsidR="0011259F" w:rsidRPr="009641EB" w:rsidRDefault="0011259F" w:rsidP="0011259F">
      <w:pPr>
        <w:pStyle w:val="2"/>
        <w:rPr>
          <w:rFonts w:ascii="Times New Roman" w:hAnsi="Times New Roman" w:cs="Times New Roman"/>
          <w:sz w:val="20"/>
          <w:szCs w:val="20"/>
        </w:rPr>
      </w:pPr>
      <w:r w:rsidRPr="009641EB">
        <w:rPr>
          <w:rFonts w:ascii="Times New Roman" w:hAnsi="Times New Roman" w:cs="Times New Roman"/>
          <w:sz w:val="20"/>
          <w:szCs w:val="20"/>
        </w:rPr>
        <w:lastRenderedPageBreak/>
        <w:t>Наименования профессий рабочих и должностей специалистов и служащих, предусмотренные в Типовых отраслевых нормах, указаны в соответствии с Единым тарифно-квалификационным справочником работ и профессий рабочих, Квалификационным справочником профессий рабочих, которым устанавливаются месячные оклады, Квалификационным   справочником   должностей    руководителей специалистов и служащих.</w:t>
      </w:r>
    </w:p>
    <w:p w:rsidR="0011259F" w:rsidRPr="009641EB" w:rsidRDefault="0011259F" w:rsidP="0011259F">
      <w:pPr>
        <w:pStyle w:val="BodyText211"/>
        <w:spacing w:line="240" w:lineRule="auto"/>
        <w:ind w:firstLine="709"/>
        <w:rPr>
          <w:b w:val="0"/>
          <w:bCs w:val="0"/>
          <w:i w:val="0"/>
          <w:iCs w:val="0"/>
          <w:sz w:val="20"/>
          <w:szCs w:val="20"/>
        </w:rPr>
      </w:pPr>
      <w:bookmarkStart w:id="31" w:name="sub_1008"/>
      <w:r w:rsidRPr="009641EB">
        <w:rPr>
          <w:b w:val="0"/>
          <w:bCs w:val="0"/>
          <w:i w:val="0"/>
          <w:iCs w:val="0"/>
          <w:sz w:val="20"/>
          <w:szCs w:val="20"/>
        </w:rPr>
        <w:t>При заключении трудового договора работодатель знакомит работников с настоящими Правилами, а также нормами выдачи им средств индивидуальной защиты.</w:t>
      </w:r>
    </w:p>
    <w:bookmarkEnd w:id="31"/>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Выдаваемые работникам средства индивидуальной защиты должны соответствовать их полу, росту и размерам, характеру и условиям выполняемой работы и обеспечивать безопасность труда. </w:t>
      </w:r>
    </w:p>
    <w:p w:rsidR="0011259F" w:rsidRPr="009641EB" w:rsidRDefault="0011259F" w:rsidP="0011259F">
      <w:pPr>
        <w:pStyle w:val="BodyText211"/>
        <w:spacing w:line="240" w:lineRule="auto"/>
        <w:ind w:firstLine="709"/>
        <w:rPr>
          <w:b w:val="0"/>
          <w:bCs w:val="0"/>
          <w:i w:val="0"/>
          <w:iCs w:val="0"/>
          <w:sz w:val="20"/>
          <w:szCs w:val="20"/>
        </w:rPr>
      </w:pPr>
      <w:bookmarkStart w:id="32" w:name="sub_10"/>
      <w:r w:rsidRPr="009641EB">
        <w:rPr>
          <w:b w:val="0"/>
          <w:bCs w:val="0"/>
          <w:i w:val="0"/>
          <w:iCs w:val="0"/>
          <w:sz w:val="20"/>
          <w:szCs w:val="20"/>
        </w:rPr>
        <w:t>Работодатель обязан заменить или отремонтировать специальную одежду и специальную обувь, пришедшие в негодность до окончания сроков носки по причинам, не зависящим от работника.</w:t>
      </w:r>
      <w:bookmarkEnd w:id="32"/>
    </w:p>
    <w:p w:rsidR="0011259F" w:rsidRPr="009641EB" w:rsidRDefault="0011259F" w:rsidP="009641EB">
      <w:pPr>
        <w:pStyle w:val="a9"/>
        <w:ind w:firstLine="709"/>
        <w:rPr>
          <w:sz w:val="20"/>
          <w:szCs w:val="20"/>
        </w:rPr>
      </w:pPr>
      <w:r w:rsidRPr="009641EB">
        <w:rPr>
          <w:sz w:val="20"/>
          <w:szCs w:val="20"/>
        </w:rPr>
        <w:t>Выдача работникам и сдача ими средств индивидуальной защиты должны записываться в личную карточку работника</w:t>
      </w:r>
    </w:p>
    <w:p w:rsidR="0011259F" w:rsidRPr="009641EB" w:rsidRDefault="0011259F" w:rsidP="0011259F">
      <w:pPr>
        <w:pStyle w:val="2"/>
        <w:rPr>
          <w:rFonts w:ascii="Times New Roman" w:hAnsi="Times New Roman" w:cs="Times New Roman"/>
          <w:sz w:val="20"/>
          <w:szCs w:val="20"/>
        </w:rPr>
      </w:pPr>
      <w:bookmarkStart w:id="33" w:name="_Ref234133947"/>
      <w:r w:rsidRPr="009641EB">
        <w:rPr>
          <w:rFonts w:ascii="Times New Roman" w:hAnsi="Times New Roman" w:cs="Times New Roman"/>
          <w:sz w:val="20"/>
          <w:szCs w:val="20"/>
        </w:rPr>
        <w:t>2.11. Выдача молока и лечебно-профилактического питания</w:t>
      </w:r>
      <w:bookmarkEnd w:id="33"/>
    </w:p>
    <w:p w:rsidR="0011259F" w:rsidRPr="009641EB" w:rsidRDefault="0011259F" w:rsidP="0011259F">
      <w:pPr>
        <w:pStyle w:val="af1"/>
        <w:spacing w:before="0" w:beforeAutospacing="0" w:after="0" w:afterAutospacing="0"/>
        <w:ind w:firstLine="709"/>
        <w:jc w:val="both"/>
        <w:rPr>
          <w:sz w:val="20"/>
          <w:szCs w:val="20"/>
        </w:rPr>
      </w:pPr>
      <w:r w:rsidRPr="009641EB">
        <w:rPr>
          <w:sz w:val="20"/>
          <w:szCs w:val="20"/>
        </w:rPr>
        <w:t xml:space="preserve">В соответствии со </w:t>
      </w:r>
      <w:r w:rsidRPr="009641EB">
        <w:rPr>
          <w:b/>
          <w:bCs/>
          <w:sz w:val="20"/>
          <w:szCs w:val="20"/>
        </w:rPr>
        <w:t>статьей 222 Трудового кодекса РФ</w:t>
      </w:r>
      <w:r w:rsidRPr="009641EB">
        <w:rPr>
          <w:sz w:val="20"/>
          <w:szCs w:val="20"/>
        </w:rPr>
        <w:t xml:space="preserve"> предусмотрена бесплатная выдача молока или других равноценных пищевых продуктов,  лечебно-профилактического питания на работах с вредными и особо вредными условиями труда. </w:t>
      </w:r>
      <w:proofErr w:type="gramStart"/>
      <w:r w:rsidRPr="009641EB">
        <w:rPr>
          <w:sz w:val="20"/>
          <w:szCs w:val="20"/>
        </w:rPr>
        <w:t>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предусмотренной коллективным договором или трудовым договором.</w:t>
      </w:r>
      <w:proofErr w:type="gramEnd"/>
    </w:p>
    <w:p w:rsidR="0011259F" w:rsidRPr="009641EB" w:rsidRDefault="0011259F" w:rsidP="0011259F">
      <w:pPr>
        <w:pStyle w:val="af1"/>
        <w:spacing w:before="0" w:beforeAutospacing="0" w:after="0" w:afterAutospacing="0"/>
        <w:ind w:firstLine="709"/>
        <w:jc w:val="both"/>
        <w:rPr>
          <w:sz w:val="20"/>
          <w:szCs w:val="20"/>
        </w:rPr>
      </w:pPr>
      <w:r w:rsidRPr="009641EB">
        <w:rPr>
          <w:sz w:val="20"/>
          <w:szCs w:val="20"/>
        </w:rPr>
        <w:t xml:space="preserve">На работах с </w:t>
      </w:r>
      <w:r w:rsidRPr="009641EB">
        <w:rPr>
          <w:b/>
          <w:sz w:val="20"/>
          <w:szCs w:val="20"/>
        </w:rPr>
        <w:t>вредными условиями труда</w:t>
      </w:r>
      <w:r w:rsidRPr="009641EB">
        <w:rPr>
          <w:sz w:val="20"/>
          <w:szCs w:val="20"/>
        </w:rPr>
        <w:t xml:space="preserve">  работникам выдаются бесплатно по установленным нормам </w:t>
      </w:r>
      <w:r w:rsidRPr="009641EB">
        <w:rPr>
          <w:b/>
          <w:sz w:val="20"/>
          <w:szCs w:val="20"/>
        </w:rPr>
        <w:t>молоко ил другие равноценные продукты.</w:t>
      </w:r>
    </w:p>
    <w:p w:rsidR="0011259F" w:rsidRPr="009641EB" w:rsidRDefault="0011259F" w:rsidP="0011259F">
      <w:pPr>
        <w:pStyle w:val="ConsPlusTitle"/>
        <w:widowControl/>
        <w:ind w:firstLine="709"/>
        <w:jc w:val="both"/>
        <w:rPr>
          <w:rFonts w:ascii="Times New Roman" w:hAnsi="Times New Roman" w:cs="Times New Roman"/>
          <w:b w:val="0"/>
        </w:rPr>
      </w:pPr>
      <w:proofErr w:type="gramStart"/>
      <w:r w:rsidRPr="009641EB">
        <w:rPr>
          <w:rFonts w:ascii="Times New Roman" w:hAnsi="Times New Roman" w:cs="Times New Roman"/>
          <w:b w:val="0"/>
        </w:rPr>
        <w:t xml:space="preserve">Перечень вредных производственных факторов, при влиянии которых в профилактических целях необходимо употребление молока либо иных равноценных пищевых, а также нормы и условия бесплатной выдачи приняты </w:t>
      </w:r>
      <w:r w:rsidRPr="009641EB">
        <w:rPr>
          <w:rFonts w:ascii="Times New Roman" w:hAnsi="Times New Roman" w:cs="Times New Roman"/>
        </w:rPr>
        <w:t xml:space="preserve">Приказом </w:t>
      </w:r>
      <w:proofErr w:type="spellStart"/>
      <w:r w:rsidRPr="009641EB">
        <w:rPr>
          <w:rFonts w:ascii="Times New Roman" w:hAnsi="Times New Roman" w:cs="Times New Roman"/>
        </w:rPr>
        <w:t>Минздравсоцразвития</w:t>
      </w:r>
      <w:proofErr w:type="spellEnd"/>
      <w:r w:rsidRPr="009641EB">
        <w:rPr>
          <w:rFonts w:ascii="Times New Roman" w:hAnsi="Times New Roman" w:cs="Times New Roman"/>
        </w:rPr>
        <w:t xml:space="preserve"> РФ от 16 февраля </w:t>
      </w:r>
      <w:smartTag w:uri="urn:schemas-microsoft-com:office:smarttags" w:element="metricconverter">
        <w:smartTagPr>
          <w:attr w:name="ProductID" w:val="2009 г"/>
        </w:smartTagPr>
        <w:r w:rsidRPr="009641EB">
          <w:rPr>
            <w:rFonts w:ascii="Times New Roman" w:hAnsi="Times New Roman" w:cs="Times New Roman"/>
          </w:rPr>
          <w:t>2009 г</w:t>
        </w:r>
      </w:smartTag>
      <w:r w:rsidRPr="009641EB">
        <w:rPr>
          <w:rFonts w:ascii="Times New Roman" w:hAnsi="Times New Roman" w:cs="Times New Roman"/>
        </w:rPr>
        <w:t xml:space="preserve">. № 45н </w:t>
      </w:r>
      <w:r w:rsidRPr="009641EB">
        <w:rPr>
          <w:rFonts w:ascii="Times New Roman" w:hAnsi="Times New Roman" w:cs="Times New Roman"/>
          <w:b w:val="0"/>
        </w:rPr>
        <w:t>«Об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w:t>
      </w:r>
      <w:proofErr w:type="gramEnd"/>
      <w:r w:rsidRPr="009641EB">
        <w:rPr>
          <w:rFonts w:ascii="Times New Roman" w:hAnsi="Times New Roman" w:cs="Times New Roman"/>
          <w:b w:val="0"/>
        </w:rPr>
        <w:t xml:space="preserve"> </w:t>
      </w:r>
      <w:proofErr w:type="gramStart"/>
      <w:r w:rsidRPr="009641EB">
        <w:rPr>
          <w:rFonts w:ascii="Times New Roman" w:hAnsi="Times New Roman" w:cs="Times New Roman"/>
          <w:b w:val="0"/>
        </w:rPr>
        <w:t>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w:t>
      </w:r>
      <w:proofErr w:type="gramEnd"/>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lastRenderedPageBreak/>
        <w:t>Бесплатная выдача молока или других равноценных пищевых продуктов производится работникам в дни фактической занятости на работах с вредными условиями труда, обусловленными наличием на рабочем месте вредных производственных факторов, предусмотренных Перечнем вредных производственных факторов приведенного в приложении N 3 Приказа № 45н.</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Норма бесплатной выдачи молока составляет 0,5 литра за смену независимо от продолжительности смены.</w:t>
      </w:r>
    </w:p>
    <w:p w:rsidR="0011259F" w:rsidRPr="009641EB" w:rsidRDefault="0011259F" w:rsidP="0011259F">
      <w:pPr>
        <w:pStyle w:val="ConsPlusNormal"/>
        <w:widowControl/>
        <w:ind w:firstLine="709"/>
        <w:jc w:val="both"/>
        <w:rPr>
          <w:rFonts w:ascii="Times New Roman" w:hAnsi="Times New Roman" w:cs="Times New Roman"/>
        </w:rPr>
      </w:pPr>
      <w:proofErr w:type="gramStart"/>
      <w:r w:rsidRPr="009641EB">
        <w:rPr>
          <w:rFonts w:ascii="Times New Roman" w:hAnsi="Times New Roman" w:cs="Times New Roman"/>
        </w:rPr>
        <w:t>Не допускается замена молока сметаной, сливочным маслом, другими продуктами (кроме равноценных, предусмотренных нормами бесплатной выдачи равноценных пищевых продуктов, которые могут выдаваться работникам вместо молока), а также выдача молока или других равноценных пищевых продуктов за одну или несколько смен вперед, равно как и за прошедшие смены.</w:t>
      </w:r>
      <w:proofErr w:type="gramEnd"/>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Нормы бесплатной выдачи равноценных пищевых продуктов, которые могут выдаваться работникам вместо молока:</w:t>
      </w:r>
    </w:p>
    <w:p w:rsidR="0011259F" w:rsidRPr="009641EB" w:rsidRDefault="0011259F" w:rsidP="0011259F">
      <w:pPr>
        <w:pStyle w:val="ConsPlusNormal"/>
        <w:widowControl/>
        <w:ind w:left="360" w:firstLine="709"/>
        <w:jc w:val="both"/>
        <w:rPr>
          <w:rFonts w:ascii="Times New Roman" w:hAnsi="Times New Roman" w:cs="Times New Roman"/>
        </w:rPr>
      </w:pPr>
    </w:p>
    <w:tbl>
      <w:tblPr>
        <w:tblW w:w="6660" w:type="dxa"/>
        <w:tblInd w:w="70" w:type="dxa"/>
        <w:tblLayout w:type="fixed"/>
        <w:tblCellMar>
          <w:left w:w="70" w:type="dxa"/>
          <w:right w:w="70" w:type="dxa"/>
        </w:tblCellMar>
        <w:tblLook w:val="0000" w:firstRow="0" w:lastRow="0" w:firstColumn="0" w:lastColumn="0" w:noHBand="0" w:noVBand="0"/>
      </w:tblPr>
      <w:tblGrid>
        <w:gridCol w:w="720"/>
        <w:gridCol w:w="3780"/>
        <w:gridCol w:w="2160"/>
      </w:tblGrid>
      <w:tr w:rsidR="0011259F" w:rsidRPr="009641EB" w:rsidTr="00A27FBD">
        <w:trPr>
          <w:cantSplit/>
          <w:trHeight w:val="519"/>
        </w:trPr>
        <w:tc>
          <w:tcPr>
            <w:tcW w:w="720" w:type="dxa"/>
            <w:tcBorders>
              <w:top w:val="single" w:sz="6" w:space="0" w:color="auto"/>
              <w:left w:val="single" w:sz="6" w:space="0" w:color="auto"/>
              <w:bottom w:val="single" w:sz="6" w:space="0" w:color="auto"/>
              <w:right w:val="single" w:sz="6" w:space="0" w:color="auto"/>
            </w:tcBorders>
            <w:vAlign w:val="center"/>
          </w:tcPr>
          <w:p w:rsidR="0011259F" w:rsidRPr="009641EB" w:rsidRDefault="0011259F" w:rsidP="00A27FBD">
            <w:pPr>
              <w:pStyle w:val="ConsPlusNormal"/>
              <w:widowControl/>
              <w:ind w:firstLine="709"/>
              <w:jc w:val="center"/>
              <w:rPr>
                <w:rFonts w:ascii="Times New Roman" w:hAnsi="Times New Roman" w:cs="Times New Roman"/>
                <w:b/>
              </w:rPr>
            </w:pPr>
            <w:r w:rsidRPr="009641EB">
              <w:rPr>
                <w:rFonts w:ascii="Times New Roman" w:hAnsi="Times New Roman" w:cs="Times New Roman"/>
                <w:b/>
              </w:rPr>
              <w:br/>
            </w:r>
            <w:proofErr w:type="gramStart"/>
            <w:r w:rsidRPr="009641EB">
              <w:rPr>
                <w:rFonts w:ascii="Times New Roman" w:hAnsi="Times New Roman" w:cs="Times New Roman"/>
                <w:b/>
              </w:rPr>
              <w:t>п</w:t>
            </w:r>
            <w:proofErr w:type="gramEnd"/>
            <w:r w:rsidRPr="009641EB">
              <w:rPr>
                <w:rFonts w:ascii="Times New Roman" w:hAnsi="Times New Roman" w:cs="Times New Roman"/>
                <w:b/>
              </w:rPr>
              <w:t>/п</w:t>
            </w:r>
          </w:p>
          <w:p w:rsidR="0011259F" w:rsidRPr="009641EB" w:rsidRDefault="0011259F" w:rsidP="00A27FBD">
            <w:pPr>
              <w:pStyle w:val="ConsPlusNormal"/>
              <w:widowControl/>
              <w:ind w:firstLine="709"/>
              <w:jc w:val="center"/>
              <w:rPr>
                <w:rFonts w:ascii="Times New Roman" w:hAnsi="Times New Roman" w:cs="Times New Roman"/>
                <w:b/>
              </w:rPr>
            </w:pPr>
          </w:p>
        </w:tc>
        <w:tc>
          <w:tcPr>
            <w:tcW w:w="3780" w:type="dxa"/>
            <w:tcBorders>
              <w:top w:val="single" w:sz="6" w:space="0" w:color="auto"/>
              <w:left w:val="single" w:sz="6" w:space="0" w:color="auto"/>
              <w:bottom w:val="single" w:sz="6" w:space="0" w:color="auto"/>
              <w:right w:val="single" w:sz="6" w:space="0" w:color="auto"/>
            </w:tcBorders>
            <w:vAlign w:val="center"/>
          </w:tcPr>
          <w:p w:rsidR="0011259F" w:rsidRPr="009641EB" w:rsidRDefault="0011259F" w:rsidP="00A27FBD">
            <w:pPr>
              <w:pStyle w:val="ConsPlusNormal"/>
              <w:widowControl/>
              <w:ind w:firstLine="709"/>
              <w:jc w:val="center"/>
              <w:rPr>
                <w:rFonts w:ascii="Times New Roman" w:hAnsi="Times New Roman" w:cs="Times New Roman"/>
                <w:b/>
              </w:rPr>
            </w:pPr>
            <w:r w:rsidRPr="009641EB">
              <w:rPr>
                <w:rFonts w:ascii="Times New Roman" w:hAnsi="Times New Roman" w:cs="Times New Roman"/>
                <w:b/>
              </w:rPr>
              <w:t>Наименование пищевого продукта</w:t>
            </w:r>
          </w:p>
        </w:tc>
        <w:tc>
          <w:tcPr>
            <w:tcW w:w="2160" w:type="dxa"/>
            <w:tcBorders>
              <w:top w:val="single" w:sz="6" w:space="0" w:color="auto"/>
              <w:left w:val="single" w:sz="6" w:space="0" w:color="auto"/>
              <w:bottom w:val="single" w:sz="6" w:space="0" w:color="auto"/>
              <w:right w:val="single" w:sz="6" w:space="0" w:color="auto"/>
            </w:tcBorders>
            <w:vAlign w:val="center"/>
          </w:tcPr>
          <w:p w:rsidR="0011259F" w:rsidRPr="009641EB" w:rsidRDefault="0011259F" w:rsidP="00A27FBD">
            <w:pPr>
              <w:pStyle w:val="ConsPlusNormal"/>
              <w:widowControl/>
              <w:ind w:firstLine="0"/>
              <w:jc w:val="center"/>
              <w:rPr>
                <w:rFonts w:ascii="Times New Roman" w:hAnsi="Times New Roman" w:cs="Times New Roman"/>
                <w:b/>
              </w:rPr>
            </w:pPr>
            <w:r w:rsidRPr="009641EB">
              <w:rPr>
                <w:rFonts w:ascii="Times New Roman" w:hAnsi="Times New Roman" w:cs="Times New Roman"/>
                <w:b/>
              </w:rPr>
              <w:t xml:space="preserve">Норма выдачи    </w:t>
            </w:r>
            <w:r w:rsidRPr="009641EB">
              <w:rPr>
                <w:rFonts w:ascii="Times New Roman" w:hAnsi="Times New Roman" w:cs="Times New Roman"/>
                <w:b/>
              </w:rPr>
              <w:br/>
              <w:t>за смену</w:t>
            </w:r>
          </w:p>
        </w:tc>
      </w:tr>
      <w:tr w:rsidR="0011259F" w:rsidRPr="009641EB" w:rsidTr="00A27FBD">
        <w:trPr>
          <w:cantSplit/>
          <w:trHeight w:val="600"/>
        </w:trPr>
        <w:tc>
          <w:tcPr>
            <w:tcW w:w="720" w:type="dxa"/>
            <w:tcBorders>
              <w:top w:val="single" w:sz="6" w:space="0" w:color="auto"/>
              <w:left w:val="single" w:sz="6" w:space="0" w:color="auto"/>
              <w:bottom w:val="single" w:sz="6" w:space="0" w:color="auto"/>
              <w:right w:val="single" w:sz="6" w:space="0" w:color="auto"/>
            </w:tcBorders>
            <w:vAlign w:val="center"/>
          </w:tcPr>
          <w:p w:rsidR="0011259F" w:rsidRPr="009641EB" w:rsidRDefault="0011259F" w:rsidP="00A27FBD">
            <w:pPr>
              <w:pStyle w:val="ConsPlusNormal"/>
              <w:widowControl/>
              <w:numPr>
                <w:ilvl w:val="0"/>
                <w:numId w:val="33"/>
              </w:numPr>
              <w:jc w:val="center"/>
              <w:rPr>
                <w:rFonts w:ascii="Times New Roman" w:hAnsi="Times New Roman" w:cs="Times New Roman"/>
              </w:rPr>
            </w:pPr>
            <w:bookmarkStart w:id="34" w:name="_Ref234131697"/>
          </w:p>
        </w:tc>
        <w:bookmarkEnd w:id="34"/>
        <w:tc>
          <w:tcPr>
            <w:tcW w:w="3780" w:type="dxa"/>
            <w:tcBorders>
              <w:top w:val="single" w:sz="6" w:space="0" w:color="auto"/>
              <w:left w:val="single" w:sz="6" w:space="0" w:color="auto"/>
              <w:bottom w:val="single" w:sz="6" w:space="0" w:color="auto"/>
              <w:right w:val="single" w:sz="6" w:space="0" w:color="auto"/>
            </w:tcBorders>
            <w:vAlign w:val="center"/>
          </w:tcPr>
          <w:p w:rsidR="0011259F" w:rsidRPr="009641EB" w:rsidRDefault="0011259F" w:rsidP="00A27FBD">
            <w:pPr>
              <w:pStyle w:val="ConsPlusNormal"/>
              <w:widowControl/>
              <w:ind w:firstLine="0"/>
              <w:jc w:val="center"/>
              <w:rPr>
                <w:rFonts w:ascii="Times New Roman" w:hAnsi="Times New Roman" w:cs="Times New Roman"/>
              </w:rPr>
            </w:pPr>
            <w:r w:rsidRPr="009641EB">
              <w:rPr>
                <w:rFonts w:ascii="Times New Roman" w:hAnsi="Times New Roman" w:cs="Times New Roman"/>
              </w:rPr>
              <w:t>Кисломолочные  жидкие  продукты,  в  том  числе обогащенные, с содержанием жира до 3,5%  (кефир разных   сортов,    простокваша,    ацидофилин, ряженка), йогурты с содержанием жира до 2,5%</w:t>
            </w:r>
          </w:p>
        </w:tc>
        <w:tc>
          <w:tcPr>
            <w:tcW w:w="2160" w:type="dxa"/>
            <w:tcBorders>
              <w:top w:val="single" w:sz="6" w:space="0" w:color="auto"/>
              <w:left w:val="single" w:sz="6" w:space="0" w:color="auto"/>
              <w:bottom w:val="single" w:sz="6" w:space="0" w:color="auto"/>
              <w:right w:val="single" w:sz="6" w:space="0" w:color="auto"/>
            </w:tcBorders>
            <w:vAlign w:val="center"/>
          </w:tcPr>
          <w:p w:rsidR="0011259F" w:rsidRPr="009641EB" w:rsidRDefault="0011259F" w:rsidP="00A27FBD">
            <w:pPr>
              <w:pStyle w:val="ConsPlusNormal"/>
              <w:widowControl/>
              <w:ind w:firstLine="0"/>
              <w:jc w:val="center"/>
              <w:rPr>
                <w:rFonts w:ascii="Times New Roman" w:hAnsi="Times New Roman" w:cs="Times New Roman"/>
              </w:rPr>
            </w:pPr>
            <w:smartTag w:uri="urn:schemas-microsoft-com:office:smarttags" w:element="metricconverter">
              <w:smartTagPr>
                <w:attr w:name="ProductID" w:val="500 г"/>
              </w:smartTagPr>
              <w:r w:rsidRPr="009641EB">
                <w:rPr>
                  <w:rFonts w:ascii="Times New Roman" w:hAnsi="Times New Roman" w:cs="Times New Roman"/>
                </w:rPr>
                <w:t>500 г</w:t>
              </w:r>
            </w:smartTag>
          </w:p>
        </w:tc>
      </w:tr>
      <w:tr w:rsidR="0011259F" w:rsidRPr="009641EB" w:rsidTr="00A27FBD">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11259F" w:rsidRPr="009641EB" w:rsidRDefault="0011259F" w:rsidP="00A27FBD">
            <w:pPr>
              <w:pStyle w:val="ConsPlusNormal"/>
              <w:widowControl/>
              <w:numPr>
                <w:ilvl w:val="0"/>
                <w:numId w:val="33"/>
              </w:numPr>
              <w:jc w:val="center"/>
              <w:rPr>
                <w:rFonts w:ascii="Times New Roman" w:hAnsi="Times New Roman" w:cs="Times New Roman"/>
              </w:rPr>
            </w:pPr>
          </w:p>
        </w:tc>
        <w:tc>
          <w:tcPr>
            <w:tcW w:w="3780" w:type="dxa"/>
            <w:tcBorders>
              <w:top w:val="single" w:sz="6" w:space="0" w:color="auto"/>
              <w:left w:val="single" w:sz="6" w:space="0" w:color="auto"/>
              <w:bottom w:val="single" w:sz="6" w:space="0" w:color="auto"/>
              <w:right w:val="single" w:sz="6" w:space="0" w:color="auto"/>
            </w:tcBorders>
            <w:vAlign w:val="center"/>
          </w:tcPr>
          <w:p w:rsidR="0011259F" w:rsidRPr="009641EB" w:rsidRDefault="0011259F" w:rsidP="00A27FBD">
            <w:pPr>
              <w:pStyle w:val="ConsPlusNormal"/>
              <w:widowControl/>
              <w:ind w:firstLine="709"/>
              <w:jc w:val="center"/>
              <w:rPr>
                <w:rFonts w:ascii="Times New Roman" w:hAnsi="Times New Roman" w:cs="Times New Roman"/>
              </w:rPr>
            </w:pPr>
            <w:r w:rsidRPr="009641EB">
              <w:rPr>
                <w:rFonts w:ascii="Times New Roman" w:hAnsi="Times New Roman" w:cs="Times New Roman"/>
              </w:rPr>
              <w:t>Творог не более 9% жирности</w:t>
            </w:r>
          </w:p>
        </w:tc>
        <w:tc>
          <w:tcPr>
            <w:tcW w:w="2160" w:type="dxa"/>
            <w:tcBorders>
              <w:top w:val="single" w:sz="6" w:space="0" w:color="auto"/>
              <w:left w:val="single" w:sz="6" w:space="0" w:color="auto"/>
              <w:bottom w:val="single" w:sz="6" w:space="0" w:color="auto"/>
              <w:right w:val="single" w:sz="6" w:space="0" w:color="auto"/>
            </w:tcBorders>
            <w:vAlign w:val="center"/>
          </w:tcPr>
          <w:p w:rsidR="0011259F" w:rsidRPr="009641EB" w:rsidRDefault="0011259F" w:rsidP="00A27FBD">
            <w:pPr>
              <w:pStyle w:val="ConsPlusNormal"/>
              <w:widowControl/>
              <w:ind w:firstLine="0"/>
              <w:jc w:val="center"/>
              <w:rPr>
                <w:rFonts w:ascii="Times New Roman" w:hAnsi="Times New Roman" w:cs="Times New Roman"/>
              </w:rPr>
            </w:pPr>
            <w:smartTag w:uri="urn:schemas-microsoft-com:office:smarttags" w:element="metricconverter">
              <w:smartTagPr>
                <w:attr w:name="ProductID" w:val="100 г"/>
              </w:smartTagPr>
              <w:r w:rsidRPr="009641EB">
                <w:rPr>
                  <w:rFonts w:ascii="Times New Roman" w:hAnsi="Times New Roman" w:cs="Times New Roman"/>
                </w:rPr>
                <w:t>100 г</w:t>
              </w:r>
            </w:smartTag>
          </w:p>
        </w:tc>
      </w:tr>
      <w:tr w:rsidR="0011259F" w:rsidRPr="009641EB" w:rsidTr="00A27FBD">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11259F" w:rsidRPr="009641EB" w:rsidRDefault="0011259F" w:rsidP="00A27FBD">
            <w:pPr>
              <w:pStyle w:val="ConsPlusNormal"/>
              <w:widowControl/>
              <w:numPr>
                <w:ilvl w:val="0"/>
                <w:numId w:val="33"/>
              </w:numPr>
              <w:jc w:val="center"/>
              <w:rPr>
                <w:rFonts w:ascii="Times New Roman" w:hAnsi="Times New Roman" w:cs="Times New Roman"/>
              </w:rPr>
            </w:pPr>
          </w:p>
        </w:tc>
        <w:tc>
          <w:tcPr>
            <w:tcW w:w="3780" w:type="dxa"/>
            <w:tcBorders>
              <w:top w:val="single" w:sz="6" w:space="0" w:color="auto"/>
              <w:left w:val="single" w:sz="6" w:space="0" w:color="auto"/>
              <w:bottom w:val="single" w:sz="6" w:space="0" w:color="auto"/>
              <w:right w:val="single" w:sz="6" w:space="0" w:color="auto"/>
            </w:tcBorders>
            <w:vAlign w:val="center"/>
          </w:tcPr>
          <w:p w:rsidR="0011259F" w:rsidRPr="009641EB" w:rsidRDefault="0011259F" w:rsidP="00A27FBD">
            <w:pPr>
              <w:pStyle w:val="ConsPlusNormal"/>
              <w:widowControl/>
              <w:ind w:firstLine="709"/>
              <w:jc w:val="center"/>
              <w:rPr>
                <w:rFonts w:ascii="Times New Roman" w:hAnsi="Times New Roman" w:cs="Times New Roman"/>
              </w:rPr>
            </w:pPr>
            <w:r w:rsidRPr="009641EB">
              <w:rPr>
                <w:rFonts w:ascii="Times New Roman" w:hAnsi="Times New Roman" w:cs="Times New Roman"/>
              </w:rPr>
              <w:t>Сыр не более 24% жирности</w:t>
            </w:r>
          </w:p>
        </w:tc>
        <w:tc>
          <w:tcPr>
            <w:tcW w:w="2160" w:type="dxa"/>
            <w:tcBorders>
              <w:top w:val="single" w:sz="6" w:space="0" w:color="auto"/>
              <w:left w:val="single" w:sz="6" w:space="0" w:color="auto"/>
              <w:bottom w:val="single" w:sz="6" w:space="0" w:color="auto"/>
              <w:right w:val="single" w:sz="6" w:space="0" w:color="auto"/>
            </w:tcBorders>
            <w:vAlign w:val="center"/>
          </w:tcPr>
          <w:p w:rsidR="0011259F" w:rsidRPr="009641EB" w:rsidRDefault="0011259F" w:rsidP="00A27FBD">
            <w:pPr>
              <w:pStyle w:val="ConsPlusNormal"/>
              <w:widowControl/>
              <w:ind w:firstLine="0"/>
              <w:jc w:val="center"/>
              <w:rPr>
                <w:rFonts w:ascii="Times New Roman" w:hAnsi="Times New Roman" w:cs="Times New Roman"/>
              </w:rPr>
            </w:pPr>
            <w:smartTag w:uri="urn:schemas-microsoft-com:office:smarttags" w:element="metricconverter">
              <w:smartTagPr>
                <w:attr w:name="ProductID" w:val="60 г"/>
              </w:smartTagPr>
              <w:r w:rsidRPr="009641EB">
                <w:rPr>
                  <w:rFonts w:ascii="Times New Roman" w:hAnsi="Times New Roman" w:cs="Times New Roman"/>
                </w:rPr>
                <w:t>60 г</w:t>
              </w:r>
            </w:smartTag>
          </w:p>
        </w:tc>
      </w:tr>
      <w:tr w:rsidR="0011259F" w:rsidRPr="009641EB" w:rsidTr="00A27FBD">
        <w:trPr>
          <w:cantSplit/>
          <w:trHeight w:val="600"/>
        </w:trPr>
        <w:tc>
          <w:tcPr>
            <w:tcW w:w="720" w:type="dxa"/>
            <w:tcBorders>
              <w:top w:val="single" w:sz="6" w:space="0" w:color="auto"/>
              <w:left w:val="single" w:sz="6" w:space="0" w:color="auto"/>
              <w:bottom w:val="single" w:sz="6" w:space="0" w:color="auto"/>
              <w:right w:val="single" w:sz="6" w:space="0" w:color="auto"/>
            </w:tcBorders>
            <w:vAlign w:val="center"/>
          </w:tcPr>
          <w:p w:rsidR="0011259F" w:rsidRPr="009641EB" w:rsidRDefault="0011259F" w:rsidP="00A27FBD">
            <w:pPr>
              <w:pStyle w:val="ConsPlusNormal"/>
              <w:widowControl/>
              <w:numPr>
                <w:ilvl w:val="0"/>
                <w:numId w:val="33"/>
              </w:numPr>
              <w:jc w:val="center"/>
              <w:rPr>
                <w:rFonts w:ascii="Times New Roman" w:hAnsi="Times New Roman" w:cs="Times New Roman"/>
              </w:rPr>
            </w:pPr>
          </w:p>
        </w:tc>
        <w:tc>
          <w:tcPr>
            <w:tcW w:w="3780" w:type="dxa"/>
            <w:tcBorders>
              <w:top w:val="single" w:sz="6" w:space="0" w:color="auto"/>
              <w:left w:val="single" w:sz="6" w:space="0" w:color="auto"/>
              <w:bottom w:val="single" w:sz="6" w:space="0" w:color="auto"/>
              <w:right w:val="single" w:sz="6" w:space="0" w:color="auto"/>
            </w:tcBorders>
            <w:vAlign w:val="center"/>
          </w:tcPr>
          <w:p w:rsidR="0011259F" w:rsidRPr="009641EB" w:rsidRDefault="0011259F" w:rsidP="00A27FBD">
            <w:pPr>
              <w:pStyle w:val="ConsPlusNormal"/>
              <w:widowControl/>
              <w:ind w:firstLine="0"/>
              <w:jc w:val="center"/>
              <w:rPr>
                <w:rFonts w:ascii="Times New Roman" w:hAnsi="Times New Roman" w:cs="Times New Roman"/>
              </w:rPr>
            </w:pPr>
            <w:r w:rsidRPr="009641EB">
              <w:rPr>
                <w:rFonts w:ascii="Times New Roman" w:hAnsi="Times New Roman" w:cs="Times New Roman"/>
              </w:rPr>
              <w:t>Продукты для диетического (лечебного и     профилактического) питания при вредных  условиях труда</w:t>
            </w:r>
          </w:p>
        </w:tc>
        <w:tc>
          <w:tcPr>
            <w:tcW w:w="2160" w:type="dxa"/>
            <w:tcBorders>
              <w:top w:val="single" w:sz="6" w:space="0" w:color="auto"/>
              <w:left w:val="single" w:sz="6" w:space="0" w:color="auto"/>
              <w:bottom w:val="single" w:sz="6" w:space="0" w:color="auto"/>
              <w:right w:val="single" w:sz="6" w:space="0" w:color="auto"/>
            </w:tcBorders>
            <w:vAlign w:val="center"/>
          </w:tcPr>
          <w:p w:rsidR="0011259F" w:rsidRPr="009641EB" w:rsidRDefault="0011259F" w:rsidP="00A27FBD">
            <w:pPr>
              <w:pStyle w:val="ConsPlusNormal"/>
              <w:widowControl/>
              <w:ind w:firstLine="0"/>
              <w:jc w:val="center"/>
              <w:rPr>
                <w:rFonts w:ascii="Times New Roman" w:hAnsi="Times New Roman" w:cs="Times New Roman"/>
              </w:rPr>
            </w:pPr>
            <w:r w:rsidRPr="009641EB">
              <w:rPr>
                <w:rFonts w:ascii="Times New Roman" w:hAnsi="Times New Roman" w:cs="Times New Roman"/>
              </w:rPr>
              <w:t xml:space="preserve">Устанавливается   </w:t>
            </w:r>
            <w:r w:rsidRPr="009641EB">
              <w:rPr>
                <w:rFonts w:ascii="Times New Roman" w:hAnsi="Times New Roman" w:cs="Times New Roman"/>
              </w:rPr>
              <w:br/>
              <w:t xml:space="preserve">в заключении,    </w:t>
            </w:r>
            <w:r w:rsidRPr="009641EB">
              <w:rPr>
                <w:rFonts w:ascii="Times New Roman" w:hAnsi="Times New Roman" w:cs="Times New Roman"/>
              </w:rPr>
              <w:br/>
              <w:t>разрешающем их   применение</w:t>
            </w:r>
          </w:p>
        </w:tc>
      </w:tr>
    </w:tbl>
    <w:p w:rsidR="0011259F" w:rsidRPr="009641EB" w:rsidRDefault="0011259F" w:rsidP="0011259F">
      <w:pPr>
        <w:pStyle w:val="ConsPlusNormal"/>
        <w:widowControl/>
        <w:ind w:left="360" w:firstLine="709"/>
        <w:jc w:val="both"/>
        <w:rPr>
          <w:rFonts w:ascii="Times New Roman" w:hAnsi="Times New Roman" w:cs="Times New Roman"/>
        </w:rPr>
      </w:pPr>
    </w:p>
    <w:p w:rsidR="0011259F" w:rsidRPr="009641EB" w:rsidRDefault="0011259F" w:rsidP="0011259F">
      <w:pPr>
        <w:pStyle w:val="ConsPlusNormal"/>
        <w:widowControl/>
        <w:jc w:val="both"/>
        <w:rPr>
          <w:rFonts w:ascii="Times New Roman" w:hAnsi="Times New Roman" w:cs="Times New Roman"/>
        </w:rPr>
      </w:pPr>
      <w:proofErr w:type="gramStart"/>
      <w:r w:rsidRPr="009641EB">
        <w:rPr>
          <w:rFonts w:ascii="Times New Roman" w:hAnsi="Times New Roman" w:cs="Times New Roman"/>
        </w:rPr>
        <w:t>Выдача работникам по установленным нормам молока или других равноценных пищевых продуктов может быть заменена по письменным заявлениям работников компенсационной выплатой в размере, эквивалентном стоимости молока или других равноценных пищевых продуктов, которая производится в соответствии с Порядком осуществления компенсационной выплаты в размере, эквивалентном стоимости молока или других равноценных пищевых продуктов.</w:t>
      </w:r>
      <w:proofErr w:type="gramEnd"/>
    </w:p>
    <w:p w:rsidR="0011259F" w:rsidRPr="009641EB" w:rsidRDefault="0011259F" w:rsidP="0011259F">
      <w:pPr>
        <w:pStyle w:val="af1"/>
        <w:spacing w:before="0" w:beforeAutospacing="0" w:after="0" w:afterAutospacing="0"/>
        <w:ind w:firstLine="709"/>
        <w:jc w:val="both"/>
        <w:rPr>
          <w:sz w:val="20"/>
          <w:szCs w:val="20"/>
        </w:rPr>
      </w:pPr>
      <w:r w:rsidRPr="009641EB">
        <w:rPr>
          <w:sz w:val="20"/>
          <w:szCs w:val="20"/>
        </w:rPr>
        <w:t xml:space="preserve">На работах с </w:t>
      </w:r>
      <w:r w:rsidRPr="009641EB">
        <w:rPr>
          <w:b/>
          <w:sz w:val="20"/>
          <w:szCs w:val="20"/>
        </w:rPr>
        <w:t>особо вредными условиями труда</w:t>
      </w:r>
      <w:r w:rsidRPr="009641EB">
        <w:rPr>
          <w:sz w:val="20"/>
          <w:szCs w:val="20"/>
        </w:rPr>
        <w:t xml:space="preserve"> работникам должно выдаваться бесплатно по установленным нормам </w:t>
      </w:r>
      <w:r w:rsidRPr="009641EB">
        <w:rPr>
          <w:b/>
          <w:sz w:val="20"/>
          <w:szCs w:val="20"/>
        </w:rPr>
        <w:t>лечебно-профилактическое питание</w:t>
      </w:r>
      <w:r w:rsidRPr="009641EB">
        <w:rPr>
          <w:sz w:val="20"/>
          <w:szCs w:val="20"/>
        </w:rPr>
        <w:t>.</w:t>
      </w:r>
    </w:p>
    <w:p w:rsidR="0011259F" w:rsidRPr="009641EB" w:rsidRDefault="0011259F" w:rsidP="0011259F">
      <w:pPr>
        <w:pStyle w:val="af1"/>
        <w:spacing w:before="0" w:beforeAutospacing="0" w:after="0" w:afterAutospacing="0"/>
        <w:ind w:firstLine="709"/>
        <w:jc w:val="both"/>
        <w:rPr>
          <w:sz w:val="20"/>
          <w:szCs w:val="20"/>
        </w:rPr>
      </w:pPr>
      <w:r w:rsidRPr="009641EB">
        <w:rPr>
          <w:sz w:val="20"/>
          <w:szCs w:val="20"/>
        </w:rPr>
        <w:t xml:space="preserve">Правила, нормы и условия бесплатной выдачи лечебно-профилактического питания, а также перечень производств, профессий  и </w:t>
      </w:r>
      <w:r w:rsidRPr="009641EB">
        <w:rPr>
          <w:sz w:val="20"/>
          <w:szCs w:val="20"/>
        </w:rPr>
        <w:lastRenderedPageBreak/>
        <w:t>должностей, работа в которых дает право на бесплатное получение лечебн</w:t>
      </w:r>
      <w:proofErr w:type="gramStart"/>
      <w:r w:rsidRPr="009641EB">
        <w:rPr>
          <w:sz w:val="20"/>
          <w:szCs w:val="20"/>
        </w:rPr>
        <w:t>о-</w:t>
      </w:r>
      <w:proofErr w:type="gramEnd"/>
      <w:r w:rsidRPr="009641EB">
        <w:rPr>
          <w:sz w:val="20"/>
          <w:szCs w:val="20"/>
        </w:rPr>
        <w:t xml:space="preserve"> профилактическое питание  утверждаются </w:t>
      </w:r>
      <w:r w:rsidRPr="009641EB">
        <w:rPr>
          <w:b/>
          <w:sz w:val="20"/>
          <w:szCs w:val="20"/>
        </w:rPr>
        <w:t xml:space="preserve">Приказом </w:t>
      </w:r>
      <w:proofErr w:type="spellStart"/>
      <w:r w:rsidRPr="009641EB">
        <w:rPr>
          <w:b/>
          <w:sz w:val="20"/>
          <w:szCs w:val="20"/>
        </w:rPr>
        <w:t>Минздравсоцразвития</w:t>
      </w:r>
      <w:proofErr w:type="spellEnd"/>
      <w:r w:rsidRPr="009641EB">
        <w:rPr>
          <w:b/>
          <w:sz w:val="20"/>
          <w:szCs w:val="20"/>
        </w:rPr>
        <w:t xml:space="preserve"> от 16 февраля 2009 года № 46н </w:t>
      </w:r>
      <w:r w:rsidRPr="009641EB">
        <w:rPr>
          <w:sz w:val="20"/>
          <w:szCs w:val="20"/>
        </w:rPr>
        <w:t>"Об утверждении Перечня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рационов лечебно-профилактического питания, норм бесплатной выдачи витаминных препаратов и Правил бесплатной выдачи лечебно-профилактического питания.</w:t>
      </w:r>
    </w:p>
    <w:p w:rsidR="0011259F" w:rsidRPr="009641EB" w:rsidRDefault="0011259F" w:rsidP="0011259F">
      <w:pPr>
        <w:pStyle w:val="af1"/>
        <w:spacing w:before="0" w:beforeAutospacing="0" w:after="0" w:afterAutospacing="0"/>
        <w:ind w:firstLine="709"/>
        <w:jc w:val="both"/>
        <w:rPr>
          <w:sz w:val="20"/>
          <w:szCs w:val="20"/>
        </w:rPr>
      </w:pPr>
      <w:proofErr w:type="gramStart"/>
      <w:r w:rsidRPr="009641EB">
        <w:rPr>
          <w:sz w:val="20"/>
          <w:szCs w:val="20"/>
        </w:rPr>
        <w:t>Лечебно-профилактическое питание выдается бесплатно только тем работникам, для которых это питание предусмотрено Перечнем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приведенном в приложении N 1 Приказа № 46, независимо от вида экономической деятельности и организационно-правовых форм и форм собственности работодателей.</w:t>
      </w:r>
      <w:proofErr w:type="gramEnd"/>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Лечебно-профилактическое питание выдается работникам в дни фактического выполнения ими работы в производствах, профессиях и должностях, предусмотренных Перечнем, при условии занятости на такой работе не менее половины рабочего дня, а также в период профессионального заболевания указанных работников с временной утратой трудоспособности без госпитализации.</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Выдача лечебно-профилактического питания производится перед началом работы в виде горячих завтраков или специализированных вахтовых рационов (для труднодоступных регионов при отсутствии столовых) перед началом работы. В отдельных случаях выдача лечебно-профилактического питания в обеденный перерыв допускается по согласованию с медико-санитарной службой работодателя, а при ее отсутствии - с территориальными органами Федеральной службы по надзору в сфере защиты прав потребителей и благополучия человека.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Не допускается выдача лечебно-профилактического питания, не полученного своевременно имеющими на это право работниками, а также выплата денежных компенсаций за неполученное своевременно лечебно-профилактическое питание, за исключением случаев неполучения лечебно-профилактического питания вследствие действий работодателя.</w:t>
      </w:r>
    </w:p>
    <w:p w:rsidR="0011259F" w:rsidRPr="009641EB" w:rsidRDefault="0011259F" w:rsidP="009641EB">
      <w:pPr>
        <w:pStyle w:val="ConsPlusNormal"/>
        <w:widowControl/>
        <w:ind w:firstLine="709"/>
        <w:jc w:val="both"/>
        <w:rPr>
          <w:rFonts w:ascii="Times New Roman" w:hAnsi="Times New Roman" w:cs="Times New Roman"/>
        </w:rPr>
      </w:pPr>
      <w:r w:rsidRPr="009641EB">
        <w:rPr>
          <w:rFonts w:ascii="Times New Roman" w:hAnsi="Times New Roman" w:cs="Times New Roman"/>
        </w:rPr>
        <w:t>Выдача молока или других равноценных пищевых продуктов работникам, получающим лечебно-профилактическое питание, не производится.</w:t>
      </w:r>
      <w:bookmarkStart w:id="35" w:name="_Ref234135753"/>
    </w:p>
    <w:p w:rsidR="0011259F" w:rsidRPr="009641EB" w:rsidRDefault="0011259F" w:rsidP="0011259F">
      <w:pPr>
        <w:pStyle w:val="2"/>
        <w:rPr>
          <w:rFonts w:ascii="Times New Roman" w:hAnsi="Times New Roman" w:cs="Times New Roman"/>
          <w:sz w:val="20"/>
          <w:szCs w:val="20"/>
        </w:rPr>
      </w:pPr>
      <w:r w:rsidRPr="009641EB">
        <w:rPr>
          <w:rFonts w:ascii="Times New Roman" w:hAnsi="Times New Roman" w:cs="Times New Roman"/>
          <w:sz w:val="20"/>
          <w:szCs w:val="20"/>
        </w:rPr>
        <w:t>2.12. Финансирование мероприятий по охране труда</w:t>
      </w:r>
      <w:bookmarkEnd w:id="35"/>
      <w:r w:rsidRPr="009641EB">
        <w:rPr>
          <w:rFonts w:ascii="Times New Roman" w:hAnsi="Times New Roman" w:cs="Times New Roman"/>
          <w:sz w:val="20"/>
          <w:szCs w:val="20"/>
        </w:rPr>
        <w:t xml:space="preserve"> </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 xml:space="preserve">Согласно </w:t>
      </w:r>
      <w:r w:rsidRPr="009641EB">
        <w:rPr>
          <w:rFonts w:ascii="Times New Roman" w:hAnsi="Times New Roman" w:cs="Times New Roman"/>
          <w:b/>
        </w:rPr>
        <w:t>статье 226 Трудового кодекса РФ</w:t>
      </w:r>
      <w:r w:rsidRPr="009641EB">
        <w:rPr>
          <w:rFonts w:ascii="Times New Roman" w:hAnsi="Times New Roman" w:cs="Times New Roman"/>
        </w:rPr>
        <w:t xml:space="preserve"> 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от суммы затрат на производство продукции (работ, услуг).</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lastRenderedPageBreak/>
        <w:t>Работник не несет расходов на финансирование мероприятий по улучшению условий и охраны труда.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 xml:space="preserve">Номенклатура мероприятий по охране труда, направленных на обеспечение нормальных условий труда, приведена в </w:t>
      </w:r>
      <w:r w:rsidRPr="009641EB">
        <w:rPr>
          <w:rFonts w:ascii="Times New Roman" w:hAnsi="Times New Roman" w:cs="Times New Roman"/>
          <w:b/>
        </w:rPr>
        <w:t>Рекомендациях по планированию мероприятий по охране труда, утвержденных постановлением Минтруда России от 27.02.95 № 11.</w:t>
      </w:r>
      <w:r w:rsidRPr="009641EB">
        <w:rPr>
          <w:rFonts w:ascii="Times New Roman" w:hAnsi="Times New Roman" w:cs="Times New Roman"/>
        </w:rPr>
        <w:t xml:space="preserve"> </w:t>
      </w:r>
    </w:p>
    <w:p w:rsidR="0011259F" w:rsidRPr="009641EB" w:rsidRDefault="0011259F" w:rsidP="009641EB">
      <w:pPr>
        <w:pStyle w:val="ConsPlusNormal"/>
        <w:widowControl/>
        <w:ind w:firstLine="709"/>
        <w:jc w:val="both"/>
        <w:rPr>
          <w:rFonts w:ascii="Times New Roman" w:hAnsi="Times New Roman" w:cs="Times New Roman"/>
        </w:rPr>
      </w:pPr>
      <w:r w:rsidRPr="009641EB">
        <w:rPr>
          <w:rFonts w:ascii="Times New Roman" w:hAnsi="Times New Roman" w:cs="Times New Roman"/>
        </w:rPr>
        <w:t xml:space="preserve">Работодатель имеет право воспользоваться средствами Фонда социального страхования РФ </w:t>
      </w:r>
      <w:proofErr w:type="gramStart"/>
      <w:r w:rsidRPr="009641EB">
        <w:rPr>
          <w:rFonts w:ascii="Times New Roman" w:hAnsi="Times New Roman" w:cs="Times New Roman"/>
        </w:rPr>
        <w:t xml:space="preserve">( </w:t>
      </w:r>
      <w:proofErr w:type="gramEnd"/>
      <w:r w:rsidRPr="009641EB">
        <w:rPr>
          <w:rFonts w:ascii="Times New Roman" w:hAnsi="Times New Roman" w:cs="Times New Roman"/>
        </w:rPr>
        <w:t xml:space="preserve">не более 20% сумм страховых взносов, перечисленных в Фонд за предыдущий год) на предупредительные меры по сокращению производственного травматизма и профессиональных заболеваний работающих во вредных и опасных условиях труда (На приобретение работниками сертифицированных средств индивидуальной защиты; </w:t>
      </w:r>
      <w:proofErr w:type="gramStart"/>
      <w:r w:rsidRPr="009641EB">
        <w:rPr>
          <w:rFonts w:ascii="Times New Roman" w:hAnsi="Times New Roman" w:cs="Times New Roman"/>
        </w:rPr>
        <w:t>проведение аккредитованной организацией аттестации рабочих мест по условиям труда и сертификации работ по охране труда; проведение запланированных по результатам аттестации рабочих мест по условиям труда работ по приведению уровней запыленности и загазованности воздуха  на рабочих местах  в соответствии с государственными нормативными требованиями охраны труда; санаторно-курортное лечение работников, занятых на работах с вредными и (или) опасными производственными факторами).</w:t>
      </w:r>
      <w:proofErr w:type="gramEnd"/>
    </w:p>
    <w:p w:rsidR="0011259F" w:rsidRPr="009641EB" w:rsidRDefault="0011259F" w:rsidP="0011259F">
      <w:pPr>
        <w:pStyle w:val="2"/>
        <w:rPr>
          <w:rFonts w:ascii="Times New Roman" w:hAnsi="Times New Roman" w:cs="Times New Roman"/>
          <w:sz w:val="20"/>
          <w:szCs w:val="20"/>
        </w:rPr>
      </w:pPr>
      <w:bookmarkStart w:id="36" w:name="_Ref234133985"/>
      <w:r w:rsidRPr="009641EB">
        <w:rPr>
          <w:rFonts w:ascii="Times New Roman" w:hAnsi="Times New Roman" w:cs="Times New Roman"/>
          <w:sz w:val="20"/>
          <w:szCs w:val="20"/>
        </w:rPr>
        <w:t>2.13. Права и обязанности работников малых предприятий</w:t>
      </w:r>
      <w:bookmarkEnd w:id="36"/>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Выполнение требований охраны труда достигается слаженной работой всего персонала организации. Руководитель предприятия обеспечивает весь комплекс мероприятий по безопасности и улучшению условий труда. Вместе с ним каждый работник несет свою долю ответственности в области охраны труда. Наряду с гарантированными правами он имеет и конкретные обязанности по соблюдению инструкций, норм и правил по охране труда.   </w:t>
      </w:r>
    </w:p>
    <w:p w:rsidR="0011259F" w:rsidRPr="009641EB" w:rsidRDefault="0011259F" w:rsidP="0011259F">
      <w:pPr>
        <w:ind w:firstLine="709"/>
        <w:jc w:val="both"/>
        <w:rPr>
          <w:rFonts w:ascii="Times New Roman" w:hAnsi="Times New Roman" w:cs="Times New Roman"/>
          <w:sz w:val="20"/>
          <w:szCs w:val="20"/>
        </w:rPr>
      </w:pPr>
      <w:r w:rsidRPr="009641EB">
        <w:rPr>
          <w:rFonts w:ascii="Times New Roman" w:hAnsi="Times New Roman" w:cs="Times New Roman"/>
          <w:sz w:val="20"/>
          <w:szCs w:val="20"/>
        </w:rPr>
        <w:t xml:space="preserve">В соответствии со </w:t>
      </w:r>
      <w:r w:rsidRPr="009641EB">
        <w:rPr>
          <w:rFonts w:ascii="Times New Roman" w:hAnsi="Times New Roman" w:cs="Times New Roman"/>
          <w:b/>
          <w:bCs/>
          <w:sz w:val="20"/>
          <w:szCs w:val="20"/>
        </w:rPr>
        <w:t>статьей  219 Трудового кодекса РФ</w:t>
      </w:r>
      <w:r w:rsidRPr="009641EB">
        <w:rPr>
          <w:rFonts w:ascii="Times New Roman" w:hAnsi="Times New Roman" w:cs="Times New Roman"/>
          <w:sz w:val="20"/>
          <w:szCs w:val="20"/>
        </w:rPr>
        <w:t xml:space="preserve"> каждый работник имеет право </w:t>
      </w:r>
      <w:proofErr w:type="gramStart"/>
      <w:r w:rsidRPr="009641EB">
        <w:rPr>
          <w:rFonts w:ascii="Times New Roman" w:hAnsi="Times New Roman" w:cs="Times New Roman"/>
          <w:sz w:val="20"/>
          <w:szCs w:val="20"/>
        </w:rPr>
        <w:t>на</w:t>
      </w:r>
      <w:proofErr w:type="gramEnd"/>
      <w:r w:rsidRPr="009641EB">
        <w:rPr>
          <w:rFonts w:ascii="Times New Roman" w:hAnsi="Times New Roman" w:cs="Times New Roman"/>
          <w:sz w:val="20"/>
          <w:szCs w:val="20"/>
        </w:rPr>
        <w:t>:</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рабочее место, соответствующее требованиям охраны труда;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lastRenderedPageBreak/>
        <w:t>обеспечение средствами индивидуальной и коллективной защиты в соответствии с требованиями охраны труда за счет средств работодателя;</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обучение безопасным методам и приемам труда за счет средств работодателя;</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11259F" w:rsidRPr="009641EB" w:rsidRDefault="0011259F" w:rsidP="0011259F">
      <w:pPr>
        <w:pStyle w:val="ConsPlusNormal"/>
        <w:widowControl/>
        <w:ind w:firstLine="709"/>
        <w:jc w:val="both"/>
        <w:rPr>
          <w:rFonts w:ascii="Times New Roman" w:hAnsi="Times New Roman" w:cs="Times New Roman"/>
        </w:rPr>
      </w:pPr>
      <w:proofErr w:type="gramStart"/>
      <w:r w:rsidRPr="009641EB">
        <w:rPr>
          <w:rFonts w:ascii="Times New Roman" w:hAnsi="Times New Roman" w:cs="Times New Roman"/>
        </w:rPr>
        <w:t>запрос о проведении проверки условий и охраны труда на его рабочем месте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функции по контролю и надзору в установленной сфере деятельности, органами исполнительной власти, осуществляющими государственную экспертизу условий труда, а</w:t>
      </w:r>
      <w:proofErr w:type="gramEnd"/>
      <w:r w:rsidRPr="009641EB">
        <w:rPr>
          <w:rFonts w:ascii="Times New Roman" w:hAnsi="Times New Roman" w:cs="Times New Roman"/>
        </w:rPr>
        <w:t xml:space="preserve"> также органами профсоюзного </w:t>
      </w:r>
      <w:proofErr w:type="gramStart"/>
      <w:r w:rsidRPr="009641EB">
        <w:rPr>
          <w:rFonts w:ascii="Times New Roman" w:hAnsi="Times New Roman" w:cs="Times New Roman"/>
        </w:rPr>
        <w:t>контроля за</w:t>
      </w:r>
      <w:proofErr w:type="gramEnd"/>
      <w:r w:rsidRPr="009641EB">
        <w:rPr>
          <w:rFonts w:ascii="Times New Roman" w:hAnsi="Times New Roman" w:cs="Times New Roman"/>
        </w:rPr>
        <w:t xml:space="preserve"> соблюдением трудового законодательства и иных актов, содержащих нормы трудового права;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тяжелых работах, работах с вредными и (или) опасными условиями труда.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Размеры компенсаций работникам, занятым на тяжелых работах, работах с вредными и (или) опасными условиями труда, и условия их предоставления устанавливаются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Повышенные или дополнительные компенсации за работу на тяжелых работах,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lastRenderedPageBreak/>
        <w:t>В случае обеспечения на рабочих местах безопасных условий труда, подтвержденных результатами аттестации рабочих мест по условиям труда или заключением государственной экспертизы условий труда, компенсации работникам не устанавливаются.</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Обеспечение работникам их конституционного права на труд в условиях, соответствующих требованиям охраны труда, состоит в том, что, конкретизируя данное право,  государство одновременно с этим устанавливает его гарантии</w:t>
      </w:r>
      <w:r w:rsidRPr="009641EB">
        <w:rPr>
          <w:rFonts w:ascii="Times New Roman" w:hAnsi="Times New Roman" w:cs="Times New Roman"/>
          <w:b/>
          <w:bCs/>
        </w:rPr>
        <w:t xml:space="preserve"> (статьей 220 Трудового кодекса РФ</w:t>
      </w:r>
      <w:r w:rsidRPr="009641EB">
        <w:rPr>
          <w:rFonts w:ascii="Times New Roman" w:hAnsi="Times New Roman" w:cs="Times New Roman"/>
        </w:rPr>
        <w:t>) и возлагает на работодателя обязанность по обеспечению безопасных условий и охраны труда работников.</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Государство гарантирует работникам защиту их права на труд в условиях, соответствующих требованиям охраны труда.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Условия труда, предусмотренные трудовым договором, должны соответствовать требованиям охраны труда.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На время приостановления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В случае</w:t>
      </w:r>
      <w:proofErr w:type="gramStart"/>
      <w:r w:rsidRPr="009641EB">
        <w:rPr>
          <w:rFonts w:ascii="Times New Roman" w:hAnsi="Times New Roman" w:cs="Times New Roman"/>
        </w:rPr>
        <w:t>,</w:t>
      </w:r>
      <w:proofErr w:type="gramEnd"/>
      <w:r w:rsidRPr="009641EB">
        <w:rPr>
          <w:rFonts w:ascii="Times New Roman" w:hAnsi="Times New Roman" w:cs="Times New Roman"/>
        </w:rPr>
        <w:t xml:space="preserve">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 xml:space="preserve">В случае не 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w:t>
      </w:r>
      <w:proofErr w:type="gramStart"/>
      <w:r w:rsidRPr="009641EB">
        <w:rPr>
          <w:rFonts w:ascii="Times New Roman" w:hAnsi="Times New Roman" w:cs="Times New Roman"/>
        </w:rPr>
        <w:t>обязанностей</w:t>
      </w:r>
      <w:proofErr w:type="gramEnd"/>
      <w:r w:rsidRPr="009641EB">
        <w:rPr>
          <w:rFonts w:ascii="Times New Roman" w:hAnsi="Times New Roman" w:cs="Times New Roman"/>
        </w:rPr>
        <w:t xml:space="preserve"> и обязан оплатить возникший по этой причине простой в соответствии с настоящим Кодексом.</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lastRenderedPageBreak/>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государственного надзора и </w:t>
      </w:r>
      <w:proofErr w:type="gramStart"/>
      <w:r w:rsidRPr="009641EB">
        <w:rPr>
          <w:rFonts w:ascii="Times New Roman" w:hAnsi="Times New Roman" w:cs="Times New Roman"/>
        </w:rPr>
        <w:t>контроля за</w:t>
      </w:r>
      <w:proofErr w:type="gramEnd"/>
      <w:r w:rsidRPr="009641EB">
        <w:rPr>
          <w:rFonts w:ascii="Times New Roman" w:hAnsi="Times New Roman" w:cs="Times New Roman"/>
        </w:rPr>
        <w:t xml:space="preserve"> их соблюдением и устанавливает ответственность работодателя и должностных лиц за нарушение указанных требований.</w:t>
      </w:r>
    </w:p>
    <w:p w:rsidR="0011259F" w:rsidRPr="009641EB" w:rsidRDefault="0011259F" w:rsidP="0011259F">
      <w:pPr>
        <w:ind w:firstLine="709"/>
        <w:jc w:val="both"/>
        <w:rPr>
          <w:rFonts w:ascii="Times New Roman" w:hAnsi="Times New Roman" w:cs="Times New Roman"/>
          <w:sz w:val="20"/>
          <w:szCs w:val="20"/>
        </w:rPr>
      </w:pPr>
      <w:r w:rsidRPr="009641EB">
        <w:rPr>
          <w:rFonts w:ascii="Times New Roman" w:hAnsi="Times New Roman" w:cs="Times New Roman"/>
          <w:sz w:val="20"/>
          <w:szCs w:val="20"/>
        </w:rPr>
        <w:t>Кроме гарантированного государством права работника на безопасный труд работник наделен рядом обязанностей. В соответствии со</w:t>
      </w:r>
      <w:r w:rsidRPr="009641EB">
        <w:rPr>
          <w:rFonts w:ascii="Times New Roman" w:hAnsi="Times New Roman" w:cs="Times New Roman"/>
          <w:b/>
          <w:bCs/>
          <w:sz w:val="20"/>
          <w:szCs w:val="20"/>
        </w:rPr>
        <w:t xml:space="preserve"> </w:t>
      </w:r>
      <w:r w:rsidRPr="009641EB">
        <w:rPr>
          <w:rFonts w:ascii="Times New Roman" w:hAnsi="Times New Roman" w:cs="Times New Roman"/>
          <w:bCs/>
          <w:sz w:val="20"/>
          <w:szCs w:val="20"/>
        </w:rPr>
        <w:t>статьей 214 Трудового кодекса РФ</w:t>
      </w:r>
      <w:r w:rsidRPr="009641EB">
        <w:rPr>
          <w:rFonts w:ascii="Times New Roman" w:hAnsi="Times New Roman" w:cs="Times New Roman"/>
          <w:b/>
          <w:bCs/>
          <w:sz w:val="20"/>
          <w:szCs w:val="20"/>
        </w:rPr>
        <w:t xml:space="preserve"> </w:t>
      </w:r>
      <w:r w:rsidRPr="009641EB">
        <w:rPr>
          <w:rFonts w:ascii="Times New Roman" w:hAnsi="Times New Roman" w:cs="Times New Roman"/>
          <w:b/>
          <w:sz w:val="20"/>
          <w:szCs w:val="20"/>
        </w:rPr>
        <w:t>работник обязан</w:t>
      </w:r>
      <w:r w:rsidRPr="009641EB">
        <w:rPr>
          <w:rFonts w:ascii="Times New Roman" w:hAnsi="Times New Roman" w:cs="Times New Roman"/>
          <w:sz w:val="20"/>
          <w:szCs w:val="20"/>
        </w:rPr>
        <w:t>:</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соблюдать требования охраны труда;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правильно применять средства индивидуальной и коллективной защиты;</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 xml:space="preserve">проходить обучение безопасным методам и приемам выполнения работ и оказанию первой </w:t>
      </w:r>
      <w:proofErr w:type="gramStart"/>
      <w:r w:rsidRPr="009641EB">
        <w:rPr>
          <w:rFonts w:ascii="Times New Roman" w:hAnsi="Times New Roman" w:cs="Times New Roman"/>
        </w:rPr>
        <w:t>помощи</w:t>
      </w:r>
      <w:proofErr w:type="gramEnd"/>
      <w:r w:rsidRPr="009641EB">
        <w:rPr>
          <w:rFonts w:ascii="Times New Roman" w:hAnsi="Times New Roman" w:cs="Times New Roman"/>
        </w:rPr>
        <w:t xml:space="preserve"> пострадавшим на производстве, инструктаж по охране труда, стажировку на рабочем месте, проверку знаний требований охраны труда;</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11259F" w:rsidRPr="009641EB" w:rsidRDefault="0011259F" w:rsidP="0011259F">
      <w:pPr>
        <w:pStyle w:val="ConsPlusNormal"/>
        <w:widowControl/>
        <w:ind w:firstLine="709"/>
        <w:jc w:val="both"/>
        <w:rPr>
          <w:rFonts w:ascii="Times New Roman" w:hAnsi="Times New Roman" w:cs="Times New Roman"/>
        </w:rPr>
      </w:pPr>
      <w:r w:rsidRPr="009641EB">
        <w:rPr>
          <w:rFonts w:ascii="Times New Roman" w:hAnsi="Times New Roman" w:cs="Times New Roman"/>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настоящим Кодексом и иными федеральными законами.</w:t>
      </w:r>
    </w:p>
    <w:p w:rsidR="0011259F" w:rsidRPr="009641EB" w:rsidRDefault="0011259F" w:rsidP="009641EB">
      <w:pPr>
        <w:pStyle w:val="BodyText211"/>
        <w:spacing w:line="240" w:lineRule="auto"/>
        <w:ind w:firstLine="709"/>
        <w:rPr>
          <w:b w:val="0"/>
          <w:bCs w:val="0"/>
          <w:i w:val="0"/>
          <w:iCs w:val="0"/>
          <w:sz w:val="20"/>
          <w:szCs w:val="20"/>
        </w:rPr>
      </w:pPr>
      <w:r w:rsidRPr="009641EB">
        <w:rPr>
          <w:b w:val="0"/>
          <w:bCs w:val="0"/>
          <w:i w:val="0"/>
          <w:iCs w:val="0"/>
          <w:sz w:val="20"/>
          <w:szCs w:val="20"/>
        </w:rPr>
        <w:t xml:space="preserve">Объем обязанностей соответствующей категории работников по соблюдению требований охраны труда устанавливается в зависимости от их правового статуса. </w:t>
      </w:r>
    </w:p>
    <w:p w:rsidR="0011259F" w:rsidRPr="009641EB" w:rsidRDefault="0011259F" w:rsidP="0011259F">
      <w:pPr>
        <w:pStyle w:val="2"/>
        <w:rPr>
          <w:rFonts w:ascii="Times New Roman" w:hAnsi="Times New Roman" w:cs="Times New Roman"/>
          <w:sz w:val="20"/>
          <w:szCs w:val="20"/>
        </w:rPr>
      </w:pPr>
      <w:bookmarkStart w:id="37" w:name="_Ref234134118"/>
      <w:r w:rsidRPr="009641EB">
        <w:rPr>
          <w:rFonts w:ascii="Times New Roman" w:hAnsi="Times New Roman" w:cs="Times New Roman"/>
          <w:sz w:val="20"/>
          <w:szCs w:val="20"/>
        </w:rPr>
        <w:t>2.14. Защита прав юридических лиц и индивидуальных предпринимателей при проведении государственного контроля (надзора)</w:t>
      </w:r>
      <w:bookmarkEnd w:id="37"/>
    </w:p>
    <w:p w:rsidR="0011259F" w:rsidRPr="009641EB" w:rsidRDefault="0011259F" w:rsidP="0011259F">
      <w:pPr>
        <w:ind w:firstLine="709"/>
        <w:jc w:val="both"/>
        <w:rPr>
          <w:rFonts w:ascii="Times New Roman" w:hAnsi="Times New Roman" w:cs="Times New Roman"/>
          <w:sz w:val="20"/>
          <w:szCs w:val="20"/>
        </w:rPr>
      </w:pPr>
      <w:proofErr w:type="gramStart"/>
      <w:r w:rsidRPr="009641EB">
        <w:rPr>
          <w:rFonts w:ascii="Times New Roman" w:hAnsi="Times New Roman" w:cs="Times New Roman"/>
          <w:sz w:val="20"/>
          <w:szCs w:val="20"/>
        </w:rPr>
        <w:t xml:space="preserve">Отношения в области защиты прав юридических лиц и индивидуальных </w:t>
      </w:r>
      <w:r w:rsidRPr="009641EB">
        <w:rPr>
          <w:rFonts w:ascii="Times New Roman" w:hAnsi="Times New Roman" w:cs="Times New Roman"/>
          <w:spacing w:val="7"/>
          <w:sz w:val="20"/>
          <w:szCs w:val="20"/>
        </w:rPr>
        <w:t xml:space="preserve">предпринимателей при проведении государственного контроля (надзора) </w:t>
      </w:r>
      <w:r w:rsidRPr="009641EB">
        <w:rPr>
          <w:rFonts w:ascii="Times New Roman" w:hAnsi="Times New Roman" w:cs="Times New Roman"/>
          <w:sz w:val="20"/>
          <w:szCs w:val="20"/>
        </w:rPr>
        <w:t xml:space="preserve">федеральными органами исполнительной власти, органами исполнительной власти субъектов Российской Федерации, подведомственными им государственными </w:t>
      </w:r>
      <w:r w:rsidRPr="009641EB">
        <w:rPr>
          <w:rFonts w:ascii="Times New Roman" w:hAnsi="Times New Roman" w:cs="Times New Roman"/>
          <w:spacing w:val="11"/>
          <w:sz w:val="20"/>
          <w:szCs w:val="20"/>
        </w:rPr>
        <w:t xml:space="preserve">учреждениями (далее - органы государственного контроля (надзора), </w:t>
      </w:r>
      <w:r w:rsidRPr="009641EB">
        <w:rPr>
          <w:rFonts w:ascii="Times New Roman" w:hAnsi="Times New Roman" w:cs="Times New Roman"/>
          <w:spacing w:val="8"/>
          <w:sz w:val="20"/>
          <w:szCs w:val="20"/>
        </w:rPr>
        <w:t xml:space="preserve">уполномоченными на проведение государственного контроля (надзора) в соответствии с законодательством Российской Федерации, регулируются </w:t>
      </w:r>
      <w:r w:rsidRPr="009641EB">
        <w:rPr>
          <w:rFonts w:ascii="Times New Roman" w:hAnsi="Times New Roman" w:cs="Times New Roman"/>
          <w:b/>
          <w:sz w:val="20"/>
          <w:szCs w:val="20"/>
        </w:rPr>
        <w:t xml:space="preserve">Федеральным Законом от 26 декабря </w:t>
      </w:r>
      <w:smartTag w:uri="urn:schemas-microsoft-com:office:smarttags" w:element="metricconverter">
        <w:smartTagPr>
          <w:attr w:name="ProductID" w:val="2008 г"/>
        </w:smartTagPr>
        <w:r w:rsidRPr="009641EB">
          <w:rPr>
            <w:rFonts w:ascii="Times New Roman" w:hAnsi="Times New Roman" w:cs="Times New Roman"/>
            <w:b/>
            <w:sz w:val="20"/>
            <w:szCs w:val="20"/>
          </w:rPr>
          <w:t>2008 г</w:t>
        </w:r>
      </w:smartTag>
      <w:r w:rsidRPr="009641EB">
        <w:rPr>
          <w:rFonts w:ascii="Times New Roman" w:hAnsi="Times New Roman" w:cs="Times New Roman"/>
          <w:b/>
          <w:sz w:val="20"/>
          <w:szCs w:val="20"/>
        </w:rPr>
        <w:t>. N 294-ФЗ "О защите прав юридических</w:t>
      </w:r>
      <w:proofErr w:type="gramEnd"/>
      <w:r w:rsidRPr="009641EB">
        <w:rPr>
          <w:rFonts w:ascii="Times New Roman" w:hAnsi="Times New Roman" w:cs="Times New Roman"/>
          <w:b/>
          <w:sz w:val="20"/>
          <w:szCs w:val="20"/>
        </w:rPr>
        <w:t xml:space="preserve"> лиц и индивидуальных предпринимателей при осуществлении государственного контроля»</w:t>
      </w:r>
      <w:r w:rsidRPr="009641EB">
        <w:rPr>
          <w:rFonts w:ascii="Times New Roman" w:hAnsi="Times New Roman" w:cs="Times New Roman"/>
          <w:sz w:val="20"/>
          <w:szCs w:val="20"/>
        </w:rPr>
        <w:t>.</w:t>
      </w:r>
    </w:p>
    <w:p w:rsidR="0011259F" w:rsidRPr="009641EB" w:rsidRDefault="0011259F" w:rsidP="0011259F">
      <w:pPr>
        <w:shd w:val="clear" w:color="auto" w:fill="FFFFFF"/>
        <w:ind w:left="10" w:firstLine="709"/>
        <w:jc w:val="both"/>
        <w:rPr>
          <w:rFonts w:ascii="Times New Roman" w:hAnsi="Times New Roman" w:cs="Times New Roman"/>
          <w:sz w:val="20"/>
          <w:szCs w:val="20"/>
        </w:rPr>
      </w:pPr>
      <w:r w:rsidRPr="009641EB">
        <w:rPr>
          <w:rFonts w:ascii="Times New Roman" w:hAnsi="Times New Roman" w:cs="Times New Roman"/>
          <w:color w:val="000000"/>
          <w:spacing w:val="15"/>
          <w:sz w:val="20"/>
          <w:szCs w:val="20"/>
        </w:rPr>
        <w:t xml:space="preserve">Мероприятия по контролю (проверка) проводятся на основании </w:t>
      </w:r>
      <w:r w:rsidRPr="009641EB">
        <w:rPr>
          <w:rFonts w:ascii="Times New Roman" w:hAnsi="Times New Roman" w:cs="Times New Roman"/>
          <w:color w:val="000000"/>
          <w:spacing w:val="1"/>
          <w:sz w:val="20"/>
          <w:szCs w:val="20"/>
        </w:rPr>
        <w:t>распоряжений (приказов) органов государственного контроля (надзора).</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lastRenderedPageBreak/>
        <w:t>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11259F" w:rsidRPr="009641EB" w:rsidRDefault="0011259F" w:rsidP="0011259F">
      <w:pPr>
        <w:pStyle w:val="BodyText211"/>
        <w:spacing w:line="240" w:lineRule="auto"/>
        <w:ind w:firstLine="709"/>
        <w:rPr>
          <w:b w:val="0"/>
          <w:bCs w:val="0"/>
          <w:i w:val="0"/>
          <w:iCs w:val="0"/>
          <w:sz w:val="20"/>
          <w:szCs w:val="20"/>
        </w:rPr>
      </w:pPr>
      <w:bookmarkStart w:id="38" w:name="sub_1421"/>
      <w:r w:rsidRPr="009641EB">
        <w:rPr>
          <w:b w:val="0"/>
          <w:bCs w:val="0"/>
          <w:i w:val="0"/>
          <w:iCs w:val="0"/>
          <w:sz w:val="20"/>
          <w:szCs w:val="20"/>
        </w:rPr>
        <w:t>1) наименование органа государственного контроля (надзора) или органа муниципального контроля;</w:t>
      </w:r>
    </w:p>
    <w:p w:rsidR="0011259F" w:rsidRPr="009641EB" w:rsidRDefault="0011259F" w:rsidP="0011259F">
      <w:pPr>
        <w:pStyle w:val="BodyText211"/>
        <w:spacing w:line="240" w:lineRule="auto"/>
        <w:ind w:firstLine="709"/>
        <w:rPr>
          <w:b w:val="0"/>
          <w:bCs w:val="0"/>
          <w:i w:val="0"/>
          <w:iCs w:val="0"/>
          <w:sz w:val="20"/>
          <w:szCs w:val="20"/>
        </w:rPr>
      </w:pPr>
      <w:bookmarkStart w:id="39" w:name="sub_1422"/>
      <w:bookmarkEnd w:id="38"/>
      <w:r w:rsidRPr="009641EB">
        <w:rPr>
          <w:b w:val="0"/>
          <w:bCs w:val="0"/>
          <w:i w:val="0"/>
          <w:iCs w:val="0"/>
          <w:sz w:val="20"/>
          <w:szCs w:val="2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1259F" w:rsidRPr="009641EB" w:rsidRDefault="0011259F" w:rsidP="0011259F">
      <w:pPr>
        <w:pStyle w:val="BodyText211"/>
        <w:spacing w:line="240" w:lineRule="auto"/>
        <w:ind w:firstLine="709"/>
        <w:rPr>
          <w:b w:val="0"/>
          <w:bCs w:val="0"/>
          <w:i w:val="0"/>
          <w:iCs w:val="0"/>
          <w:sz w:val="20"/>
          <w:szCs w:val="20"/>
        </w:rPr>
      </w:pPr>
      <w:bookmarkStart w:id="40" w:name="sub_1423"/>
      <w:bookmarkEnd w:id="39"/>
      <w:r w:rsidRPr="009641EB">
        <w:rPr>
          <w:b w:val="0"/>
          <w:bCs w:val="0"/>
          <w:i w:val="0"/>
          <w:iCs w:val="0"/>
          <w:sz w:val="20"/>
          <w:szCs w:val="20"/>
        </w:rPr>
        <w:t xml:space="preserve">3) наименование юридического лица или фамилия, имя, отчество индивидуального предпринимателя, проверка </w:t>
      </w:r>
      <w:proofErr w:type="gramStart"/>
      <w:r w:rsidRPr="009641EB">
        <w:rPr>
          <w:b w:val="0"/>
          <w:bCs w:val="0"/>
          <w:i w:val="0"/>
          <w:iCs w:val="0"/>
          <w:sz w:val="20"/>
          <w:szCs w:val="20"/>
        </w:rPr>
        <w:t>которых</w:t>
      </w:r>
      <w:proofErr w:type="gramEnd"/>
      <w:r w:rsidRPr="009641EB">
        <w:rPr>
          <w:b w:val="0"/>
          <w:bCs w:val="0"/>
          <w:i w:val="0"/>
          <w:iCs w:val="0"/>
          <w:sz w:val="20"/>
          <w:szCs w:val="20"/>
        </w:rPr>
        <w:t xml:space="preserve"> проводится;</w:t>
      </w:r>
    </w:p>
    <w:p w:rsidR="0011259F" w:rsidRPr="009641EB" w:rsidRDefault="0011259F" w:rsidP="0011259F">
      <w:pPr>
        <w:pStyle w:val="BodyText211"/>
        <w:spacing w:line="240" w:lineRule="auto"/>
        <w:ind w:firstLine="709"/>
        <w:rPr>
          <w:b w:val="0"/>
          <w:bCs w:val="0"/>
          <w:i w:val="0"/>
          <w:iCs w:val="0"/>
          <w:sz w:val="20"/>
          <w:szCs w:val="20"/>
        </w:rPr>
      </w:pPr>
      <w:bookmarkStart w:id="41" w:name="sub_1424"/>
      <w:bookmarkEnd w:id="40"/>
      <w:r w:rsidRPr="009641EB">
        <w:rPr>
          <w:b w:val="0"/>
          <w:bCs w:val="0"/>
          <w:i w:val="0"/>
          <w:iCs w:val="0"/>
          <w:sz w:val="20"/>
          <w:szCs w:val="20"/>
        </w:rPr>
        <w:t>4) цели, задачи, предмет проверки и срок ее проведения;</w:t>
      </w:r>
    </w:p>
    <w:p w:rsidR="0011259F" w:rsidRPr="009641EB" w:rsidRDefault="0011259F" w:rsidP="0011259F">
      <w:pPr>
        <w:pStyle w:val="BodyText211"/>
        <w:spacing w:line="240" w:lineRule="auto"/>
        <w:ind w:firstLine="709"/>
        <w:rPr>
          <w:b w:val="0"/>
          <w:bCs w:val="0"/>
          <w:i w:val="0"/>
          <w:iCs w:val="0"/>
          <w:sz w:val="20"/>
          <w:szCs w:val="20"/>
        </w:rPr>
      </w:pPr>
      <w:bookmarkStart w:id="42" w:name="sub_1425"/>
      <w:bookmarkEnd w:id="41"/>
      <w:r w:rsidRPr="009641EB">
        <w:rPr>
          <w:b w:val="0"/>
          <w:bCs w:val="0"/>
          <w:i w:val="0"/>
          <w:iCs w:val="0"/>
          <w:sz w:val="20"/>
          <w:szCs w:val="20"/>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1259F" w:rsidRPr="009641EB" w:rsidRDefault="0011259F" w:rsidP="0011259F">
      <w:pPr>
        <w:pStyle w:val="BodyText211"/>
        <w:spacing w:line="240" w:lineRule="auto"/>
        <w:ind w:firstLine="709"/>
        <w:rPr>
          <w:b w:val="0"/>
          <w:bCs w:val="0"/>
          <w:i w:val="0"/>
          <w:iCs w:val="0"/>
          <w:sz w:val="20"/>
          <w:szCs w:val="20"/>
        </w:rPr>
      </w:pPr>
      <w:bookmarkStart w:id="43" w:name="sub_1426"/>
      <w:bookmarkEnd w:id="42"/>
      <w:r w:rsidRPr="009641EB">
        <w:rPr>
          <w:b w:val="0"/>
          <w:bCs w:val="0"/>
          <w:i w:val="0"/>
          <w:iCs w:val="0"/>
          <w:sz w:val="20"/>
          <w:szCs w:val="20"/>
        </w:rPr>
        <w:t>6) сроки проведения и перечень мероприятий по контролю, необходимых для достижения целей и задач проведения проверки;</w:t>
      </w:r>
    </w:p>
    <w:p w:rsidR="0011259F" w:rsidRPr="009641EB" w:rsidRDefault="0011259F" w:rsidP="0011259F">
      <w:pPr>
        <w:pStyle w:val="BodyText211"/>
        <w:spacing w:line="240" w:lineRule="auto"/>
        <w:ind w:firstLine="709"/>
        <w:rPr>
          <w:b w:val="0"/>
          <w:bCs w:val="0"/>
          <w:i w:val="0"/>
          <w:iCs w:val="0"/>
          <w:sz w:val="20"/>
          <w:szCs w:val="20"/>
        </w:rPr>
      </w:pPr>
      <w:bookmarkStart w:id="44" w:name="sub_1427"/>
      <w:bookmarkEnd w:id="43"/>
      <w:r w:rsidRPr="009641EB">
        <w:rPr>
          <w:b w:val="0"/>
          <w:bCs w:val="0"/>
          <w:i w:val="0"/>
          <w:iCs w:val="0"/>
          <w:sz w:val="20"/>
          <w:szCs w:val="20"/>
        </w:rPr>
        <w:t>7) перечень административных регламентов проведения мероприятий по контролю;</w:t>
      </w:r>
    </w:p>
    <w:p w:rsidR="0011259F" w:rsidRPr="009641EB" w:rsidRDefault="0011259F" w:rsidP="0011259F">
      <w:pPr>
        <w:pStyle w:val="BodyText211"/>
        <w:spacing w:line="240" w:lineRule="auto"/>
        <w:ind w:firstLine="709"/>
        <w:rPr>
          <w:b w:val="0"/>
          <w:bCs w:val="0"/>
          <w:i w:val="0"/>
          <w:iCs w:val="0"/>
          <w:sz w:val="20"/>
          <w:szCs w:val="20"/>
        </w:rPr>
      </w:pPr>
      <w:bookmarkStart w:id="45" w:name="sub_1428"/>
      <w:bookmarkEnd w:id="44"/>
      <w:r w:rsidRPr="009641EB">
        <w:rPr>
          <w:b w:val="0"/>
          <w:bCs w:val="0"/>
          <w:i w:val="0"/>
          <w:iCs w:val="0"/>
          <w:sz w:val="20"/>
          <w:szCs w:val="2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bookmarkStart w:id="46" w:name="sub_1429"/>
      <w:bookmarkEnd w:id="45"/>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9) даты начала и окончания проведения проверки.</w:t>
      </w:r>
    </w:p>
    <w:bookmarkEnd w:id="46"/>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в целях подтверждения своих полномочий.</w:t>
      </w:r>
      <w:bookmarkStart w:id="47" w:name="sub_131"/>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 Срок проведения каждой из проверок не может превышать двадцать рабочих дней.</w:t>
      </w:r>
      <w:bookmarkStart w:id="48" w:name="sub_132"/>
      <w:bookmarkEnd w:id="47"/>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9641EB">
        <w:rPr>
          <w:b w:val="0"/>
          <w:bCs w:val="0"/>
          <w:i w:val="0"/>
          <w:iCs w:val="0"/>
          <w:sz w:val="20"/>
          <w:szCs w:val="20"/>
        </w:rPr>
        <w:t>микропредприятия</w:t>
      </w:r>
      <w:proofErr w:type="spellEnd"/>
      <w:r w:rsidRPr="009641EB">
        <w:rPr>
          <w:b w:val="0"/>
          <w:bCs w:val="0"/>
          <w:i w:val="0"/>
          <w:iCs w:val="0"/>
          <w:sz w:val="20"/>
          <w:szCs w:val="20"/>
        </w:rPr>
        <w:t xml:space="preserve"> в год.</w:t>
      </w:r>
      <w:bookmarkStart w:id="49" w:name="sub_133"/>
      <w:bookmarkEnd w:id="48"/>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 </w:t>
      </w:r>
      <w:proofErr w:type="gramStart"/>
      <w:r w:rsidRPr="009641EB">
        <w:rPr>
          <w:b w:val="0"/>
          <w:bCs w:val="0"/>
          <w:i w:val="0"/>
          <w:iCs w:val="0"/>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w:t>
      </w:r>
      <w:r w:rsidRPr="009641EB">
        <w:rPr>
          <w:b w:val="0"/>
          <w:bCs w:val="0"/>
          <w:i w:val="0"/>
          <w:iCs w:val="0"/>
          <w:sz w:val="20"/>
          <w:szCs w:val="20"/>
        </w:rPr>
        <w:lastRenderedPageBreak/>
        <w:t xml:space="preserve">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9641EB">
        <w:rPr>
          <w:b w:val="0"/>
          <w:bCs w:val="0"/>
          <w:i w:val="0"/>
          <w:iCs w:val="0"/>
          <w:sz w:val="20"/>
          <w:szCs w:val="20"/>
        </w:rPr>
        <w:t>микропредприятий</w:t>
      </w:r>
      <w:proofErr w:type="spellEnd"/>
      <w:r w:rsidRPr="009641EB">
        <w:rPr>
          <w:b w:val="0"/>
          <w:bCs w:val="0"/>
          <w:i w:val="0"/>
          <w:iCs w:val="0"/>
          <w:sz w:val="20"/>
          <w:szCs w:val="20"/>
        </w:rPr>
        <w:t xml:space="preserve"> не более</w:t>
      </w:r>
      <w:proofErr w:type="gramEnd"/>
      <w:r w:rsidRPr="009641EB">
        <w:rPr>
          <w:b w:val="0"/>
          <w:bCs w:val="0"/>
          <w:i w:val="0"/>
          <w:iCs w:val="0"/>
          <w:sz w:val="20"/>
          <w:szCs w:val="20"/>
        </w:rPr>
        <w:t xml:space="preserve"> чем на пятнадцать часов.</w:t>
      </w:r>
      <w:bookmarkStart w:id="50" w:name="sub_134"/>
      <w:bookmarkEnd w:id="49"/>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Срок проведения каждой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1259F" w:rsidRPr="009641EB" w:rsidRDefault="0011259F" w:rsidP="0011259F">
      <w:pPr>
        <w:pStyle w:val="BodyText211"/>
        <w:spacing w:line="240" w:lineRule="auto"/>
        <w:ind w:firstLine="709"/>
        <w:rPr>
          <w:b w:val="0"/>
          <w:bCs w:val="0"/>
          <w:i w:val="0"/>
          <w:iCs w:val="0"/>
          <w:sz w:val="20"/>
          <w:szCs w:val="20"/>
        </w:rPr>
      </w:pPr>
      <w:bookmarkStart w:id="51" w:name="sub_211"/>
      <w:r w:rsidRPr="009641EB">
        <w:rPr>
          <w:b w:val="0"/>
          <w:bCs w:val="0"/>
          <w:i w:val="0"/>
          <w:iCs w:val="0"/>
          <w:sz w:val="20"/>
          <w:szCs w:val="20"/>
        </w:rPr>
        <w:t>1) непосредственно присутствовать при проведении проверки, давать объяснения по вопросам, относящимся к предмету проверки;</w:t>
      </w:r>
    </w:p>
    <w:p w:rsidR="0011259F" w:rsidRPr="009641EB" w:rsidRDefault="0011259F" w:rsidP="0011259F">
      <w:pPr>
        <w:pStyle w:val="BodyText211"/>
        <w:spacing w:line="240" w:lineRule="auto"/>
        <w:ind w:firstLine="709"/>
        <w:rPr>
          <w:b w:val="0"/>
          <w:bCs w:val="0"/>
          <w:i w:val="0"/>
          <w:iCs w:val="0"/>
          <w:sz w:val="20"/>
          <w:szCs w:val="20"/>
        </w:rPr>
      </w:pPr>
      <w:bookmarkStart w:id="52" w:name="sub_212"/>
      <w:bookmarkEnd w:id="51"/>
      <w:r w:rsidRPr="009641EB">
        <w:rPr>
          <w:b w:val="0"/>
          <w:bCs w:val="0"/>
          <w:i w:val="0"/>
          <w:iCs w:val="0"/>
          <w:sz w:val="20"/>
          <w:szCs w:val="20"/>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1259F" w:rsidRPr="009641EB" w:rsidRDefault="0011259F" w:rsidP="0011259F">
      <w:pPr>
        <w:pStyle w:val="BodyText211"/>
        <w:spacing w:line="240" w:lineRule="auto"/>
        <w:ind w:firstLine="709"/>
        <w:rPr>
          <w:b w:val="0"/>
          <w:bCs w:val="0"/>
          <w:i w:val="0"/>
          <w:iCs w:val="0"/>
          <w:sz w:val="20"/>
          <w:szCs w:val="20"/>
        </w:rPr>
      </w:pPr>
      <w:bookmarkStart w:id="53" w:name="sub_213"/>
      <w:bookmarkEnd w:id="52"/>
      <w:r w:rsidRPr="009641EB">
        <w:rPr>
          <w:b w:val="0"/>
          <w:bCs w:val="0"/>
          <w:i w:val="0"/>
          <w:iCs w:val="0"/>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11259F" w:rsidRPr="009641EB" w:rsidRDefault="0011259F" w:rsidP="0011259F">
      <w:pPr>
        <w:pStyle w:val="BodyText211"/>
        <w:spacing w:line="240" w:lineRule="auto"/>
        <w:ind w:firstLine="709"/>
        <w:rPr>
          <w:b w:val="0"/>
          <w:bCs w:val="0"/>
          <w:i w:val="0"/>
          <w:iCs w:val="0"/>
          <w:sz w:val="20"/>
          <w:szCs w:val="20"/>
        </w:rPr>
      </w:pPr>
      <w:bookmarkStart w:id="54" w:name="sub_214"/>
      <w:bookmarkEnd w:id="53"/>
      <w:r w:rsidRPr="009641EB">
        <w:rPr>
          <w:b w:val="0"/>
          <w:bCs w:val="0"/>
          <w:i w:val="0"/>
          <w:iCs w:val="0"/>
          <w:sz w:val="20"/>
          <w:szCs w:val="20"/>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bookmarkEnd w:id="50"/>
      <w:bookmarkEnd w:id="54"/>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bookmarkStart w:id="55" w:name="sub_232"/>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bookmarkStart w:id="56" w:name="sub_233"/>
      <w:bookmarkEnd w:id="55"/>
    </w:p>
    <w:p w:rsidR="0011259F" w:rsidRPr="009641EB" w:rsidRDefault="0011259F" w:rsidP="009641EB">
      <w:pPr>
        <w:pStyle w:val="BodyText211"/>
        <w:spacing w:line="240" w:lineRule="auto"/>
        <w:ind w:firstLine="709"/>
        <w:rPr>
          <w:b w:val="0"/>
          <w:bCs w:val="0"/>
          <w:i w:val="0"/>
          <w:iCs w:val="0"/>
          <w:sz w:val="20"/>
          <w:szCs w:val="20"/>
        </w:rPr>
      </w:pPr>
      <w:r w:rsidRPr="009641EB">
        <w:rPr>
          <w:b w:val="0"/>
          <w:bCs w:val="0"/>
          <w:i w:val="0"/>
          <w:iCs w:val="0"/>
          <w:sz w:val="20"/>
          <w:szCs w:val="20"/>
        </w:rPr>
        <w:t>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bookmarkStart w:id="57" w:name="_Ref234134152"/>
      <w:bookmarkEnd w:id="56"/>
    </w:p>
    <w:p w:rsidR="0011259F" w:rsidRPr="009641EB" w:rsidRDefault="0011259F" w:rsidP="0011259F">
      <w:pPr>
        <w:pStyle w:val="2"/>
        <w:rPr>
          <w:rFonts w:ascii="Times New Roman" w:hAnsi="Times New Roman" w:cs="Times New Roman"/>
          <w:sz w:val="20"/>
          <w:szCs w:val="20"/>
        </w:rPr>
      </w:pPr>
      <w:r w:rsidRPr="009641EB">
        <w:rPr>
          <w:rFonts w:ascii="Times New Roman" w:hAnsi="Times New Roman" w:cs="Times New Roman"/>
          <w:sz w:val="20"/>
          <w:szCs w:val="20"/>
        </w:rPr>
        <w:lastRenderedPageBreak/>
        <w:t>ЗАКЛЮЧЕНИЕ</w:t>
      </w:r>
      <w:bookmarkEnd w:id="57"/>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В Руководстве отражены основные действия по организации и проведению работ по охране труда в соответствии с действующим законодательством.</w:t>
      </w:r>
    </w:p>
    <w:p w:rsidR="0011259F" w:rsidRPr="009641EB" w:rsidRDefault="0011259F" w:rsidP="0011259F">
      <w:pPr>
        <w:ind w:firstLine="709"/>
        <w:jc w:val="both"/>
        <w:rPr>
          <w:rFonts w:ascii="Times New Roman" w:hAnsi="Times New Roman" w:cs="Times New Roman"/>
          <w:sz w:val="20"/>
          <w:szCs w:val="20"/>
        </w:rPr>
      </w:pPr>
      <w:r w:rsidRPr="009641EB">
        <w:rPr>
          <w:rFonts w:ascii="Times New Roman" w:hAnsi="Times New Roman" w:cs="Times New Roman"/>
          <w:sz w:val="20"/>
          <w:szCs w:val="20"/>
        </w:rPr>
        <w:t>Новые социальные, экономические и трудовые отношения в системе "</w:t>
      </w:r>
      <w:r w:rsidRPr="009641EB">
        <w:rPr>
          <w:rFonts w:ascii="Times New Roman" w:hAnsi="Times New Roman" w:cs="Times New Roman"/>
          <w:b/>
          <w:bCs/>
          <w:sz w:val="20"/>
          <w:szCs w:val="20"/>
        </w:rPr>
        <w:t>государство - работодатель - работник"</w:t>
      </w:r>
      <w:r w:rsidRPr="009641EB">
        <w:rPr>
          <w:rFonts w:ascii="Times New Roman" w:hAnsi="Times New Roman" w:cs="Times New Roman"/>
          <w:sz w:val="20"/>
          <w:szCs w:val="20"/>
        </w:rPr>
        <w:t xml:space="preserve"> предусматривают солидарную ответственность каждого из субъектов взаимоотношений. </w:t>
      </w:r>
      <w:r w:rsidRPr="009641EB">
        <w:rPr>
          <w:rFonts w:ascii="Times New Roman" w:hAnsi="Times New Roman" w:cs="Times New Roman"/>
          <w:b/>
          <w:bCs/>
          <w:sz w:val="20"/>
          <w:szCs w:val="20"/>
        </w:rPr>
        <w:t>Государство</w:t>
      </w:r>
      <w:r w:rsidRPr="009641EB">
        <w:rPr>
          <w:rFonts w:ascii="Times New Roman" w:hAnsi="Times New Roman" w:cs="Times New Roman"/>
          <w:sz w:val="20"/>
          <w:szCs w:val="20"/>
        </w:rPr>
        <w:t xml:space="preserve"> является гарантом, регулятором и координатором социально-экономической политики, учитывающей интересы всех сторон. Оно отвечает за социальную защищенность трудоспособных граждан от профессиональных рисков, за результаты правового и социально-экономического развития. </w:t>
      </w:r>
      <w:r w:rsidRPr="009641EB">
        <w:rPr>
          <w:rFonts w:ascii="Times New Roman" w:hAnsi="Times New Roman" w:cs="Times New Roman"/>
          <w:b/>
          <w:bCs/>
          <w:sz w:val="20"/>
          <w:szCs w:val="20"/>
        </w:rPr>
        <w:t>Работодатель</w:t>
      </w:r>
      <w:r w:rsidRPr="009641EB">
        <w:rPr>
          <w:rFonts w:ascii="Times New Roman" w:hAnsi="Times New Roman" w:cs="Times New Roman"/>
          <w:sz w:val="20"/>
          <w:szCs w:val="20"/>
        </w:rPr>
        <w:t xml:space="preserve"> несет ответственность за профессиональные риски в трудовой деятельности работников, ор</w:t>
      </w:r>
      <w:r w:rsidRPr="009641EB">
        <w:rPr>
          <w:rFonts w:ascii="Times New Roman" w:hAnsi="Times New Roman" w:cs="Times New Roman"/>
          <w:sz w:val="20"/>
          <w:szCs w:val="20"/>
        </w:rPr>
        <w:softHyphen/>
        <w:t xml:space="preserve">ганизацию производства, обеспечение охраны труда и сохранение здоровья работников. </w:t>
      </w:r>
      <w:r w:rsidRPr="009641EB">
        <w:rPr>
          <w:rFonts w:ascii="Times New Roman" w:hAnsi="Times New Roman" w:cs="Times New Roman"/>
          <w:b/>
          <w:bCs/>
          <w:sz w:val="20"/>
          <w:szCs w:val="20"/>
        </w:rPr>
        <w:t>Работники</w:t>
      </w:r>
      <w:r w:rsidRPr="009641EB">
        <w:rPr>
          <w:rFonts w:ascii="Times New Roman" w:hAnsi="Times New Roman" w:cs="Times New Roman"/>
          <w:sz w:val="20"/>
          <w:szCs w:val="20"/>
        </w:rPr>
        <w:t xml:space="preserve"> самостоятельно и через свои представительные органы оказывают влияние на механизмы </w:t>
      </w:r>
      <w:proofErr w:type="spellStart"/>
      <w:r w:rsidRPr="009641EB">
        <w:rPr>
          <w:rFonts w:ascii="Times New Roman" w:hAnsi="Times New Roman" w:cs="Times New Roman"/>
          <w:sz w:val="20"/>
          <w:szCs w:val="20"/>
        </w:rPr>
        <w:t>трудоохранной</w:t>
      </w:r>
      <w:proofErr w:type="spellEnd"/>
      <w:r w:rsidRPr="009641EB">
        <w:rPr>
          <w:rFonts w:ascii="Times New Roman" w:hAnsi="Times New Roman" w:cs="Times New Roman"/>
          <w:sz w:val="20"/>
          <w:szCs w:val="20"/>
        </w:rPr>
        <w:t xml:space="preserve"> политики, уровень социальной защищенности, несут персональную ответственность за безопасность труда.</w:t>
      </w:r>
    </w:p>
    <w:p w:rsidR="0011259F" w:rsidRPr="009641EB" w:rsidRDefault="0011259F" w:rsidP="0011259F">
      <w:pPr>
        <w:ind w:firstLine="709"/>
        <w:jc w:val="both"/>
        <w:rPr>
          <w:rFonts w:ascii="Times New Roman" w:hAnsi="Times New Roman" w:cs="Times New Roman"/>
          <w:b/>
          <w:bCs/>
          <w:sz w:val="20"/>
          <w:szCs w:val="20"/>
        </w:rPr>
      </w:pPr>
      <w:r w:rsidRPr="009641EB">
        <w:rPr>
          <w:rFonts w:ascii="Times New Roman" w:hAnsi="Times New Roman" w:cs="Times New Roman"/>
          <w:b/>
          <w:bCs/>
          <w:sz w:val="20"/>
          <w:szCs w:val="20"/>
        </w:rPr>
        <w:t>Охрана труда является делом всех и каждого.</w:t>
      </w:r>
      <w:r w:rsidRPr="009641EB">
        <w:rPr>
          <w:rFonts w:ascii="Times New Roman" w:hAnsi="Times New Roman" w:cs="Times New Roman"/>
          <w:sz w:val="20"/>
          <w:szCs w:val="20"/>
        </w:rPr>
        <w:t xml:space="preserve"> И главный принцип всеобщей политики в области охраны труда можно сформулировать так: </w:t>
      </w:r>
      <w:r w:rsidRPr="009641EB">
        <w:rPr>
          <w:rFonts w:ascii="Times New Roman" w:hAnsi="Times New Roman" w:cs="Times New Roman"/>
          <w:b/>
          <w:bCs/>
          <w:sz w:val="20"/>
          <w:szCs w:val="20"/>
        </w:rPr>
        <w:t>“Сначала безопасность – потом работа”.</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Развивающееся в стране малое предпринимательство нуждается в поддержке не только в экономическом аспекте, но и в решении такой социально значимой задачи, как охрана труда работников. </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Постановка безопасного труда в сфере малого предпринимательства возможна в результате предоставления квалифицированной помощи со стороны органов государственной и муниципальной власти, объединений работников, работодателей, специализированных организаций по оказанию услуг в области охраны труда. Такая  помощь требуется при </w:t>
      </w:r>
      <w:proofErr w:type="gramStart"/>
      <w:r w:rsidRPr="009641EB">
        <w:rPr>
          <w:b w:val="0"/>
          <w:bCs w:val="0"/>
          <w:i w:val="0"/>
          <w:iCs w:val="0"/>
          <w:sz w:val="20"/>
          <w:szCs w:val="20"/>
        </w:rPr>
        <w:t>обучении по охране</w:t>
      </w:r>
      <w:proofErr w:type="gramEnd"/>
      <w:r w:rsidRPr="009641EB">
        <w:rPr>
          <w:b w:val="0"/>
          <w:bCs w:val="0"/>
          <w:i w:val="0"/>
          <w:iCs w:val="0"/>
          <w:sz w:val="20"/>
          <w:szCs w:val="20"/>
        </w:rPr>
        <w:t xml:space="preserve"> труда, оформлении лицензии на виды деятельности, аттестации рабочих мест с последующей сертификацией работ по охране труда, проверках государственными органами надзора и контроля и др. важное значение имеет нормативно-правовое, методическое и информационное обеспечение по охране труда.</w:t>
      </w:r>
    </w:p>
    <w:p w:rsidR="0011259F" w:rsidRPr="009641EB" w:rsidRDefault="0011259F" w:rsidP="0011259F">
      <w:pPr>
        <w:pStyle w:val="BodyText211"/>
        <w:spacing w:line="240" w:lineRule="auto"/>
        <w:ind w:firstLine="709"/>
        <w:rPr>
          <w:b w:val="0"/>
          <w:bCs w:val="0"/>
          <w:i w:val="0"/>
          <w:iCs w:val="0"/>
          <w:sz w:val="20"/>
          <w:szCs w:val="20"/>
        </w:rPr>
      </w:pPr>
      <w:r w:rsidRPr="009641EB">
        <w:rPr>
          <w:b w:val="0"/>
          <w:bCs w:val="0"/>
          <w:i w:val="0"/>
          <w:iCs w:val="0"/>
          <w:sz w:val="20"/>
          <w:szCs w:val="20"/>
        </w:rPr>
        <w:t xml:space="preserve">Предложенный материал Руководства нацелен на прояснение ситуации практических аспектов, приобретение стартовых позиций для постановки охраны труда на малых предприятиях.   </w:t>
      </w:r>
    </w:p>
    <w:p w:rsidR="0011259F" w:rsidRPr="009641EB" w:rsidRDefault="0011259F" w:rsidP="0011259F">
      <w:pPr>
        <w:ind w:firstLine="709"/>
        <w:jc w:val="both"/>
        <w:rPr>
          <w:rFonts w:ascii="Times New Roman" w:hAnsi="Times New Roman" w:cs="Times New Roman"/>
          <w:b/>
          <w:bCs/>
          <w:i/>
          <w:iCs/>
          <w:sz w:val="20"/>
          <w:szCs w:val="20"/>
        </w:rPr>
      </w:pPr>
      <w:r w:rsidRPr="009641EB">
        <w:rPr>
          <w:rFonts w:ascii="Times New Roman" w:hAnsi="Times New Roman" w:cs="Times New Roman"/>
          <w:sz w:val="20"/>
          <w:szCs w:val="20"/>
        </w:rPr>
        <w:t>Авторы выражают надежду, что Руководство будет полезно для руководителей малых предприятий и предпринимателей, имеющих намерение организовать и осуществлять свой вид деятельности.</w:t>
      </w:r>
    </w:p>
    <w:p w:rsidR="0011259F" w:rsidRPr="009641EB" w:rsidRDefault="0011259F" w:rsidP="0011259F">
      <w:pPr>
        <w:ind w:firstLine="709"/>
        <w:rPr>
          <w:rFonts w:ascii="Times New Roman" w:hAnsi="Times New Roman" w:cs="Times New Roman"/>
          <w:sz w:val="20"/>
          <w:szCs w:val="20"/>
        </w:rPr>
      </w:pPr>
    </w:p>
    <w:p w:rsidR="00A94C01" w:rsidRPr="009641EB" w:rsidRDefault="00A94C01">
      <w:pPr>
        <w:rPr>
          <w:rFonts w:ascii="Times New Roman" w:hAnsi="Times New Roman" w:cs="Times New Roman"/>
          <w:sz w:val="20"/>
          <w:szCs w:val="20"/>
        </w:rPr>
      </w:pPr>
    </w:p>
    <w:sectPr w:rsidR="00A94C01" w:rsidRPr="009641EB" w:rsidSect="002018D0">
      <w:footerReference w:type="even" r:id="rId8"/>
      <w:footerReference w:type="default" r:id="rId9"/>
      <w:pgSz w:w="8420" w:h="11907" w:orient="landscape" w:code="9"/>
      <w:pgMar w:top="720" w:right="851" w:bottom="539" w:left="851" w:header="709" w:footer="709" w:gutter="0"/>
      <w:pgNumType w:chapStyle="1"/>
      <w:cols w:space="1247"/>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17C" w:rsidRDefault="00E7217C">
      <w:r>
        <w:separator/>
      </w:r>
    </w:p>
  </w:endnote>
  <w:endnote w:type="continuationSeparator" w:id="0">
    <w:p w:rsidR="00E7217C" w:rsidRDefault="00E7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6BA" w:rsidRDefault="0011259F" w:rsidP="00954359">
    <w:pPr>
      <w:pStyle w:val="ab"/>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3376BA" w:rsidRDefault="00E7217C" w:rsidP="00DA58E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6BA" w:rsidRPr="009641EB" w:rsidRDefault="0011259F" w:rsidP="00954359">
    <w:pPr>
      <w:pStyle w:val="ab"/>
      <w:framePr w:wrap="around" w:vAnchor="text" w:hAnchor="margin" w:xAlign="center" w:y="1"/>
      <w:rPr>
        <w:rStyle w:val="a6"/>
        <w:sz w:val="20"/>
        <w:szCs w:val="20"/>
      </w:rPr>
    </w:pPr>
    <w:r w:rsidRPr="009641EB">
      <w:rPr>
        <w:rStyle w:val="a6"/>
        <w:sz w:val="20"/>
        <w:szCs w:val="20"/>
      </w:rPr>
      <w:fldChar w:fldCharType="begin"/>
    </w:r>
    <w:r w:rsidRPr="009641EB">
      <w:rPr>
        <w:rStyle w:val="a6"/>
        <w:sz w:val="20"/>
        <w:szCs w:val="20"/>
      </w:rPr>
      <w:instrText xml:space="preserve">PAGE  </w:instrText>
    </w:r>
    <w:r w:rsidRPr="009641EB">
      <w:rPr>
        <w:rStyle w:val="a6"/>
        <w:sz w:val="20"/>
        <w:szCs w:val="20"/>
      </w:rPr>
      <w:fldChar w:fldCharType="separate"/>
    </w:r>
    <w:r w:rsidR="009641EB">
      <w:rPr>
        <w:rStyle w:val="a6"/>
        <w:noProof/>
        <w:sz w:val="20"/>
        <w:szCs w:val="20"/>
      </w:rPr>
      <w:t>2</w:t>
    </w:r>
    <w:r w:rsidRPr="009641EB">
      <w:rPr>
        <w:rStyle w:val="a6"/>
        <w:sz w:val="20"/>
        <w:szCs w:val="20"/>
      </w:rPr>
      <w:fldChar w:fldCharType="end"/>
    </w:r>
  </w:p>
  <w:p w:rsidR="003376BA" w:rsidRDefault="00E7217C" w:rsidP="00DA58E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17C" w:rsidRDefault="00E7217C">
      <w:r>
        <w:separator/>
      </w:r>
    </w:p>
  </w:footnote>
  <w:footnote w:type="continuationSeparator" w:id="0">
    <w:p w:rsidR="00E7217C" w:rsidRDefault="00E72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in;height:3in" o:bullet="t"/>
    </w:pict>
  </w:numPicBullet>
  <w:numPicBullet w:numPicBulletId="1">
    <w:pict>
      <v:shape id="_x0000_i1087" type="#_x0000_t75" style="width:3in;height:3in" o:bullet="t"/>
    </w:pict>
  </w:numPicBullet>
  <w:numPicBullet w:numPicBulletId="2">
    <w:pict>
      <v:shape id="_x0000_i1088" type="#_x0000_t75" style="width:3in;height:3in" o:bullet="t"/>
    </w:pict>
  </w:numPicBullet>
  <w:abstractNum w:abstractNumId="0">
    <w:nsid w:val="FFFFFFFE"/>
    <w:multiLevelType w:val="singleLevel"/>
    <w:tmpl w:val="AE1A8948"/>
    <w:lvl w:ilvl="0">
      <w:numFmt w:val="bullet"/>
      <w:lvlText w:val="*"/>
      <w:lvlJc w:val="left"/>
    </w:lvl>
  </w:abstractNum>
  <w:abstractNum w:abstractNumId="1">
    <w:nsid w:val="008D447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2B46CB8"/>
    <w:multiLevelType w:val="hybridMultilevel"/>
    <w:tmpl w:val="46080548"/>
    <w:lvl w:ilvl="0" w:tplc="29F6150A">
      <w:start w:val="1"/>
      <w:numFmt w:val="bullet"/>
      <w:lvlText w:val=""/>
      <w:lvlJc w:val="left"/>
      <w:pPr>
        <w:tabs>
          <w:tab w:val="num" w:pos="2149"/>
        </w:tabs>
        <w:ind w:left="2149" w:hanging="360"/>
      </w:pPr>
      <w:rPr>
        <w:rFonts w:ascii="Wingdings" w:hAnsi="Wingdings" w:hint="default"/>
      </w:rPr>
    </w:lvl>
    <w:lvl w:ilvl="1" w:tplc="1448874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BAC7EC1"/>
    <w:multiLevelType w:val="multilevel"/>
    <w:tmpl w:val="80F24274"/>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
    <w:nsid w:val="0D98440E"/>
    <w:multiLevelType w:val="multilevel"/>
    <w:tmpl w:val="3EE4FF24"/>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647"/>
        </w:tabs>
        <w:ind w:left="1647" w:hanging="108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
    <w:nsid w:val="12655C2F"/>
    <w:multiLevelType w:val="singleLevel"/>
    <w:tmpl w:val="0419000F"/>
    <w:lvl w:ilvl="0">
      <w:start w:val="1"/>
      <w:numFmt w:val="decimal"/>
      <w:lvlText w:val="%1."/>
      <w:lvlJc w:val="left"/>
      <w:pPr>
        <w:tabs>
          <w:tab w:val="num" w:pos="360"/>
        </w:tabs>
        <w:ind w:left="360" w:hanging="360"/>
      </w:pPr>
    </w:lvl>
  </w:abstractNum>
  <w:abstractNum w:abstractNumId="6">
    <w:nsid w:val="1E2402A2"/>
    <w:multiLevelType w:val="hybridMultilevel"/>
    <w:tmpl w:val="868C411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238E2AE7"/>
    <w:multiLevelType w:val="hybridMultilevel"/>
    <w:tmpl w:val="284EAE2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23912B94"/>
    <w:multiLevelType w:val="singleLevel"/>
    <w:tmpl w:val="DE66ABCA"/>
    <w:lvl w:ilvl="0">
      <w:start w:val="16"/>
      <w:numFmt w:val="bullet"/>
      <w:lvlText w:val="-"/>
      <w:lvlJc w:val="left"/>
      <w:pPr>
        <w:tabs>
          <w:tab w:val="num" w:pos="984"/>
        </w:tabs>
        <w:ind w:left="57" w:firstLine="567"/>
      </w:pPr>
      <w:rPr>
        <w:rFonts w:hint="default"/>
      </w:rPr>
    </w:lvl>
  </w:abstractNum>
  <w:abstractNum w:abstractNumId="9">
    <w:nsid w:val="2475527A"/>
    <w:multiLevelType w:val="hybridMultilevel"/>
    <w:tmpl w:val="B53C5FB8"/>
    <w:lvl w:ilvl="0" w:tplc="1448874C">
      <w:start w:val="1"/>
      <w:numFmt w:val="bullet"/>
      <w:lvlText w:val=""/>
      <w:lvlJc w:val="left"/>
      <w:pPr>
        <w:tabs>
          <w:tab w:val="num" w:pos="1004"/>
        </w:tabs>
        <w:ind w:left="100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8A094A"/>
    <w:multiLevelType w:val="hybridMultilevel"/>
    <w:tmpl w:val="0CD0E07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24CA1AAA"/>
    <w:multiLevelType w:val="multilevel"/>
    <w:tmpl w:val="F760D7C8"/>
    <w:lvl w:ilvl="0">
      <w:start w:val="1"/>
      <w:numFmt w:val="decimal"/>
      <w:lvlText w:val="%1."/>
      <w:lvlJc w:val="left"/>
      <w:pPr>
        <w:tabs>
          <w:tab w:val="num" w:pos="720"/>
        </w:tabs>
        <w:ind w:left="720" w:hanging="360"/>
      </w:pPr>
    </w:lvl>
    <w:lvl w:ilvl="1">
      <w:start w:val="15"/>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12">
    <w:nsid w:val="305B551A"/>
    <w:multiLevelType w:val="multilevel"/>
    <w:tmpl w:val="1514270C"/>
    <w:lvl w:ilvl="0">
      <w:start w:val="1"/>
      <w:numFmt w:val="decimal"/>
      <w:lvlText w:val="%1."/>
      <w:lvlJc w:val="right"/>
      <w:pPr>
        <w:tabs>
          <w:tab w:val="num" w:pos="1429"/>
        </w:tabs>
        <w:ind w:left="1429" w:hanging="125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3">
    <w:nsid w:val="35FE7DDB"/>
    <w:multiLevelType w:val="hybridMultilevel"/>
    <w:tmpl w:val="2438DE4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371B38F2"/>
    <w:multiLevelType w:val="hybridMultilevel"/>
    <w:tmpl w:val="C7B85DA4"/>
    <w:lvl w:ilvl="0" w:tplc="C66CD15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C72223E"/>
    <w:multiLevelType w:val="hybridMultilevel"/>
    <w:tmpl w:val="6A7689CC"/>
    <w:lvl w:ilvl="0" w:tplc="D538764C">
      <w:start w:val="1"/>
      <w:numFmt w:val="decimal"/>
      <w:lvlText w:val="%1."/>
      <w:lvlJc w:val="left"/>
      <w:pPr>
        <w:tabs>
          <w:tab w:val="num" w:pos="522"/>
        </w:tabs>
        <w:ind w:left="-198" w:firstLine="340"/>
      </w:pPr>
      <w:rPr>
        <w:rFonts w:hint="default"/>
        <w:b w:val="0"/>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827475"/>
    <w:multiLevelType w:val="multilevel"/>
    <w:tmpl w:val="3EE4FF24"/>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647"/>
        </w:tabs>
        <w:ind w:left="1647" w:hanging="108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7">
    <w:nsid w:val="3E586B61"/>
    <w:multiLevelType w:val="hybridMultilevel"/>
    <w:tmpl w:val="047EB41C"/>
    <w:lvl w:ilvl="0" w:tplc="0419000F">
      <w:start w:val="1"/>
      <w:numFmt w:val="decimal"/>
      <w:lvlText w:val="%1."/>
      <w:lvlJc w:val="left"/>
      <w:pPr>
        <w:tabs>
          <w:tab w:val="num" w:pos="720"/>
        </w:tabs>
        <w:ind w:left="720" w:hanging="360"/>
      </w:pPr>
    </w:lvl>
    <w:lvl w:ilvl="1" w:tplc="1448874C">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F903632"/>
    <w:multiLevelType w:val="hybridMultilevel"/>
    <w:tmpl w:val="C010DFF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44286CE4"/>
    <w:multiLevelType w:val="hybridMultilevel"/>
    <w:tmpl w:val="1514270C"/>
    <w:lvl w:ilvl="0" w:tplc="C7F8EE86">
      <w:start w:val="1"/>
      <w:numFmt w:val="decimal"/>
      <w:lvlText w:val="%1."/>
      <w:lvlJc w:val="right"/>
      <w:pPr>
        <w:tabs>
          <w:tab w:val="num" w:pos="1429"/>
        </w:tabs>
        <w:ind w:left="1429" w:hanging="125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49EE63B7"/>
    <w:multiLevelType w:val="hybridMultilevel"/>
    <w:tmpl w:val="65BC443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4D7E20AF"/>
    <w:multiLevelType w:val="multilevel"/>
    <w:tmpl w:val="C554C99C"/>
    <w:lvl w:ilvl="0">
      <w:start w:val="1"/>
      <w:numFmt w:val="decimal"/>
      <w:lvlText w:val="%1."/>
      <w:lvlJc w:val="left"/>
      <w:pPr>
        <w:tabs>
          <w:tab w:val="num" w:pos="1080"/>
        </w:tabs>
        <w:ind w:left="1080" w:hanging="1080"/>
      </w:pPr>
      <w:rPr>
        <w:rFonts w:hint="default"/>
      </w:rPr>
    </w:lvl>
    <w:lvl w:ilvl="1">
      <w:start w:val="1"/>
      <w:numFmt w:val="decimal"/>
      <w:lvlText w:val="%1.%2."/>
      <w:lvlJc w:val="right"/>
      <w:pPr>
        <w:tabs>
          <w:tab w:val="num" w:pos="1080"/>
        </w:tabs>
        <w:ind w:left="1080" w:hanging="108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2">
    <w:nsid w:val="4DCD662A"/>
    <w:multiLevelType w:val="hybridMultilevel"/>
    <w:tmpl w:val="3342DAA6"/>
    <w:lvl w:ilvl="0" w:tplc="C66CD15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1E6228A"/>
    <w:multiLevelType w:val="hybridMultilevel"/>
    <w:tmpl w:val="7910D5A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557D5DFE"/>
    <w:multiLevelType w:val="hybridMultilevel"/>
    <w:tmpl w:val="2946B0CA"/>
    <w:lvl w:ilvl="0" w:tplc="29F6150A">
      <w:start w:val="1"/>
      <w:numFmt w:val="bullet"/>
      <w:lvlText w:val=""/>
      <w:lvlJc w:val="left"/>
      <w:pPr>
        <w:tabs>
          <w:tab w:val="num" w:pos="2149"/>
        </w:tabs>
        <w:ind w:left="214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7522447"/>
    <w:multiLevelType w:val="hybridMultilevel"/>
    <w:tmpl w:val="47B0A0CC"/>
    <w:lvl w:ilvl="0" w:tplc="1AD4A6C2">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58AD21E8"/>
    <w:multiLevelType w:val="multilevel"/>
    <w:tmpl w:val="EFE00C1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250DB2"/>
    <w:multiLevelType w:val="hybridMultilevel"/>
    <w:tmpl w:val="4B42B0FA"/>
    <w:lvl w:ilvl="0" w:tplc="1448874C">
      <w:start w:val="1"/>
      <w:numFmt w:val="bullet"/>
      <w:lvlText w:val=""/>
      <w:lvlJc w:val="left"/>
      <w:pPr>
        <w:tabs>
          <w:tab w:val="num" w:pos="1713"/>
        </w:tabs>
        <w:ind w:left="1713"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CF43A15"/>
    <w:multiLevelType w:val="multilevel"/>
    <w:tmpl w:val="CF545A20"/>
    <w:lvl w:ilvl="0">
      <w:start w:val="1"/>
      <w:numFmt w:val="bullet"/>
      <w:lvlText w:val=""/>
      <w:lvlJc w:val="left"/>
      <w:pPr>
        <w:tabs>
          <w:tab w:val="num" w:pos="2149"/>
        </w:tabs>
        <w:ind w:left="214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9">
    <w:nsid w:val="613B6B8A"/>
    <w:multiLevelType w:val="hybridMultilevel"/>
    <w:tmpl w:val="CF545A20"/>
    <w:lvl w:ilvl="0" w:tplc="29F6150A">
      <w:start w:val="1"/>
      <w:numFmt w:val="bullet"/>
      <w:lvlText w:val=""/>
      <w:lvlJc w:val="left"/>
      <w:pPr>
        <w:tabs>
          <w:tab w:val="num" w:pos="2149"/>
        </w:tabs>
        <w:ind w:left="214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2B467BF"/>
    <w:multiLevelType w:val="hybridMultilevel"/>
    <w:tmpl w:val="A8CC1276"/>
    <w:lvl w:ilvl="0" w:tplc="C66CD15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6A840C9B"/>
    <w:multiLevelType w:val="hybridMultilevel"/>
    <w:tmpl w:val="B010C41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2">
    <w:nsid w:val="6B9F0F53"/>
    <w:multiLevelType w:val="multilevel"/>
    <w:tmpl w:val="3EE4FF24"/>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647"/>
        </w:tabs>
        <w:ind w:left="1647" w:hanging="108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3">
    <w:nsid w:val="6CE614A1"/>
    <w:multiLevelType w:val="multilevel"/>
    <w:tmpl w:val="0419001D"/>
    <w:styleLink w:val="1"/>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5F9233F"/>
    <w:multiLevelType w:val="hybridMultilevel"/>
    <w:tmpl w:val="D2CEAC6E"/>
    <w:lvl w:ilvl="0" w:tplc="1448874C">
      <w:start w:val="1"/>
      <w:numFmt w:val="bullet"/>
      <w:lvlText w:val=""/>
      <w:lvlJc w:val="left"/>
      <w:pPr>
        <w:tabs>
          <w:tab w:val="num" w:pos="1713"/>
        </w:tabs>
        <w:ind w:left="1713"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8"/>
  </w:num>
  <w:num w:numId="3">
    <w:abstractNumId w:val="15"/>
  </w:num>
  <w:num w:numId="4">
    <w:abstractNumId w:val="25"/>
  </w:num>
  <w:num w:numId="5">
    <w:abstractNumId w:val="26"/>
  </w:num>
  <w:num w:numId="6">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30"/>
  </w:num>
  <w:num w:numId="11">
    <w:abstractNumId w:val="22"/>
  </w:num>
  <w:num w:numId="12">
    <w:abstractNumId w:val="7"/>
  </w:num>
  <w:num w:numId="13">
    <w:abstractNumId w:val="10"/>
  </w:num>
  <w:num w:numId="14">
    <w:abstractNumId w:val="14"/>
  </w:num>
  <w:num w:numId="15">
    <w:abstractNumId w:val="11"/>
  </w:num>
  <w:num w:numId="16">
    <w:abstractNumId w:val="21"/>
  </w:num>
  <w:num w:numId="17">
    <w:abstractNumId w:val="24"/>
  </w:num>
  <w:num w:numId="18">
    <w:abstractNumId w:val="29"/>
  </w:num>
  <w:num w:numId="19">
    <w:abstractNumId w:val="28"/>
  </w:num>
  <w:num w:numId="20">
    <w:abstractNumId w:val="2"/>
  </w:num>
  <w:num w:numId="21">
    <w:abstractNumId w:val="34"/>
  </w:num>
  <w:num w:numId="22">
    <w:abstractNumId w:val="16"/>
  </w:num>
  <w:num w:numId="23">
    <w:abstractNumId w:val="32"/>
  </w:num>
  <w:num w:numId="24">
    <w:abstractNumId w:val="27"/>
  </w:num>
  <w:num w:numId="25">
    <w:abstractNumId w:val="9"/>
  </w:num>
  <w:num w:numId="26">
    <w:abstractNumId w:val="17"/>
  </w:num>
  <w:num w:numId="27">
    <w:abstractNumId w:val="6"/>
  </w:num>
  <w:num w:numId="28">
    <w:abstractNumId w:val="13"/>
  </w:num>
  <w:num w:numId="29">
    <w:abstractNumId w:val="31"/>
  </w:num>
  <w:num w:numId="30">
    <w:abstractNumId w:val="18"/>
  </w:num>
  <w:num w:numId="31">
    <w:abstractNumId w:val="23"/>
  </w:num>
  <w:num w:numId="32">
    <w:abstractNumId w:val="20"/>
  </w:num>
  <w:num w:numId="33">
    <w:abstractNumId w:val="19"/>
  </w:num>
  <w:num w:numId="34">
    <w:abstractNumId w:val="3"/>
  </w:num>
  <w:num w:numId="35">
    <w:abstractNumId w:val="33"/>
  </w:num>
  <w:num w:numId="36">
    <w:abstractNumId w:val="12"/>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6B9"/>
    <w:rsid w:val="0011259F"/>
    <w:rsid w:val="0011619C"/>
    <w:rsid w:val="00174B37"/>
    <w:rsid w:val="003336B9"/>
    <w:rsid w:val="009641EB"/>
    <w:rsid w:val="00A94C01"/>
    <w:rsid w:val="00E72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59F"/>
    <w:pPr>
      <w:autoSpaceDE w:val="0"/>
      <w:autoSpaceDN w:val="0"/>
      <w:spacing w:after="0" w:line="240" w:lineRule="auto"/>
    </w:pPr>
    <w:rPr>
      <w:rFonts w:ascii="TimesET" w:eastAsia="Times New Roman" w:hAnsi="TimesET" w:cs="TimesET"/>
      <w:sz w:val="24"/>
      <w:szCs w:val="24"/>
      <w:lang w:eastAsia="ru-RU"/>
    </w:rPr>
  </w:style>
  <w:style w:type="paragraph" w:styleId="10">
    <w:name w:val="heading 1"/>
    <w:basedOn w:val="a"/>
    <w:next w:val="a"/>
    <w:link w:val="11"/>
    <w:qFormat/>
    <w:rsid w:val="0011259F"/>
    <w:pPr>
      <w:keepNext/>
      <w:jc w:val="center"/>
      <w:outlineLvl w:val="0"/>
    </w:pPr>
    <w:rPr>
      <w:rFonts w:ascii="Times New Roman" w:hAnsi="Times New Roman" w:cs="Times New Roman"/>
      <w:b/>
      <w:bCs/>
      <w:sz w:val="17"/>
      <w:szCs w:val="17"/>
    </w:rPr>
  </w:style>
  <w:style w:type="paragraph" w:styleId="2">
    <w:name w:val="heading 2"/>
    <w:basedOn w:val="a"/>
    <w:next w:val="a"/>
    <w:link w:val="20"/>
    <w:autoRedefine/>
    <w:qFormat/>
    <w:rsid w:val="0011259F"/>
    <w:pPr>
      <w:keepNext/>
      <w:ind w:firstLine="709"/>
      <w:jc w:val="both"/>
      <w:outlineLvl w:val="1"/>
    </w:pPr>
    <w:rPr>
      <w:rFonts w:ascii="Arial" w:hAnsi="Arial" w:cs="Arial"/>
      <w:b/>
      <w:bCs/>
    </w:rPr>
  </w:style>
  <w:style w:type="paragraph" w:styleId="3">
    <w:name w:val="heading 3"/>
    <w:basedOn w:val="a"/>
    <w:next w:val="a"/>
    <w:link w:val="30"/>
    <w:qFormat/>
    <w:rsid w:val="0011259F"/>
    <w:pPr>
      <w:keepNext/>
      <w:spacing w:line="380" w:lineRule="auto"/>
      <w:ind w:firstLine="708"/>
      <w:jc w:val="center"/>
      <w:outlineLvl w:val="2"/>
    </w:pPr>
    <w:rPr>
      <w:rFonts w:ascii="Times New Roman" w:hAnsi="Times New Roman" w:cs="Times New Roman"/>
      <w:b/>
      <w:bCs/>
      <w:sz w:val="22"/>
      <w:szCs w:val="22"/>
    </w:rPr>
  </w:style>
  <w:style w:type="paragraph" w:styleId="4">
    <w:name w:val="heading 4"/>
    <w:basedOn w:val="a"/>
    <w:next w:val="a"/>
    <w:link w:val="40"/>
    <w:qFormat/>
    <w:rsid w:val="0011259F"/>
    <w:pPr>
      <w:keepNext/>
      <w:spacing w:line="216" w:lineRule="auto"/>
      <w:ind w:firstLine="426"/>
      <w:outlineLvl w:val="3"/>
    </w:pPr>
    <w:rPr>
      <w:rFonts w:ascii="Times New Roman" w:hAnsi="Times New Roman" w:cs="Times New Roman"/>
      <w:i/>
      <w:iCs/>
      <w:sz w:val="22"/>
      <w:szCs w:val="22"/>
    </w:rPr>
  </w:style>
  <w:style w:type="paragraph" w:styleId="5">
    <w:name w:val="heading 5"/>
    <w:basedOn w:val="a"/>
    <w:next w:val="a"/>
    <w:link w:val="50"/>
    <w:qFormat/>
    <w:rsid w:val="0011259F"/>
    <w:pPr>
      <w:keepNext/>
      <w:widowControl w:val="0"/>
      <w:jc w:val="center"/>
      <w:outlineLvl w:val="4"/>
    </w:pPr>
    <w:rPr>
      <w:rFonts w:ascii="Times New Roman" w:hAnsi="Times New Roman" w:cs="Times New Roman"/>
      <w:b/>
      <w:bCs/>
    </w:rPr>
  </w:style>
  <w:style w:type="paragraph" w:styleId="6">
    <w:name w:val="heading 6"/>
    <w:basedOn w:val="a"/>
    <w:next w:val="a"/>
    <w:link w:val="60"/>
    <w:qFormat/>
    <w:rsid w:val="0011259F"/>
    <w:pPr>
      <w:keepNext/>
      <w:ind w:firstLine="567"/>
      <w:jc w:val="right"/>
      <w:outlineLvl w:val="5"/>
    </w:pPr>
    <w:rPr>
      <w:rFonts w:ascii="Times New Roman" w:hAnsi="Times New Roman" w:cs="Times New Roman"/>
      <w:i/>
      <w:iCs/>
      <w:sz w:val="22"/>
      <w:szCs w:val="22"/>
    </w:rPr>
  </w:style>
  <w:style w:type="paragraph" w:styleId="7">
    <w:name w:val="heading 7"/>
    <w:basedOn w:val="a"/>
    <w:next w:val="a"/>
    <w:link w:val="70"/>
    <w:qFormat/>
    <w:rsid w:val="0011259F"/>
    <w:pPr>
      <w:keepNext/>
      <w:widowControl w:val="0"/>
      <w:jc w:val="right"/>
      <w:outlineLvl w:val="6"/>
    </w:pPr>
    <w:rPr>
      <w:rFonts w:ascii="Times New Roman" w:hAnsi="Times New Roman" w:cs="Times New Roman"/>
      <w:i/>
      <w:iCs/>
      <w:color w:val="000000"/>
      <w:sz w:val="22"/>
      <w:szCs w:val="22"/>
    </w:rPr>
  </w:style>
  <w:style w:type="paragraph" w:styleId="8">
    <w:name w:val="heading 8"/>
    <w:basedOn w:val="a"/>
    <w:next w:val="a"/>
    <w:link w:val="80"/>
    <w:qFormat/>
    <w:rsid w:val="0011259F"/>
    <w:pPr>
      <w:keepNext/>
      <w:widowControl w:val="0"/>
      <w:ind w:left="709"/>
      <w:jc w:val="center"/>
      <w:outlineLvl w:val="7"/>
    </w:pPr>
    <w:rPr>
      <w:rFonts w:ascii="Times New Roman" w:hAnsi="Times New Roman" w:cs="Times New Roman"/>
      <w:b/>
      <w:bCs/>
      <w:color w:val="000000"/>
      <w:sz w:val="22"/>
      <w:szCs w:val="22"/>
    </w:rPr>
  </w:style>
  <w:style w:type="paragraph" w:styleId="9">
    <w:name w:val="heading 9"/>
    <w:basedOn w:val="a"/>
    <w:next w:val="a"/>
    <w:link w:val="90"/>
    <w:qFormat/>
    <w:rsid w:val="0011259F"/>
    <w:pPr>
      <w:keepNext/>
      <w:outlineLvl w:val="8"/>
    </w:pPr>
    <w:rPr>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1259F"/>
    <w:rPr>
      <w:rFonts w:ascii="Times New Roman" w:eastAsia="Times New Roman" w:hAnsi="Times New Roman" w:cs="Times New Roman"/>
      <w:b/>
      <w:bCs/>
      <w:sz w:val="17"/>
      <w:szCs w:val="17"/>
      <w:lang w:eastAsia="ru-RU"/>
    </w:rPr>
  </w:style>
  <w:style w:type="character" w:customStyle="1" w:styleId="20">
    <w:name w:val="Заголовок 2 Знак"/>
    <w:basedOn w:val="a0"/>
    <w:link w:val="2"/>
    <w:rsid w:val="0011259F"/>
    <w:rPr>
      <w:rFonts w:ascii="Arial" w:eastAsia="Times New Roman" w:hAnsi="Arial" w:cs="Arial"/>
      <w:b/>
      <w:bCs/>
      <w:sz w:val="24"/>
      <w:szCs w:val="24"/>
      <w:lang w:eastAsia="ru-RU"/>
    </w:rPr>
  </w:style>
  <w:style w:type="character" w:customStyle="1" w:styleId="30">
    <w:name w:val="Заголовок 3 Знак"/>
    <w:basedOn w:val="a0"/>
    <w:link w:val="3"/>
    <w:rsid w:val="0011259F"/>
    <w:rPr>
      <w:rFonts w:ascii="Times New Roman" w:eastAsia="Times New Roman" w:hAnsi="Times New Roman" w:cs="Times New Roman"/>
      <w:b/>
      <w:bCs/>
      <w:lang w:eastAsia="ru-RU"/>
    </w:rPr>
  </w:style>
  <w:style w:type="character" w:customStyle="1" w:styleId="40">
    <w:name w:val="Заголовок 4 Знак"/>
    <w:basedOn w:val="a0"/>
    <w:link w:val="4"/>
    <w:rsid w:val="0011259F"/>
    <w:rPr>
      <w:rFonts w:ascii="Times New Roman" w:eastAsia="Times New Roman" w:hAnsi="Times New Roman" w:cs="Times New Roman"/>
      <w:i/>
      <w:iCs/>
      <w:lang w:eastAsia="ru-RU"/>
    </w:rPr>
  </w:style>
  <w:style w:type="character" w:customStyle="1" w:styleId="50">
    <w:name w:val="Заголовок 5 Знак"/>
    <w:basedOn w:val="a0"/>
    <w:link w:val="5"/>
    <w:rsid w:val="0011259F"/>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11259F"/>
    <w:rPr>
      <w:rFonts w:ascii="Times New Roman" w:eastAsia="Times New Roman" w:hAnsi="Times New Roman" w:cs="Times New Roman"/>
      <w:i/>
      <w:iCs/>
      <w:lang w:eastAsia="ru-RU"/>
    </w:rPr>
  </w:style>
  <w:style w:type="character" w:customStyle="1" w:styleId="70">
    <w:name w:val="Заголовок 7 Знак"/>
    <w:basedOn w:val="a0"/>
    <w:link w:val="7"/>
    <w:rsid w:val="0011259F"/>
    <w:rPr>
      <w:rFonts w:ascii="Times New Roman" w:eastAsia="Times New Roman" w:hAnsi="Times New Roman" w:cs="Times New Roman"/>
      <w:i/>
      <w:iCs/>
      <w:color w:val="000000"/>
      <w:lang w:eastAsia="ru-RU"/>
    </w:rPr>
  </w:style>
  <w:style w:type="character" w:customStyle="1" w:styleId="80">
    <w:name w:val="Заголовок 8 Знак"/>
    <w:basedOn w:val="a0"/>
    <w:link w:val="8"/>
    <w:rsid w:val="0011259F"/>
    <w:rPr>
      <w:rFonts w:ascii="Times New Roman" w:eastAsia="Times New Roman" w:hAnsi="Times New Roman" w:cs="Times New Roman"/>
      <w:b/>
      <w:bCs/>
      <w:color w:val="000000"/>
      <w:lang w:eastAsia="ru-RU"/>
    </w:rPr>
  </w:style>
  <w:style w:type="character" w:customStyle="1" w:styleId="90">
    <w:name w:val="Заголовок 9 Знак"/>
    <w:basedOn w:val="a0"/>
    <w:link w:val="9"/>
    <w:rsid w:val="0011259F"/>
    <w:rPr>
      <w:rFonts w:ascii="TimesET" w:eastAsia="Times New Roman" w:hAnsi="TimesET" w:cs="TimesET"/>
      <w:i/>
      <w:iCs/>
      <w:lang w:eastAsia="ru-RU"/>
    </w:rPr>
  </w:style>
  <w:style w:type="character" w:customStyle="1" w:styleId="a3">
    <w:name w:val="Основной шрифт"/>
    <w:rsid w:val="0011259F"/>
  </w:style>
  <w:style w:type="paragraph" w:styleId="a4">
    <w:name w:val="header"/>
    <w:basedOn w:val="a"/>
    <w:link w:val="a5"/>
    <w:rsid w:val="0011259F"/>
    <w:pPr>
      <w:tabs>
        <w:tab w:val="center" w:pos="4153"/>
        <w:tab w:val="right" w:pos="8306"/>
      </w:tabs>
    </w:pPr>
  </w:style>
  <w:style w:type="character" w:customStyle="1" w:styleId="a5">
    <w:name w:val="Верхний колонтитул Знак"/>
    <w:basedOn w:val="a0"/>
    <w:link w:val="a4"/>
    <w:rsid w:val="0011259F"/>
    <w:rPr>
      <w:rFonts w:ascii="TimesET" w:eastAsia="Times New Roman" w:hAnsi="TimesET" w:cs="TimesET"/>
      <w:sz w:val="24"/>
      <w:szCs w:val="24"/>
      <w:lang w:eastAsia="ru-RU"/>
    </w:rPr>
  </w:style>
  <w:style w:type="character" w:styleId="a6">
    <w:name w:val="page number"/>
    <w:basedOn w:val="a0"/>
    <w:rsid w:val="0011259F"/>
  </w:style>
  <w:style w:type="paragraph" w:styleId="a7">
    <w:name w:val="Body Text Indent"/>
    <w:basedOn w:val="a"/>
    <w:link w:val="a8"/>
    <w:rsid w:val="0011259F"/>
    <w:pPr>
      <w:ind w:firstLine="567"/>
      <w:jc w:val="both"/>
    </w:pPr>
    <w:rPr>
      <w:rFonts w:ascii="Times New Roman" w:hAnsi="Times New Roman" w:cs="Times New Roman"/>
      <w:b/>
      <w:bCs/>
      <w:sz w:val="22"/>
      <w:szCs w:val="22"/>
    </w:rPr>
  </w:style>
  <w:style w:type="character" w:customStyle="1" w:styleId="a8">
    <w:name w:val="Основной текст с отступом Знак"/>
    <w:basedOn w:val="a0"/>
    <w:link w:val="a7"/>
    <w:rsid w:val="0011259F"/>
    <w:rPr>
      <w:rFonts w:ascii="Times New Roman" w:eastAsia="Times New Roman" w:hAnsi="Times New Roman" w:cs="Times New Roman"/>
      <w:b/>
      <w:bCs/>
      <w:lang w:eastAsia="ru-RU"/>
    </w:rPr>
  </w:style>
  <w:style w:type="paragraph" w:styleId="21">
    <w:name w:val="Body Text Indent 2"/>
    <w:basedOn w:val="a"/>
    <w:link w:val="22"/>
    <w:rsid w:val="0011259F"/>
    <w:pPr>
      <w:ind w:firstLine="567"/>
      <w:jc w:val="both"/>
    </w:pPr>
    <w:rPr>
      <w:rFonts w:ascii="Times New Roman" w:hAnsi="Times New Roman" w:cs="Times New Roman"/>
      <w:sz w:val="22"/>
      <w:szCs w:val="22"/>
    </w:rPr>
  </w:style>
  <w:style w:type="character" w:customStyle="1" w:styleId="22">
    <w:name w:val="Основной текст с отступом 2 Знак"/>
    <w:basedOn w:val="a0"/>
    <w:link w:val="21"/>
    <w:rsid w:val="0011259F"/>
    <w:rPr>
      <w:rFonts w:ascii="Times New Roman" w:eastAsia="Times New Roman" w:hAnsi="Times New Roman" w:cs="Times New Roman"/>
      <w:lang w:eastAsia="ru-RU"/>
    </w:rPr>
  </w:style>
  <w:style w:type="paragraph" w:styleId="a9">
    <w:name w:val="Body Text"/>
    <w:basedOn w:val="a"/>
    <w:link w:val="aa"/>
    <w:rsid w:val="0011259F"/>
    <w:pPr>
      <w:jc w:val="both"/>
    </w:pPr>
    <w:rPr>
      <w:rFonts w:ascii="Times New Roman" w:hAnsi="Times New Roman" w:cs="Times New Roman"/>
    </w:rPr>
  </w:style>
  <w:style w:type="character" w:customStyle="1" w:styleId="aa">
    <w:name w:val="Основной текст Знак"/>
    <w:basedOn w:val="a0"/>
    <w:link w:val="a9"/>
    <w:rsid w:val="0011259F"/>
    <w:rPr>
      <w:rFonts w:ascii="Times New Roman" w:eastAsia="Times New Roman" w:hAnsi="Times New Roman" w:cs="Times New Roman"/>
      <w:sz w:val="24"/>
      <w:szCs w:val="24"/>
      <w:lang w:eastAsia="ru-RU"/>
    </w:rPr>
  </w:style>
  <w:style w:type="paragraph" w:styleId="31">
    <w:name w:val="Body Text Indent 3"/>
    <w:basedOn w:val="a"/>
    <w:link w:val="32"/>
    <w:rsid w:val="0011259F"/>
    <w:pPr>
      <w:spacing w:line="280" w:lineRule="auto"/>
      <w:ind w:firstLine="240"/>
      <w:jc w:val="both"/>
    </w:pPr>
  </w:style>
  <w:style w:type="character" w:customStyle="1" w:styleId="32">
    <w:name w:val="Основной текст с отступом 3 Знак"/>
    <w:basedOn w:val="a0"/>
    <w:link w:val="31"/>
    <w:rsid w:val="0011259F"/>
    <w:rPr>
      <w:rFonts w:ascii="TimesET" w:eastAsia="Times New Roman" w:hAnsi="TimesET" w:cs="TimesET"/>
      <w:sz w:val="24"/>
      <w:szCs w:val="24"/>
      <w:lang w:eastAsia="ru-RU"/>
    </w:rPr>
  </w:style>
  <w:style w:type="paragraph" w:customStyle="1" w:styleId="BodyText215">
    <w:name w:val="Body Text 215"/>
    <w:basedOn w:val="a"/>
    <w:rsid w:val="0011259F"/>
    <w:rPr>
      <w:rFonts w:ascii="Times New Roman" w:hAnsi="Times New Roman" w:cs="Times New Roman"/>
      <w:sz w:val="22"/>
      <w:szCs w:val="22"/>
    </w:rPr>
  </w:style>
  <w:style w:type="paragraph" w:customStyle="1" w:styleId="BodyText214">
    <w:name w:val="Body Text 214"/>
    <w:basedOn w:val="a"/>
    <w:rsid w:val="0011259F"/>
    <w:pPr>
      <w:jc w:val="both"/>
    </w:pPr>
    <w:rPr>
      <w:rFonts w:ascii="Times New Roman" w:hAnsi="Times New Roman" w:cs="Times New Roman"/>
      <w:sz w:val="22"/>
      <w:szCs w:val="22"/>
    </w:rPr>
  </w:style>
  <w:style w:type="paragraph" w:customStyle="1" w:styleId="BodyText213">
    <w:name w:val="Body Text 213"/>
    <w:basedOn w:val="a"/>
    <w:rsid w:val="0011259F"/>
    <w:pPr>
      <w:spacing w:line="288" w:lineRule="auto"/>
      <w:ind w:firstLine="567"/>
      <w:jc w:val="both"/>
    </w:pPr>
    <w:rPr>
      <w:rFonts w:ascii="Times New Roman" w:hAnsi="Times New Roman" w:cs="Times New Roman"/>
    </w:rPr>
  </w:style>
  <w:style w:type="paragraph" w:customStyle="1" w:styleId="BodyText212">
    <w:name w:val="Body Text 212"/>
    <w:basedOn w:val="a"/>
    <w:rsid w:val="0011259F"/>
    <w:pPr>
      <w:spacing w:line="288" w:lineRule="auto"/>
      <w:ind w:left="993" w:hanging="426"/>
      <w:jc w:val="both"/>
    </w:pPr>
    <w:rPr>
      <w:sz w:val="22"/>
      <w:szCs w:val="22"/>
    </w:rPr>
  </w:style>
  <w:style w:type="paragraph" w:customStyle="1" w:styleId="BodyText211">
    <w:name w:val="Body Text 211"/>
    <w:basedOn w:val="a"/>
    <w:rsid w:val="0011259F"/>
    <w:pPr>
      <w:spacing w:line="288" w:lineRule="auto"/>
      <w:ind w:firstLine="567"/>
      <w:jc w:val="both"/>
    </w:pPr>
    <w:rPr>
      <w:rFonts w:ascii="Times New Roman" w:hAnsi="Times New Roman" w:cs="Times New Roman"/>
      <w:b/>
      <w:bCs/>
      <w:i/>
      <w:iCs/>
      <w:sz w:val="22"/>
      <w:szCs w:val="22"/>
    </w:rPr>
  </w:style>
  <w:style w:type="paragraph" w:customStyle="1" w:styleId="BodyText210">
    <w:name w:val="Body Text 210"/>
    <w:basedOn w:val="a"/>
    <w:rsid w:val="0011259F"/>
    <w:pPr>
      <w:spacing w:line="288" w:lineRule="auto"/>
      <w:ind w:firstLine="709"/>
      <w:jc w:val="both"/>
    </w:pPr>
    <w:rPr>
      <w:sz w:val="22"/>
      <w:szCs w:val="22"/>
    </w:rPr>
  </w:style>
  <w:style w:type="paragraph" w:customStyle="1" w:styleId="BodyText29">
    <w:name w:val="Body Text 29"/>
    <w:basedOn w:val="a"/>
    <w:rsid w:val="0011259F"/>
    <w:pPr>
      <w:jc w:val="both"/>
    </w:pPr>
    <w:rPr>
      <w:rFonts w:ascii="Times New Roman" w:hAnsi="Times New Roman" w:cs="Times New Roman"/>
      <w:b/>
      <w:bCs/>
    </w:rPr>
  </w:style>
  <w:style w:type="paragraph" w:customStyle="1" w:styleId="BodyText28">
    <w:name w:val="Body Text 28"/>
    <w:basedOn w:val="a"/>
    <w:rsid w:val="0011259F"/>
    <w:pPr>
      <w:ind w:firstLine="709"/>
      <w:jc w:val="both"/>
    </w:pPr>
    <w:rPr>
      <w:rFonts w:ascii="Times New Roman" w:hAnsi="Times New Roman" w:cs="Times New Roman"/>
      <w:b/>
      <w:bCs/>
      <w:sz w:val="22"/>
      <w:szCs w:val="22"/>
    </w:rPr>
  </w:style>
  <w:style w:type="paragraph" w:customStyle="1" w:styleId="BodyText27">
    <w:name w:val="Body Text 27"/>
    <w:basedOn w:val="a"/>
    <w:rsid w:val="0011259F"/>
    <w:pPr>
      <w:ind w:left="2700" w:hanging="2700"/>
    </w:pPr>
  </w:style>
  <w:style w:type="paragraph" w:customStyle="1" w:styleId="BodyText26">
    <w:name w:val="Body Text 26"/>
    <w:basedOn w:val="a"/>
    <w:rsid w:val="0011259F"/>
    <w:pPr>
      <w:jc w:val="both"/>
    </w:pPr>
    <w:rPr>
      <w:rFonts w:ascii="Times New Roman" w:hAnsi="Times New Roman" w:cs="Times New Roman"/>
      <w:b/>
      <w:bCs/>
    </w:rPr>
  </w:style>
  <w:style w:type="paragraph" w:customStyle="1" w:styleId="BodyText25">
    <w:name w:val="Body Text 25"/>
    <w:basedOn w:val="a"/>
    <w:rsid w:val="0011259F"/>
    <w:pPr>
      <w:spacing w:line="216" w:lineRule="auto"/>
      <w:ind w:left="709" w:hanging="283"/>
    </w:pPr>
    <w:rPr>
      <w:rFonts w:ascii="Times New Roman" w:hAnsi="Times New Roman" w:cs="Times New Roman"/>
      <w:sz w:val="22"/>
      <w:szCs w:val="22"/>
    </w:rPr>
  </w:style>
  <w:style w:type="paragraph" w:customStyle="1" w:styleId="BodyTextIndent24">
    <w:name w:val="Body Text Indent 24"/>
    <w:basedOn w:val="a"/>
    <w:rsid w:val="0011259F"/>
    <w:pPr>
      <w:ind w:left="2694" w:hanging="1843"/>
    </w:pPr>
    <w:rPr>
      <w:rFonts w:ascii="Times New Roman" w:hAnsi="Times New Roman" w:cs="Times New Roman"/>
      <w:b/>
      <w:bCs/>
      <w:sz w:val="22"/>
      <w:szCs w:val="22"/>
    </w:rPr>
  </w:style>
  <w:style w:type="paragraph" w:customStyle="1" w:styleId="BodyTextIndent33">
    <w:name w:val="Body Text Indent 33"/>
    <w:basedOn w:val="a"/>
    <w:rsid w:val="0011259F"/>
    <w:pPr>
      <w:spacing w:line="216" w:lineRule="auto"/>
      <w:ind w:left="426"/>
    </w:pPr>
    <w:rPr>
      <w:rFonts w:ascii="Times New Roman" w:hAnsi="Times New Roman" w:cs="Times New Roman"/>
      <w:sz w:val="22"/>
      <w:szCs w:val="22"/>
    </w:rPr>
  </w:style>
  <w:style w:type="paragraph" w:customStyle="1" w:styleId="BodyTextIndent23">
    <w:name w:val="Body Text Indent 23"/>
    <w:basedOn w:val="a"/>
    <w:rsid w:val="0011259F"/>
    <w:pPr>
      <w:spacing w:line="240" w:lineRule="exact"/>
      <w:ind w:left="73" w:hanging="73"/>
    </w:pPr>
    <w:rPr>
      <w:rFonts w:ascii="Times New Roman" w:hAnsi="Times New Roman" w:cs="Times New Roman"/>
    </w:rPr>
  </w:style>
  <w:style w:type="paragraph" w:customStyle="1" w:styleId="BodyText24">
    <w:name w:val="Body Text 24"/>
    <w:basedOn w:val="a"/>
    <w:rsid w:val="0011259F"/>
    <w:pPr>
      <w:ind w:firstLine="567"/>
      <w:jc w:val="both"/>
    </w:pPr>
    <w:rPr>
      <w:rFonts w:ascii="Times New Roman" w:hAnsi="Times New Roman" w:cs="Times New Roman"/>
      <w:b/>
      <w:bCs/>
      <w:i/>
      <w:iCs/>
    </w:rPr>
  </w:style>
  <w:style w:type="paragraph" w:customStyle="1" w:styleId="BodyTextIndent22">
    <w:name w:val="Body Text Indent 22"/>
    <w:basedOn w:val="a"/>
    <w:rsid w:val="0011259F"/>
    <w:pPr>
      <w:spacing w:line="288" w:lineRule="auto"/>
      <w:ind w:firstLine="567"/>
      <w:jc w:val="both"/>
    </w:pPr>
    <w:rPr>
      <w:rFonts w:ascii="Times New Roman" w:hAnsi="Times New Roman" w:cs="Times New Roman"/>
      <w:b/>
      <w:bCs/>
      <w:sz w:val="20"/>
      <w:szCs w:val="20"/>
    </w:rPr>
  </w:style>
  <w:style w:type="paragraph" w:customStyle="1" w:styleId="BodyTextIndent32">
    <w:name w:val="Body Text Indent 32"/>
    <w:basedOn w:val="a"/>
    <w:rsid w:val="0011259F"/>
    <w:pPr>
      <w:ind w:firstLine="567"/>
      <w:jc w:val="both"/>
    </w:pPr>
    <w:rPr>
      <w:rFonts w:ascii="Times New Roman" w:hAnsi="Times New Roman" w:cs="Times New Roman"/>
      <w:sz w:val="20"/>
      <w:szCs w:val="20"/>
    </w:rPr>
  </w:style>
  <w:style w:type="paragraph" w:customStyle="1" w:styleId="BodyText23">
    <w:name w:val="Body Text 23"/>
    <w:basedOn w:val="a"/>
    <w:rsid w:val="0011259F"/>
    <w:pPr>
      <w:ind w:firstLine="567"/>
      <w:jc w:val="center"/>
    </w:pPr>
    <w:rPr>
      <w:rFonts w:ascii="Times New Roman" w:hAnsi="Times New Roman" w:cs="Times New Roman"/>
      <w:b/>
      <w:bCs/>
      <w:sz w:val="20"/>
      <w:szCs w:val="20"/>
    </w:rPr>
  </w:style>
  <w:style w:type="paragraph" w:styleId="ab">
    <w:name w:val="footer"/>
    <w:basedOn w:val="a"/>
    <w:link w:val="ac"/>
    <w:rsid w:val="0011259F"/>
    <w:pPr>
      <w:tabs>
        <w:tab w:val="center" w:pos="4677"/>
        <w:tab w:val="right" w:pos="9355"/>
      </w:tabs>
    </w:pPr>
  </w:style>
  <w:style w:type="character" w:customStyle="1" w:styleId="ac">
    <w:name w:val="Нижний колонтитул Знак"/>
    <w:basedOn w:val="a0"/>
    <w:link w:val="ab"/>
    <w:rsid w:val="0011259F"/>
    <w:rPr>
      <w:rFonts w:ascii="TimesET" w:eastAsia="Times New Roman" w:hAnsi="TimesET" w:cs="TimesET"/>
      <w:sz w:val="24"/>
      <w:szCs w:val="24"/>
      <w:lang w:eastAsia="ru-RU"/>
    </w:rPr>
  </w:style>
  <w:style w:type="paragraph" w:customStyle="1" w:styleId="BodyText22">
    <w:name w:val="Body Text 22"/>
    <w:basedOn w:val="a"/>
    <w:rsid w:val="0011259F"/>
    <w:pPr>
      <w:ind w:firstLine="567"/>
      <w:jc w:val="both"/>
    </w:pPr>
    <w:rPr>
      <w:rFonts w:ascii="Times New Roman CYR" w:hAnsi="Times New Roman CYR" w:cs="Times New Roman CYR"/>
      <w:b/>
      <w:bCs/>
      <w:i/>
      <w:iCs/>
      <w:sz w:val="20"/>
      <w:szCs w:val="20"/>
    </w:rPr>
  </w:style>
  <w:style w:type="paragraph" w:customStyle="1" w:styleId="BodyTextIndent21">
    <w:name w:val="Body Text Indent 21"/>
    <w:basedOn w:val="a"/>
    <w:rsid w:val="0011259F"/>
    <w:pPr>
      <w:spacing w:line="360" w:lineRule="auto"/>
      <w:ind w:firstLine="720"/>
      <w:jc w:val="both"/>
    </w:pPr>
    <w:rPr>
      <w:rFonts w:ascii="Times New Roman CYR" w:hAnsi="Times New Roman CYR" w:cs="Times New Roman CYR"/>
      <w:sz w:val="20"/>
      <w:szCs w:val="20"/>
    </w:rPr>
  </w:style>
  <w:style w:type="paragraph" w:customStyle="1" w:styleId="BodyTextIndent31">
    <w:name w:val="Body Text Indent 31"/>
    <w:basedOn w:val="a"/>
    <w:rsid w:val="0011259F"/>
    <w:pPr>
      <w:spacing w:line="360" w:lineRule="auto"/>
      <w:ind w:firstLine="720"/>
      <w:jc w:val="both"/>
    </w:pPr>
    <w:rPr>
      <w:rFonts w:ascii="Times New Roman CYR" w:hAnsi="Times New Roman CYR" w:cs="Times New Roman CYR"/>
      <w:b/>
      <w:bCs/>
      <w:sz w:val="20"/>
      <w:szCs w:val="20"/>
    </w:rPr>
  </w:style>
  <w:style w:type="paragraph" w:customStyle="1" w:styleId="BodyText21">
    <w:name w:val="Body Text 21"/>
    <w:basedOn w:val="a"/>
    <w:rsid w:val="0011259F"/>
    <w:pPr>
      <w:jc w:val="both"/>
    </w:pPr>
    <w:rPr>
      <w:rFonts w:ascii="Times New Roman" w:hAnsi="Times New Roman" w:cs="Times New Roman"/>
      <w:sz w:val="20"/>
      <w:szCs w:val="20"/>
    </w:rPr>
  </w:style>
  <w:style w:type="paragraph" w:customStyle="1" w:styleId="210">
    <w:name w:val="Îñíîâíîé òåêñò 21"/>
    <w:basedOn w:val="a"/>
    <w:rsid w:val="0011259F"/>
    <w:pPr>
      <w:ind w:firstLine="284"/>
      <w:jc w:val="both"/>
    </w:pPr>
    <w:rPr>
      <w:rFonts w:ascii="Times New Roman" w:hAnsi="Times New Roman" w:cs="Times New Roman"/>
      <w:sz w:val="28"/>
      <w:szCs w:val="28"/>
    </w:rPr>
  </w:style>
  <w:style w:type="paragraph" w:styleId="ad">
    <w:name w:val="Block Text"/>
    <w:basedOn w:val="a"/>
    <w:rsid w:val="0011259F"/>
    <w:pPr>
      <w:ind w:left="-107" w:right="-249"/>
      <w:jc w:val="both"/>
    </w:pPr>
    <w:rPr>
      <w:rFonts w:ascii="Times New Roman" w:hAnsi="Times New Roman" w:cs="Times New Roman"/>
      <w:sz w:val="20"/>
      <w:szCs w:val="20"/>
    </w:rPr>
  </w:style>
  <w:style w:type="paragraph" w:customStyle="1" w:styleId="ConsNormal">
    <w:name w:val="ConsNormal"/>
    <w:rsid w:val="0011259F"/>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rsid w:val="0011259F"/>
    <w:pPr>
      <w:widowControl w:val="0"/>
      <w:ind w:firstLine="567"/>
      <w:jc w:val="both"/>
    </w:pPr>
    <w:rPr>
      <w:rFonts w:ascii="Times New Roman" w:hAnsi="Times New Roman" w:cs="Times New Roman"/>
      <w:sz w:val="19"/>
      <w:szCs w:val="19"/>
    </w:rPr>
  </w:style>
  <w:style w:type="character" w:customStyle="1" w:styleId="24">
    <w:name w:val="Основной текст 2 Знак"/>
    <w:basedOn w:val="a0"/>
    <w:link w:val="23"/>
    <w:rsid w:val="0011259F"/>
    <w:rPr>
      <w:rFonts w:ascii="Times New Roman" w:eastAsia="Times New Roman" w:hAnsi="Times New Roman" w:cs="Times New Roman"/>
      <w:sz w:val="19"/>
      <w:szCs w:val="19"/>
      <w:lang w:eastAsia="ru-RU"/>
    </w:rPr>
  </w:style>
  <w:style w:type="paragraph" w:customStyle="1" w:styleId="ConsPlusNormal">
    <w:name w:val="ConsPlusNormal"/>
    <w:rsid w:val="001125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footnote text"/>
    <w:basedOn w:val="a"/>
    <w:link w:val="af"/>
    <w:semiHidden/>
    <w:rsid w:val="0011259F"/>
    <w:rPr>
      <w:sz w:val="20"/>
      <w:szCs w:val="20"/>
    </w:rPr>
  </w:style>
  <w:style w:type="character" w:customStyle="1" w:styleId="af">
    <w:name w:val="Текст сноски Знак"/>
    <w:basedOn w:val="a0"/>
    <w:link w:val="ae"/>
    <w:semiHidden/>
    <w:rsid w:val="0011259F"/>
    <w:rPr>
      <w:rFonts w:ascii="TimesET" w:eastAsia="Times New Roman" w:hAnsi="TimesET" w:cs="TimesET"/>
      <w:sz w:val="20"/>
      <w:szCs w:val="20"/>
      <w:lang w:eastAsia="ru-RU"/>
    </w:rPr>
  </w:style>
  <w:style w:type="character" w:styleId="af0">
    <w:name w:val="footnote reference"/>
    <w:semiHidden/>
    <w:rsid w:val="0011259F"/>
    <w:rPr>
      <w:vertAlign w:val="superscript"/>
    </w:rPr>
  </w:style>
  <w:style w:type="paragraph" w:customStyle="1" w:styleId="ConsPlusTitle">
    <w:name w:val="ConsPlusTitle"/>
    <w:rsid w:val="001125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1125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Normal (Web)"/>
    <w:basedOn w:val="a"/>
    <w:rsid w:val="0011259F"/>
    <w:pPr>
      <w:autoSpaceDE/>
      <w:autoSpaceDN/>
      <w:spacing w:before="100" w:beforeAutospacing="1" w:after="100" w:afterAutospacing="1"/>
    </w:pPr>
    <w:rPr>
      <w:rFonts w:ascii="Times New Roman" w:hAnsi="Times New Roman" w:cs="Times New Roman"/>
    </w:rPr>
  </w:style>
  <w:style w:type="character" w:styleId="af2">
    <w:name w:val="Emphasis"/>
    <w:qFormat/>
    <w:rsid w:val="0011259F"/>
    <w:rPr>
      <w:i/>
      <w:iCs/>
    </w:rPr>
  </w:style>
  <w:style w:type="paragraph" w:styleId="af3">
    <w:name w:val="Plain Text"/>
    <w:basedOn w:val="a"/>
    <w:link w:val="af4"/>
    <w:rsid w:val="0011259F"/>
    <w:pPr>
      <w:autoSpaceDE/>
      <w:autoSpaceDN/>
    </w:pPr>
    <w:rPr>
      <w:rFonts w:ascii="Courier New" w:hAnsi="Courier New" w:cs="Courier New"/>
      <w:sz w:val="20"/>
      <w:szCs w:val="20"/>
    </w:rPr>
  </w:style>
  <w:style w:type="character" w:customStyle="1" w:styleId="af4">
    <w:name w:val="Текст Знак"/>
    <w:basedOn w:val="a0"/>
    <w:link w:val="af3"/>
    <w:rsid w:val="0011259F"/>
    <w:rPr>
      <w:rFonts w:ascii="Courier New" w:eastAsia="Times New Roman" w:hAnsi="Courier New" w:cs="Courier New"/>
      <w:sz w:val="20"/>
      <w:szCs w:val="20"/>
      <w:lang w:eastAsia="ru-RU"/>
    </w:rPr>
  </w:style>
  <w:style w:type="character" w:styleId="af5">
    <w:name w:val="Hyperlink"/>
    <w:rsid w:val="0011259F"/>
    <w:rPr>
      <w:color w:val="0000FF"/>
      <w:u w:val="single"/>
    </w:rPr>
  </w:style>
  <w:style w:type="paragraph" w:customStyle="1" w:styleId="msotitle3">
    <w:name w:val="msotitle3"/>
    <w:rsid w:val="0011259F"/>
    <w:pPr>
      <w:spacing w:after="0" w:line="240" w:lineRule="auto"/>
    </w:pPr>
    <w:rPr>
      <w:rFonts w:ascii="Book Antiqua" w:eastAsia="Times New Roman" w:hAnsi="Book Antiqua" w:cs="Times New Roman"/>
      <w:color w:val="330033"/>
      <w:kern w:val="28"/>
      <w:sz w:val="76"/>
      <w:szCs w:val="76"/>
      <w:lang w:eastAsia="ru-RU"/>
    </w:rPr>
  </w:style>
  <w:style w:type="paragraph" w:customStyle="1" w:styleId="af6">
    <w:name w:val="Заголовок статьи"/>
    <w:basedOn w:val="a"/>
    <w:next w:val="a"/>
    <w:rsid w:val="0011259F"/>
    <w:pPr>
      <w:adjustRightInd w:val="0"/>
      <w:ind w:left="1612" w:hanging="892"/>
      <w:jc w:val="both"/>
    </w:pPr>
    <w:rPr>
      <w:rFonts w:ascii="Arial" w:hAnsi="Arial" w:cs="Times New Roman"/>
      <w:sz w:val="20"/>
      <w:szCs w:val="20"/>
    </w:rPr>
  </w:style>
  <w:style w:type="character" w:styleId="af7">
    <w:name w:val="annotation reference"/>
    <w:semiHidden/>
    <w:rsid w:val="0011259F"/>
    <w:rPr>
      <w:sz w:val="16"/>
      <w:szCs w:val="16"/>
    </w:rPr>
  </w:style>
  <w:style w:type="paragraph" w:styleId="af8">
    <w:name w:val="annotation text"/>
    <w:basedOn w:val="a"/>
    <w:link w:val="af9"/>
    <w:semiHidden/>
    <w:rsid w:val="0011259F"/>
    <w:rPr>
      <w:sz w:val="20"/>
      <w:szCs w:val="20"/>
    </w:rPr>
  </w:style>
  <w:style w:type="character" w:customStyle="1" w:styleId="af9">
    <w:name w:val="Текст примечания Знак"/>
    <w:basedOn w:val="a0"/>
    <w:link w:val="af8"/>
    <w:semiHidden/>
    <w:rsid w:val="0011259F"/>
    <w:rPr>
      <w:rFonts w:ascii="TimesET" w:eastAsia="Times New Roman" w:hAnsi="TimesET" w:cs="TimesET"/>
      <w:sz w:val="20"/>
      <w:szCs w:val="20"/>
      <w:lang w:eastAsia="ru-RU"/>
    </w:rPr>
  </w:style>
  <w:style w:type="paragraph" w:styleId="afa">
    <w:name w:val="annotation subject"/>
    <w:basedOn w:val="af8"/>
    <w:next w:val="af8"/>
    <w:link w:val="afb"/>
    <w:semiHidden/>
    <w:rsid w:val="0011259F"/>
    <w:rPr>
      <w:b/>
      <w:bCs/>
    </w:rPr>
  </w:style>
  <w:style w:type="character" w:customStyle="1" w:styleId="afb">
    <w:name w:val="Тема примечания Знак"/>
    <w:basedOn w:val="af9"/>
    <w:link w:val="afa"/>
    <w:semiHidden/>
    <w:rsid w:val="0011259F"/>
    <w:rPr>
      <w:rFonts w:ascii="TimesET" w:eastAsia="Times New Roman" w:hAnsi="TimesET" w:cs="TimesET"/>
      <w:b/>
      <w:bCs/>
      <w:sz w:val="20"/>
      <w:szCs w:val="20"/>
      <w:lang w:eastAsia="ru-RU"/>
    </w:rPr>
  </w:style>
  <w:style w:type="paragraph" w:styleId="afc">
    <w:name w:val="Balloon Text"/>
    <w:basedOn w:val="a"/>
    <w:link w:val="afd"/>
    <w:semiHidden/>
    <w:rsid w:val="0011259F"/>
    <w:rPr>
      <w:rFonts w:ascii="Tahoma" w:hAnsi="Tahoma" w:cs="Tahoma"/>
      <w:sz w:val="16"/>
      <w:szCs w:val="16"/>
    </w:rPr>
  </w:style>
  <w:style w:type="character" w:customStyle="1" w:styleId="afd">
    <w:name w:val="Текст выноски Знак"/>
    <w:basedOn w:val="a0"/>
    <w:link w:val="afc"/>
    <w:semiHidden/>
    <w:rsid w:val="0011259F"/>
    <w:rPr>
      <w:rFonts w:ascii="Tahoma" w:eastAsia="Times New Roman" w:hAnsi="Tahoma" w:cs="Tahoma"/>
      <w:sz w:val="16"/>
      <w:szCs w:val="16"/>
      <w:lang w:eastAsia="ru-RU"/>
    </w:rPr>
  </w:style>
  <w:style w:type="numbering" w:customStyle="1" w:styleId="1">
    <w:name w:val="Стиль1"/>
    <w:rsid w:val="0011259F"/>
    <w:pPr>
      <w:numPr>
        <w:numId w:val="35"/>
      </w:numPr>
    </w:pPr>
  </w:style>
  <w:style w:type="paragraph" w:styleId="afe">
    <w:name w:val="Document Map"/>
    <w:basedOn w:val="a"/>
    <w:link w:val="aff"/>
    <w:semiHidden/>
    <w:rsid w:val="0011259F"/>
    <w:pPr>
      <w:shd w:val="clear" w:color="auto" w:fill="000080"/>
    </w:pPr>
    <w:rPr>
      <w:rFonts w:ascii="Tahoma" w:hAnsi="Tahoma" w:cs="Tahoma"/>
      <w:sz w:val="20"/>
      <w:szCs w:val="20"/>
    </w:rPr>
  </w:style>
  <w:style w:type="character" w:customStyle="1" w:styleId="aff">
    <w:name w:val="Схема документа Знак"/>
    <w:basedOn w:val="a0"/>
    <w:link w:val="afe"/>
    <w:semiHidden/>
    <w:rsid w:val="0011259F"/>
    <w:rPr>
      <w:rFonts w:ascii="Tahoma" w:eastAsia="Times New Roman" w:hAnsi="Tahoma" w:cs="Tahoma"/>
      <w:sz w:val="20"/>
      <w:szCs w:val="20"/>
      <w:shd w:val="clear" w:color="auto" w:fill="000080"/>
      <w:lang w:eastAsia="ru-RU"/>
    </w:rPr>
  </w:style>
  <w:style w:type="paragraph" w:styleId="aff0">
    <w:name w:val="caption"/>
    <w:basedOn w:val="a"/>
    <w:next w:val="a"/>
    <w:qFormat/>
    <w:rsid w:val="0011259F"/>
    <w:rPr>
      <w:b/>
      <w:bCs/>
      <w:sz w:val="20"/>
      <w:szCs w:val="20"/>
    </w:rPr>
  </w:style>
  <w:style w:type="paragraph" w:customStyle="1" w:styleId="1Arial12">
    <w:name w:val="Стиль Заголовок 1 + Arial 12 пт"/>
    <w:basedOn w:val="10"/>
    <w:link w:val="1Arial120"/>
    <w:autoRedefine/>
    <w:rsid w:val="0011259F"/>
    <w:rPr>
      <w:sz w:val="28"/>
      <w:szCs w:val="24"/>
    </w:rPr>
  </w:style>
  <w:style w:type="character" w:customStyle="1" w:styleId="1Arial120">
    <w:name w:val="Стиль Заголовок 1 + Arial 12 пт Знак"/>
    <w:link w:val="1Arial12"/>
    <w:rsid w:val="0011259F"/>
    <w:rPr>
      <w:rFonts w:ascii="Times New Roman" w:eastAsia="Times New Roman" w:hAnsi="Times New Roman" w:cs="Times New Roman"/>
      <w:b/>
      <w:bCs/>
      <w:sz w:val="28"/>
      <w:szCs w:val="24"/>
      <w:lang w:eastAsia="ru-RU"/>
    </w:rPr>
  </w:style>
  <w:style w:type="paragraph" w:customStyle="1" w:styleId="1Arial121">
    <w:name w:val="Стиль Заголовок 1 + Arial 12 пт1"/>
    <w:basedOn w:val="10"/>
    <w:link w:val="1Arial1210"/>
    <w:rsid w:val="0011259F"/>
    <w:pPr>
      <w:jc w:val="both"/>
    </w:pPr>
    <w:rPr>
      <w:rFonts w:ascii="Arial" w:hAnsi="Arial"/>
      <w:sz w:val="24"/>
    </w:rPr>
  </w:style>
  <w:style w:type="character" w:customStyle="1" w:styleId="1Arial1210">
    <w:name w:val="Стиль Заголовок 1 + Arial 12 пт1 Знак"/>
    <w:link w:val="1Arial121"/>
    <w:rsid w:val="0011259F"/>
    <w:rPr>
      <w:rFonts w:ascii="Arial" w:eastAsia="Times New Roman" w:hAnsi="Arial" w:cs="Times New Roman"/>
      <w:b/>
      <w:bCs/>
      <w:sz w:val="24"/>
      <w:szCs w:val="17"/>
      <w:lang w:eastAsia="ru-RU"/>
    </w:rPr>
  </w:style>
  <w:style w:type="paragraph" w:customStyle="1" w:styleId="25">
    <w:name w:val="Стиль2"/>
    <w:basedOn w:val="a"/>
    <w:rsid w:val="0011259F"/>
    <w:pPr>
      <w:ind w:firstLine="709"/>
      <w:jc w:val="both"/>
    </w:pPr>
    <w:rPr>
      <w:rFonts w:ascii="Times New Roman" w:hAnsi="Times New Roman" w:cs="Times New Roman"/>
      <w:bCs/>
      <w:sz w:val="28"/>
      <w:szCs w:val="28"/>
    </w:rPr>
  </w:style>
  <w:style w:type="character" w:styleId="aff1">
    <w:name w:val="line number"/>
    <w:basedOn w:val="a0"/>
    <w:rsid w:val="001125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59F"/>
    <w:pPr>
      <w:autoSpaceDE w:val="0"/>
      <w:autoSpaceDN w:val="0"/>
      <w:spacing w:after="0" w:line="240" w:lineRule="auto"/>
    </w:pPr>
    <w:rPr>
      <w:rFonts w:ascii="TimesET" w:eastAsia="Times New Roman" w:hAnsi="TimesET" w:cs="TimesET"/>
      <w:sz w:val="24"/>
      <w:szCs w:val="24"/>
      <w:lang w:eastAsia="ru-RU"/>
    </w:rPr>
  </w:style>
  <w:style w:type="paragraph" w:styleId="10">
    <w:name w:val="heading 1"/>
    <w:basedOn w:val="a"/>
    <w:next w:val="a"/>
    <w:link w:val="11"/>
    <w:qFormat/>
    <w:rsid w:val="0011259F"/>
    <w:pPr>
      <w:keepNext/>
      <w:jc w:val="center"/>
      <w:outlineLvl w:val="0"/>
    </w:pPr>
    <w:rPr>
      <w:rFonts w:ascii="Times New Roman" w:hAnsi="Times New Roman" w:cs="Times New Roman"/>
      <w:b/>
      <w:bCs/>
      <w:sz w:val="17"/>
      <w:szCs w:val="17"/>
    </w:rPr>
  </w:style>
  <w:style w:type="paragraph" w:styleId="2">
    <w:name w:val="heading 2"/>
    <w:basedOn w:val="a"/>
    <w:next w:val="a"/>
    <w:link w:val="20"/>
    <w:autoRedefine/>
    <w:qFormat/>
    <w:rsid w:val="0011259F"/>
    <w:pPr>
      <w:keepNext/>
      <w:ind w:firstLine="709"/>
      <w:jc w:val="both"/>
      <w:outlineLvl w:val="1"/>
    </w:pPr>
    <w:rPr>
      <w:rFonts w:ascii="Arial" w:hAnsi="Arial" w:cs="Arial"/>
      <w:b/>
      <w:bCs/>
    </w:rPr>
  </w:style>
  <w:style w:type="paragraph" w:styleId="3">
    <w:name w:val="heading 3"/>
    <w:basedOn w:val="a"/>
    <w:next w:val="a"/>
    <w:link w:val="30"/>
    <w:qFormat/>
    <w:rsid w:val="0011259F"/>
    <w:pPr>
      <w:keepNext/>
      <w:spacing w:line="380" w:lineRule="auto"/>
      <w:ind w:firstLine="708"/>
      <w:jc w:val="center"/>
      <w:outlineLvl w:val="2"/>
    </w:pPr>
    <w:rPr>
      <w:rFonts w:ascii="Times New Roman" w:hAnsi="Times New Roman" w:cs="Times New Roman"/>
      <w:b/>
      <w:bCs/>
      <w:sz w:val="22"/>
      <w:szCs w:val="22"/>
    </w:rPr>
  </w:style>
  <w:style w:type="paragraph" w:styleId="4">
    <w:name w:val="heading 4"/>
    <w:basedOn w:val="a"/>
    <w:next w:val="a"/>
    <w:link w:val="40"/>
    <w:qFormat/>
    <w:rsid w:val="0011259F"/>
    <w:pPr>
      <w:keepNext/>
      <w:spacing w:line="216" w:lineRule="auto"/>
      <w:ind w:firstLine="426"/>
      <w:outlineLvl w:val="3"/>
    </w:pPr>
    <w:rPr>
      <w:rFonts w:ascii="Times New Roman" w:hAnsi="Times New Roman" w:cs="Times New Roman"/>
      <w:i/>
      <w:iCs/>
      <w:sz w:val="22"/>
      <w:szCs w:val="22"/>
    </w:rPr>
  </w:style>
  <w:style w:type="paragraph" w:styleId="5">
    <w:name w:val="heading 5"/>
    <w:basedOn w:val="a"/>
    <w:next w:val="a"/>
    <w:link w:val="50"/>
    <w:qFormat/>
    <w:rsid w:val="0011259F"/>
    <w:pPr>
      <w:keepNext/>
      <w:widowControl w:val="0"/>
      <w:jc w:val="center"/>
      <w:outlineLvl w:val="4"/>
    </w:pPr>
    <w:rPr>
      <w:rFonts w:ascii="Times New Roman" w:hAnsi="Times New Roman" w:cs="Times New Roman"/>
      <w:b/>
      <w:bCs/>
    </w:rPr>
  </w:style>
  <w:style w:type="paragraph" w:styleId="6">
    <w:name w:val="heading 6"/>
    <w:basedOn w:val="a"/>
    <w:next w:val="a"/>
    <w:link w:val="60"/>
    <w:qFormat/>
    <w:rsid w:val="0011259F"/>
    <w:pPr>
      <w:keepNext/>
      <w:ind w:firstLine="567"/>
      <w:jc w:val="right"/>
      <w:outlineLvl w:val="5"/>
    </w:pPr>
    <w:rPr>
      <w:rFonts w:ascii="Times New Roman" w:hAnsi="Times New Roman" w:cs="Times New Roman"/>
      <w:i/>
      <w:iCs/>
      <w:sz w:val="22"/>
      <w:szCs w:val="22"/>
    </w:rPr>
  </w:style>
  <w:style w:type="paragraph" w:styleId="7">
    <w:name w:val="heading 7"/>
    <w:basedOn w:val="a"/>
    <w:next w:val="a"/>
    <w:link w:val="70"/>
    <w:qFormat/>
    <w:rsid w:val="0011259F"/>
    <w:pPr>
      <w:keepNext/>
      <w:widowControl w:val="0"/>
      <w:jc w:val="right"/>
      <w:outlineLvl w:val="6"/>
    </w:pPr>
    <w:rPr>
      <w:rFonts w:ascii="Times New Roman" w:hAnsi="Times New Roman" w:cs="Times New Roman"/>
      <w:i/>
      <w:iCs/>
      <w:color w:val="000000"/>
      <w:sz w:val="22"/>
      <w:szCs w:val="22"/>
    </w:rPr>
  </w:style>
  <w:style w:type="paragraph" w:styleId="8">
    <w:name w:val="heading 8"/>
    <w:basedOn w:val="a"/>
    <w:next w:val="a"/>
    <w:link w:val="80"/>
    <w:qFormat/>
    <w:rsid w:val="0011259F"/>
    <w:pPr>
      <w:keepNext/>
      <w:widowControl w:val="0"/>
      <w:ind w:left="709"/>
      <w:jc w:val="center"/>
      <w:outlineLvl w:val="7"/>
    </w:pPr>
    <w:rPr>
      <w:rFonts w:ascii="Times New Roman" w:hAnsi="Times New Roman" w:cs="Times New Roman"/>
      <w:b/>
      <w:bCs/>
      <w:color w:val="000000"/>
      <w:sz w:val="22"/>
      <w:szCs w:val="22"/>
    </w:rPr>
  </w:style>
  <w:style w:type="paragraph" w:styleId="9">
    <w:name w:val="heading 9"/>
    <w:basedOn w:val="a"/>
    <w:next w:val="a"/>
    <w:link w:val="90"/>
    <w:qFormat/>
    <w:rsid w:val="0011259F"/>
    <w:pPr>
      <w:keepNext/>
      <w:outlineLvl w:val="8"/>
    </w:pPr>
    <w:rPr>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1259F"/>
    <w:rPr>
      <w:rFonts w:ascii="Times New Roman" w:eastAsia="Times New Roman" w:hAnsi="Times New Roman" w:cs="Times New Roman"/>
      <w:b/>
      <w:bCs/>
      <w:sz w:val="17"/>
      <w:szCs w:val="17"/>
      <w:lang w:eastAsia="ru-RU"/>
    </w:rPr>
  </w:style>
  <w:style w:type="character" w:customStyle="1" w:styleId="20">
    <w:name w:val="Заголовок 2 Знак"/>
    <w:basedOn w:val="a0"/>
    <w:link w:val="2"/>
    <w:rsid w:val="0011259F"/>
    <w:rPr>
      <w:rFonts w:ascii="Arial" w:eastAsia="Times New Roman" w:hAnsi="Arial" w:cs="Arial"/>
      <w:b/>
      <w:bCs/>
      <w:sz w:val="24"/>
      <w:szCs w:val="24"/>
      <w:lang w:eastAsia="ru-RU"/>
    </w:rPr>
  </w:style>
  <w:style w:type="character" w:customStyle="1" w:styleId="30">
    <w:name w:val="Заголовок 3 Знак"/>
    <w:basedOn w:val="a0"/>
    <w:link w:val="3"/>
    <w:rsid w:val="0011259F"/>
    <w:rPr>
      <w:rFonts w:ascii="Times New Roman" w:eastAsia="Times New Roman" w:hAnsi="Times New Roman" w:cs="Times New Roman"/>
      <w:b/>
      <w:bCs/>
      <w:lang w:eastAsia="ru-RU"/>
    </w:rPr>
  </w:style>
  <w:style w:type="character" w:customStyle="1" w:styleId="40">
    <w:name w:val="Заголовок 4 Знак"/>
    <w:basedOn w:val="a0"/>
    <w:link w:val="4"/>
    <w:rsid w:val="0011259F"/>
    <w:rPr>
      <w:rFonts w:ascii="Times New Roman" w:eastAsia="Times New Roman" w:hAnsi="Times New Roman" w:cs="Times New Roman"/>
      <w:i/>
      <w:iCs/>
      <w:lang w:eastAsia="ru-RU"/>
    </w:rPr>
  </w:style>
  <w:style w:type="character" w:customStyle="1" w:styleId="50">
    <w:name w:val="Заголовок 5 Знак"/>
    <w:basedOn w:val="a0"/>
    <w:link w:val="5"/>
    <w:rsid w:val="0011259F"/>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11259F"/>
    <w:rPr>
      <w:rFonts w:ascii="Times New Roman" w:eastAsia="Times New Roman" w:hAnsi="Times New Roman" w:cs="Times New Roman"/>
      <w:i/>
      <w:iCs/>
      <w:lang w:eastAsia="ru-RU"/>
    </w:rPr>
  </w:style>
  <w:style w:type="character" w:customStyle="1" w:styleId="70">
    <w:name w:val="Заголовок 7 Знак"/>
    <w:basedOn w:val="a0"/>
    <w:link w:val="7"/>
    <w:rsid w:val="0011259F"/>
    <w:rPr>
      <w:rFonts w:ascii="Times New Roman" w:eastAsia="Times New Roman" w:hAnsi="Times New Roman" w:cs="Times New Roman"/>
      <w:i/>
      <w:iCs/>
      <w:color w:val="000000"/>
      <w:lang w:eastAsia="ru-RU"/>
    </w:rPr>
  </w:style>
  <w:style w:type="character" w:customStyle="1" w:styleId="80">
    <w:name w:val="Заголовок 8 Знак"/>
    <w:basedOn w:val="a0"/>
    <w:link w:val="8"/>
    <w:rsid w:val="0011259F"/>
    <w:rPr>
      <w:rFonts w:ascii="Times New Roman" w:eastAsia="Times New Roman" w:hAnsi="Times New Roman" w:cs="Times New Roman"/>
      <w:b/>
      <w:bCs/>
      <w:color w:val="000000"/>
      <w:lang w:eastAsia="ru-RU"/>
    </w:rPr>
  </w:style>
  <w:style w:type="character" w:customStyle="1" w:styleId="90">
    <w:name w:val="Заголовок 9 Знак"/>
    <w:basedOn w:val="a0"/>
    <w:link w:val="9"/>
    <w:rsid w:val="0011259F"/>
    <w:rPr>
      <w:rFonts w:ascii="TimesET" w:eastAsia="Times New Roman" w:hAnsi="TimesET" w:cs="TimesET"/>
      <w:i/>
      <w:iCs/>
      <w:lang w:eastAsia="ru-RU"/>
    </w:rPr>
  </w:style>
  <w:style w:type="character" w:customStyle="1" w:styleId="a3">
    <w:name w:val="Основной шрифт"/>
    <w:rsid w:val="0011259F"/>
  </w:style>
  <w:style w:type="paragraph" w:styleId="a4">
    <w:name w:val="header"/>
    <w:basedOn w:val="a"/>
    <w:link w:val="a5"/>
    <w:rsid w:val="0011259F"/>
    <w:pPr>
      <w:tabs>
        <w:tab w:val="center" w:pos="4153"/>
        <w:tab w:val="right" w:pos="8306"/>
      </w:tabs>
    </w:pPr>
  </w:style>
  <w:style w:type="character" w:customStyle="1" w:styleId="a5">
    <w:name w:val="Верхний колонтитул Знак"/>
    <w:basedOn w:val="a0"/>
    <w:link w:val="a4"/>
    <w:rsid w:val="0011259F"/>
    <w:rPr>
      <w:rFonts w:ascii="TimesET" w:eastAsia="Times New Roman" w:hAnsi="TimesET" w:cs="TimesET"/>
      <w:sz w:val="24"/>
      <w:szCs w:val="24"/>
      <w:lang w:eastAsia="ru-RU"/>
    </w:rPr>
  </w:style>
  <w:style w:type="character" w:styleId="a6">
    <w:name w:val="page number"/>
    <w:basedOn w:val="a0"/>
    <w:rsid w:val="0011259F"/>
  </w:style>
  <w:style w:type="paragraph" w:styleId="a7">
    <w:name w:val="Body Text Indent"/>
    <w:basedOn w:val="a"/>
    <w:link w:val="a8"/>
    <w:rsid w:val="0011259F"/>
    <w:pPr>
      <w:ind w:firstLine="567"/>
      <w:jc w:val="both"/>
    </w:pPr>
    <w:rPr>
      <w:rFonts w:ascii="Times New Roman" w:hAnsi="Times New Roman" w:cs="Times New Roman"/>
      <w:b/>
      <w:bCs/>
      <w:sz w:val="22"/>
      <w:szCs w:val="22"/>
    </w:rPr>
  </w:style>
  <w:style w:type="character" w:customStyle="1" w:styleId="a8">
    <w:name w:val="Основной текст с отступом Знак"/>
    <w:basedOn w:val="a0"/>
    <w:link w:val="a7"/>
    <w:rsid w:val="0011259F"/>
    <w:rPr>
      <w:rFonts w:ascii="Times New Roman" w:eastAsia="Times New Roman" w:hAnsi="Times New Roman" w:cs="Times New Roman"/>
      <w:b/>
      <w:bCs/>
      <w:lang w:eastAsia="ru-RU"/>
    </w:rPr>
  </w:style>
  <w:style w:type="paragraph" w:styleId="21">
    <w:name w:val="Body Text Indent 2"/>
    <w:basedOn w:val="a"/>
    <w:link w:val="22"/>
    <w:rsid w:val="0011259F"/>
    <w:pPr>
      <w:ind w:firstLine="567"/>
      <w:jc w:val="both"/>
    </w:pPr>
    <w:rPr>
      <w:rFonts w:ascii="Times New Roman" w:hAnsi="Times New Roman" w:cs="Times New Roman"/>
      <w:sz w:val="22"/>
      <w:szCs w:val="22"/>
    </w:rPr>
  </w:style>
  <w:style w:type="character" w:customStyle="1" w:styleId="22">
    <w:name w:val="Основной текст с отступом 2 Знак"/>
    <w:basedOn w:val="a0"/>
    <w:link w:val="21"/>
    <w:rsid w:val="0011259F"/>
    <w:rPr>
      <w:rFonts w:ascii="Times New Roman" w:eastAsia="Times New Roman" w:hAnsi="Times New Roman" w:cs="Times New Roman"/>
      <w:lang w:eastAsia="ru-RU"/>
    </w:rPr>
  </w:style>
  <w:style w:type="paragraph" w:styleId="a9">
    <w:name w:val="Body Text"/>
    <w:basedOn w:val="a"/>
    <w:link w:val="aa"/>
    <w:rsid w:val="0011259F"/>
    <w:pPr>
      <w:jc w:val="both"/>
    </w:pPr>
    <w:rPr>
      <w:rFonts w:ascii="Times New Roman" w:hAnsi="Times New Roman" w:cs="Times New Roman"/>
    </w:rPr>
  </w:style>
  <w:style w:type="character" w:customStyle="1" w:styleId="aa">
    <w:name w:val="Основной текст Знак"/>
    <w:basedOn w:val="a0"/>
    <w:link w:val="a9"/>
    <w:rsid w:val="0011259F"/>
    <w:rPr>
      <w:rFonts w:ascii="Times New Roman" w:eastAsia="Times New Roman" w:hAnsi="Times New Roman" w:cs="Times New Roman"/>
      <w:sz w:val="24"/>
      <w:szCs w:val="24"/>
      <w:lang w:eastAsia="ru-RU"/>
    </w:rPr>
  </w:style>
  <w:style w:type="paragraph" w:styleId="31">
    <w:name w:val="Body Text Indent 3"/>
    <w:basedOn w:val="a"/>
    <w:link w:val="32"/>
    <w:rsid w:val="0011259F"/>
    <w:pPr>
      <w:spacing w:line="280" w:lineRule="auto"/>
      <w:ind w:firstLine="240"/>
      <w:jc w:val="both"/>
    </w:pPr>
  </w:style>
  <w:style w:type="character" w:customStyle="1" w:styleId="32">
    <w:name w:val="Основной текст с отступом 3 Знак"/>
    <w:basedOn w:val="a0"/>
    <w:link w:val="31"/>
    <w:rsid w:val="0011259F"/>
    <w:rPr>
      <w:rFonts w:ascii="TimesET" w:eastAsia="Times New Roman" w:hAnsi="TimesET" w:cs="TimesET"/>
      <w:sz w:val="24"/>
      <w:szCs w:val="24"/>
      <w:lang w:eastAsia="ru-RU"/>
    </w:rPr>
  </w:style>
  <w:style w:type="paragraph" w:customStyle="1" w:styleId="BodyText215">
    <w:name w:val="Body Text 215"/>
    <w:basedOn w:val="a"/>
    <w:rsid w:val="0011259F"/>
    <w:rPr>
      <w:rFonts w:ascii="Times New Roman" w:hAnsi="Times New Roman" w:cs="Times New Roman"/>
      <w:sz w:val="22"/>
      <w:szCs w:val="22"/>
    </w:rPr>
  </w:style>
  <w:style w:type="paragraph" w:customStyle="1" w:styleId="BodyText214">
    <w:name w:val="Body Text 214"/>
    <w:basedOn w:val="a"/>
    <w:rsid w:val="0011259F"/>
    <w:pPr>
      <w:jc w:val="both"/>
    </w:pPr>
    <w:rPr>
      <w:rFonts w:ascii="Times New Roman" w:hAnsi="Times New Roman" w:cs="Times New Roman"/>
      <w:sz w:val="22"/>
      <w:szCs w:val="22"/>
    </w:rPr>
  </w:style>
  <w:style w:type="paragraph" w:customStyle="1" w:styleId="BodyText213">
    <w:name w:val="Body Text 213"/>
    <w:basedOn w:val="a"/>
    <w:rsid w:val="0011259F"/>
    <w:pPr>
      <w:spacing w:line="288" w:lineRule="auto"/>
      <w:ind w:firstLine="567"/>
      <w:jc w:val="both"/>
    </w:pPr>
    <w:rPr>
      <w:rFonts w:ascii="Times New Roman" w:hAnsi="Times New Roman" w:cs="Times New Roman"/>
    </w:rPr>
  </w:style>
  <w:style w:type="paragraph" w:customStyle="1" w:styleId="BodyText212">
    <w:name w:val="Body Text 212"/>
    <w:basedOn w:val="a"/>
    <w:rsid w:val="0011259F"/>
    <w:pPr>
      <w:spacing w:line="288" w:lineRule="auto"/>
      <w:ind w:left="993" w:hanging="426"/>
      <w:jc w:val="both"/>
    </w:pPr>
    <w:rPr>
      <w:sz w:val="22"/>
      <w:szCs w:val="22"/>
    </w:rPr>
  </w:style>
  <w:style w:type="paragraph" w:customStyle="1" w:styleId="BodyText211">
    <w:name w:val="Body Text 211"/>
    <w:basedOn w:val="a"/>
    <w:rsid w:val="0011259F"/>
    <w:pPr>
      <w:spacing w:line="288" w:lineRule="auto"/>
      <w:ind w:firstLine="567"/>
      <w:jc w:val="both"/>
    </w:pPr>
    <w:rPr>
      <w:rFonts w:ascii="Times New Roman" w:hAnsi="Times New Roman" w:cs="Times New Roman"/>
      <w:b/>
      <w:bCs/>
      <w:i/>
      <w:iCs/>
      <w:sz w:val="22"/>
      <w:szCs w:val="22"/>
    </w:rPr>
  </w:style>
  <w:style w:type="paragraph" w:customStyle="1" w:styleId="BodyText210">
    <w:name w:val="Body Text 210"/>
    <w:basedOn w:val="a"/>
    <w:rsid w:val="0011259F"/>
    <w:pPr>
      <w:spacing w:line="288" w:lineRule="auto"/>
      <w:ind w:firstLine="709"/>
      <w:jc w:val="both"/>
    </w:pPr>
    <w:rPr>
      <w:sz w:val="22"/>
      <w:szCs w:val="22"/>
    </w:rPr>
  </w:style>
  <w:style w:type="paragraph" w:customStyle="1" w:styleId="BodyText29">
    <w:name w:val="Body Text 29"/>
    <w:basedOn w:val="a"/>
    <w:rsid w:val="0011259F"/>
    <w:pPr>
      <w:jc w:val="both"/>
    </w:pPr>
    <w:rPr>
      <w:rFonts w:ascii="Times New Roman" w:hAnsi="Times New Roman" w:cs="Times New Roman"/>
      <w:b/>
      <w:bCs/>
    </w:rPr>
  </w:style>
  <w:style w:type="paragraph" w:customStyle="1" w:styleId="BodyText28">
    <w:name w:val="Body Text 28"/>
    <w:basedOn w:val="a"/>
    <w:rsid w:val="0011259F"/>
    <w:pPr>
      <w:ind w:firstLine="709"/>
      <w:jc w:val="both"/>
    </w:pPr>
    <w:rPr>
      <w:rFonts w:ascii="Times New Roman" w:hAnsi="Times New Roman" w:cs="Times New Roman"/>
      <w:b/>
      <w:bCs/>
      <w:sz w:val="22"/>
      <w:szCs w:val="22"/>
    </w:rPr>
  </w:style>
  <w:style w:type="paragraph" w:customStyle="1" w:styleId="BodyText27">
    <w:name w:val="Body Text 27"/>
    <w:basedOn w:val="a"/>
    <w:rsid w:val="0011259F"/>
    <w:pPr>
      <w:ind w:left="2700" w:hanging="2700"/>
    </w:pPr>
  </w:style>
  <w:style w:type="paragraph" w:customStyle="1" w:styleId="BodyText26">
    <w:name w:val="Body Text 26"/>
    <w:basedOn w:val="a"/>
    <w:rsid w:val="0011259F"/>
    <w:pPr>
      <w:jc w:val="both"/>
    </w:pPr>
    <w:rPr>
      <w:rFonts w:ascii="Times New Roman" w:hAnsi="Times New Roman" w:cs="Times New Roman"/>
      <w:b/>
      <w:bCs/>
    </w:rPr>
  </w:style>
  <w:style w:type="paragraph" w:customStyle="1" w:styleId="BodyText25">
    <w:name w:val="Body Text 25"/>
    <w:basedOn w:val="a"/>
    <w:rsid w:val="0011259F"/>
    <w:pPr>
      <w:spacing w:line="216" w:lineRule="auto"/>
      <w:ind w:left="709" w:hanging="283"/>
    </w:pPr>
    <w:rPr>
      <w:rFonts w:ascii="Times New Roman" w:hAnsi="Times New Roman" w:cs="Times New Roman"/>
      <w:sz w:val="22"/>
      <w:szCs w:val="22"/>
    </w:rPr>
  </w:style>
  <w:style w:type="paragraph" w:customStyle="1" w:styleId="BodyTextIndent24">
    <w:name w:val="Body Text Indent 24"/>
    <w:basedOn w:val="a"/>
    <w:rsid w:val="0011259F"/>
    <w:pPr>
      <w:ind w:left="2694" w:hanging="1843"/>
    </w:pPr>
    <w:rPr>
      <w:rFonts w:ascii="Times New Roman" w:hAnsi="Times New Roman" w:cs="Times New Roman"/>
      <w:b/>
      <w:bCs/>
      <w:sz w:val="22"/>
      <w:szCs w:val="22"/>
    </w:rPr>
  </w:style>
  <w:style w:type="paragraph" w:customStyle="1" w:styleId="BodyTextIndent33">
    <w:name w:val="Body Text Indent 33"/>
    <w:basedOn w:val="a"/>
    <w:rsid w:val="0011259F"/>
    <w:pPr>
      <w:spacing w:line="216" w:lineRule="auto"/>
      <w:ind w:left="426"/>
    </w:pPr>
    <w:rPr>
      <w:rFonts w:ascii="Times New Roman" w:hAnsi="Times New Roman" w:cs="Times New Roman"/>
      <w:sz w:val="22"/>
      <w:szCs w:val="22"/>
    </w:rPr>
  </w:style>
  <w:style w:type="paragraph" w:customStyle="1" w:styleId="BodyTextIndent23">
    <w:name w:val="Body Text Indent 23"/>
    <w:basedOn w:val="a"/>
    <w:rsid w:val="0011259F"/>
    <w:pPr>
      <w:spacing w:line="240" w:lineRule="exact"/>
      <w:ind w:left="73" w:hanging="73"/>
    </w:pPr>
    <w:rPr>
      <w:rFonts w:ascii="Times New Roman" w:hAnsi="Times New Roman" w:cs="Times New Roman"/>
    </w:rPr>
  </w:style>
  <w:style w:type="paragraph" w:customStyle="1" w:styleId="BodyText24">
    <w:name w:val="Body Text 24"/>
    <w:basedOn w:val="a"/>
    <w:rsid w:val="0011259F"/>
    <w:pPr>
      <w:ind w:firstLine="567"/>
      <w:jc w:val="both"/>
    </w:pPr>
    <w:rPr>
      <w:rFonts w:ascii="Times New Roman" w:hAnsi="Times New Roman" w:cs="Times New Roman"/>
      <w:b/>
      <w:bCs/>
      <w:i/>
      <w:iCs/>
    </w:rPr>
  </w:style>
  <w:style w:type="paragraph" w:customStyle="1" w:styleId="BodyTextIndent22">
    <w:name w:val="Body Text Indent 22"/>
    <w:basedOn w:val="a"/>
    <w:rsid w:val="0011259F"/>
    <w:pPr>
      <w:spacing w:line="288" w:lineRule="auto"/>
      <w:ind w:firstLine="567"/>
      <w:jc w:val="both"/>
    </w:pPr>
    <w:rPr>
      <w:rFonts w:ascii="Times New Roman" w:hAnsi="Times New Roman" w:cs="Times New Roman"/>
      <w:b/>
      <w:bCs/>
      <w:sz w:val="20"/>
      <w:szCs w:val="20"/>
    </w:rPr>
  </w:style>
  <w:style w:type="paragraph" w:customStyle="1" w:styleId="BodyTextIndent32">
    <w:name w:val="Body Text Indent 32"/>
    <w:basedOn w:val="a"/>
    <w:rsid w:val="0011259F"/>
    <w:pPr>
      <w:ind w:firstLine="567"/>
      <w:jc w:val="both"/>
    </w:pPr>
    <w:rPr>
      <w:rFonts w:ascii="Times New Roman" w:hAnsi="Times New Roman" w:cs="Times New Roman"/>
      <w:sz w:val="20"/>
      <w:szCs w:val="20"/>
    </w:rPr>
  </w:style>
  <w:style w:type="paragraph" w:customStyle="1" w:styleId="BodyText23">
    <w:name w:val="Body Text 23"/>
    <w:basedOn w:val="a"/>
    <w:rsid w:val="0011259F"/>
    <w:pPr>
      <w:ind w:firstLine="567"/>
      <w:jc w:val="center"/>
    </w:pPr>
    <w:rPr>
      <w:rFonts w:ascii="Times New Roman" w:hAnsi="Times New Roman" w:cs="Times New Roman"/>
      <w:b/>
      <w:bCs/>
      <w:sz w:val="20"/>
      <w:szCs w:val="20"/>
    </w:rPr>
  </w:style>
  <w:style w:type="paragraph" w:styleId="ab">
    <w:name w:val="footer"/>
    <w:basedOn w:val="a"/>
    <w:link w:val="ac"/>
    <w:rsid w:val="0011259F"/>
    <w:pPr>
      <w:tabs>
        <w:tab w:val="center" w:pos="4677"/>
        <w:tab w:val="right" w:pos="9355"/>
      </w:tabs>
    </w:pPr>
  </w:style>
  <w:style w:type="character" w:customStyle="1" w:styleId="ac">
    <w:name w:val="Нижний колонтитул Знак"/>
    <w:basedOn w:val="a0"/>
    <w:link w:val="ab"/>
    <w:rsid w:val="0011259F"/>
    <w:rPr>
      <w:rFonts w:ascii="TimesET" w:eastAsia="Times New Roman" w:hAnsi="TimesET" w:cs="TimesET"/>
      <w:sz w:val="24"/>
      <w:szCs w:val="24"/>
      <w:lang w:eastAsia="ru-RU"/>
    </w:rPr>
  </w:style>
  <w:style w:type="paragraph" w:customStyle="1" w:styleId="BodyText22">
    <w:name w:val="Body Text 22"/>
    <w:basedOn w:val="a"/>
    <w:rsid w:val="0011259F"/>
    <w:pPr>
      <w:ind w:firstLine="567"/>
      <w:jc w:val="both"/>
    </w:pPr>
    <w:rPr>
      <w:rFonts w:ascii="Times New Roman CYR" w:hAnsi="Times New Roman CYR" w:cs="Times New Roman CYR"/>
      <w:b/>
      <w:bCs/>
      <w:i/>
      <w:iCs/>
      <w:sz w:val="20"/>
      <w:szCs w:val="20"/>
    </w:rPr>
  </w:style>
  <w:style w:type="paragraph" w:customStyle="1" w:styleId="BodyTextIndent21">
    <w:name w:val="Body Text Indent 21"/>
    <w:basedOn w:val="a"/>
    <w:rsid w:val="0011259F"/>
    <w:pPr>
      <w:spacing w:line="360" w:lineRule="auto"/>
      <w:ind w:firstLine="720"/>
      <w:jc w:val="both"/>
    </w:pPr>
    <w:rPr>
      <w:rFonts w:ascii="Times New Roman CYR" w:hAnsi="Times New Roman CYR" w:cs="Times New Roman CYR"/>
      <w:sz w:val="20"/>
      <w:szCs w:val="20"/>
    </w:rPr>
  </w:style>
  <w:style w:type="paragraph" w:customStyle="1" w:styleId="BodyTextIndent31">
    <w:name w:val="Body Text Indent 31"/>
    <w:basedOn w:val="a"/>
    <w:rsid w:val="0011259F"/>
    <w:pPr>
      <w:spacing w:line="360" w:lineRule="auto"/>
      <w:ind w:firstLine="720"/>
      <w:jc w:val="both"/>
    </w:pPr>
    <w:rPr>
      <w:rFonts w:ascii="Times New Roman CYR" w:hAnsi="Times New Roman CYR" w:cs="Times New Roman CYR"/>
      <w:b/>
      <w:bCs/>
      <w:sz w:val="20"/>
      <w:szCs w:val="20"/>
    </w:rPr>
  </w:style>
  <w:style w:type="paragraph" w:customStyle="1" w:styleId="BodyText21">
    <w:name w:val="Body Text 21"/>
    <w:basedOn w:val="a"/>
    <w:rsid w:val="0011259F"/>
    <w:pPr>
      <w:jc w:val="both"/>
    </w:pPr>
    <w:rPr>
      <w:rFonts w:ascii="Times New Roman" w:hAnsi="Times New Roman" w:cs="Times New Roman"/>
      <w:sz w:val="20"/>
      <w:szCs w:val="20"/>
    </w:rPr>
  </w:style>
  <w:style w:type="paragraph" w:customStyle="1" w:styleId="210">
    <w:name w:val="Îñíîâíîé òåêñò 21"/>
    <w:basedOn w:val="a"/>
    <w:rsid w:val="0011259F"/>
    <w:pPr>
      <w:ind w:firstLine="284"/>
      <w:jc w:val="both"/>
    </w:pPr>
    <w:rPr>
      <w:rFonts w:ascii="Times New Roman" w:hAnsi="Times New Roman" w:cs="Times New Roman"/>
      <w:sz w:val="28"/>
      <w:szCs w:val="28"/>
    </w:rPr>
  </w:style>
  <w:style w:type="paragraph" w:styleId="ad">
    <w:name w:val="Block Text"/>
    <w:basedOn w:val="a"/>
    <w:rsid w:val="0011259F"/>
    <w:pPr>
      <w:ind w:left="-107" w:right="-249"/>
      <w:jc w:val="both"/>
    </w:pPr>
    <w:rPr>
      <w:rFonts w:ascii="Times New Roman" w:hAnsi="Times New Roman" w:cs="Times New Roman"/>
      <w:sz w:val="20"/>
      <w:szCs w:val="20"/>
    </w:rPr>
  </w:style>
  <w:style w:type="paragraph" w:customStyle="1" w:styleId="ConsNormal">
    <w:name w:val="ConsNormal"/>
    <w:rsid w:val="0011259F"/>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rsid w:val="0011259F"/>
    <w:pPr>
      <w:widowControl w:val="0"/>
      <w:ind w:firstLine="567"/>
      <w:jc w:val="both"/>
    </w:pPr>
    <w:rPr>
      <w:rFonts w:ascii="Times New Roman" w:hAnsi="Times New Roman" w:cs="Times New Roman"/>
      <w:sz w:val="19"/>
      <w:szCs w:val="19"/>
    </w:rPr>
  </w:style>
  <w:style w:type="character" w:customStyle="1" w:styleId="24">
    <w:name w:val="Основной текст 2 Знак"/>
    <w:basedOn w:val="a0"/>
    <w:link w:val="23"/>
    <w:rsid w:val="0011259F"/>
    <w:rPr>
      <w:rFonts w:ascii="Times New Roman" w:eastAsia="Times New Roman" w:hAnsi="Times New Roman" w:cs="Times New Roman"/>
      <w:sz w:val="19"/>
      <w:szCs w:val="19"/>
      <w:lang w:eastAsia="ru-RU"/>
    </w:rPr>
  </w:style>
  <w:style w:type="paragraph" w:customStyle="1" w:styleId="ConsPlusNormal">
    <w:name w:val="ConsPlusNormal"/>
    <w:rsid w:val="001125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footnote text"/>
    <w:basedOn w:val="a"/>
    <w:link w:val="af"/>
    <w:semiHidden/>
    <w:rsid w:val="0011259F"/>
    <w:rPr>
      <w:sz w:val="20"/>
      <w:szCs w:val="20"/>
    </w:rPr>
  </w:style>
  <w:style w:type="character" w:customStyle="1" w:styleId="af">
    <w:name w:val="Текст сноски Знак"/>
    <w:basedOn w:val="a0"/>
    <w:link w:val="ae"/>
    <w:semiHidden/>
    <w:rsid w:val="0011259F"/>
    <w:rPr>
      <w:rFonts w:ascii="TimesET" w:eastAsia="Times New Roman" w:hAnsi="TimesET" w:cs="TimesET"/>
      <w:sz w:val="20"/>
      <w:szCs w:val="20"/>
      <w:lang w:eastAsia="ru-RU"/>
    </w:rPr>
  </w:style>
  <w:style w:type="character" w:styleId="af0">
    <w:name w:val="footnote reference"/>
    <w:semiHidden/>
    <w:rsid w:val="0011259F"/>
    <w:rPr>
      <w:vertAlign w:val="superscript"/>
    </w:rPr>
  </w:style>
  <w:style w:type="paragraph" w:customStyle="1" w:styleId="ConsPlusTitle">
    <w:name w:val="ConsPlusTitle"/>
    <w:rsid w:val="001125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1125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Normal (Web)"/>
    <w:basedOn w:val="a"/>
    <w:rsid w:val="0011259F"/>
    <w:pPr>
      <w:autoSpaceDE/>
      <w:autoSpaceDN/>
      <w:spacing w:before="100" w:beforeAutospacing="1" w:after="100" w:afterAutospacing="1"/>
    </w:pPr>
    <w:rPr>
      <w:rFonts w:ascii="Times New Roman" w:hAnsi="Times New Roman" w:cs="Times New Roman"/>
    </w:rPr>
  </w:style>
  <w:style w:type="character" w:styleId="af2">
    <w:name w:val="Emphasis"/>
    <w:qFormat/>
    <w:rsid w:val="0011259F"/>
    <w:rPr>
      <w:i/>
      <w:iCs/>
    </w:rPr>
  </w:style>
  <w:style w:type="paragraph" w:styleId="af3">
    <w:name w:val="Plain Text"/>
    <w:basedOn w:val="a"/>
    <w:link w:val="af4"/>
    <w:rsid w:val="0011259F"/>
    <w:pPr>
      <w:autoSpaceDE/>
      <w:autoSpaceDN/>
    </w:pPr>
    <w:rPr>
      <w:rFonts w:ascii="Courier New" w:hAnsi="Courier New" w:cs="Courier New"/>
      <w:sz w:val="20"/>
      <w:szCs w:val="20"/>
    </w:rPr>
  </w:style>
  <w:style w:type="character" w:customStyle="1" w:styleId="af4">
    <w:name w:val="Текст Знак"/>
    <w:basedOn w:val="a0"/>
    <w:link w:val="af3"/>
    <w:rsid w:val="0011259F"/>
    <w:rPr>
      <w:rFonts w:ascii="Courier New" w:eastAsia="Times New Roman" w:hAnsi="Courier New" w:cs="Courier New"/>
      <w:sz w:val="20"/>
      <w:szCs w:val="20"/>
      <w:lang w:eastAsia="ru-RU"/>
    </w:rPr>
  </w:style>
  <w:style w:type="character" w:styleId="af5">
    <w:name w:val="Hyperlink"/>
    <w:rsid w:val="0011259F"/>
    <w:rPr>
      <w:color w:val="0000FF"/>
      <w:u w:val="single"/>
    </w:rPr>
  </w:style>
  <w:style w:type="paragraph" w:customStyle="1" w:styleId="msotitle3">
    <w:name w:val="msotitle3"/>
    <w:rsid w:val="0011259F"/>
    <w:pPr>
      <w:spacing w:after="0" w:line="240" w:lineRule="auto"/>
    </w:pPr>
    <w:rPr>
      <w:rFonts w:ascii="Book Antiqua" w:eastAsia="Times New Roman" w:hAnsi="Book Antiqua" w:cs="Times New Roman"/>
      <w:color w:val="330033"/>
      <w:kern w:val="28"/>
      <w:sz w:val="76"/>
      <w:szCs w:val="76"/>
      <w:lang w:eastAsia="ru-RU"/>
    </w:rPr>
  </w:style>
  <w:style w:type="paragraph" w:customStyle="1" w:styleId="af6">
    <w:name w:val="Заголовок статьи"/>
    <w:basedOn w:val="a"/>
    <w:next w:val="a"/>
    <w:rsid w:val="0011259F"/>
    <w:pPr>
      <w:adjustRightInd w:val="0"/>
      <w:ind w:left="1612" w:hanging="892"/>
      <w:jc w:val="both"/>
    </w:pPr>
    <w:rPr>
      <w:rFonts w:ascii="Arial" w:hAnsi="Arial" w:cs="Times New Roman"/>
      <w:sz w:val="20"/>
      <w:szCs w:val="20"/>
    </w:rPr>
  </w:style>
  <w:style w:type="character" w:styleId="af7">
    <w:name w:val="annotation reference"/>
    <w:semiHidden/>
    <w:rsid w:val="0011259F"/>
    <w:rPr>
      <w:sz w:val="16"/>
      <w:szCs w:val="16"/>
    </w:rPr>
  </w:style>
  <w:style w:type="paragraph" w:styleId="af8">
    <w:name w:val="annotation text"/>
    <w:basedOn w:val="a"/>
    <w:link w:val="af9"/>
    <w:semiHidden/>
    <w:rsid w:val="0011259F"/>
    <w:rPr>
      <w:sz w:val="20"/>
      <w:szCs w:val="20"/>
    </w:rPr>
  </w:style>
  <w:style w:type="character" w:customStyle="1" w:styleId="af9">
    <w:name w:val="Текст примечания Знак"/>
    <w:basedOn w:val="a0"/>
    <w:link w:val="af8"/>
    <w:semiHidden/>
    <w:rsid w:val="0011259F"/>
    <w:rPr>
      <w:rFonts w:ascii="TimesET" w:eastAsia="Times New Roman" w:hAnsi="TimesET" w:cs="TimesET"/>
      <w:sz w:val="20"/>
      <w:szCs w:val="20"/>
      <w:lang w:eastAsia="ru-RU"/>
    </w:rPr>
  </w:style>
  <w:style w:type="paragraph" w:styleId="afa">
    <w:name w:val="annotation subject"/>
    <w:basedOn w:val="af8"/>
    <w:next w:val="af8"/>
    <w:link w:val="afb"/>
    <w:semiHidden/>
    <w:rsid w:val="0011259F"/>
    <w:rPr>
      <w:b/>
      <w:bCs/>
    </w:rPr>
  </w:style>
  <w:style w:type="character" w:customStyle="1" w:styleId="afb">
    <w:name w:val="Тема примечания Знак"/>
    <w:basedOn w:val="af9"/>
    <w:link w:val="afa"/>
    <w:semiHidden/>
    <w:rsid w:val="0011259F"/>
    <w:rPr>
      <w:rFonts w:ascii="TimesET" w:eastAsia="Times New Roman" w:hAnsi="TimesET" w:cs="TimesET"/>
      <w:b/>
      <w:bCs/>
      <w:sz w:val="20"/>
      <w:szCs w:val="20"/>
      <w:lang w:eastAsia="ru-RU"/>
    </w:rPr>
  </w:style>
  <w:style w:type="paragraph" w:styleId="afc">
    <w:name w:val="Balloon Text"/>
    <w:basedOn w:val="a"/>
    <w:link w:val="afd"/>
    <w:semiHidden/>
    <w:rsid w:val="0011259F"/>
    <w:rPr>
      <w:rFonts w:ascii="Tahoma" w:hAnsi="Tahoma" w:cs="Tahoma"/>
      <w:sz w:val="16"/>
      <w:szCs w:val="16"/>
    </w:rPr>
  </w:style>
  <w:style w:type="character" w:customStyle="1" w:styleId="afd">
    <w:name w:val="Текст выноски Знак"/>
    <w:basedOn w:val="a0"/>
    <w:link w:val="afc"/>
    <w:semiHidden/>
    <w:rsid w:val="0011259F"/>
    <w:rPr>
      <w:rFonts w:ascii="Tahoma" w:eastAsia="Times New Roman" w:hAnsi="Tahoma" w:cs="Tahoma"/>
      <w:sz w:val="16"/>
      <w:szCs w:val="16"/>
      <w:lang w:eastAsia="ru-RU"/>
    </w:rPr>
  </w:style>
  <w:style w:type="numbering" w:customStyle="1" w:styleId="1">
    <w:name w:val="Стиль1"/>
    <w:rsid w:val="0011259F"/>
    <w:pPr>
      <w:numPr>
        <w:numId w:val="35"/>
      </w:numPr>
    </w:pPr>
  </w:style>
  <w:style w:type="paragraph" w:styleId="afe">
    <w:name w:val="Document Map"/>
    <w:basedOn w:val="a"/>
    <w:link w:val="aff"/>
    <w:semiHidden/>
    <w:rsid w:val="0011259F"/>
    <w:pPr>
      <w:shd w:val="clear" w:color="auto" w:fill="000080"/>
    </w:pPr>
    <w:rPr>
      <w:rFonts w:ascii="Tahoma" w:hAnsi="Tahoma" w:cs="Tahoma"/>
      <w:sz w:val="20"/>
      <w:szCs w:val="20"/>
    </w:rPr>
  </w:style>
  <w:style w:type="character" w:customStyle="1" w:styleId="aff">
    <w:name w:val="Схема документа Знак"/>
    <w:basedOn w:val="a0"/>
    <w:link w:val="afe"/>
    <w:semiHidden/>
    <w:rsid w:val="0011259F"/>
    <w:rPr>
      <w:rFonts w:ascii="Tahoma" w:eastAsia="Times New Roman" w:hAnsi="Tahoma" w:cs="Tahoma"/>
      <w:sz w:val="20"/>
      <w:szCs w:val="20"/>
      <w:shd w:val="clear" w:color="auto" w:fill="000080"/>
      <w:lang w:eastAsia="ru-RU"/>
    </w:rPr>
  </w:style>
  <w:style w:type="paragraph" w:styleId="aff0">
    <w:name w:val="caption"/>
    <w:basedOn w:val="a"/>
    <w:next w:val="a"/>
    <w:qFormat/>
    <w:rsid w:val="0011259F"/>
    <w:rPr>
      <w:b/>
      <w:bCs/>
      <w:sz w:val="20"/>
      <w:szCs w:val="20"/>
    </w:rPr>
  </w:style>
  <w:style w:type="paragraph" w:customStyle="1" w:styleId="1Arial12">
    <w:name w:val="Стиль Заголовок 1 + Arial 12 пт"/>
    <w:basedOn w:val="10"/>
    <w:link w:val="1Arial120"/>
    <w:autoRedefine/>
    <w:rsid w:val="0011259F"/>
    <w:rPr>
      <w:sz w:val="28"/>
      <w:szCs w:val="24"/>
    </w:rPr>
  </w:style>
  <w:style w:type="character" w:customStyle="1" w:styleId="1Arial120">
    <w:name w:val="Стиль Заголовок 1 + Arial 12 пт Знак"/>
    <w:link w:val="1Arial12"/>
    <w:rsid w:val="0011259F"/>
    <w:rPr>
      <w:rFonts w:ascii="Times New Roman" w:eastAsia="Times New Roman" w:hAnsi="Times New Roman" w:cs="Times New Roman"/>
      <w:b/>
      <w:bCs/>
      <w:sz w:val="28"/>
      <w:szCs w:val="24"/>
      <w:lang w:eastAsia="ru-RU"/>
    </w:rPr>
  </w:style>
  <w:style w:type="paragraph" w:customStyle="1" w:styleId="1Arial121">
    <w:name w:val="Стиль Заголовок 1 + Arial 12 пт1"/>
    <w:basedOn w:val="10"/>
    <w:link w:val="1Arial1210"/>
    <w:rsid w:val="0011259F"/>
    <w:pPr>
      <w:jc w:val="both"/>
    </w:pPr>
    <w:rPr>
      <w:rFonts w:ascii="Arial" w:hAnsi="Arial"/>
      <w:sz w:val="24"/>
    </w:rPr>
  </w:style>
  <w:style w:type="character" w:customStyle="1" w:styleId="1Arial1210">
    <w:name w:val="Стиль Заголовок 1 + Arial 12 пт1 Знак"/>
    <w:link w:val="1Arial121"/>
    <w:rsid w:val="0011259F"/>
    <w:rPr>
      <w:rFonts w:ascii="Arial" w:eastAsia="Times New Roman" w:hAnsi="Arial" w:cs="Times New Roman"/>
      <w:b/>
      <w:bCs/>
      <w:sz w:val="24"/>
      <w:szCs w:val="17"/>
      <w:lang w:eastAsia="ru-RU"/>
    </w:rPr>
  </w:style>
  <w:style w:type="paragraph" w:customStyle="1" w:styleId="25">
    <w:name w:val="Стиль2"/>
    <w:basedOn w:val="a"/>
    <w:rsid w:val="0011259F"/>
    <w:pPr>
      <w:ind w:firstLine="709"/>
      <w:jc w:val="both"/>
    </w:pPr>
    <w:rPr>
      <w:rFonts w:ascii="Times New Roman" w:hAnsi="Times New Roman" w:cs="Times New Roman"/>
      <w:bCs/>
      <w:sz w:val="28"/>
      <w:szCs w:val="28"/>
    </w:rPr>
  </w:style>
  <w:style w:type="character" w:styleId="aff1">
    <w:name w:val="line number"/>
    <w:basedOn w:val="a0"/>
    <w:rsid w:val="00112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48</Pages>
  <Words>17273</Words>
  <Characters>98458</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U_ADMOGO_ASA</dc:creator>
  <cp:keywords/>
  <dc:description/>
  <cp:lastModifiedBy>U_ADMOGO_ASA</cp:lastModifiedBy>
  <cp:revision>4</cp:revision>
  <dcterms:created xsi:type="dcterms:W3CDTF">2012-12-06T07:09:00Z</dcterms:created>
  <dcterms:modified xsi:type="dcterms:W3CDTF">2014-01-21T03:36:00Z</dcterms:modified>
</cp:coreProperties>
</file>