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FC4" w:rsidRDefault="00660FC4" w:rsidP="00660FC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УПРАВЛЕНИЕ </w:t>
      </w:r>
      <w:proofErr w:type="gramStart"/>
      <w:r>
        <w:rPr>
          <w:b/>
          <w:sz w:val="22"/>
          <w:szCs w:val="22"/>
        </w:rPr>
        <w:t>ФЕДЕРАЛЬНОЙ  СЛУЖБЫ</w:t>
      </w:r>
      <w:proofErr w:type="gramEnd"/>
      <w:r>
        <w:rPr>
          <w:b/>
          <w:sz w:val="22"/>
          <w:szCs w:val="22"/>
        </w:rPr>
        <w:t xml:space="preserve"> ГОСУДАРСТВЕННОЙ  РЕГИСТРАЦИИ, </w:t>
      </w:r>
    </w:p>
    <w:p w:rsidR="00660FC4" w:rsidRDefault="00660FC4" w:rsidP="00660FC4">
      <w:pPr>
        <w:jc w:val="center"/>
        <w:rPr>
          <w:b/>
          <w:sz w:val="26"/>
          <w:szCs w:val="26"/>
          <w:u w:val="single"/>
        </w:rPr>
      </w:pPr>
      <w:r>
        <w:rPr>
          <w:b/>
          <w:sz w:val="22"/>
          <w:szCs w:val="22"/>
          <w:u w:val="single"/>
        </w:rPr>
        <w:t>КАДАСТРА И КАРТОГРАФИИ (</w:t>
      </w:r>
      <w:proofErr w:type="gramStart"/>
      <w:r>
        <w:rPr>
          <w:b/>
          <w:sz w:val="22"/>
          <w:szCs w:val="22"/>
          <w:u w:val="single"/>
        </w:rPr>
        <w:t>РОСРЕЕСТР)  ПО</w:t>
      </w:r>
      <w:proofErr w:type="gramEnd"/>
      <w:r>
        <w:rPr>
          <w:b/>
          <w:sz w:val="22"/>
          <w:szCs w:val="22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660FC4" w:rsidRDefault="00660FC4" w:rsidP="00660FC4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r w:rsidR="000D68EF">
        <w:rPr>
          <w:sz w:val="26"/>
          <w:szCs w:val="26"/>
        </w:rPr>
        <w:t>г. Челябинск</w:t>
      </w:r>
      <w:r>
        <w:rPr>
          <w:sz w:val="26"/>
          <w:szCs w:val="26"/>
        </w:rPr>
        <w:t>, ул.Елькина, 85</w:t>
      </w:r>
    </w:p>
    <w:p w:rsidR="00660FC4" w:rsidRDefault="00660FC4" w:rsidP="00660FC4">
      <w:pPr>
        <w:rPr>
          <w:sz w:val="28"/>
          <w:szCs w:val="28"/>
        </w:rPr>
      </w:pPr>
    </w:p>
    <w:p w:rsidR="00660FC4" w:rsidRDefault="00F44E79" w:rsidP="00F613FE">
      <w:pPr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6EA3ADE9" wp14:editId="1853ABB9">
            <wp:extent cx="2249424" cy="841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42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0FC4">
        <w:rPr>
          <w:sz w:val="28"/>
          <w:szCs w:val="28"/>
        </w:rPr>
        <w:t xml:space="preserve"> </w:t>
      </w:r>
      <w:r w:rsidR="00F613FE">
        <w:rPr>
          <w:sz w:val="28"/>
          <w:szCs w:val="28"/>
        </w:rPr>
        <w:t xml:space="preserve">                                                                              </w:t>
      </w:r>
      <w:r w:rsidR="007F69F2" w:rsidRPr="00F613FE">
        <w:t>0</w:t>
      </w:r>
      <w:r w:rsidR="000C0FDC">
        <w:t>7</w:t>
      </w:r>
      <w:r w:rsidR="00D07B60" w:rsidRPr="00F613FE">
        <w:t>.1</w:t>
      </w:r>
      <w:r w:rsidR="007F69F2" w:rsidRPr="00F613FE">
        <w:t>1</w:t>
      </w:r>
      <w:r w:rsidR="00D07B60" w:rsidRPr="00F613FE">
        <w:t>.2019</w:t>
      </w:r>
      <w:r w:rsidR="00660FC4">
        <w:rPr>
          <w:sz w:val="28"/>
          <w:szCs w:val="28"/>
        </w:rPr>
        <w:t xml:space="preserve"> </w:t>
      </w:r>
    </w:p>
    <w:p w:rsidR="00C0606E" w:rsidRDefault="00C0606E" w:rsidP="00AB47E4">
      <w:pPr>
        <w:jc w:val="center"/>
        <w:rPr>
          <w:color w:val="000000"/>
          <w:sz w:val="28"/>
          <w:szCs w:val="28"/>
        </w:rPr>
      </w:pPr>
      <w:r w:rsidRPr="00C0606E">
        <w:rPr>
          <w:color w:val="000000"/>
          <w:sz w:val="28"/>
          <w:szCs w:val="28"/>
        </w:rPr>
        <w:t xml:space="preserve">Законопроект о внесении в ЕГРН сведений о ранее учтенных </w:t>
      </w:r>
    </w:p>
    <w:p w:rsidR="00D42DCA" w:rsidRDefault="00C0606E" w:rsidP="00AB47E4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правах</w:t>
      </w:r>
      <w:proofErr w:type="gramEnd"/>
      <w:r>
        <w:rPr>
          <w:color w:val="000000"/>
          <w:sz w:val="28"/>
          <w:szCs w:val="28"/>
        </w:rPr>
        <w:t xml:space="preserve"> рассмотрит </w:t>
      </w:r>
      <w:r w:rsidRPr="00C0606E">
        <w:rPr>
          <w:color w:val="000000"/>
          <w:sz w:val="28"/>
          <w:szCs w:val="28"/>
        </w:rPr>
        <w:t xml:space="preserve"> Правительство РФ</w:t>
      </w:r>
    </w:p>
    <w:p w:rsidR="00C0606E" w:rsidRPr="002F534E" w:rsidRDefault="00C0606E" w:rsidP="00AB47E4">
      <w:pPr>
        <w:jc w:val="center"/>
        <w:rPr>
          <w:sz w:val="16"/>
          <w:szCs w:val="16"/>
        </w:rPr>
      </w:pPr>
    </w:p>
    <w:p w:rsidR="000C0FDC" w:rsidRDefault="000C0FDC" w:rsidP="00D42DC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C0FDC">
        <w:rPr>
          <w:b/>
          <w:sz w:val="28"/>
          <w:szCs w:val="28"/>
        </w:rPr>
        <w:t xml:space="preserve">Управление Федеральной службы государственной регистрации, кадастра и картографии по Челябинской области информирует </w:t>
      </w:r>
      <w:r w:rsidR="00C0606E">
        <w:rPr>
          <w:b/>
          <w:sz w:val="28"/>
          <w:szCs w:val="28"/>
        </w:rPr>
        <w:t xml:space="preserve">южноуральцев </w:t>
      </w:r>
      <w:r w:rsidRPr="000C0FDC"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з</w:t>
      </w:r>
      <w:r w:rsidRPr="000C0FDC">
        <w:rPr>
          <w:b/>
          <w:sz w:val="28"/>
          <w:szCs w:val="28"/>
        </w:rPr>
        <w:t>аконопроект</w:t>
      </w:r>
      <w:r>
        <w:rPr>
          <w:b/>
          <w:sz w:val="28"/>
          <w:szCs w:val="28"/>
        </w:rPr>
        <w:t xml:space="preserve">е </w:t>
      </w:r>
      <w:r w:rsidRPr="000C0F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0C0FDC">
        <w:rPr>
          <w:b/>
          <w:sz w:val="28"/>
          <w:szCs w:val="28"/>
        </w:rPr>
        <w:t>о</w:t>
      </w:r>
      <w:proofErr w:type="gramEnd"/>
      <w:r w:rsidRPr="000C0FDC">
        <w:rPr>
          <w:b/>
          <w:sz w:val="28"/>
          <w:szCs w:val="28"/>
        </w:rPr>
        <w:t xml:space="preserve"> внесени</w:t>
      </w:r>
      <w:r>
        <w:rPr>
          <w:b/>
          <w:sz w:val="28"/>
          <w:szCs w:val="28"/>
        </w:rPr>
        <w:t>ю</w:t>
      </w:r>
      <w:r w:rsidRPr="000C0FDC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реестр недвижимости</w:t>
      </w:r>
      <w:r w:rsidRPr="000C0FDC">
        <w:rPr>
          <w:b/>
          <w:sz w:val="28"/>
          <w:szCs w:val="28"/>
        </w:rPr>
        <w:t xml:space="preserve"> сведений </w:t>
      </w:r>
      <w:r w:rsidR="00C0606E">
        <w:rPr>
          <w:b/>
          <w:sz w:val="28"/>
          <w:szCs w:val="28"/>
        </w:rPr>
        <w:t>о правообладателях ранее учтенного имущества</w:t>
      </w:r>
      <w:r w:rsidRPr="000C0FDC">
        <w:rPr>
          <w:b/>
          <w:sz w:val="28"/>
          <w:szCs w:val="28"/>
        </w:rPr>
        <w:t>.</w:t>
      </w:r>
    </w:p>
    <w:p w:rsidR="006872AB" w:rsidRPr="006872AB" w:rsidRDefault="006872AB" w:rsidP="006872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872AB">
        <w:rPr>
          <w:color w:val="000000"/>
          <w:sz w:val="28"/>
          <w:szCs w:val="28"/>
        </w:rPr>
        <w:t>Министерством экономического развития Российской Федерации </w:t>
      </w:r>
      <w:r w:rsidR="00330D86">
        <w:rPr>
          <w:color w:val="000000"/>
          <w:sz w:val="28"/>
          <w:szCs w:val="28"/>
        </w:rPr>
        <w:t>направлен</w:t>
      </w:r>
      <w:r w:rsidRPr="006872AB">
        <w:rPr>
          <w:color w:val="000000"/>
          <w:sz w:val="28"/>
          <w:szCs w:val="28"/>
        </w:rPr>
        <w:t xml:space="preserve"> в Правительство Российской Федерации разработанный при участии Росреестра </w:t>
      </w:r>
      <w:r w:rsidRPr="006872AB">
        <w:rPr>
          <w:bCs/>
          <w:iCs/>
          <w:color w:val="000000"/>
          <w:sz w:val="28"/>
          <w:szCs w:val="28"/>
        </w:rPr>
        <w:t>проект Федерального закона «О внесении изменений в отдельные законодательные акты Российской Федерации в части установления порядка выявления правообладателей ранее учтенных объектов недвижимости»</w:t>
      </w:r>
      <w:r w:rsidRPr="006872AB">
        <w:rPr>
          <w:color w:val="000000"/>
          <w:sz w:val="28"/>
          <w:szCs w:val="28"/>
        </w:rPr>
        <w:t>.</w:t>
      </w:r>
    </w:p>
    <w:p w:rsidR="00330D86" w:rsidRDefault="006872AB" w:rsidP="006872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872AB">
        <w:rPr>
          <w:color w:val="000000"/>
          <w:sz w:val="28"/>
          <w:szCs w:val="28"/>
        </w:rPr>
        <w:t> </w:t>
      </w:r>
      <w:r w:rsidR="00C0606E">
        <w:rPr>
          <w:color w:val="000000"/>
          <w:sz w:val="28"/>
          <w:szCs w:val="28"/>
        </w:rPr>
        <w:t>Суть данного законопроекта заключается в</w:t>
      </w:r>
      <w:r w:rsidR="00660392">
        <w:rPr>
          <w:color w:val="000000"/>
          <w:sz w:val="28"/>
          <w:szCs w:val="28"/>
        </w:rPr>
        <w:t xml:space="preserve"> разработке</w:t>
      </w:r>
      <w:r w:rsidRPr="006872AB">
        <w:rPr>
          <w:color w:val="000000"/>
          <w:sz w:val="28"/>
          <w:szCs w:val="28"/>
        </w:rPr>
        <w:t xml:space="preserve"> процедур</w:t>
      </w:r>
      <w:r w:rsidR="00660392">
        <w:rPr>
          <w:color w:val="000000"/>
          <w:sz w:val="28"/>
          <w:szCs w:val="28"/>
        </w:rPr>
        <w:t>ы</w:t>
      </w:r>
      <w:r w:rsidRPr="006872AB">
        <w:rPr>
          <w:color w:val="000000"/>
          <w:sz w:val="28"/>
          <w:szCs w:val="28"/>
        </w:rPr>
        <w:t xml:space="preserve"> внесения в</w:t>
      </w:r>
      <w:r w:rsidR="00C0606E">
        <w:rPr>
          <w:color w:val="000000"/>
          <w:sz w:val="28"/>
          <w:szCs w:val="28"/>
        </w:rPr>
        <w:t xml:space="preserve"> Единый государственный реестр недвижимости</w:t>
      </w:r>
      <w:r w:rsidRPr="006872AB">
        <w:rPr>
          <w:color w:val="000000"/>
          <w:sz w:val="28"/>
          <w:szCs w:val="28"/>
        </w:rPr>
        <w:t xml:space="preserve"> </w:t>
      </w:r>
      <w:r w:rsidR="00C0606E">
        <w:rPr>
          <w:color w:val="000000"/>
          <w:sz w:val="28"/>
          <w:szCs w:val="28"/>
        </w:rPr>
        <w:t>(</w:t>
      </w:r>
      <w:r w:rsidRPr="006872AB">
        <w:rPr>
          <w:color w:val="000000"/>
          <w:sz w:val="28"/>
          <w:szCs w:val="28"/>
        </w:rPr>
        <w:t>ЕГРН</w:t>
      </w:r>
      <w:r w:rsidR="00C0606E">
        <w:rPr>
          <w:color w:val="000000"/>
          <w:sz w:val="28"/>
          <w:szCs w:val="28"/>
        </w:rPr>
        <w:t>)</w:t>
      </w:r>
      <w:r w:rsidRPr="006872AB">
        <w:rPr>
          <w:color w:val="000000"/>
          <w:sz w:val="28"/>
          <w:szCs w:val="28"/>
        </w:rPr>
        <w:t xml:space="preserve"> сведений о правообладателях ранее учтенных объектов недвижимости</w:t>
      </w:r>
      <w:r w:rsidR="00330D86" w:rsidRPr="00330D86">
        <w:rPr>
          <w:color w:val="000000"/>
          <w:sz w:val="28"/>
          <w:szCs w:val="28"/>
        </w:rPr>
        <w:t>, которые по разным при</w:t>
      </w:r>
      <w:r w:rsidR="00330D86">
        <w:rPr>
          <w:color w:val="000000"/>
          <w:sz w:val="28"/>
          <w:szCs w:val="28"/>
        </w:rPr>
        <w:t>чинам не заявили о своих правах</w:t>
      </w:r>
      <w:r w:rsidRPr="006872AB">
        <w:rPr>
          <w:color w:val="000000"/>
          <w:sz w:val="28"/>
          <w:szCs w:val="28"/>
        </w:rPr>
        <w:t>, а также наделени</w:t>
      </w:r>
      <w:r w:rsidR="00A72DAC">
        <w:rPr>
          <w:color w:val="000000"/>
          <w:sz w:val="28"/>
          <w:szCs w:val="28"/>
        </w:rPr>
        <w:t>и</w:t>
      </w:r>
      <w:r w:rsidRPr="006872AB">
        <w:rPr>
          <w:color w:val="000000"/>
          <w:sz w:val="28"/>
          <w:szCs w:val="28"/>
        </w:rPr>
        <w:t xml:space="preserve"> органов местного самоуправления полномочиями по выявлению таких правообладателей и направлению данных сведений в Росреестр.</w:t>
      </w:r>
      <w:r w:rsidR="00330D86" w:rsidRPr="00330D86">
        <w:t xml:space="preserve"> </w:t>
      </w:r>
    </w:p>
    <w:p w:rsidR="006872AB" w:rsidRPr="006872AB" w:rsidRDefault="006872AB" w:rsidP="006872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872AB">
        <w:rPr>
          <w:color w:val="000000"/>
          <w:sz w:val="28"/>
          <w:szCs w:val="28"/>
        </w:rPr>
        <w:t>«</w:t>
      </w:r>
      <w:r w:rsidRPr="006872AB">
        <w:rPr>
          <w:iCs/>
          <w:color w:val="000000"/>
          <w:sz w:val="28"/>
          <w:szCs w:val="28"/>
        </w:rPr>
        <w:t>Регистрация прав начинается с заявления в Росреестр, в том числе по ранее учтенным объектам. Заставить влад</w:t>
      </w:r>
      <w:bookmarkStart w:id="0" w:name="_GoBack"/>
      <w:bookmarkEnd w:id="0"/>
      <w:r w:rsidRPr="006872AB">
        <w:rPr>
          <w:iCs/>
          <w:color w:val="000000"/>
          <w:sz w:val="28"/>
          <w:szCs w:val="28"/>
        </w:rPr>
        <w:t xml:space="preserve">ельца объекта недвижимости зарегистрировать свое право или </w:t>
      </w:r>
      <w:proofErr w:type="spellStart"/>
      <w:r w:rsidRPr="006872AB">
        <w:rPr>
          <w:iCs/>
          <w:color w:val="000000"/>
          <w:sz w:val="28"/>
          <w:szCs w:val="28"/>
        </w:rPr>
        <w:t>довнести</w:t>
      </w:r>
      <w:proofErr w:type="spellEnd"/>
      <w:r w:rsidRPr="006872AB">
        <w:rPr>
          <w:iCs/>
          <w:color w:val="000000"/>
          <w:sz w:val="28"/>
          <w:szCs w:val="28"/>
        </w:rPr>
        <w:t xml:space="preserve"> в ЕГРН необходимые сведения по действующему законодательству невозможно. На это необходима добрая воля правообладателя. Вместе с тем должен соблюдаться баланс частных и публичных интересов. В таких случаях, как, например, изъятие имущества для государственных и муниципальных нужд, ликвидация последствий чрезвычайных ситуаций, налогообложение недвижимости, – отсутствие сведений в ЕГРН о ранее учтенных объектах негативно сказывается на исполнении государственных полномочий и защите имущественных интересов правообладателей недвижимости.</w:t>
      </w:r>
    </w:p>
    <w:p w:rsidR="006872AB" w:rsidRPr="006872AB" w:rsidRDefault="006872AB" w:rsidP="006872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872AB">
        <w:rPr>
          <w:iCs/>
          <w:color w:val="000000"/>
          <w:sz w:val="28"/>
          <w:szCs w:val="28"/>
        </w:rPr>
        <w:t>Так, при изъятии земельных участков для государственных или муниципальных нужд нужно четко понимать, кому принадлежит тот или иной объект. Государство должно знать, кто именно должен получить возмещение при изъятии. В случае если земельный участок попал в охранную зону, к примеру зону газопровода, Росреестр должен уведомить собственника этого земельного участка. Но если в ЕГРН сведений об этом собственнике не имеется, то и Росреестр не сможет выполнить эту обязанность. Если Ваш сосед решил уточнить границы своего земельного участка, но кадастровый инженер не знает адрес, по которому с Вами связаться (то есть адрес не внесен в ЕГРН), есть риск того, что Ваши права будут нарушены при уточнении границ земельного участка», – </w:t>
      </w:r>
      <w:r w:rsidRPr="006872AB">
        <w:rPr>
          <w:color w:val="000000"/>
          <w:sz w:val="28"/>
          <w:szCs w:val="28"/>
        </w:rPr>
        <w:t>прокомментировала законопроект</w:t>
      </w:r>
      <w:r w:rsidR="00C0606E">
        <w:rPr>
          <w:color w:val="000000"/>
          <w:sz w:val="28"/>
          <w:szCs w:val="28"/>
        </w:rPr>
        <w:t xml:space="preserve"> </w:t>
      </w:r>
      <w:r w:rsidR="00C0606E" w:rsidRPr="006872AB">
        <w:rPr>
          <w:color w:val="000000"/>
          <w:sz w:val="28"/>
          <w:szCs w:val="28"/>
        </w:rPr>
        <w:t xml:space="preserve">заместитель Министра экономического развития Российской Федерации – руководитель </w:t>
      </w:r>
      <w:r w:rsidR="00C0606E" w:rsidRPr="006872AB">
        <w:rPr>
          <w:color w:val="000000"/>
          <w:sz w:val="28"/>
          <w:szCs w:val="28"/>
        </w:rPr>
        <w:t>Росреестра </w:t>
      </w:r>
      <w:r w:rsidR="00C0606E" w:rsidRPr="00660392">
        <w:rPr>
          <w:b/>
          <w:color w:val="000000"/>
          <w:sz w:val="28"/>
          <w:szCs w:val="28"/>
        </w:rPr>
        <w:t>Виктория</w:t>
      </w:r>
      <w:r w:rsidRPr="006872AB">
        <w:rPr>
          <w:b/>
          <w:bCs/>
          <w:color w:val="000000"/>
          <w:sz w:val="28"/>
          <w:szCs w:val="28"/>
        </w:rPr>
        <w:t xml:space="preserve"> Абрамченко</w:t>
      </w:r>
      <w:r w:rsidRPr="006872AB">
        <w:rPr>
          <w:color w:val="000000"/>
          <w:sz w:val="28"/>
          <w:szCs w:val="28"/>
        </w:rPr>
        <w:t>.</w:t>
      </w:r>
    </w:p>
    <w:p w:rsidR="007F69F2" w:rsidRDefault="007F69F2" w:rsidP="002F534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7F69F2" w:rsidRDefault="007F69F2" w:rsidP="002F534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660FC4" w:rsidRDefault="00660FC4" w:rsidP="00E56DBE">
      <w:pPr>
        <w:ind w:left="4248" w:firstLine="70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Пресс-служба Управления Росреестра</w:t>
      </w:r>
    </w:p>
    <w:p w:rsidR="00660FC4" w:rsidRDefault="00660FC4" w:rsidP="00E56DBE">
      <w:pPr>
        <w:ind w:left="4248" w:firstLine="708"/>
        <w:jc w:val="right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по</w:t>
      </w:r>
      <w:proofErr w:type="gramEnd"/>
      <w:r>
        <w:rPr>
          <w:i/>
          <w:sz w:val="28"/>
          <w:szCs w:val="28"/>
        </w:rPr>
        <w:t xml:space="preserve"> Челябинской области</w:t>
      </w:r>
    </w:p>
    <w:sectPr w:rsidR="00660FC4" w:rsidSect="00330D86">
      <w:pgSz w:w="11906" w:h="16838"/>
      <w:pgMar w:top="426" w:right="566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6B"/>
    <w:rsid w:val="000070A8"/>
    <w:rsid w:val="00025025"/>
    <w:rsid w:val="00096B5D"/>
    <w:rsid w:val="00097A3E"/>
    <w:rsid w:val="000A7233"/>
    <w:rsid w:val="000C0FDC"/>
    <w:rsid w:val="000D68EF"/>
    <w:rsid w:val="001467B1"/>
    <w:rsid w:val="002C4A62"/>
    <w:rsid w:val="002E3C79"/>
    <w:rsid w:val="002F534E"/>
    <w:rsid w:val="00330D86"/>
    <w:rsid w:val="003B7F6B"/>
    <w:rsid w:val="003D209B"/>
    <w:rsid w:val="004E0C50"/>
    <w:rsid w:val="00512808"/>
    <w:rsid w:val="00536995"/>
    <w:rsid w:val="005A1A03"/>
    <w:rsid w:val="00660392"/>
    <w:rsid w:val="00660FC4"/>
    <w:rsid w:val="006872AB"/>
    <w:rsid w:val="006C4D4D"/>
    <w:rsid w:val="006D06B0"/>
    <w:rsid w:val="006D3336"/>
    <w:rsid w:val="006F1C96"/>
    <w:rsid w:val="0070201D"/>
    <w:rsid w:val="007B50AE"/>
    <w:rsid w:val="007E7BCA"/>
    <w:rsid w:val="007F69F2"/>
    <w:rsid w:val="00892095"/>
    <w:rsid w:val="008940E3"/>
    <w:rsid w:val="008D02D7"/>
    <w:rsid w:val="008D0883"/>
    <w:rsid w:val="00A1309A"/>
    <w:rsid w:val="00A54A9D"/>
    <w:rsid w:val="00A72DAC"/>
    <w:rsid w:val="00AB47E4"/>
    <w:rsid w:val="00AB61FB"/>
    <w:rsid w:val="00AF6B3F"/>
    <w:rsid w:val="00B57CE8"/>
    <w:rsid w:val="00BB0AC9"/>
    <w:rsid w:val="00C0606E"/>
    <w:rsid w:val="00D07B60"/>
    <w:rsid w:val="00D42DCA"/>
    <w:rsid w:val="00D50851"/>
    <w:rsid w:val="00D76C5B"/>
    <w:rsid w:val="00D83240"/>
    <w:rsid w:val="00E437CA"/>
    <w:rsid w:val="00E46EB6"/>
    <w:rsid w:val="00E56DBE"/>
    <w:rsid w:val="00ED7A66"/>
    <w:rsid w:val="00EE78D5"/>
    <w:rsid w:val="00F44E79"/>
    <w:rsid w:val="00F613FE"/>
    <w:rsid w:val="00FD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CE355-B215-441C-BCB5-4345A1EF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0F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47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7E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EE78D5"/>
    <w:pPr>
      <w:spacing w:before="100" w:beforeAutospacing="1" w:after="100" w:afterAutospacing="1"/>
    </w:pPr>
  </w:style>
  <w:style w:type="paragraph" w:customStyle="1" w:styleId="a7">
    <w:name w:val="Знак"/>
    <w:basedOn w:val="a"/>
    <w:rsid w:val="007E7BCA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30</cp:revision>
  <cp:lastPrinted>2019-11-07T05:44:00Z</cp:lastPrinted>
  <dcterms:created xsi:type="dcterms:W3CDTF">2018-12-26T04:53:00Z</dcterms:created>
  <dcterms:modified xsi:type="dcterms:W3CDTF">2019-11-07T07:11:00Z</dcterms:modified>
</cp:coreProperties>
</file>