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95B" w:rsidRDefault="00AB2DC3" w:rsidP="00AB2D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83C41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B2DC3" w:rsidRDefault="00AB2DC3" w:rsidP="00AB2D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2DC3" w:rsidRDefault="00AB2DC3" w:rsidP="00AB2D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«Доступная среда </w:t>
      </w:r>
    </w:p>
    <w:p w:rsidR="00AB2DC3" w:rsidRDefault="00AB2DC3" w:rsidP="00AB2D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инвалидов и других маломобильных групп</w:t>
      </w:r>
    </w:p>
    <w:p w:rsidR="00AB2DC3" w:rsidRDefault="00AB2DC3" w:rsidP="00AB2D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 Усть – Катавского городского округа</w:t>
      </w:r>
    </w:p>
    <w:p w:rsidR="00AB2DC3" w:rsidRDefault="00AB2DC3" w:rsidP="00AB2D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2016 – 2020 годы»</w:t>
      </w:r>
    </w:p>
    <w:p w:rsidR="00B83C41" w:rsidRDefault="00B83C41" w:rsidP="00B83C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редакции постановления администрации </w:t>
      </w:r>
    </w:p>
    <w:p w:rsidR="00B83C41" w:rsidRDefault="00B83C41" w:rsidP="00B83C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Усть-Катавского городского округа</w:t>
      </w:r>
    </w:p>
    <w:p w:rsidR="00B83C41" w:rsidRDefault="001534B3" w:rsidP="00B83C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30.06.2016 г. № 752</w:t>
      </w:r>
    </w:p>
    <w:p w:rsidR="00AB2DC3" w:rsidRDefault="00AB2DC3" w:rsidP="00AB2D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2DC3" w:rsidRDefault="00AB2DC3" w:rsidP="00AB2D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объектов социальной инфраструктуры подлежащих оценке и обследованию по муниципальной программе «Доступная среда для инвалидов и других маломобильных групп населения Усть – Катавского городского округа на 2016-2020 годы»</w:t>
      </w:r>
    </w:p>
    <w:p w:rsidR="00AB2DC3" w:rsidRDefault="00AB2DC3" w:rsidP="00AB2D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425" w:type="dxa"/>
        <w:tblLook w:val="04A0"/>
      </w:tblPr>
      <w:tblGrid>
        <w:gridCol w:w="675"/>
        <w:gridCol w:w="8931"/>
        <w:gridCol w:w="4819"/>
      </w:tblGrid>
      <w:tr w:rsidR="006A5F08" w:rsidTr="003874C0">
        <w:tc>
          <w:tcPr>
            <w:tcW w:w="675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31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819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6A5F08" w:rsidTr="003874C0">
        <w:tc>
          <w:tcPr>
            <w:tcW w:w="675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1" w:type="dxa"/>
          </w:tcPr>
          <w:p w:rsidR="006A5F08" w:rsidRP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Усть – Катавского городского округа</w:t>
            </w:r>
          </w:p>
        </w:tc>
        <w:tc>
          <w:tcPr>
            <w:tcW w:w="4819" w:type="dxa"/>
          </w:tcPr>
          <w:p w:rsid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 – Катав, ул. Ленина, 47 «А»</w:t>
            </w:r>
          </w:p>
        </w:tc>
      </w:tr>
      <w:tr w:rsidR="006A5F08" w:rsidTr="003874C0">
        <w:tc>
          <w:tcPr>
            <w:tcW w:w="675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1" w:type="dxa"/>
          </w:tcPr>
          <w:p w:rsidR="006A5F08" w:rsidRDefault="00153305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 – интернат» (</w:t>
            </w:r>
            <w:r w:rsidR="006A5F08">
              <w:rPr>
                <w:rFonts w:ascii="Times New Roman" w:hAnsi="Times New Roman" w:cs="Times New Roman"/>
                <w:sz w:val="24"/>
                <w:szCs w:val="24"/>
              </w:rPr>
              <w:t>МКС(К)ОУ С(К)ОШ-И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 – Катав, ул. Строителей, 5</w:t>
            </w:r>
          </w:p>
        </w:tc>
      </w:tr>
      <w:tr w:rsidR="006A5F08" w:rsidTr="003874C0">
        <w:tc>
          <w:tcPr>
            <w:tcW w:w="675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1" w:type="dxa"/>
          </w:tcPr>
          <w:p w:rsid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«Спортивно-оздоровительный комплекс»</w:t>
            </w:r>
          </w:p>
        </w:tc>
        <w:tc>
          <w:tcPr>
            <w:tcW w:w="4819" w:type="dxa"/>
          </w:tcPr>
          <w:p w:rsid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 – Катав, МКР – 1,</w:t>
            </w:r>
            <w:r w:rsidR="00FD476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A5F08" w:rsidTr="003874C0">
        <w:tc>
          <w:tcPr>
            <w:tcW w:w="675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1" w:type="dxa"/>
          </w:tcPr>
          <w:p w:rsid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ГДК им. Т. Я. Белоконева</w:t>
            </w:r>
          </w:p>
        </w:tc>
        <w:tc>
          <w:tcPr>
            <w:tcW w:w="4819" w:type="dxa"/>
          </w:tcPr>
          <w:p w:rsid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 – Катав, ул. Комсомольская, д. 38</w:t>
            </w:r>
          </w:p>
        </w:tc>
      </w:tr>
      <w:tr w:rsidR="006A5F08" w:rsidTr="003874C0">
        <w:tc>
          <w:tcPr>
            <w:tcW w:w="675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1" w:type="dxa"/>
          </w:tcPr>
          <w:p w:rsid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ЗАГС администрации г. </w:t>
            </w:r>
            <w:r w:rsidR="001534B3">
              <w:rPr>
                <w:rFonts w:ascii="Times New Roman" w:hAnsi="Times New Roman" w:cs="Times New Roman"/>
                <w:sz w:val="24"/>
                <w:szCs w:val="24"/>
              </w:rPr>
              <w:t>Усть-Катава</w:t>
            </w:r>
          </w:p>
        </w:tc>
        <w:tc>
          <w:tcPr>
            <w:tcW w:w="4819" w:type="dxa"/>
          </w:tcPr>
          <w:p w:rsid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 – Катав, ул. Ленина, д. 30</w:t>
            </w:r>
          </w:p>
        </w:tc>
      </w:tr>
      <w:tr w:rsidR="006A5F08" w:rsidTr="003874C0">
        <w:tc>
          <w:tcPr>
            <w:tcW w:w="675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1" w:type="dxa"/>
          </w:tcPr>
          <w:p w:rsidR="006A5F08" w:rsidRPr="006A5F08" w:rsidRDefault="00153305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Местная общественная организация инвалидов Усть – Катавского городского округа Челябинской области областной общественной организации Общероссийской общественной организации «Всероссийское общество инвалидов» (МООИ УКГО ЧООО ВОИ)</w:t>
            </w:r>
          </w:p>
        </w:tc>
        <w:tc>
          <w:tcPr>
            <w:tcW w:w="4819" w:type="dxa"/>
          </w:tcPr>
          <w:p w:rsidR="006A5F08" w:rsidRDefault="006A5F08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 – Катав, ул. Ленина, д. 42</w:t>
            </w:r>
          </w:p>
        </w:tc>
      </w:tr>
      <w:tr w:rsidR="006A5F08" w:rsidTr="003874C0">
        <w:tc>
          <w:tcPr>
            <w:tcW w:w="675" w:type="dxa"/>
          </w:tcPr>
          <w:p w:rsidR="006A5F08" w:rsidRDefault="006A5F08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1" w:type="dxa"/>
          </w:tcPr>
          <w:p w:rsidR="006A5F08" w:rsidRDefault="00A43568" w:rsidP="00153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="0015330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A5F08">
              <w:rPr>
                <w:rFonts w:ascii="Times New Roman" w:hAnsi="Times New Roman" w:cs="Times New Roman"/>
                <w:sz w:val="24"/>
                <w:szCs w:val="24"/>
              </w:rPr>
              <w:t>Управле</w:t>
            </w:r>
            <w:r w:rsidR="00153305">
              <w:rPr>
                <w:rFonts w:ascii="Times New Roman" w:hAnsi="Times New Roman" w:cs="Times New Roman"/>
                <w:sz w:val="24"/>
                <w:szCs w:val="24"/>
              </w:rPr>
              <w:t xml:space="preserve">ние социальной защиты населения» </w:t>
            </w:r>
            <w:r w:rsidR="006A5F08">
              <w:rPr>
                <w:rFonts w:ascii="Times New Roman" w:hAnsi="Times New Roman" w:cs="Times New Roman"/>
                <w:sz w:val="24"/>
                <w:szCs w:val="24"/>
              </w:rPr>
              <w:t>Усть – Катавского городского округа</w:t>
            </w:r>
          </w:p>
        </w:tc>
        <w:tc>
          <w:tcPr>
            <w:tcW w:w="4819" w:type="dxa"/>
          </w:tcPr>
          <w:p w:rsidR="006A5F08" w:rsidRDefault="00A00FD7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 – Катав, ул. Комсомольская, д. 42</w:t>
            </w:r>
          </w:p>
        </w:tc>
      </w:tr>
      <w:tr w:rsidR="00A00FD7" w:rsidTr="003874C0">
        <w:tc>
          <w:tcPr>
            <w:tcW w:w="675" w:type="dxa"/>
          </w:tcPr>
          <w:p w:rsidR="00A00FD7" w:rsidRDefault="00A00FD7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1" w:type="dxa"/>
          </w:tcPr>
          <w:p w:rsidR="00A00FD7" w:rsidRDefault="00A00FD7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="0015330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</w:t>
            </w:r>
            <w:r w:rsidR="00153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«Комплексный центр социального обслуживания населения» Усть – Катавского округа Челябинской области</w:t>
            </w:r>
          </w:p>
        </w:tc>
        <w:tc>
          <w:tcPr>
            <w:tcW w:w="4819" w:type="dxa"/>
          </w:tcPr>
          <w:p w:rsidR="00A00FD7" w:rsidRDefault="00A00FD7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 – Катав, ул. Рабочая, д. 39</w:t>
            </w:r>
          </w:p>
        </w:tc>
      </w:tr>
      <w:tr w:rsidR="00A00FD7" w:rsidTr="003874C0">
        <w:tc>
          <w:tcPr>
            <w:tcW w:w="675" w:type="dxa"/>
          </w:tcPr>
          <w:p w:rsidR="00A00FD7" w:rsidRDefault="00A00FD7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1" w:type="dxa"/>
          </w:tcPr>
          <w:p w:rsidR="003D09D7" w:rsidRDefault="008D7DE7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A00FD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обслуживания «Центр помощи детям, оставшихся без попечения родителей</w:t>
            </w:r>
            <w:r w:rsidR="00A00FD7">
              <w:rPr>
                <w:rFonts w:ascii="Times New Roman" w:hAnsi="Times New Roman" w:cs="Times New Roman"/>
                <w:sz w:val="24"/>
                <w:szCs w:val="24"/>
              </w:rPr>
              <w:t>» Усть – Катавского городского округа</w:t>
            </w:r>
          </w:p>
        </w:tc>
        <w:tc>
          <w:tcPr>
            <w:tcW w:w="4819" w:type="dxa"/>
          </w:tcPr>
          <w:p w:rsidR="00A00FD7" w:rsidRDefault="00A00FD7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Усть – Катав, ул. Строителей, 5</w:t>
            </w:r>
          </w:p>
        </w:tc>
      </w:tr>
      <w:tr w:rsidR="003D09D7" w:rsidTr="003874C0">
        <w:tc>
          <w:tcPr>
            <w:tcW w:w="675" w:type="dxa"/>
          </w:tcPr>
          <w:p w:rsidR="003D09D7" w:rsidRDefault="003D09D7" w:rsidP="00AB2D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31" w:type="dxa"/>
          </w:tcPr>
          <w:p w:rsidR="003D09D7" w:rsidRDefault="00FD476B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№12»</w:t>
            </w:r>
          </w:p>
        </w:tc>
        <w:tc>
          <w:tcPr>
            <w:tcW w:w="4819" w:type="dxa"/>
          </w:tcPr>
          <w:p w:rsidR="003D09D7" w:rsidRDefault="00FD476B" w:rsidP="006A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г.Усть-Катав, МКР-2, д.</w:t>
            </w:r>
            <w:r w:rsidR="007541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A00FD7" w:rsidRPr="00AB2DC3" w:rsidRDefault="00A00FD7" w:rsidP="00A00F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00FD7" w:rsidRPr="00AB2DC3" w:rsidSect="003874C0">
      <w:headerReference w:type="default" r:id="rId6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C89" w:rsidRDefault="00F30C89" w:rsidP="00464A58">
      <w:pPr>
        <w:spacing w:after="0" w:line="240" w:lineRule="auto"/>
      </w:pPr>
      <w:r>
        <w:separator/>
      </w:r>
    </w:p>
  </w:endnote>
  <w:endnote w:type="continuationSeparator" w:id="1">
    <w:p w:rsidR="00F30C89" w:rsidRDefault="00F30C89" w:rsidP="00464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C89" w:rsidRDefault="00F30C89" w:rsidP="00464A58">
      <w:pPr>
        <w:spacing w:after="0" w:line="240" w:lineRule="auto"/>
      </w:pPr>
      <w:r>
        <w:separator/>
      </w:r>
    </w:p>
  </w:footnote>
  <w:footnote w:type="continuationSeparator" w:id="1">
    <w:p w:rsidR="00F30C89" w:rsidRDefault="00F30C89" w:rsidP="00464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92485"/>
    </w:sdtPr>
    <w:sdtContent>
      <w:p w:rsidR="00464A58" w:rsidRDefault="00824319">
        <w:pPr>
          <w:pStyle w:val="a4"/>
          <w:jc w:val="center"/>
        </w:pPr>
        <w:fldSimple w:instr=" PAGE   \* MERGEFORMAT ">
          <w:r w:rsidR="001534B3">
            <w:rPr>
              <w:noProof/>
            </w:rPr>
            <w:t>1</w:t>
          </w:r>
        </w:fldSimple>
      </w:p>
    </w:sdtContent>
  </w:sdt>
  <w:p w:rsidR="00464A58" w:rsidRDefault="00464A5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DC3"/>
    <w:rsid w:val="00153305"/>
    <w:rsid w:val="001534B3"/>
    <w:rsid w:val="0018025A"/>
    <w:rsid w:val="00281FEF"/>
    <w:rsid w:val="002C1164"/>
    <w:rsid w:val="002E3AC0"/>
    <w:rsid w:val="00333AEB"/>
    <w:rsid w:val="003874C0"/>
    <w:rsid w:val="003D09D7"/>
    <w:rsid w:val="003F2CFB"/>
    <w:rsid w:val="00464A58"/>
    <w:rsid w:val="005343BF"/>
    <w:rsid w:val="005C32C9"/>
    <w:rsid w:val="005E485E"/>
    <w:rsid w:val="006A5F08"/>
    <w:rsid w:val="007541D2"/>
    <w:rsid w:val="007E4227"/>
    <w:rsid w:val="00824319"/>
    <w:rsid w:val="00866BA7"/>
    <w:rsid w:val="008D7DE7"/>
    <w:rsid w:val="00945782"/>
    <w:rsid w:val="00986027"/>
    <w:rsid w:val="00A00FD7"/>
    <w:rsid w:val="00A43568"/>
    <w:rsid w:val="00AB2DC3"/>
    <w:rsid w:val="00AD76E7"/>
    <w:rsid w:val="00AF332C"/>
    <w:rsid w:val="00AF5370"/>
    <w:rsid w:val="00B83C41"/>
    <w:rsid w:val="00BF0CA8"/>
    <w:rsid w:val="00C20A5C"/>
    <w:rsid w:val="00C7195B"/>
    <w:rsid w:val="00CA1F41"/>
    <w:rsid w:val="00D55C4B"/>
    <w:rsid w:val="00F30C89"/>
    <w:rsid w:val="00FD4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F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4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4A58"/>
  </w:style>
  <w:style w:type="paragraph" w:styleId="a6">
    <w:name w:val="footer"/>
    <w:basedOn w:val="a"/>
    <w:link w:val="a7"/>
    <w:uiPriority w:val="99"/>
    <w:semiHidden/>
    <w:unhideWhenUsed/>
    <w:rsid w:val="00464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4A58"/>
  </w:style>
  <w:style w:type="paragraph" w:styleId="a8">
    <w:name w:val="Balloon Text"/>
    <w:basedOn w:val="a"/>
    <w:link w:val="a9"/>
    <w:uiPriority w:val="99"/>
    <w:semiHidden/>
    <w:unhideWhenUsed/>
    <w:rsid w:val="003D0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09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sherina</cp:lastModifiedBy>
  <cp:revision>7</cp:revision>
  <cp:lastPrinted>2016-06-30T10:43:00Z</cp:lastPrinted>
  <dcterms:created xsi:type="dcterms:W3CDTF">2016-06-28T08:52:00Z</dcterms:created>
  <dcterms:modified xsi:type="dcterms:W3CDTF">2016-07-04T12:58:00Z</dcterms:modified>
</cp:coreProperties>
</file>